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1" w:type="dxa"/>
        <w:tblInd w:w="-851" w:type="dxa"/>
        <w:tblLayout w:type="fixed"/>
        <w:tblCellMar>
          <w:left w:w="0" w:type="dxa"/>
          <w:right w:w="0" w:type="dxa"/>
        </w:tblCellMar>
        <w:tblLook w:val="01E0"/>
      </w:tblPr>
      <w:tblGrid>
        <w:gridCol w:w="4253"/>
        <w:gridCol w:w="6218"/>
      </w:tblGrid>
      <w:tr w:rsidR="008F7F5C" w:rsidRPr="006C0500" w:rsidTr="09C14698">
        <w:trPr>
          <w:trHeight w:val="2222"/>
        </w:trPr>
        <w:tc>
          <w:tcPr>
            <w:tcW w:w="4253" w:type="dxa"/>
            <w:vAlign w:val="center"/>
          </w:tcPr>
          <w:p w:rsidR="008F7F5C" w:rsidRPr="006C0500" w:rsidRDefault="00AC64B8" w:rsidP="00F075FF">
            <w:pPr>
              <w:pStyle w:val="TableParagraph"/>
              <w:spacing w:line="266" w:lineRule="exact"/>
              <w:ind w:left="179" w:right="70"/>
              <w:jc w:val="center"/>
              <w:rPr>
                <w:sz w:val="24"/>
                <w:szCs w:val="24"/>
                <w:highlight w:val="white"/>
              </w:rPr>
            </w:pPr>
            <w:r w:rsidRPr="006C0500">
              <w:rPr>
                <w:sz w:val="24"/>
                <w:szCs w:val="24"/>
                <w:highlight w:val="white"/>
              </w:rPr>
              <w:t>ỦY BAN NHÂN DÂN</w:t>
            </w:r>
          </w:p>
          <w:p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rsidR="008F7F5C" w:rsidRPr="006C0500" w:rsidRDefault="000446C0" w:rsidP="00F075FF">
            <w:pPr>
              <w:pStyle w:val="TableParagraph"/>
              <w:spacing w:before="5"/>
              <w:ind w:right="70"/>
              <w:jc w:val="center"/>
              <w:rPr>
                <w:sz w:val="24"/>
                <w:szCs w:val="24"/>
                <w:highlight w:val="white"/>
              </w:rPr>
            </w:pPr>
            <w:r w:rsidRPr="000446C0">
              <w:rPr>
                <w:noProof/>
                <w:sz w:val="24"/>
                <w:szCs w:val="24"/>
                <w:highlight w:val="white"/>
              </w:rPr>
              <w:pict>
                <v:line id="Straight Connector 1" o:spid="_x0000_s1026" style="position:absolute;left:0;text-align:left;z-index:251658240;visibility:visible"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w:r>
          </w:p>
          <w:p w:rsidR="008F7F5C" w:rsidRPr="006C0500" w:rsidRDefault="008F7F5C" w:rsidP="00F075FF">
            <w:pPr>
              <w:pStyle w:val="TableParagraph"/>
              <w:spacing w:line="20" w:lineRule="exact"/>
              <w:ind w:left="1255" w:right="70"/>
              <w:jc w:val="center"/>
              <w:rPr>
                <w:sz w:val="24"/>
                <w:szCs w:val="24"/>
                <w:highlight w:val="white"/>
              </w:rPr>
            </w:pPr>
          </w:p>
          <w:p w:rsidR="008F7F5C" w:rsidRPr="006C0500" w:rsidRDefault="00AC64B8" w:rsidP="00F075FF">
            <w:pPr>
              <w:pStyle w:val="TableParagraph"/>
              <w:spacing w:before="134"/>
              <w:ind w:left="179" w:right="70"/>
              <w:jc w:val="center"/>
              <w:rPr>
                <w:sz w:val="24"/>
                <w:szCs w:val="24"/>
                <w:highlight w:val="white"/>
              </w:rPr>
            </w:pPr>
            <w:r w:rsidRPr="006C0500">
              <w:rPr>
                <w:sz w:val="24"/>
                <w:szCs w:val="24"/>
                <w:highlight w:val="white"/>
              </w:rPr>
              <w:t xml:space="preserve">Số: </w:t>
            </w:r>
            <w:r w:rsidR="00973A48">
              <w:rPr>
                <w:sz w:val="24"/>
                <w:szCs w:val="24"/>
                <w:highlight w:val="white"/>
                <w:lang w:val="vi-VN"/>
              </w:rPr>
              <w:t>1029</w:t>
            </w:r>
            <w:r w:rsidRPr="006C0500">
              <w:rPr>
                <w:sz w:val="24"/>
                <w:szCs w:val="24"/>
                <w:highlight w:val="white"/>
              </w:rPr>
              <w:t>/GDĐT-TrH</w:t>
            </w:r>
          </w:p>
          <w:p w:rsidR="008F7F5C" w:rsidRPr="006C0500" w:rsidRDefault="00AC64B8" w:rsidP="00F075FF">
            <w:pPr>
              <w:pStyle w:val="TableParagraph"/>
              <w:ind w:left="186" w:right="70"/>
              <w:jc w:val="center"/>
              <w:rPr>
                <w:sz w:val="24"/>
                <w:szCs w:val="24"/>
                <w:highlight w:val="white"/>
              </w:rPr>
            </w:pPr>
            <w:r w:rsidRPr="006C0500">
              <w:rPr>
                <w:sz w:val="24"/>
                <w:szCs w:val="24"/>
                <w:highlight w:val="white"/>
              </w:rPr>
              <w:t>Về</w:t>
            </w:r>
            <w:r w:rsidR="73E8A484" w:rsidRPr="09C14698">
              <w:rPr>
                <w:sz w:val="24"/>
                <w:szCs w:val="24"/>
                <w:highlight w:val="white"/>
                <w:lang w:val="vi-VN"/>
              </w:rPr>
              <w:t>h</w:t>
            </w:r>
            <w:r w:rsidR="73E8A484" w:rsidRPr="09C14698">
              <w:rPr>
                <w:sz w:val="24"/>
                <w:szCs w:val="24"/>
                <w:highlight w:val="white"/>
              </w:rPr>
              <w:t>ướng dẫn</w:t>
            </w:r>
            <w:r w:rsidR="002819FA">
              <w:rPr>
                <w:sz w:val="24"/>
                <w:szCs w:val="24"/>
                <w:highlight w:val="white"/>
              </w:rPr>
              <w:t xml:space="preserve"> điều chỉnh </w:t>
            </w:r>
            <w:r w:rsidR="00641A40">
              <w:rPr>
                <w:sz w:val="24"/>
                <w:szCs w:val="24"/>
                <w:highlight w:val="white"/>
              </w:rPr>
              <w:t xml:space="preserve">nội dung dạy học và tổ chức </w:t>
            </w:r>
            <w:r w:rsidR="73E8A484" w:rsidRPr="09C14698">
              <w:rPr>
                <w:color w:val="000000"/>
                <w:sz w:val="24"/>
                <w:szCs w:val="24"/>
                <w:highlight w:val="white"/>
              </w:rPr>
              <w:t>dạy họcđối với</w:t>
            </w:r>
            <w:r w:rsidR="73E8A484" w:rsidRPr="09C14698">
              <w:rPr>
                <w:sz w:val="24"/>
                <w:szCs w:val="24"/>
                <w:highlight w:val="white"/>
              </w:rPr>
              <w:t xml:space="preserve"> các trường phổ thông trong</w:t>
            </w:r>
            <w:r w:rsidR="73E8A484" w:rsidRPr="09C14698">
              <w:rPr>
                <w:sz w:val="24"/>
                <w:szCs w:val="24"/>
                <w:highlight w:val="white"/>
                <w:lang w:val="vi-VN"/>
              </w:rPr>
              <w:t xml:space="preserve"> thời gian học sinh nghỉ học ở trường vì Covid-19</w:t>
            </w:r>
            <w:r w:rsidR="00195A6D">
              <w:rPr>
                <w:sz w:val="24"/>
                <w:szCs w:val="24"/>
                <w:highlight w:val="white"/>
              </w:rPr>
              <w:t xml:space="preserve">học kỳ 2 </w:t>
            </w:r>
            <w:r w:rsidR="73E8A484" w:rsidRPr="09C14698">
              <w:rPr>
                <w:sz w:val="24"/>
                <w:szCs w:val="24"/>
                <w:highlight w:val="white"/>
                <w:lang w:val="vi-VN"/>
              </w:rPr>
              <w:t>năm học 2019-2020</w:t>
            </w:r>
          </w:p>
        </w:tc>
        <w:tc>
          <w:tcPr>
            <w:tcW w:w="6218" w:type="dxa"/>
          </w:tcPr>
          <w:p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rsidR="008F7F5C" w:rsidRPr="006C0500" w:rsidRDefault="000446C0" w:rsidP="00146440">
            <w:pPr>
              <w:pStyle w:val="TableParagraph"/>
              <w:spacing w:before="3" w:after="80"/>
              <w:ind w:left="177" w:right="70"/>
              <w:jc w:val="center"/>
              <w:rPr>
                <w:b/>
                <w:sz w:val="24"/>
                <w:szCs w:val="24"/>
                <w:highlight w:val="white"/>
              </w:rPr>
            </w:pPr>
            <w:r w:rsidRPr="000446C0">
              <w:rPr>
                <w:noProof/>
                <w:sz w:val="24"/>
                <w:szCs w:val="24"/>
                <w:highlight w:val="white"/>
              </w:rPr>
              <w:pict>
                <v:line id="Straight Connector 6" o:spid="_x0000_s1027" style="position:absolute;left:0;text-align:left;z-index:251658241;visibility:visible;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w:r>
            <w:r w:rsidR="00AC64B8" w:rsidRPr="006C0500">
              <w:rPr>
                <w:b/>
                <w:sz w:val="24"/>
                <w:szCs w:val="24"/>
                <w:highlight w:val="white"/>
              </w:rPr>
              <w:t>Độc lập – Tự do – Hạnh phúc</w:t>
            </w:r>
          </w:p>
          <w:p w:rsidR="008F7F5C" w:rsidRPr="006C0500" w:rsidRDefault="008F7F5C" w:rsidP="00146440">
            <w:pPr>
              <w:pStyle w:val="TableParagraph"/>
              <w:spacing w:line="20" w:lineRule="exact"/>
              <w:ind w:left="1222" w:right="70"/>
              <w:rPr>
                <w:sz w:val="24"/>
                <w:szCs w:val="24"/>
                <w:highlight w:val="white"/>
              </w:rPr>
            </w:pPr>
          </w:p>
          <w:p w:rsidR="008F7F5C" w:rsidRPr="006C0500" w:rsidRDefault="008F7F5C" w:rsidP="00146440">
            <w:pPr>
              <w:pStyle w:val="TableParagraph"/>
              <w:ind w:right="70"/>
              <w:rPr>
                <w:sz w:val="24"/>
                <w:szCs w:val="24"/>
                <w:highlight w:val="white"/>
              </w:rPr>
            </w:pPr>
          </w:p>
          <w:p w:rsidR="008F7F5C" w:rsidRPr="006C0500" w:rsidRDefault="00AC64B8" w:rsidP="00146440">
            <w:pPr>
              <w:pStyle w:val="TableParagraph"/>
              <w:spacing w:before="198"/>
              <w:ind w:left="178" w:right="70"/>
              <w:jc w:val="center"/>
              <w:rPr>
                <w:i/>
                <w:sz w:val="24"/>
                <w:szCs w:val="24"/>
                <w:highlight w:val="white"/>
              </w:rPr>
            </w:pPr>
            <w:r w:rsidRPr="006C0500">
              <w:rPr>
                <w:i/>
                <w:sz w:val="24"/>
                <w:szCs w:val="24"/>
                <w:highlight w:val="white"/>
              </w:rPr>
              <w:t>Thành phố Hồ Chí Minh, ngà</w:t>
            </w:r>
            <w:r w:rsidR="00B87C7C" w:rsidRPr="006C0500">
              <w:rPr>
                <w:i/>
                <w:sz w:val="24"/>
                <w:szCs w:val="24"/>
                <w:highlight w:val="white"/>
              </w:rPr>
              <w:t>y</w:t>
            </w:r>
            <w:r w:rsidR="00973A48">
              <w:rPr>
                <w:i/>
                <w:sz w:val="24"/>
                <w:szCs w:val="24"/>
                <w:highlight w:val="white"/>
                <w:lang w:val="vi-VN"/>
              </w:rPr>
              <w:t xml:space="preserve"> 01 </w:t>
            </w:r>
            <w:r w:rsidRPr="006C0500">
              <w:rPr>
                <w:i/>
                <w:sz w:val="24"/>
                <w:szCs w:val="24"/>
                <w:highlight w:val="white"/>
              </w:rPr>
              <w:t>tháng</w:t>
            </w:r>
            <w:r w:rsidR="00973A48">
              <w:rPr>
                <w:i/>
                <w:sz w:val="24"/>
                <w:szCs w:val="24"/>
                <w:highlight w:val="white"/>
                <w:lang w:val="vi-VN"/>
              </w:rPr>
              <w:t xml:space="preserve"> 4 </w:t>
            </w:r>
            <w:r w:rsidRPr="006C0500">
              <w:rPr>
                <w:i/>
                <w:sz w:val="24"/>
                <w:szCs w:val="24"/>
                <w:highlight w:val="white"/>
              </w:rPr>
              <w:t>năm 20</w:t>
            </w:r>
            <w:r w:rsidR="002476FC" w:rsidRPr="006C0500">
              <w:rPr>
                <w:i/>
                <w:sz w:val="24"/>
                <w:szCs w:val="24"/>
                <w:highlight w:val="white"/>
              </w:rPr>
              <w:t>20</w:t>
            </w:r>
          </w:p>
        </w:tc>
      </w:tr>
    </w:tbl>
    <w:p w:rsidR="008F7F5C" w:rsidRPr="006C0500" w:rsidRDefault="008F7F5C" w:rsidP="00146440">
      <w:pPr>
        <w:pStyle w:val="BodyText"/>
        <w:spacing w:before="10"/>
        <w:ind w:left="0" w:right="70" w:firstLine="0"/>
        <w:jc w:val="left"/>
        <w:rPr>
          <w:highlight w:val="white"/>
        </w:rPr>
      </w:pPr>
    </w:p>
    <w:p w:rsidR="00FA08C2" w:rsidRPr="006C0500" w:rsidRDefault="00FA08C2" w:rsidP="00FA08C2">
      <w:pPr>
        <w:ind w:left="720" w:firstLine="720"/>
        <w:rPr>
          <w:sz w:val="26"/>
          <w:szCs w:val="26"/>
          <w:highlight w:val="white"/>
        </w:rPr>
      </w:pPr>
      <w:r w:rsidRPr="006C0500">
        <w:rPr>
          <w:sz w:val="26"/>
          <w:szCs w:val="26"/>
          <w:highlight w:val="white"/>
        </w:rPr>
        <w:t>Kính gửi:</w:t>
      </w:r>
    </w:p>
    <w:p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r w:rsidRPr="006C0500">
        <w:rPr>
          <w:sz w:val="26"/>
          <w:szCs w:val="26"/>
          <w:highlight w:val="white"/>
        </w:rPr>
        <w:t>Trưởng phòng Giáo dục và Đào tạo 24 quận huyện</w:t>
      </w:r>
      <w:r w:rsidRPr="006C0500">
        <w:rPr>
          <w:sz w:val="26"/>
          <w:szCs w:val="26"/>
          <w:highlight w:val="white"/>
          <w:lang w:val="vi-VN"/>
        </w:rPr>
        <w:t>;</w:t>
      </w:r>
    </w:p>
    <w:p w:rsidR="00FA08C2" w:rsidRPr="006C0500" w:rsidRDefault="00FA08C2" w:rsidP="00FA08C2">
      <w:pPr>
        <w:ind w:left="2835" w:firstLine="142"/>
        <w:jc w:val="both"/>
        <w:rPr>
          <w:sz w:val="26"/>
          <w:szCs w:val="26"/>
          <w:highlight w:val="white"/>
        </w:rPr>
      </w:pPr>
      <w:r w:rsidRPr="09C14698">
        <w:rPr>
          <w:sz w:val="26"/>
          <w:szCs w:val="26"/>
          <w:highlight w:val="white"/>
        </w:rPr>
        <w:t>- Hiệu trưởng trường THPT;</w:t>
      </w:r>
    </w:p>
    <w:p w:rsidR="00FA08C2" w:rsidRPr="006C0500" w:rsidRDefault="00FA08C2" w:rsidP="00FA08C2">
      <w:pPr>
        <w:ind w:left="2835" w:firstLine="142"/>
        <w:jc w:val="both"/>
        <w:rPr>
          <w:sz w:val="26"/>
          <w:szCs w:val="26"/>
          <w:highlight w:val="white"/>
        </w:rPr>
      </w:pPr>
      <w:r w:rsidRPr="09C14698">
        <w:rPr>
          <w:sz w:val="26"/>
          <w:szCs w:val="26"/>
          <w:highlight w:val="white"/>
        </w:rPr>
        <w:t xml:space="preserve">- Hiệu trưởng trường </w:t>
      </w:r>
      <w:r w:rsidR="2438F06D" w:rsidRPr="09C14698">
        <w:rPr>
          <w:sz w:val="26"/>
          <w:szCs w:val="26"/>
          <w:highlight w:val="white"/>
        </w:rPr>
        <w:t xml:space="preserve">phổ thông </w:t>
      </w:r>
      <w:r w:rsidRPr="09C14698">
        <w:rPr>
          <w:sz w:val="26"/>
          <w:szCs w:val="26"/>
          <w:highlight w:val="white"/>
        </w:rPr>
        <w:t>nhiều cấp học (có cấp THPT)</w:t>
      </w:r>
      <w:r w:rsidR="006D5FB1" w:rsidRPr="09C14698">
        <w:rPr>
          <w:sz w:val="26"/>
          <w:szCs w:val="26"/>
          <w:highlight w:val="white"/>
        </w:rPr>
        <w:t>;</w:t>
      </w:r>
    </w:p>
    <w:p w:rsidR="006D5FB1" w:rsidRPr="006C0500" w:rsidRDefault="006D5FB1" w:rsidP="006D5FB1">
      <w:pPr>
        <w:ind w:left="2835" w:firstLine="142"/>
        <w:jc w:val="both"/>
        <w:rPr>
          <w:sz w:val="28"/>
          <w:szCs w:val="28"/>
          <w:highlight w:val="white"/>
        </w:rPr>
      </w:pPr>
    </w:p>
    <w:p w:rsidR="00812167" w:rsidRPr="00D5175F" w:rsidRDefault="00812167" w:rsidP="00D5175F">
      <w:pPr>
        <w:pStyle w:val="BodyText"/>
        <w:spacing w:before="60" w:after="60" w:line="276" w:lineRule="auto"/>
        <w:ind w:left="0"/>
        <w:rPr>
          <w:highlight w:val="white"/>
        </w:rPr>
      </w:pPr>
      <w:r w:rsidRPr="00D5175F">
        <w:rPr>
          <w:highlight w:val="white"/>
        </w:rPr>
        <w:t xml:space="preserve">Căn cứ công văn số 3892/BGDĐT-GDTrH ngày </w:t>
      </w:r>
      <w:r w:rsidR="005A3526" w:rsidRPr="00D5175F">
        <w:rPr>
          <w:highlight w:val="white"/>
        </w:rPr>
        <w:t>2</w:t>
      </w:r>
      <w:r w:rsidRPr="00D5175F">
        <w:rPr>
          <w:highlight w:val="white"/>
        </w:rPr>
        <w:t>8 tháng 8 năm 2019</w:t>
      </w:r>
      <w:r w:rsidR="006C0500" w:rsidRPr="00D5175F">
        <w:rPr>
          <w:highlight w:val="white"/>
        </w:rPr>
        <w:t xml:space="preserve"> của Bộ Giáo dục và Đào tạo</w:t>
      </w:r>
      <w:r w:rsidR="005A3526" w:rsidRPr="00D5175F">
        <w:rPr>
          <w:highlight w:val="white"/>
        </w:rPr>
        <w:t xml:space="preserve"> về </w:t>
      </w:r>
      <w:r w:rsidR="006C0500" w:rsidRPr="00D5175F">
        <w:rPr>
          <w:highlight w:val="white"/>
        </w:rPr>
        <w:t>h</w:t>
      </w:r>
      <w:r w:rsidR="005A3526" w:rsidRPr="00D5175F">
        <w:rPr>
          <w:highlight w:val="white"/>
        </w:rPr>
        <w:t>ướng dẫn thực hiện nhiệm vụ Giáo dục Trung học năm học 2019 - 2020;</w:t>
      </w:r>
    </w:p>
    <w:p w:rsidR="00A00B82" w:rsidRPr="00D5175F" w:rsidRDefault="00A00B82" w:rsidP="00D5175F">
      <w:pPr>
        <w:pStyle w:val="BodyText"/>
        <w:spacing w:before="60" w:after="60" w:line="276" w:lineRule="auto"/>
        <w:ind w:left="0"/>
        <w:rPr>
          <w:highlight w:val="white"/>
        </w:rPr>
      </w:pPr>
      <w:r w:rsidRPr="09C14698">
        <w:rPr>
          <w:highlight w:val="white"/>
        </w:rPr>
        <w:t xml:space="preserve">Căn cứ </w:t>
      </w:r>
      <w:r w:rsidR="4E65979B" w:rsidRPr="09C14698">
        <w:rPr>
          <w:highlight w:val="white"/>
        </w:rPr>
        <w:t>c</w:t>
      </w:r>
      <w:r w:rsidR="00EB789E" w:rsidRPr="09C14698">
        <w:rPr>
          <w:highlight w:val="white"/>
          <w:lang w:val="vi-VN"/>
        </w:rPr>
        <w:t>ông văn số 4612/BGDĐT-GDTrH ngày</w:t>
      </w:r>
      <w:r w:rsidR="006C0500" w:rsidRPr="09C14698">
        <w:rPr>
          <w:highlight w:val="white"/>
        </w:rPr>
        <w:t xml:space="preserve"> 03 tháng 10 năm </w:t>
      </w:r>
      <w:r w:rsidR="00EB789E" w:rsidRPr="09C14698">
        <w:rPr>
          <w:highlight w:val="white"/>
          <w:lang w:val="vi-VN"/>
        </w:rPr>
        <w:t xml:space="preserve">2017 </w:t>
      </w:r>
      <w:r w:rsidR="006C0500" w:rsidRPr="09C14698">
        <w:rPr>
          <w:highlight w:val="white"/>
        </w:rPr>
        <w:t xml:space="preserve">của Bộ Giáo dục và Đào tạo </w:t>
      </w:r>
      <w:r w:rsidR="60C31331" w:rsidRPr="09C14698">
        <w:rPr>
          <w:highlight w:val="white"/>
        </w:rPr>
        <w:t xml:space="preserve">về </w:t>
      </w:r>
      <w:r w:rsidR="00EB789E" w:rsidRPr="09C14698">
        <w:rPr>
          <w:highlight w:val="white"/>
          <w:lang w:val="vi-VN"/>
        </w:rPr>
        <w:t>hướng dẫn thực hiện CT GDPT hiện hành theo định hướng phát triển năng lực và phẩm chất học sinh từ năm học 2017-2018</w:t>
      </w:r>
      <w:r w:rsidR="00EB789E" w:rsidRPr="09C14698">
        <w:rPr>
          <w:highlight w:val="white"/>
        </w:rPr>
        <w:t>;</w:t>
      </w:r>
    </w:p>
    <w:p w:rsidR="00D50880" w:rsidRPr="00D5175F" w:rsidRDefault="003E10DF" w:rsidP="00D5175F">
      <w:pPr>
        <w:pStyle w:val="BodyText"/>
        <w:spacing w:before="60" w:after="60" w:line="276" w:lineRule="auto"/>
        <w:ind w:left="0"/>
        <w:rPr>
          <w:color w:val="000000"/>
          <w:highlight w:val="white"/>
          <w:shd w:val="clear" w:color="auto" w:fill="FFFFFF"/>
          <w:lang w:val="vi-VN"/>
        </w:rPr>
      </w:pPr>
      <w:r w:rsidRPr="00D5175F">
        <w:rPr>
          <w:color w:val="000000"/>
          <w:highlight w:val="white"/>
          <w:shd w:val="clear" w:color="auto" w:fill="FFFFFF"/>
          <w:lang w:val="vi-VN"/>
        </w:rPr>
        <w:t xml:space="preserve">Căn cứ </w:t>
      </w:r>
      <w:r w:rsidR="200B9111" w:rsidRPr="00D5175F">
        <w:rPr>
          <w:color w:val="000000"/>
          <w:highlight w:val="white"/>
          <w:shd w:val="clear" w:color="auto" w:fill="FFFFFF"/>
          <w:lang w:val="vi-VN"/>
        </w:rPr>
        <w:t>công văn số</w:t>
      </w:r>
      <w:r w:rsidRPr="00D5175F">
        <w:rPr>
          <w:color w:val="000000"/>
          <w:highlight w:val="white"/>
          <w:shd w:val="clear" w:color="auto" w:fill="FFFFFF"/>
          <w:lang w:val="vi-VN"/>
        </w:rPr>
        <w:t xml:space="preserve"> 793/BGDĐT-GDTrH ngày 12 tháng 3 n</w:t>
      </w:r>
      <w:r w:rsidR="007826FA" w:rsidRPr="00D5175F">
        <w:rPr>
          <w:color w:val="000000"/>
          <w:highlight w:val="white"/>
          <w:shd w:val="clear" w:color="auto" w:fill="FFFFFF"/>
          <w:lang w:val="vi-VN"/>
        </w:rPr>
        <w:t xml:space="preserve">ăm </w:t>
      </w:r>
      <w:r w:rsidRPr="00D5175F">
        <w:rPr>
          <w:color w:val="000000"/>
          <w:highlight w:val="white"/>
          <w:shd w:val="clear" w:color="auto" w:fill="FFFFFF"/>
          <w:lang w:val="vi-VN"/>
        </w:rPr>
        <w:t xml:space="preserve">2020 </w:t>
      </w:r>
      <w:r w:rsidR="006C0500" w:rsidRPr="00D5175F">
        <w:rPr>
          <w:color w:val="000000"/>
          <w:highlight w:val="white"/>
          <w:shd w:val="clear" w:color="auto" w:fill="FFFFFF"/>
        </w:rPr>
        <w:t xml:space="preserve">của Bộ Giáo dục và Đào tạo </w:t>
      </w:r>
      <w:r w:rsidRPr="00D5175F">
        <w:rPr>
          <w:color w:val="000000"/>
          <w:highlight w:val="white"/>
          <w:shd w:val="clear" w:color="auto" w:fill="FFFFFF"/>
          <w:lang w:val="vi-VN"/>
        </w:rPr>
        <w:t xml:space="preserve">về tăng cường dạy học qua </w:t>
      </w:r>
      <w:r w:rsidR="048CBC9E" w:rsidRPr="00D5175F">
        <w:rPr>
          <w:color w:val="000000"/>
          <w:highlight w:val="white"/>
          <w:shd w:val="clear" w:color="auto" w:fill="FFFFFF"/>
          <w:lang w:val="vi-VN"/>
        </w:rPr>
        <w:t>I</w:t>
      </w:r>
      <w:r w:rsidRPr="00D5175F">
        <w:rPr>
          <w:color w:val="000000"/>
          <w:highlight w:val="white"/>
          <w:shd w:val="clear" w:color="auto" w:fill="FFFFFF"/>
          <w:lang w:val="vi-VN"/>
        </w:rPr>
        <w:t>nternet, trên truyền hình trong thời gian nghỉ học để phòng chống Covid -19;</w:t>
      </w:r>
    </w:p>
    <w:p w:rsidR="00FC0794" w:rsidRDefault="00FC0794" w:rsidP="00D5175F">
      <w:pPr>
        <w:pStyle w:val="BodyText"/>
        <w:spacing w:before="60" w:after="60" w:line="276" w:lineRule="auto"/>
        <w:ind w:left="0"/>
        <w:rPr>
          <w:color w:val="000000"/>
          <w:highlight w:val="white"/>
          <w:shd w:val="clear" w:color="auto" w:fill="FFFFFF"/>
          <w:lang w:val="vi-VN"/>
        </w:rPr>
      </w:pPr>
      <w:r w:rsidRPr="00D5175F">
        <w:rPr>
          <w:highlight w:val="white"/>
          <w:lang w:val="vi-VN"/>
        </w:rPr>
        <w:t xml:space="preserve">Căn cứ </w:t>
      </w:r>
      <w:r w:rsidR="412622BB" w:rsidRPr="00D5175F">
        <w:rPr>
          <w:highlight w:val="white"/>
          <w:lang w:val="vi-VN"/>
        </w:rPr>
        <w:t>công văn số</w:t>
      </w:r>
      <w:r w:rsidR="00AB4001" w:rsidRPr="00D5175F">
        <w:rPr>
          <w:highlight w:val="white"/>
        </w:rPr>
        <w:t>1061/BGDĐT</w:t>
      </w:r>
      <w:r w:rsidR="00AB4001" w:rsidRPr="00D5175F">
        <w:rPr>
          <w:highlight w:val="white"/>
          <w:lang w:val="vi-VN"/>
        </w:rPr>
        <w:t>-GDTrH</w:t>
      </w:r>
      <w:r w:rsidR="007826FA" w:rsidRPr="00D5175F">
        <w:rPr>
          <w:color w:val="000000"/>
          <w:highlight w:val="white"/>
          <w:shd w:val="clear" w:color="auto" w:fill="FFFFFF"/>
          <w:lang w:val="vi-VN"/>
        </w:rPr>
        <w:t xml:space="preserve">ngày </w:t>
      </w:r>
      <w:r w:rsidR="00AB4001" w:rsidRPr="00D5175F">
        <w:rPr>
          <w:color w:val="000000"/>
          <w:highlight w:val="white"/>
          <w:shd w:val="clear" w:color="auto" w:fill="FFFFFF"/>
        </w:rPr>
        <w:t>25</w:t>
      </w:r>
      <w:r w:rsidR="007826FA" w:rsidRPr="00D5175F">
        <w:rPr>
          <w:color w:val="000000"/>
          <w:highlight w:val="white"/>
          <w:shd w:val="clear" w:color="auto" w:fill="FFFFFF"/>
          <w:lang w:val="vi-VN"/>
        </w:rPr>
        <w:t xml:space="preserve"> tháng 3 năm 2020</w:t>
      </w:r>
      <w:r w:rsidR="006C0500" w:rsidRPr="00D5175F">
        <w:rPr>
          <w:color w:val="000000"/>
          <w:highlight w:val="white"/>
          <w:shd w:val="clear" w:color="auto" w:fill="FFFFFF"/>
        </w:rPr>
        <w:t xml:space="preserve">của Bộ Giáo dục và Đào tạo </w:t>
      </w:r>
      <w:r w:rsidR="005E40D5" w:rsidRPr="00D5175F">
        <w:rPr>
          <w:color w:val="000000"/>
          <w:highlight w:val="white"/>
          <w:shd w:val="clear" w:color="auto" w:fill="FFFFFF"/>
          <w:lang w:val="vi-VN"/>
        </w:rPr>
        <w:t xml:space="preserve">về </w:t>
      </w:r>
      <w:r w:rsidR="00AB4001" w:rsidRPr="00D5175F">
        <w:rPr>
          <w:highlight w:val="white"/>
          <w:lang w:val="vi-VN"/>
        </w:rPr>
        <w:t>h</w:t>
      </w:r>
      <w:r w:rsidR="00AB4001" w:rsidRPr="00D5175F">
        <w:rPr>
          <w:highlight w:val="white"/>
        </w:rPr>
        <w:t xml:space="preserve">ướng dẫn </w:t>
      </w:r>
      <w:r w:rsidR="00AB4001" w:rsidRPr="00D5175F">
        <w:rPr>
          <w:color w:val="000000"/>
          <w:highlight w:val="white"/>
        </w:rPr>
        <w:t>dạy học</w:t>
      </w:r>
      <w:r w:rsidR="00AB4001" w:rsidRPr="00D5175F">
        <w:rPr>
          <w:highlight w:val="white"/>
        </w:rPr>
        <w:t xml:space="preserve"> qua Internet, trên </w:t>
      </w:r>
      <w:r w:rsidR="00AB4001" w:rsidRPr="00D5175F">
        <w:rPr>
          <w:color w:val="000000"/>
          <w:highlight w:val="white"/>
        </w:rPr>
        <w:t>truyền hình đối với</w:t>
      </w:r>
      <w:r w:rsidR="00AB4001" w:rsidRPr="00D5175F">
        <w:rPr>
          <w:highlight w:val="white"/>
        </w:rPr>
        <w:t xml:space="preserve"> các trường phổ thông</w:t>
      </w:r>
      <w:r w:rsidR="00AB4001" w:rsidRPr="00D5175F">
        <w:rPr>
          <w:highlight w:val="white"/>
          <w:lang w:val="vi-VN"/>
        </w:rPr>
        <w:t xml:space="preserve">, </w:t>
      </w:r>
      <w:r w:rsidR="00AB4001" w:rsidRPr="00D5175F">
        <w:rPr>
          <w:highlight w:val="white"/>
        </w:rPr>
        <w:t xml:space="preserve">CSGD </w:t>
      </w:r>
      <w:r w:rsidR="00AB4001" w:rsidRPr="00D5175F">
        <w:rPr>
          <w:highlight w:val="white"/>
          <w:lang w:val="vi-VN"/>
        </w:rPr>
        <w:t>thường xuyên</w:t>
      </w:r>
      <w:r w:rsidR="00AB4001" w:rsidRPr="00D5175F">
        <w:rPr>
          <w:highlight w:val="white"/>
        </w:rPr>
        <w:t xml:space="preserve"> trong</w:t>
      </w:r>
      <w:r w:rsidR="00AB4001" w:rsidRPr="00D5175F">
        <w:rPr>
          <w:highlight w:val="white"/>
          <w:lang w:val="vi-VN"/>
        </w:rPr>
        <w:t xml:space="preserve"> thời gian  học sinh nghỉ học ở trường vì Covid-19năm học 2019-2020</w:t>
      </w:r>
      <w:r w:rsidR="005E40D5" w:rsidRPr="00D5175F">
        <w:rPr>
          <w:color w:val="000000"/>
          <w:highlight w:val="white"/>
          <w:shd w:val="clear" w:color="auto" w:fill="FFFFFF"/>
          <w:lang w:val="vi-VN"/>
        </w:rPr>
        <w:t xml:space="preserve">; </w:t>
      </w:r>
    </w:p>
    <w:p w:rsidR="00416E59" w:rsidRPr="00617B97" w:rsidRDefault="00E525B2" w:rsidP="00D5175F">
      <w:pPr>
        <w:pStyle w:val="BodyText"/>
        <w:spacing w:before="60" w:after="60" w:line="276" w:lineRule="auto"/>
        <w:ind w:left="0"/>
        <w:rPr>
          <w:highlight w:val="white"/>
        </w:rPr>
      </w:pPr>
      <w:r>
        <w:rPr>
          <w:color w:val="000000"/>
          <w:highlight w:val="white"/>
          <w:shd w:val="clear" w:color="auto" w:fill="FFFFFF"/>
        </w:rPr>
        <w:t>Căn cứ văn bản số 1113</w:t>
      </w:r>
      <w:r w:rsidR="00617B97">
        <w:rPr>
          <w:color w:val="000000"/>
          <w:highlight w:val="white"/>
          <w:shd w:val="clear" w:color="auto" w:fill="FFFFFF"/>
        </w:rPr>
        <w:t xml:space="preserve">/BGDĐT-GDTrH ngày 31 tháng 3 năm 2020 của </w:t>
      </w:r>
      <w:r w:rsidR="00617B97" w:rsidRPr="00D5175F">
        <w:rPr>
          <w:color w:val="000000"/>
          <w:highlight w:val="white"/>
          <w:shd w:val="clear" w:color="auto" w:fill="FFFFFF"/>
        </w:rPr>
        <w:t xml:space="preserve">Bộ Giáo dục và Đào tạo </w:t>
      </w:r>
      <w:r w:rsidR="00617B97" w:rsidRPr="00D5175F">
        <w:rPr>
          <w:color w:val="000000"/>
          <w:highlight w:val="white"/>
          <w:shd w:val="clear" w:color="auto" w:fill="FFFFFF"/>
          <w:lang w:val="vi-VN"/>
        </w:rPr>
        <w:t>về</w:t>
      </w:r>
      <w:r w:rsidR="00397044">
        <w:rPr>
          <w:color w:val="000000"/>
          <w:highlight w:val="white"/>
          <w:shd w:val="clear" w:color="auto" w:fill="FFFFFF"/>
        </w:rPr>
        <w:t xml:space="preserve">hướng dẫn thực hiện </w:t>
      </w:r>
      <w:r w:rsidR="001A7D03">
        <w:rPr>
          <w:color w:val="000000"/>
          <w:highlight w:val="white"/>
          <w:shd w:val="clear" w:color="auto" w:fill="FFFFFF"/>
        </w:rPr>
        <w:t>điều ch</w:t>
      </w:r>
      <w:r w:rsidR="00483EAC">
        <w:rPr>
          <w:color w:val="000000"/>
          <w:highlight w:val="white"/>
          <w:shd w:val="clear" w:color="auto" w:fill="FFFFFF"/>
        </w:rPr>
        <w:t xml:space="preserve">ỉnh nội dung </w:t>
      </w:r>
      <w:r w:rsidR="002F343B">
        <w:rPr>
          <w:color w:val="000000"/>
          <w:highlight w:val="white"/>
          <w:shd w:val="clear" w:color="auto" w:fill="FFFFFF"/>
        </w:rPr>
        <w:t>dạy học học kỳ 2 năm học 2019 – 2020;</w:t>
      </w:r>
    </w:p>
    <w:p w:rsidR="008F7F5C" w:rsidRDefault="00AC64B8" w:rsidP="00D5175F">
      <w:pPr>
        <w:pStyle w:val="BodyText"/>
        <w:spacing w:before="60" w:after="60" w:line="276" w:lineRule="auto"/>
        <w:ind w:left="0"/>
        <w:rPr>
          <w:highlight w:val="white"/>
        </w:rPr>
      </w:pPr>
      <w:r w:rsidRPr="09C14698">
        <w:rPr>
          <w:highlight w:val="white"/>
        </w:rPr>
        <w:t xml:space="preserve">Sở </w:t>
      </w:r>
      <w:r w:rsidR="00607840" w:rsidRPr="09C14698">
        <w:rPr>
          <w:highlight w:val="white"/>
        </w:rPr>
        <w:t>Giáo dục và Đào tạo</w:t>
      </w:r>
      <w:r w:rsidRPr="09C14698">
        <w:rPr>
          <w:highlight w:val="white"/>
        </w:rPr>
        <w:t xml:space="preserve"> hướng dẫn </w:t>
      </w:r>
      <w:r w:rsidR="00C5524D" w:rsidRPr="09C14698">
        <w:rPr>
          <w:highlight w:val="white"/>
        </w:rPr>
        <w:t xml:space="preserve">một số nội dung </w:t>
      </w:r>
      <w:r w:rsidR="00705936" w:rsidRPr="09C14698">
        <w:rPr>
          <w:highlight w:val="white"/>
        </w:rPr>
        <w:t xml:space="preserve">cụ thể </w:t>
      </w:r>
      <w:r w:rsidR="009D2055" w:rsidRPr="09C14698">
        <w:rPr>
          <w:highlight w:val="white"/>
        </w:rPr>
        <w:t xml:space="preserve">trong việc </w:t>
      </w:r>
      <w:r w:rsidR="00705936" w:rsidRPr="09C14698">
        <w:rPr>
          <w:highlight w:val="white"/>
        </w:rPr>
        <w:t xml:space="preserve">thực hiện </w:t>
      </w:r>
      <w:r w:rsidR="00A97409" w:rsidRPr="09C14698">
        <w:rPr>
          <w:highlight w:val="white"/>
        </w:rPr>
        <w:t xml:space="preserve">dạy và học </w:t>
      </w:r>
      <w:r w:rsidR="2274969B" w:rsidRPr="09C14698">
        <w:rPr>
          <w:highlight w:val="white"/>
        </w:rPr>
        <w:t>qua I</w:t>
      </w:r>
      <w:r w:rsidR="00A97409" w:rsidRPr="09C14698">
        <w:rPr>
          <w:highlight w:val="white"/>
        </w:rPr>
        <w:t>nternet</w:t>
      </w:r>
      <w:r w:rsidR="0AEDB788" w:rsidRPr="09C14698">
        <w:rPr>
          <w:highlight w:val="white"/>
        </w:rPr>
        <w:t xml:space="preserve">, </w:t>
      </w:r>
      <w:r w:rsidR="00A97409" w:rsidRPr="09C14698">
        <w:rPr>
          <w:highlight w:val="white"/>
        </w:rPr>
        <w:t xml:space="preserve">trên truyền hình </w:t>
      </w:r>
      <w:r w:rsidR="002D745F" w:rsidRPr="09C14698">
        <w:rPr>
          <w:highlight w:val="white"/>
        </w:rPr>
        <w:t xml:space="preserve">của </w:t>
      </w:r>
      <w:r w:rsidR="006056A6" w:rsidRPr="09C14698">
        <w:rPr>
          <w:highlight w:val="white"/>
        </w:rPr>
        <w:t>các trường T</w:t>
      </w:r>
      <w:r w:rsidR="00DC2A07" w:rsidRPr="09C14698">
        <w:rPr>
          <w:highlight w:val="white"/>
        </w:rPr>
        <w:t>H</w:t>
      </w:r>
      <w:r w:rsidR="006056A6" w:rsidRPr="09C14698">
        <w:rPr>
          <w:highlight w:val="white"/>
        </w:rPr>
        <w:t>CS, THPT</w:t>
      </w:r>
      <w:r w:rsidR="00DC2A07" w:rsidRPr="09C14698">
        <w:rPr>
          <w:highlight w:val="white"/>
        </w:rPr>
        <w:t>trên địa bàn thành phố</w:t>
      </w:r>
      <w:r w:rsidRPr="09C14698">
        <w:rPr>
          <w:highlight w:val="white"/>
        </w:rPr>
        <w:t>như sau:</w:t>
      </w:r>
    </w:p>
    <w:p w:rsidR="0017674D" w:rsidRPr="00C03362" w:rsidRDefault="008D2656" w:rsidP="008D2656">
      <w:pPr>
        <w:pStyle w:val="BodyText"/>
        <w:numPr>
          <w:ilvl w:val="0"/>
          <w:numId w:val="12"/>
        </w:numPr>
        <w:spacing w:before="60" w:after="60" w:line="276" w:lineRule="auto"/>
        <w:ind w:left="426" w:hanging="284"/>
        <w:rPr>
          <w:b/>
          <w:color w:val="000000" w:themeColor="text1"/>
          <w:highlight w:val="white"/>
        </w:rPr>
      </w:pPr>
      <w:r w:rsidRPr="00C03362">
        <w:rPr>
          <w:b/>
          <w:color w:val="000000" w:themeColor="text1"/>
          <w:highlight w:val="white"/>
        </w:rPr>
        <w:t>CÁC CÔNG VIỆC CẦN THỰC HIỆN</w:t>
      </w:r>
    </w:p>
    <w:p w:rsidR="00E44EB4" w:rsidRPr="00C03362" w:rsidRDefault="00E44EB4" w:rsidP="00D5175F">
      <w:pPr>
        <w:pStyle w:val="BodyText"/>
        <w:spacing w:before="60" w:after="60" w:line="276" w:lineRule="auto"/>
        <w:ind w:left="0"/>
        <w:rPr>
          <w:b/>
          <w:bCs/>
          <w:color w:val="000000" w:themeColor="text1"/>
          <w:highlight w:val="white"/>
        </w:rPr>
      </w:pPr>
      <w:r w:rsidRPr="00C03362">
        <w:rPr>
          <w:b/>
          <w:bCs/>
          <w:color w:val="000000" w:themeColor="text1"/>
          <w:highlight w:val="white"/>
        </w:rPr>
        <w:t xml:space="preserve">1. </w:t>
      </w:r>
      <w:r w:rsidR="008D2656" w:rsidRPr="00C03362">
        <w:rPr>
          <w:b/>
          <w:bCs/>
          <w:color w:val="000000" w:themeColor="text1"/>
          <w:highlight w:val="white"/>
        </w:rPr>
        <w:t>Xây</w:t>
      </w:r>
      <w:r w:rsidR="008D2656" w:rsidRPr="00C03362">
        <w:rPr>
          <w:b/>
          <w:bCs/>
          <w:color w:val="000000" w:themeColor="text1"/>
          <w:highlight w:val="white"/>
          <w:lang w:val="vi-VN"/>
        </w:rPr>
        <w:t xml:space="preserve"> dựng Kế hoạch thực hiện ở đơn vị: </w:t>
      </w:r>
    </w:p>
    <w:p w:rsidR="00C26755" w:rsidRPr="00C03362" w:rsidRDefault="001F669C" w:rsidP="00D5175F">
      <w:pPr>
        <w:pStyle w:val="Heading1"/>
        <w:tabs>
          <w:tab w:val="left" w:pos="993"/>
        </w:tabs>
        <w:spacing w:before="60" w:after="60" w:line="276" w:lineRule="auto"/>
        <w:ind w:left="0" w:firstLine="698"/>
        <w:jc w:val="both"/>
        <w:rPr>
          <w:b w:val="0"/>
          <w:bCs w:val="0"/>
          <w:color w:val="000000" w:themeColor="text1"/>
          <w:highlight w:val="white"/>
          <w:shd w:val="clear" w:color="auto" w:fill="FFFFFF"/>
          <w:lang w:val="vi-VN"/>
        </w:rPr>
      </w:pPr>
      <w:r w:rsidRPr="00C03362">
        <w:rPr>
          <w:b w:val="0"/>
          <w:bCs w:val="0"/>
          <w:color w:val="000000" w:themeColor="text1"/>
          <w:highlight w:val="white"/>
        </w:rPr>
        <w:t xml:space="preserve">1.1. Hiệu trưởng nhà trường </w:t>
      </w:r>
      <w:r w:rsidRPr="00C03362">
        <w:rPr>
          <w:b w:val="0"/>
          <w:bCs w:val="0"/>
          <w:color w:val="000000" w:themeColor="text1"/>
          <w:highlight w:val="white"/>
          <w:shd w:val="clear" w:color="auto" w:fill="FFFFFF"/>
        </w:rPr>
        <w:t xml:space="preserve">thực hiện xây dựng kế hoạch giáo dục trong học kỳ 2: </w:t>
      </w:r>
      <w:r w:rsidRPr="00C03362">
        <w:rPr>
          <w:b w:val="0"/>
          <w:bCs w:val="0"/>
          <w:color w:val="000000" w:themeColor="text1"/>
          <w:highlight w:val="white"/>
        </w:rPr>
        <w:t xml:space="preserve">căn cứ văn bản số </w:t>
      </w:r>
      <w:r w:rsidRPr="00C03362">
        <w:rPr>
          <w:b w:val="0"/>
          <w:bCs w:val="0"/>
          <w:color w:val="000000" w:themeColor="text1"/>
          <w:highlight w:val="white"/>
          <w:shd w:val="clear" w:color="auto" w:fill="FFFFFF"/>
        </w:rPr>
        <w:t xml:space="preserve">1113/BGDĐT-GDTrH ngày 31 tháng 3 năm 2020 của Bộ Giáo dục và Đào tạo </w:t>
      </w:r>
      <w:r w:rsidRPr="00C03362">
        <w:rPr>
          <w:b w:val="0"/>
          <w:bCs w:val="0"/>
          <w:color w:val="000000" w:themeColor="text1"/>
          <w:highlight w:val="white"/>
          <w:shd w:val="clear" w:color="auto" w:fill="FFFFFF"/>
          <w:lang w:val="vi-VN"/>
        </w:rPr>
        <w:t>về</w:t>
      </w:r>
      <w:r w:rsidRPr="00C03362">
        <w:rPr>
          <w:b w:val="0"/>
          <w:bCs w:val="0"/>
          <w:color w:val="000000" w:themeColor="text1"/>
          <w:highlight w:val="white"/>
          <w:shd w:val="clear" w:color="auto" w:fill="FFFFFF"/>
        </w:rPr>
        <w:t xml:space="preserve"> hướng dẫn thực hiện điều chỉnh nội dung dạy học học kỳ 2 năm học 2019 – 2020</w:t>
      </w:r>
      <w:r w:rsidR="0008398E" w:rsidRPr="00C03362">
        <w:rPr>
          <w:b w:val="0"/>
          <w:bCs w:val="0"/>
          <w:color w:val="000000" w:themeColor="text1"/>
          <w:highlight w:val="white"/>
          <w:shd w:val="clear" w:color="auto" w:fill="FFFFFF"/>
          <w:lang w:val="vi-VN"/>
        </w:rPr>
        <w:t xml:space="preserve"> và văn bản </w:t>
      </w:r>
      <w:r w:rsidR="0008398E" w:rsidRPr="00C03362">
        <w:rPr>
          <w:b w:val="0"/>
          <w:color w:val="000000" w:themeColor="text1"/>
          <w:highlight w:val="white"/>
          <w:lang w:val="vi-VN"/>
        </w:rPr>
        <w:t>số 4612/BGDĐT-GDTrH ngày</w:t>
      </w:r>
      <w:r w:rsidR="0008398E" w:rsidRPr="00C03362">
        <w:rPr>
          <w:b w:val="0"/>
          <w:color w:val="000000" w:themeColor="text1"/>
          <w:highlight w:val="white"/>
        </w:rPr>
        <w:t xml:space="preserve"> 03 tháng 10 năm </w:t>
      </w:r>
      <w:r w:rsidR="0008398E" w:rsidRPr="00C03362">
        <w:rPr>
          <w:b w:val="0"/>
          <w:color w:val="000000" w:themeColor="text1"/>
          <w:highlight w:val="white"/>
          <w:lang w:val="vi-VN"/>
        </w:rPr>
        <w:t xml:space="preserve">2017 </w:t>
      </w:r>
      <w:r w:rsidR="0008398E" w:rsidRPr="00C03362">
        <w:rPr>
          <w:b w:val="0"/>
          <w:color w:val="000000" w:themeColor="text1"/>
          <w:highlight w:val="white"/>
        </w:rPr>
        <w:t xml:space="preserve">của Bộ Giáo dục và Đào tạo về </w:t>
      </w:r>
      <w:r w:rsidR="0008398E" w:rsidRPr="00C03362">
        <w:rPr>
          <w:b w:val="0"/>
          <w:color w:val="000000" w:themeColor="text1"/>
          <w:highlight w:val="white"/>
          <w:lang w:val="vi-VN"/>
        </w:rPr>
        <w:t>hướng dẫn thực hiện CT GDPT hiện hành theo định hướng phát triển năng lực và phẩm chất học sinh từ năm học 2017-2018.</w:t>
      </w:r>
    </w:p>
    <w:p w:rsidR="00E44EB4" w:rsidRPr="00C03362" w:rsidRDefault="009B7EBA" w:rsidP="00D5175F">
      <w:pPr>
        <w:pStyle w:val="Heading1"/>
        <w:tabs>
          <w:tab w:val="left" w:pos="993"/>
        </w:tabs>
        <w:spacing w:before="60" w:after="60" w:line="276" w:lineRule="auto"/>
        <w:ind w:left="0" w:firstLine="698"/>
        <w:jc w:val="both"/>
        <w:rPr>
          <w:b w:val="0"/>
          <w:bCs w:val="0"/>
          <w:color w:val="000000" w:themeColor="text1"/>
          <w:highlight w:val="white"/>
          <w:lang w:val="vi-VN"/>
        </w:rPr>
      </w:pPr>
      <w:r w:rsidRPr="00C03362">
        <w:rPr>
          <w:b w:val="0"/>
          <w:bCs w:val="0"/>
          <w:color w:val="000000" w:themeColor="text1"/>
          <w:highlight w:val="white"/>
          <w:shd w:val="clear" w:color="auto" w:fill="FFFFFF"/>
        </w:rPr>
        <w:lastRenderedPageBreak/>
        <w:t xml:space="preserve">1.2. </w:t>
      </w:r>
      <w:r w:rsidR="002359E7" w:rsidRPr="00C03362">
        <w:rPr>
          <w:b w:val="0"/>
          <w:bCs w:val="0"/>
          <w:color w:val="000000" w:themeColor="text1"/>
          <w:highlight w:val="white"/>
          <w:shd w:val="clear" w:color="auto" w:fill="FFFFFF"/>
        </w:rPr>
        <w:t>Nhà trường</w:t>
      </w:r>
      <w:r w:rsidR="6BA26D86" w:rsidRPr="00C03362">
        <w:rPr>
          <w:b w:val="0"/>
          <w:bCs w:val="0"/>
          <w:color w:val="000000" w:themeColor="text1"/>
          <w:highlight w:val="white"/>
        </w:rPr>
        <w:t>c</w:t>
      </w:r>
      <w:r w:rsidR="00423F11" w:rsidRPr="00C03362">
        <w:rPr>
          <w:b w:val="0"/>
          <w:bCs w:val="0"/>
          <w:color w:val="000000" w:themeColor="text1"/>
          <w:highlight w:val="white"/>
        </w:rPr>
        <w:t xml:space="preserve">hủ động, linh hoạt trong xây dựng kế hoạch </w:t>
      </w:r>
      <w:r w:rsidR="5CC20590" w:rsidRPr="00C03362">
        <w:rPr>
          <w:b w:val="0"/>
          <w:bCs w:val="0"/>
          <w:color w:val="000000" w:themeColor="text1"/>
          <w:highlight w:val="white"/>
        </w:rPr>
        <w:t>dạy học</w:t>
      </w:r>
      <w:r w:rsidR="0068986E" w:rsidRPr="00C03362">
        <w:rPr>
          <w:b w:val="0"/>
          <w:bCs w:val="0"/>
          <w:color w:val="000000" w:themeColor="text1"/>
          <w:highlight w:val="white"/>
        </w:rPr>
        <w:t xml:space="preserve">thực hiện chương trình giáo dục phổ thông </w:t>
      </w:r>
      <w:r w:rsidR="008538D4" w:rsidRPr="00C03362">
        <w:rPr>
          <w:b w:val="0"/>
          <w:bCs w:val="0"/>
          <w:color w:val="000000" w:themeColor="text1"/>
          <w:highlight w:val="white"/>
        </w:rPr>
        <w:t>qua</w:t>
      </w:r>
      <w:r w:rsidR="36FA33DF" w:rsidRPr="00C03362">
        <w:rPr>
          <w:b w:val="0"/>
          <w:bCs w:val="0"/>
          <w:color w:val="000000" w:themeColor="text1"/>
          <w:highlight w:val="white"/>
        </w:rPr>
        <w:t>I</w:t>
      </w:r>
      <w:r w:rsidR="00674DA7" w:rsidRPr="00C03362">
        <w:rPr>
          <w:b w:val="0"/>
          <w:bCs w:val="0"/>
          <w:color w:val="000000" w:themeColor="text1"/>
          <w:highlight w:val="white"/>
        </w:rPr>
        <w:t>nternet</w:t>
      </w:r>
      <w:r w:rsidR="00C93CB6" w:rsidRPr="00C03362">
        <w:rPr>
          <w:b w:val="0"/>
          <w:bCs w:val="0"/>
          <w:color w:val="000000" w:themeColor="text1"/>
          <w:highlight w:val="white"/>
        </w:rPr>
        <w:t>, trên</w:t>
      </w:r>
      <w:r w:rsidR="00AE5262" w:rsidRPr="00C03362">
        <w:rPr>
          <w:b w:val="0"/>
          <w:bCs w:val="0"/>
          <w:color w:val="000000" w:themeColor="text1"/>
          <w:highlight w:val="white"/>
        </w:rPr>
        <w:t xml:space="preserve"> truyền hình</w:t>
      </w:r>
      <w:r w:rsidR="00423F11" w:rsidRPr="00C03362">
        <w:rPr>
          <w:b w:val="0"/>
          <w:bCs w:val="0"/>
          <w:color w:val="000000" w:themeColor="text1"/>
          <w:highlight w:val="white"/>
        </w:rPr>
        <w:t xml:space="preserve"> phù hợp với </w:t>
      </w:r>
      <w:r w:rsidR="0075383A" w:rsidRPr="00C03362">
        <w:rPr>
          <w:b w:val="0"/>
          <w:bCs w:val="0"/>
          <w:color w:val="000000" w:themeColor="text1"/>
          <w:highlight w:val="white"/>
        </w:rPr>
        <w:t>điều kiện</w:t>
      </w:r>
      <w:r w:rsidR="00423F11" w:rsidRPr="00C03362">
        <w:rPr>
          <w:b w:val="0"/>
          <w:bCs w:val="0"/>
          <w:color w:val="000000" w:themeColor="text1"/>
          <w:highlight w:val="white"/>
        </w:rPr>
        <w:t xml:space="preserve"> dạy học thực tế</w:t>
      </w:r>
      <w:r w:rsidR="0075383A" w:rsidRPr="00C03362">
        <w:rPr>
          <w:b w:val="0"/>
          <w:bCs w:val="0"/>
          <w:color w:val="000000" w:themeColor="text1"/>
          <w:highlight w:val="white"/>
        </w:rPr>
        <w:t xml:space="preserve"> hiện nay</w:t>
      </w:r>
      <w:r w:rsidR="00423F11" w:rsidRPr="00C03362">
        <w:rPr>
          <w:b w:val="0"/>
          <w:bCs w:val="0"/>
          <w:color w:val="000000" w:themeColor="text1"/>
          <w:highlight w:val="white"/>
        </w:rPr>
        <w:t xml:space="preserve"> của thành phố trong bối cảnh ảnh hưởng của dịch </w:t>
      </w:r>
      <w:r w:rsidR="008C32DA" w:rsidRPr="00C03362">
        <w:rPr>
          <w:b w:val="0"/>
          <w:bCs w:val="0"/>
          <w:color w:val="000000" w:themeColor="text1"/>
          <w:highlight w:val="white"/>
        </w:rPr>
        <w:t>Covid -19</w:t>
      </w:r>
      <w:r w:rsidR="004328A2" w:rsidRPr="00C03362">
        <w:rPr>
          <w:b w:val="0"/>
          <w:bCs w:val="0"/>
          <w:color w:val="000000" w:themeColor="text1"/>
          <w:highlight w:val="white"/>
        </w:rPr>
        <w:t>.</w:t>
      </w:r>
    </w:p>
    <w:p w:rsidR="00E44EB4"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w:t>
      </w:r>
      <w:r w:rsidR="00423F11" w:rsidRPr="00C03362">
        <w:rPr>
          <w:b w:val="0"/>
          <w:bCs w:val="0"/>
          <w:color w:val="000000" w:themeColor="text1"/>
          <w:highlight w:val="white"/>
        </w:rPr>
        <w:t>Kế hoạch thực hiện cần đảm bảo tính khoa học, đảm bảo cơ bản chuẩn kiến thức kỹ năng của chương trình phổ thông hiện hành, tin</w:t>
      </w:r>
      <w:r w:rsidR="00E44EB4" w:rsidRPr="00C03362">
        <w:rPr>
          <w:b w:val="0"/>
          <w:bCs w:val="0"/>
          <w:color w:val="000000" w:themeColor="text1"/>
          <w:highlight w:val="white"/>
        </w:rPr>
        <w:t>h</w:t>
      </w:r>
      <w:r w:rsidR="00423F11" w:rsidRPr="00C03362">
        <w:rPr>
          <w:b w:val="0"/>
          <w:bCs w:val="0"/>
          <w:color w:val="000000" w:themeColor="text1"/>
          <w:highlight w:val="white"/>
        </w:rPr>
        <w:t xml:space="preserve"> giản các nội dung </w:t>
      </w:r>
      <w:r w:rsidR="00BE6136" w:rsidRPr="00C03362">
        <w:rPr>
          <w:b w:val="0"/>
          <w:bCs w:val="0"/>
          <w:color w:val="000000" w:themeColor="text1"/>
          <w:highlight w:val="white"/>
        </w:rPr>
        <w:t xml:space="preserve">theo văn bản </w:t>
      </w:r>
      <w:r w:rsidR="008C32DA" w:rsidRPr="00C03362">
        <w:rPr>
          <w:b w:val="0"/>
          <w:bCs w:val="0"/>
          <w:color w:val="000000" w:themeColor="text1"/>
          <w:highlight w:val="white"/>
          <w:shd w:val="clear" w:color="auto" w:fill="FFFFFF"/>
        </w:rPr>
        <w:t xml:space="preserve">1113/BGDĐT-GDTrH ngày 31 tháng 3 năm 2020 của Bộ Giáo dục và Đào tạo </w:t>
      </w:r>
      <w:r w:rsidR="00BF76D0" w:rsidRPr="00C03362">
        <w:rPr>
          <w:b w:val="0"/>
          <w:bCs w:val="0"/>
          <w:color w:val="000000" w:themeColor="text1"/>
          <w:highlight w:val="white"/>
        </w:rPr>
        <w:t xml:space="preserve">(đính kèm các bộ môn). </w:t>
      </w:r>
    </w:p>
    <w:p w:rsidR="00E44EB4"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E44EB4" w:rsidRPr="00C03362">
        <w:rPr>
          <w:b w:val="0"/>
          <w:bCs w:val="0"/>
          <w:color w:val="000000" w:themeColor="text1"/>
          <w:highlight w:val="white"/>
        </w:rPr>
        <w:t>Tổ</w:t>
      </w:r>
      <w:r w:rsidR="00C030FB" w:rsidRPr="00C03362">
        <w:rPr>
          <w:b w:val="0"/>
          <w:bCs w:val="0"/>
          <w:color w:val="000000" w:themeColor="text1"/>
          <w:highlight w:val="white"/>
        </w:rPr>
        <w:t>, nhóm</w:t>
      </w:r>
      <w:r w:rsidR="00E44EB4" w:rsidRPr="00C03362">
        <w:rPr>
          <w:b w:val="0"/>
          <w:bCs w:val="0"/>
          <w:color w:val="000000" w:themeColor="text1"/>
          <w:highlight w:val="white"/>
        </w:rPr>
        <w:t xml:space="preserve"> bộ môn thực hiện rà soát, xây dựng các</w:t>
      </w:r>
      <w:r w:rsidR="004B17DC" w:rsidRPr="00C03362">
        <w:rPr>
          <w:b w:val="0"/>
          <w:bCs w:val="0"/>
          <w:color w:val="000000" w:themeColor="text1"/>
          <w:highlight w:val="white"/>
        </w:rPr>
        <w:t xml:space="preserve"> chủ đề kiến thức theo nội dung, tổ chức thực hiện theo thời lượng xác định, tổ chức dạy học thống nhất trong cả tổ </w:t>
      </w:r>
      <w:r w:rsidR="000543B1" w:rsidRPr="00C03362">
        <w:rPr>
          <w:b w:val="0"/>
          <w:bCs w:val="0"/>
          <w:color w:val="000000" w:themeColor="text1"/>
          <w:highlight w:val="white"/>
        </w:rPr>
        <w:t xml:space="preserve">với </w:t>
      </w:r>
      <w:r w:rsidR="004B17DC" w:rsidRPr="00C03362">
        <w:rPr>
          <w:b w:val="0"/>
          <w:bCs w:val="0"/>
          <w:color w:val="000000" w:themeColor="text1"/>
          <w:highlight w:val="white"/>
        </w:rPr>
        <w:t>các nội dung xây dựng.</w:t>
      </w:r>
    </w:p>
    <w:p w:rsidR="00423F11"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423F11" w:rsidRPr="00C03362">
        <w:rPr>
          <w:b w:val="0"/>
          <w:bCs w:val="0"/>
          <w:color w:val="000000" w:themeColor="text1"/>
          <w:highlight w:val="white"/>
        </w:rPr>
        <w:t xml:space="preserve">Nhà trường tổ chức các hoạt động </w:t>
      </w:r>
      <w:r w:rsidR="00244D5A" w:rsidRPr="00C03362">
        <w:rPr>
          <w:b w:val="0"/>
          <w:bCs w:val="0"/>
          <w:color w:val="000000" w:themeColor="text1"/>
          <w:highlight w:val="white"/>
        </w:rPr>
        <w:t xml:space="preserve">học tập cho học sinh </w:t>
      </w:r>
      <w:r w:rsidR="00171127" w:rsidRPr="00C03362">
        <w:rPr>
          <w:b w:val="0"/>
          <w:bCs w:val="0"/>
          <w:color w:val="000000" w:themeColor="text1"/>
          <w:highlight w:val="white"/>
        </w:rPr>
        <w:t>nhằm</w:t>
      </w:r>
      <w:r w:rsidR="00E530F7" w:rsidRPr="00C03362">
        <w:rPr>
          <w:b w:val="0"/>
          <w:bCs w:val="0"/>
          <w:color w:val="000000" w:themeColor="text1"/>
          <w:highlight w:val="white"/>
        </w:rPr>
        <w:t>tăng cường</w:t>
      </w:r>
      <w:r w:rsidR="00423F11" w:rsidRPr="00C03362">
        <w:rPr>
          <w:b w:val="0"/>
          <w:bCs w:val="0"/>
          <w:color w:val="000000" w:themeColor="text1"/>
          <w:highlight w:val="white"/>
        </w:rPr>
        <w:t xml:space="preserve"> khả năng tự học, tự nghiên cứu của người học.</w:t>
      </w:r>
    </w:p>
    <w:p w:rsidR="004B17DC" w:rsidRPr="00C03362" w:rsidRDefault="004328A2" w:rsidP="00D5175F">
      <w:pPr>
        <w:pStyle w:val="Heading1"/>
        <w:tabs>
          <w:tab w:val="left" w:pos="993"/>
        </w:tabs>
        <w:spacing w:before="60" w:after="60" w:line="276" w:lineRule="auto"/>
        <w:ind w:left="0" w:firstLine="698"/>
        <w:jc w:val="both"/>
        <w:rPr>
          <w:b w:val="0"/>
          <w:bCs w:val="0"/>
          <w:color w:val="000000" w:themeColor="text1"/>
          <w:highlight w:val="white"/>
        </w:rPr>
      </w:pPr>
      <w:r w:rsidRPr="00C03362">
        <w:rPr>
          <w:b w:val="0"/>
          <w:bCs w:val="0"/>
          <w:color w:val="000000" w:themeColor="text1"/>
          <w:highlight w:val="white"/>
        </w:rPr>
        <w:t xml:space="preserve">+ </w:t>
      </w:r>
      <w:r w:rsidR="004B17DC" w:rsidRPr="00C03362">
        <w:rPr>
          <w:b w:val="0"/>
          <w:bCs w:val="0"/>
          <w:color w:val="000000" w:themeColor="text1"/>
          <w:highlight w:val="white"/>
        </w:rPr>
        <w:t xml:space="preserve"> Xây</w:t>
      </w:r>
      <w:r w:rsidR="004B17DC" w:rsidRPr="00C03362">
        <w:rPr>
          <w:b w:val="0"/>
          <w:bCs w:val="0"/>
          <w:color w:val="000000" w:themeColor="text1"/>
          <w:highlight w:val="white"/>
          <w:lang w:val="vi-VN"/>
        </w:rPr>
        <w:t xml:space="preserve"> dựng</w:t>
      </w:r>
      <w:r w:rsidR="004B17DC" w:rsidRPr="00C03362">
        <w:rPr>
          <w:b w:val="0"/>
          <w:bCs w:val="0"/>
          <w:color w:val="000000" w:themeColor="text1"/>
          <w:highlight w:val="white"/>
        </w:rPr>
        <w:t xml:space="preserve"> chủ</w:t>
      </w:r>
      <w:r w:rsidR="004B17DC" w:rsidRPr="00C03362">
        <w:rPr>
          <w:b w:val="0"/>
          <w:bCs w:val="0"/>
          <w:color w:val="000000" w:themeColor="text1"/>
          <w:highlight w:val="white"/>
          <w:lang w:val="vi-VN"/>
        </w:rPr>
        <w:t xml:space="preserve"> đề</w:t>
      </w:r>
      <w:r w:rsidR="004B17DC" w:rsidRPr="00C03362">
        <w:rPr>
          <w:b w:val="0"/>
          <w:bCs w:val="0"/>
          <w:color w:val="000000" w:themeColor="text1"/>
          <w:highlight w:val="white"/>
        </w:rPr>
        <w:t xml:space="preserve"> dạy học trực tuyến</w:t>
      </w:r>
      <w:r w:rsidR="004B17DC" w:rsidRPr="00C03362">
        <w:rPr>
          <w:b w:val="0"/>
          <w:bCs w:val="0"/>
          <w:color w:val="000000" w:themeColor="text1"/>
          <w:highlight w:val="white"/>
          <w:lang w:val="vi-VN"/>
        </w:rPr>
        <w:t xml:space="preserve"> để hỗ trợ học sinh học tập </w:t>
      </w:r>
      <w:r w:rsidR="004B17DC" w:rsidRPr="00C03362">
        <w:rPr>
          <w:b w:val="0"/>
          <w:bCs w:val="0"/>
          <w:color w:val="000000" w:themeColor="text1"/>
          <w:highlight w:val="white"/>
        </w:rPr>
        <w:t xml:space="preserve">tại nhà. Các chủ đề cần được xây dựng và quản lý chặt chẽ theo đúng quy định. Nhà trường xây dựng các phương án hợp lý cho tất cả đối tượng học sinh, đảm bảo mọi học sinh đều được tham gia học tập, đảm bảo tính công bằng trong giáo dục. </w:t>
      </w:r>
      <w:r w:rsidR="004B17DC" w:rsidRPr="00C03362">
        <w:rPr>
          <w:b w:val="0"/>
          <w:bCs w:val="0"/>
          <w:color w:val="000000" w:themeColor="text1"/>
          <w:highlight w:val="white"/>
          <w:lang w:val="vi-VN"/>
        </w:rPr>
        <w:t>T</w:t>
      </w:r>
      <w:r w:rsidR="004B17DC" w:rsidRPr="00C03362">
        <w:rPr>
          <w:b w:val="0"/>
          <w:bCs w:val="0"/>
          <w:color w:val="000000" w:themeColor="text1"/>
          <w:highlight w:val="white"/>
        </w:rPr>
        <w:t xml:space="preserve">rong quá trình triển khai thực hiện, cần tham khảo, sử dụng các nguồn học liệu tin cậy, </w:t>
      </w:r>
      <w:r w:rsidR="004B17DC" w:rsidRPr="00C03362">
        <w:rPr>
          <w:b w:val="0"/>
          <w:bCs w:val="0"/>
          <w:color w:val="000000" w:themeColor="text1"/>
          <w:highlight w:val="white"/>
          <w:u w:color="FF0000"/>
        </w:rPr>
        <w:t>chuẩn xác</w:t>
      </w:r>
      <w:r w:rsidR="004B17DC" w:rsidRPr="00C03362">
        <w:rPr>
          <w:rStyle w:val="apple-converted-space"/>
          <w:b w:val="0"/>
          <w:bCs w:val="0"/>
          <w:color w:val="000000" w:themeColor="text1"/>
          <w:u w:color="FF0000"/>
        </w:rPr>
        <w:t> </w:t>
      </w:r>
      <w:r w:rsidR="004B17DC" w:rsidRPr="00C03362">
        <w:rPr>
          <w:b w:val="0"/>
          <w:bCs w:val="0"/>
          <w:color w:val="000000" w:themeColor="text1"/>
          <w:highlight w:val="white"/>
          <w:u w:color="FF0000"/>
        </w:rPr>
        <w:t>để</w:t>
      </w:r>
      <w:r w:rsidR="004B17DC" w:rsidRPr="00C03362">
        <w:rPr>
          <w:rStyle w:val="apple-converted-space"/>
          <w:b w:val="0"/>
          <w:bCs w:val="0"/>
          <w:color w:val="000000" w:themeColor="text1"/>
          <w:u w:color="FF0000"/>
        </w:rPr>
        <w:t> </w:t>
      </w:r>
      <w:r w:rsidR="004B17DC" w:rsidRPr="00C03362">
        <w:rPr>
          <w:b w:val="0"/>
          <w:bCs w:val="0"/>
          <w:color w:val="000000" w:themeColor="text1"/>
          <w:highlight w:val="white"/>
          <w:u w:color="FF0000"/>
        </w:rPr>
        <w:t>tổ chức</w:t>
      </w:r>
      <w:r w:rsidR="004B17DC" w:rsidRPr="00C03362">
        <w:rPr>
          <w:b w:val="0"/>
          <w:bCs w:val="0"/>
          <w:color w:val="000000" w:themeColor="text1"/>
          <w:highlight w:val="white"/>
        </w:rPr>
        <w:t xml:space="preserve"> dạy học và hướng dẫn học sinh học tập.</w:t>
      </w:r>
    </w:p>
    <w:p w:rsidR="00D720BE" w:rsidRPr="00C03362" w:rsidRDefault="009B7EBA" w:rsidP="00D5175F">
      <w:pPr>
        <w:widowControl w:val="0"/>
        <w:autoSpaceDE w:val="0"/>
        <w:autoSpaceDN w:val="0"/>
        <w:spacing w:before="60" w:after="60" w:line="276" w:lineRule="auto"/>
        <w:ind w:firstLine="720"/>
        <w:jc w:val="both"/>
        <w:rPr>
          <w:color w:val="000000" w:themeColor="text1"/>
          <w:sz w:val="26"/>
          <w:szCs w:val="26"/>
          <w:highlight w:val="white"/>
          <w:shd w:val="clear" w:color="auto" w:fill="FFFFFF"/>
        </w:rPr>
      </w:pPr>
      <w:r w:rsidRPr="00C03362">
        <w:rPr>
          <w:color w:val="000000" w:themeColor="text1"/>
          <w:sz w:val="26"/>
          <w:szCs w:val="26"/>
          <w:highlight w:val="white"/>
        </w:rPr>
        <w:t xml:space="preserve">1.3. </w:t>
      </w:r>
      <w:r w:rsidR="002F1207" w:rsidRPr="00C03362">
        <w:rPr>
          <w:color w:val="000000" w:themeColor="text1"/>
          <w:sz w:val="26"/>
          <w:szCs w:val="26"/>
          <w:highlight w:val="white"/>
        </w:rPr>
        <w:t xml:space="preserve">Nhà trường </w:t>
      </w:r>
      <w:r w:rsidR="0013284D" w:rsidRPr="00C03362">
        <w:rPr>
          <w:color w:val="000000" w:themeColor="text1"/>
          <w:sz w:val="26"/>
          <w:szCs w:val="26"/>
          <w:highlight w:val="white"/>
        </w:rPr>
        <w:t>xây dựng các phương án cụ thể k</w:t>
      </w:r>
      <w:r w:rsidR="0013284D" w:rsidRPr="00C03362">
        <w:rPr>
          <w:color w:val="000000" w:themeColor="text1"/>
          <w:sz w:val="26"/>
          <w:szCs w:val="26"/>
          <w:highlight w:val="white"/>
          <w:shd w:val="clear" w:color="auto" w:fill="FFFFFF"/>
        </w:rPr>
        <w:t>hi học sinh đi học trở lại:</w:t>
      </w:r>
    </w:p>
    <w:p w:rsidR="00D720BE" w:rsidRPr="00C03362" w:rsidRDefault="00D720BE" w:rsidP="00D5175F">
      <w:pPr>
        <w:widowControl w:val="0"/>
        <w:autoSpaceDE w:val="0"/>
        <w:autoSpaceDN w:val="0"/>
        <w:spacing w:before="60" w:after="60" w:line="276" w:lineRule="auto"/>
        <w:ind w:firstLine="720"/>
        <w:jc w:val="both"/>
        <w:rPr>
          <w:color w:val="000000" w:themeColor="text1"/>
          <w:sz w:val="26"/>
          <w:szCs w:val="26"/>
          <w:shd w:val="clear" w:color="auto" w:fill="FFFFFF"/>
        </w:rPr>
      </w:pPr>
      <w:r w:rsidRPr="00C03362">
        <w:rPr>
          <w:color w:val="000000" w:themeColor="text1"/>
          <w:sz w:val="26"/>
          <w:szCs w:val="26"/>
          <w:highlight w:val="white"/>
          <w:shd w:val="clear" w:color="auto" w:fill="FFFFFF"/>
        </w:rPr>
        <w:t xml:space="preserve">+ Xây dựng kế hoạch, giải pháp tổ chức rà soát, đánh giá kết quả học tập qua </w:t>
      </w:r>
      <w:r w:rsidR="4BBCAA31" w:rsidRPr="00C03362">
        <w:rPr>
          <w:color w:val="000000" w:themeColor="text1"/>
          <w:sz w:val="26"/>
          <w:szCs w:val="26"/>
          <w:highlight w:val="white"/>
          <w:shd w:val="clear" w:color="auto" w:fill="FFFFFF"/>
        </w:rPr>
        <w:t>I</w:t>
      </w:r>
      <w:r w:rsidRPr="00C03362">
        <w:rPr>
          <w:color w:val="000000" w:themeColor="text1"/>
          <w:sz w:val="26"/>
          <w:szCs w:val="26"/>
          <w:highlight w:val="white"/>
          <w:shd w:val="clear" w:color="auto" w:fill="FFFFFF"/>
        </w:rPr>
        <w:t xml:space="preserve">nternet, trên truyền hình. Từ đó, hướng dẫn giáo viên rà soát, tinh giản nội dung dạy học và điều chỉnh kế hoạch dạy học theo hướng kế thừa những nội dung kiến thức đã học qua Internet, trên truyền hình nhằm tối ưu thời gian và nội dung kiến thức cần tiếp tục dạy học trong chương trình theo quy định. </w:t>
      </w:r>
    </w:p>
    <w:p w:rsidR="00D720BE" w:rsidRPr="00C03362" w:rsidRDefault="00D720BE" w:rsidP="00D5175F">
      <w:pPr>
        <w:widowControl w:val="0"/>
        <w:autoSpaceDE w:val="0"/>
        <w:autoSpaceDN w:val="0"/>
        <w:spacing w:before="60" w:after="60" w:line="276" w:lineRule="auto"/>
        <w:ind w:firstLine="720"/>
        <w:jc w:val="both"/>
        <w:rPr>
          <w:color w:val="000000" w:themeColor="text1"/>
          <w:sz w:val="26"/>
          <w:szCs w:val="26"/>
          <w:shd w:val="clear" w:color="auto" w:fill="FFFFFF"/>
          <w:lang w:val="vi-VN"/>
        </w:rPr>
      </w:pPr>
      <w:r w:rsidRPr="00C03362">
        <w:rPr>
          <w:color w:val="000000" w:themeColor="text1"/>
          <w:sz w:val="26"/>
          <w:szCs w:val="26"/>
          <w:shd w:val="clear" w:color="auto" w:fill="FFFFFF"/>
        </w:rPr>
        <w:t xml:space="preserve">+ </w:t>
      </w:r>
      <w:r w:rsidRPr="00C03362">
        <w:rPr>
          <w:color w:val="000000" w:themeColor="text1"/>
          <w:sz w:val="26"/>
          <w:szCs w:val="26"/>
          <w:shd w:val="clear" w:color="auto" w:fill="FFFFFF"/>
          <w:lang w:val="vi-VN"/>
        </w:rPr>
        <w:t>Nhà trường có trách nhiệm thực hiện các giải pháp nh</w:t>
      </w:r>
      <w:r w:rsidRPr="00C03362">
        <w:rPr>
          <w:color w:val="000000" w:themeColor="text1"/>
          <w:sz w:val="26"/>
          <w:szCs w:val="26"/>
          <w:shd w:val="clear" w:color="auto" w:fill="FFFFFF"/>
        </w:rPr>
        <w:t>ằ</w:t>
      </w:r>
      <w:r w:rsidRPr="00C03362">
        <w:rPr>
          <w:color w:val="000000" w:themeColor="text1"/>
          <w:sz w:val="26"/>
          <w:szCs w:val="26"/>
          <w:shd w:val="clear" w:color="auto" w:fill="FFFFFF"/>
          <w:lang w:val="vi-VN"/>
        </w:rPr>
        <w:t>m đảm bảo cho các đối tượng học sinh không có điều kiện tham gia học tập trực tuyến được bổ sung các nội dung kiến thức mà nhà trường đã thực hiện trong thời gian nhà trường thực hiện dạy học trực tuyến.</w:t>
      </w:r>
    </w:p>
    <w:p w:rsidR="00023B47" w:rsidRPr="00C03362" w:rsidRDefault="00023B47" w:rsidP="00D5175F">
      <w:pPr>
        <w:widowControl w:val="0"/>
        <w:autoSpaceDE w:val="0"/>
        <w:autoSpaceDN w:val="0"/>
        <w:spacing w:before="60" w:after="60" w:line="276" w:lineRule="auto"/>
        <w:ind w:firstLine="720"/>
        <w:jc w:val="both"/>
        <w:rPr>
          <w:color w:val="000000" w:themeColor="text1"/>
          <w:sz w:val="26"/>
          <w:szCs w:val="26"/>
          <w:highlight w:val="white"/>
          <w:shd w:val="clear" w:color="auto" w:fill="FFFFFF"/>
          <w:lang w:val="vi-VN"/>
        </w:rPr>
      </w:pPr>
      <w:r w:rsidRPr="00C03362">
        <w:rPr>
          <w:color w:val="000000" w:themeColor="text1"/>
          <w:sz w:val="26"/>
          <w:szCs w:val="26"/>
          <w:highlight w:val="white"/>
          <w:shd w:val="clear" w:color="auto" w:fill="FFFFFF"/>
          <w:lang w:val="vi-VN"/>
        </w:rPr>
        <w:t xml:space="preserve">1.4. </w:t>
      </w:r>
      <w:r w:rsidRPr="00C03362">
        <w:rPr>
          <w:color w:val="000000" w:themeColor="text1"/>
          <w:highlight w:val="white"/>
          <w:lang w:val="vi-VN"/>
        </w:rPr>
        <w:t>Nhà trường thực hiện báo cáo tình hình tổ chức dạy và học trực tuyến trước thứ 11g00 ngày thứ 6 hàng tuần (theo biểu mẫu báo cáo trực tuyến đính kèm).</w:t>
      </w:r>
    </w:p>
    <w:p w:rsidR="00D720BE" w:rsidRPr="00C03362" w:rsidRDefault="00D720BE" w:rsidP="00D5175F">
      <w:pPr>
        <w:snapToGrid w:val="0"/>
        <w:spacing w:before="60" w:after="60" w:line="276" w:lineRule="auto"/>
        <w:ind w:firstLine="567"/>
        <w:jc w:val="both"/>
        <w:rPr>
          <w:b/>
          <w:color w:val="000000" w:themeColor="text1"/>
          <w:sz w:val="26"/>
          <w:szCs w:val="26"/>
          <w:highlight w:val="white"/>
          <w:lang w:val="nl-NL"/>
        </w:rPr>
      </w:pPr>
      <w:r w:rsidRPr="00C03362">
        <w:rPr>
          <w:b/>
          <w:bCs/>
          <w:color w:val="000000" w:themeColor="text1"/>
          <w:sz w:val="26"/>
          <w:szCs w:val="26"/>
          <w:highlight w:val="white"/>
        </w:rPr>
        <w:t xml:space="preserve">2. </w:t>
      </w:r>
      <w:r w:rsidRPr="00C03362">
        <w:rPr>
          <w:b/>
          <w:color w:val="000000" w:themeColor="text1"/>
          <w:sz w:val="26"/>
          <w:szCs w:val="26"/>
          <w:highlight w:val="white"/>
          <w:u w:color="FF0000"/>
          <w:lang w:val="nl-NL"/>
        </w:rPr>
        <w:t>Dạy học</w:t>
      </w:r>
      <w:r w:rsidRPr="00C03362">
        <w:rPr>
          <w:b/>
          <w:color w:val="000000" w:themeColor="text1"/>
          <w:sz w:val="26"/>
          <w:szCs w:val="26"/>
          <w:highlight w:val="white"/>
          <w:lang w:val="nl-NL"/>
        </w:rPr>
        <w:t xml:space="preserve"> qua Internet</w:t>
      </w:r>
    </w:p>
    <w:p w:rsidR="00D720BE" w:rsidRPr="00C03362" w:rsidRDefault="00D720BE" w:rsidP="00D5175F">
      <w:pPr>
        <w:pStyle w:val="NormalWeb"/>
        <w:snapToGrid w:val="0"/>
        <w:spacing w:before="60" w:beforeAutospacing="0" w:after="60" w:afterAutospacing="0" w:line="276" w:lineRule="auto"/>
        <w:ind w:firstLine="567"/>
        <w:jc w:val="both"/>
        <w:rPr>
          <w:b/>
          <w:bCs/>
          <w:color w:val="000000" w:themeColor="text1"/>
          <w:sz w:val="26"/>
          <w:szCs w:val="26"/>
          <w:highlight w:val="white"/>
          <w:lang w:val="vi-VN"/>
        </w:rPr>
      </w:pPr>
      <w:r w:rsidRPr="00C03362">
        <w:rPr>
          <w:b/>
          <w:bCs/>
          <w:color w:val="000000" w:themeColor="text1"/>
          <w:sz w:val="26"/>
          <w:szCs w:val="26"/>
          <w:highlight w:val="white"/>
        </w:rPr>
        <w:t>2.</w:t>
      </w:r>
      <w:r w:rsidRPr="00C03362">
        <w:rPr>
          <w:b/>
          <w:bCs/>
          <w:color w:val="000000" w:themeColor="text1"/>
          <w:sz w:val="26"/>
          <w:szCs w:val="26"/>
          <w:highlight w:val="white"/>
          <w:lang w:val="vi-VN"/>
        </w:rPr>
        <w:t>1. Các hình thức dạy học qua Internet</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bCs/>
          <w:color w:val="000000" w:themeColor="text1"/>
          <w:sz w:val="26"/>
          <w:szCs w:val="26"/>
          <w:highlight w:val="white"/>
        </w:rPr>
        <w:t xml:space="preserve">Dạy học qua Internet là </w:t>
      </w:r>
      <w:r w:rsidRPr="00C03362">
        <w:rPr>
          <w:color w:val="000000" w:themeColor="text1"/>
          <w:sz w:val="26"/>
          <w:szCs w:val="26"/>
          <w:highlight w:val="white"/>
        </w:rPr>
        <w:t>các hình thức dạy</w:t>
      </w:r>
      <w:r w:rsidRPr="00C03362">
        <w:rPr>
          <w:color w:val="000000" w:themeColor="text1"/>
          <w:sz w:val="26"/>
          <w:szCs w:val="26"/>
          <w:highlight w:val="white"/>
          <w:lang w:val="vi-VN"/>
        </w:rPr>
        <w:t xml:space="preserve"> học trong đó </w:t>
      </w:r>
      <w:r w:rsidRPr="00C03362">
        <w:rPr>
          <w:color w:val="000000" w:themeColor="text1"/>
          <w:sz w:val="26"/>
          <w:szCs w:val="26"/>
          <w:highlight w:val="white"/>
        </w:rPr>
        <w:t>giáo viên sử dụng các ứng dụng hoặc dịch vụ của Internet để tổ chức hoạt động dạy học và kiểm tra</w:t>
      </w:r>
      <w:r w:rsidRPr="00C03362">
        <w:rPr>
          <w:color w:val="000000" w:themeColor="text1"/>
          <w:sz w:val="26"/>
          <w:szCs w:val="26"/>
          <w:highlight w:val="white"/>
          <w:lang w:val="vi-VN"/>
        </w:rPr>
        <w:t>,</w:t>
      </w:r>
      <w:r w:rsidRPr="00C03362">
        <w:rPr>
          <w:color w:val="000000" w:themeColor="text1"/>
          <w:sz w:val="26"/>
          <w:szCs w:val="26"/>
          <w:highlight w:val="white"/>
        </w:rPr>
        <w:t xml:space="preserve"> đánh giá</w:t>
      </w:r>
      <w:r w:rsidRPr="00C03362">
        <w:rPr>
          <w:color w:val="000000" w:themeColor="text1"/>
          <w:sz w:val="26"/>
          <w:szCs w:val="26"/>
          <w:highlight w:val="white"/>
          <w:lang w:val="vi-VN"/>
        </w:rPr>
        <w:t xml:space="preserve"> kết quả học tập của học sinh, </w:t>
      </w:r>
      <w:r w:rsidRPr="00C03362">
        <w:rPr>
          <w:color w:val="000000" w:themeColor="text1"/>
          <w:sz w:val="26"/>
          <w:szCs w:val="26"/>
          <w:highlight w:val="white"/>
        </w:rPr>
        <w:t>bao gồm</w:t>
      </w:r>
      <w:r w:rsidR="00072A6F" w:rsidRPr="00C03362">
        <w:rPr>
          <w:color w:val="000000" w:themeColor="text1"/>
          <w:sz w:val="26"/>
          <w:szCs w:val="26"/>
          <w:highlight w:val="white"/>
        </w:rPr>
        <w:t xml:space="preserve"> 3 </w:t>
      </w:r>
      <w:r w:rsidR="00070DC1" w:rsidRPr="00C03362">
        <w:rPr>
          <w:color w:val="000000" w:themeColor="text1"/>
          <w:sz w:val="26"/>
          <w:szCs w:val="26"/>
          <w:highlight w:val="white"/>
        </w:rPr>
        <w:t>hệ thống</w:t>
      </w:r>
      <w:r w:rsidRPr="00C03362">
        <w:rPr>
          <w:color w:val="000000" w:themeColor="text1"/>
          <w:sz w:val="26"/>
          <w:szCs w:val="26"/>
          <w:highlight w:val="white"/>
        </w:rPr>
        <w:t xml:space="preserve">: Dạy học thông qua hệ thống quản lý học tập; </w:t>
      </w:r>
      <w:r w:rsidRPr="00C03362">
        <w:rPr>
          <w:color w:val="000000" w:themeColor="text1"/>
          <w:sz w:val="26"/>
          <w:szCs w:val="26"/>
          <w:highlight w:val="white"/>
          <w:u w:color="FF0000"/>
        </w:rPr>
        <w:t>Dạy học</w:t>
      </w:r>
      <w:r w:rsidRPr="00C03362">
        <w:rPr>
          <w:color w:val="000000" w:themeColor="text1"/>
          <w:sz w:val="26"/>
          <w:szCs w:val="26"/>
          <w:highlight w:val="white"/>
        </w:rPr>
        <w:t xml:space="preserve"> thông quahệ thống quản lý nội dung học tập; Dạy học thông qua các hệ</w:t>
      </w:r>
      <w:r w:rsidRPr="00C03362">
        <w:rPr>
          <w:color w:val="000000" w:themeColor="text1"/>
          <w:sz w:val="26"/>
          <w:szCs w:val="26"/>
          <w:highlight w:val="white"/>
          <w:lang w:val="vi-VN"/>
        </w:rPr>
        <w:t xml:space="preserve"> thống </w:t>
      </w:r>
      <w:r w:rsidRPr="00C03362">
        <w:rPr>
          <w:color w:val="000000" w:themeColor="text1"/>
          <w:sz w:val="26"/>
          <w:szCs w:val="26"/>
          <w:highlight w:val="white"/>
        </w:rPr>
        <w:t>dạy</w:t>
      </w:r>
      <w:r w:rsidRPr="00C03362">
        <w:rPr>
          <w:color w:val="000000" w:themeColor="text1"/>
          <w:sz w:val="26"/>
          <w:szCs w:val="26"/>
          <w:highlight w:val="white"/>
          <w:lang w:val="vi-VN"/>
        </w:rPr>
        <w:t xml:space="preserve"> học </w:t>
      </w:r>
      <w:r w:rsidRPr="00C03362">
        <w:rPr>
          <w:color w:val="000000" w:themeColor="text1"/>
          <w:sz w:val="26"/>
          <w:szCs w:val="26"/>
          <w:highlight w:val="white"/>
        </w:rPr>
        <w:t>trực tuyến</w:t>
      </w:r>
      <w:r w:rsidRPr="00C03362">
        <w:rPr>
          <w:color w:val="000000" w:themeColor="text1"/>
          <w:sz w:val="26"/>
          <w:szCs w:val="26"/>
          <w:highlight w:val="white"/>
          <w:lang w:val="vi-VN"/>
        </w:rPr>
        <w:t>.</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a</w:t>
      </w:r>
      <w:r w:rsidR="00F11E66" w:rsidRPr="00C03362">
        <w:rPr>
          <w:color w:val="000000" w:themeColor="text1"/>
          <w:sz w:val="26"/>
          <w:szCs w:val="26"/>
          <w:highlight w:val="white"/>
        </w:rPr>
        <w:t>.</w:t>
      </w:r>
      <w:r w:rsidRPr="00C03362">
        <w:rPr>
          <w:color w:val="000000" w:themeColor="text1"/>
          <w:sz w:val="26"/>
          <w:szCs w:val="26"/>
          <w:highlight w:val="white"/>
        </w:rPr>
        <w:t xml:space="preserve"> H</w:t>
      </w:r>
      <w:r w:rsidRPr="00C03362">
        <w:rPr>
          <w:color w:val="000000" w:themeColor="text1"/>
          <w:sz w:val="26"/>
          <w:szCs w:val="26"/>
          <w:highlight w:val="white"/>
          <w:lang w:val="vi-VN"/>
        </w:rPr>
        <w:t>ệ thống quản lý học tập</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Hệ thống quản lý học tập là hệ thống phần mềm và mạng máy tính cho phép tổ chức, quản lý và triển khai các hoạt động dạy học qua Internet từ lúc nhập học đến khi học sinh </w:t>
      </w:r>
      <w:r w:rsidRPr="00C03362">
        <w:rPr>
          <w:color w:val="000000" w:themeColor="text1"/>
          <w:sz w:val="26"/>
          <w:szCs w:val="26"/>
          <w:highlight w:val="white"/>
          <w:lang w:val="vi-VN"/>
        </w:rPr>
        <w:lastRenderedPageBreak/>
        <w:t>hoàn thành khóa họ</w:t>
      </w:r>
      <w:r w:rsidRPr="00C03362">
        <w:rPr>
          <w:color w:val="000000" w:themeColor="text1"/>
          <w:sz w:val="26"/>
          <w:szCs w:val="26"/>
          <w:highlight w:val="white"/>
        </w:rPr>
        <w:t>c</w:t>
      </w:r>
      <w:r w:rsidRPr="00C03362">
        <w:rPr>
          <w:color w:val="000000" w:themeColor="text1"/>
          <w:sz w:val="26"/>
          <w:szCs w:val="26"/>
          <w:highlight w:val="white"/>
          <w:lang w:val="vi-VN"/>
        </w:rPr>
        <w:t xml:space="preserve">; giúp cơ sở giáo dục theo dõi và quản lý quá trình học tập của </w:t>
      </w:r>
      <w:r w:rsidRPr="00C03362">
        <w:rPr>
          <w:color w:val="000000" w:themeColor="text1"/>
          <w:sz w:val="26"/>
          <w:szCs w:val="26"/>
          <w:highlight w:val="white"/>
          <w:u w:color="FF0000"/>
          <w:lang w:val="vi-VN"/>
        </w:rPr>
        <w:t>họcsinh</w:t>
      </w:r>
      <w:r w:rsidRPr="00C03362">
        <w:rPr>
          <w:color w:val="000000" w:themeColor="text1"/>
          <w:sz w:val="26"/>
          <w:szCs w:val="26"/>
          <w:highlight w:val="white"/>
          <w:lang w:val="vi-VN"/>
        </w:rPr>
        <w:t>; giúp giáo viên giao tiếp với học sinh trong việc</w:t>
      </w:r>
      <w:r w:rsidRPr="00C03362">
        <w:rPr>
          <w:color w:val="000000" w:themeColor="text1"/>
          <w:sz w:val="26"/>
          <w:szCs w:val="26"/>
          <w:highlight w:val="white"/>
          <w:u w:color="FF0000"/>
        </w:rPr>
        <w:t>hướng dẫn học</w:t>
      </w:r>
      <w:r w:rsidRPr="00C03362">
        <w:rPr>
          <w:color w:val="000000" w:themeColor="text1"/>
          <w:sz w:val="26"/>
          <w:szCs w:val="26"/>
          <w:highlight w:val="white"/>
        </w:rPr>
        <w:t>,</w:t>
      </w:r>
      <w:r w:rsidRPr="00C03362">
        <w:rPr>
          <w:color w:val="000000" w:themeColor="text1"/>
          <w:sz w:val="26"/>
          <w:szCs w:val="26"/>
          <w:highlight w:val="white"/>
          <w:lang w:val="vi-VN"/>
        </w:rPr>
        <w:t xml:space="preserve"> giao bài tập, trợ giúp, giải đáp; giúp học sinh có </w:t>
      </w:r>
      <w:r w:rsidRPr="00C03362">
        <w:rPr>
          <w:color w:val="000000" w:themeColor="text1"/>
          <w:sz w:val="26"/>
          <w:szCs w:val="26"/>
          <w:highlight w:val="white"/>
          <w:u w:color="FF0000"/>
          <w:lang w:val="vi-VN"/>
        </w:rPr>
        <w:t>th</w:t>
      </w:r>
      <w:r w:rsidRPr="00C03362">
        <w:rPr>
          <w:color w:val="000000" w:themeColor="text1"/>
          <w:sz w:val="26"/>
          <w:szCs w:val="26"/>
          <w:highlight w:val="white"/>
          <w:u w:color="FF0000"/>
          <w:shd w:val="clear" w:color="auto" w:fill="FFFFFF"/>
        </w:rPr>
        <w:t>ể</w:t>
      </w:r>
      <w:r w:rsidRPr="00C03362">
        <w:rPr>
          <w:color w:val="000000" w:themeColor="text1"/>
          <w:sz w:val="26"/>
          <w:szCs w:val="26"/>
          <w:highlight w:val="white"/>
          <w:u w:color="FF0000"/>
          <w:lang w:val="vi-VN"/>
        </w:rPr>
        <w:t> theo dõi</w:t>
      </w:r>
      <w:r w:rsidRPr="00C03362">
        <w:rPr>
          <w:color w:val="000000" w:themeColor="text1"/>
          <w:sz w:val="26"/>
          <w:szCs w:val="26"/>
          <w:highlight w:val="white"/>
          <w:lang w:val="vi-VN"/>
        </w:rPr>
        <w:t xml:space="preserve"> được tiến trình học tập, tham gia các nội dung học qua mạng, kết nối với giáo viên và các học sinh khác để trao đổi bài.</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rPr>
        <w:t>b</w:t>
      </w:r>
      <w:r w:rsidR="00F11E66" w:rsidRPr="00C03362">
        <w:rPr>
          <w:color w:val="000000" w:themeColor="text1"/>
          <w:sz w:val="26"/>
          <w:szCs w:val="26"/>
          <w:highlight w:val="white"/>
        </w:rPr>
        <w:t>.</w:t>
      </w:r>
      <w:r w:rsidRPr="00C03362">
        <w:rPr>
          <w:color w:val="000000" w:themeColor="text1"/>
          <w:sz w:val="26"/>
          <w:szCs w:val="26"/>
          <w:highlight w:val="white"/>
          <w:lang w:val="nl-NL"/>
        </w:rPr>
        <w:t>Hệ thống quản</w:t>
      </w:r>
      <w:r w:rsidRPr="00C03362">
        <w:rPr>
          <w:color w:val="000000" w:themeColor="text1"/>
          <w:sz w:val="26"/>
          <w:szCs w:val="26"/>
          <w:highlight w:val="white"/>
          <w:lang w:val="vi-VN"/>
        </w:rPr>
        <w:t xml:space="preserve"> lý nội dung học tập</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Hệ thống quản</w:t>
      </w:r>
      <w:r w:rsidRPr="00C03362">
        <w:rPr>
          <w:color w:val="000000" w:themeColor="text1"/>
          <w:sz w:val="26"/>
          <w:szCs w:val="26"/>
          <w:highlight w:val="white"/>
          <w:lang w:val="vi-VN"/>
        </w:rPr>
        <w:t xml:space="preserve"> lý nội dung học tập là hệ thống phần mềm và mạng máy tính quản lý kho nội dung học tập qua </w:t>
      </w:r>
      <w:r w:rsidRPr="00C03362">
        <w:rPr>
          <w:color w:val="000000" w:themeColor="text1"/>
          <w:sz w:val="26"/>
          <w:szCs w:val="26"/>
          <w:highlight w:val="white"/>
        </w:rPr>
        <w:t>Internet</w:t>
      </w:r>
      <w:r w:rsidRPr="00C03362">
        <w:rPr>
          <w:color w:val="000000" w:themeColor="text1"/>
          <w:sz w:val="26"/>
          <w:szCs w:val="26"/>
          <w:highlight w:val="white"/>
          <w:lang w:val="vi-VN"/>
        </w:rPr>
        <w:t xml:space="preserve">, cho phép tổ chức lưu trữ và </w:t>
      </w:r>
      <w:r w:rsidRPr="00C03362">
        <w:rPr>
          <w:color w:val="000000" w:themeColor="text1"/>
          <w:sz w:val="26"/>
          <w:szCs w:val="26"/>
          <w:highlight w:val="white"/>
        </w:rPr>
        <w:t>chuyển tải</w:t>
      </w:r>
      <w:r w:rsidRPr="00C03362">
        <w:rPr>
          <w:color w:val="000000" w:themeColor="text1"/>
          <w:sz w:val="26"/>
          <w:szCs w:val="26"/>
          <w:highlight w:val="white"/>
          <w:lang w:val="vi-VN"/>
        </w:rPr>
        <w:t xml:space="preserve"> các nội dung học tập tới học sinh. Hệ thống quản lý nội dung học tập có </w:t>
      </w:r>
      <w:r w:rsidRPr="00C03362">
        <w:rPr>
          <w:color w:val="000000" w:themeColor="text1"/>
          <w:sz w:val="26"/>
          <w:szCs w:val="26"/>
          <w:highlight w:val="white"/>
          <w:u w:color="FF0000"/>
          <w:lang w:val="vi-VN"/>
        </w:rPr>
        <w:t>sự </w:t>
      </w:r>
      <w:r w:rsidRPr="00C03362">
        <w:rPr>
          <w:color w:val="000000" w:themeColor="text1"/>
          <w:sz w:val="26"/>
          <w:szCs w:val="26"/>
          <w:highlight w:val="white"/>
          <w:u w:color="FF0000"/>
          <w:shd w:val="clear" w:color="auto" w:fill="FFFFFF"/>
          <w:lang w:val="vi-VN"/>
        </w:rPr>
        <w:t>phối hợp</w:t>
      </w:r>
      <w:r w:rsidRPr="00C03362">
        <w:rPr>
          <w:color w:val="000000" w:themeColor="text1"/>
          <w:sz w:val="26"/>
          <w:szCs w:val="26"/>
          <w:highlight w:val="white"/>
          <w:u w:color="FF0000"/>
          <w:lang w:val="vi-VN"/>
        </w:rPr>
        <w:t> chặt chẽ</w:t>
      </w:r>
      <w:r w:rsidRPr="00C03362">
        <w:rPr>
          <w:color w:val="000000" w:themeColor="text1"/>
          <w:sz w:val="26"/>
          <w:szCs w:val="26"/>
          <w:highlight w:val="white"/>
          <w:lang w:val="vi-VN"/>
        </w:rPr>
        <w:t xml:space="preserve"> với hệ thống quản lý học tập (</w:t>
      </w:r>
      <w:r w:rsidRPr="00C03362">
        <w:rPr>
          <w:color w:val="000000" w:themeColor="text1"/>
          <w:sz w:val="26"/>
          <w:szCs w:val="26"/>
          <w:highlight w:val="white"/>
          <w:u w:color="FF0000"/>
          <w:lang w:val="vi-VN"/>
        </w:rPr>
        <w:t>đ</w:t>
      </w:r>
      <w:r w:rsidRPr="00C03362">
        <w:rPr>
          <w:color w:val="000000" w:themeColor="text1"/>
          <w:sz w:val="26"/>
          <w:szCs w:val="26"/>
          <w:highlight w:val="white"/>
          <w:u w:color="FF0000"/>
          <w:shd w:val="clear" w:color="auto" w:fill="FFFFFF"/>
        </w:rPr>
        <w:t>ể </w:t>
      </w:r>
      <w:r w:rsidRPr="00C03362">
        <w:rPr>
          <w:color w:val="000000" w:themeColor="text1"/>
          <w:sz w:val="26"/>
          <w:szCs w:val="26"/>
          <w:highlight w:val="white"/>
          <w:u w:color="FF0000"/>
          <w:lang w:val="vi-VN"/>
        </w:rPr>
        <w:t>truyền tải</w:t>
      </w:r>
      <w:r w:rsidRPr="00C03362">
        <w:rPr>
          <w:color w:val="000000" w:themeColor="text1"/>
          <w:sz w:val="26"/>
          <w:szCs w:val="26"/>
          <w:highlight w:val="white"/>
          <w:lang w:val="vi-VN"/>
        </w:rPr>
        <w:t xml:space="preserve"> nội dung học tập tới học sinh) và phần m</w:t>
      </w:r>
      <w:r w:rsidRPr="00C03362">
        <w:rPr>
          <w:color w:val="000000" w:themeColor="text1"/>
          <w:sz w:val="26"/>
          <w:szCs w:val="26"/>
          <w:highlight w:val="white"/>
          <w:shd w:val="clear" w:color="auto" w:fill="FFFFFF"/>
        </w:rPr>
        <w:t>ề</w:t>
      </w:r>
      <w:r w:rsidRPr="00C03362">
        <w:rPr>
          <w:color w:val="000000" w:themeColor="text1"/>
          <w:sz w:val="26"/>
          <w:szCs w:val="26"/>
          <w:highlight w:val="white"/>
          <w:lang w:val="vi-VN"/>
        </w:rPr>
        <w:t>m công cụ soạn bài giảng (</w:t>
      </w:r>
      <w:r w:rsidRPr="00C03362">
        <w:rPr>
          <w:color w:val="000000" w:themeColor="text1"/>
          <w:sz w:val="26"/>
          <w:szCs w:val="26"/>
          <w:highlight w:val="white"/>
          <w:u w:color="FF0000"/>
          <w:lang w:val="vi-VN"/>
        </w:rPr>
        <w:t>đ</w:t>
      </w:r>
      <w:r w:rsidRPr="00C03362">
        <w:rPr>
          <w:color w:val="000000" w:themeColor="text1"/>
          <w:sz w:val="26"/>
          <w:szCs w:val="26"/>
          <w:highlight w:val="white"/>
          <w:u w:color="FF0000"/>
          <w:shd w:val="clear" w:color="auto" w:fill="FFFFFF"/>
        </w:rPr>
        <w:t>ể </w:t>
      </w:r>
      <w:r w:rsidRPr="00C03362">
        <w:rPr>
          <w:color w:val="000000" w:themeColor="text1"/>
          <w:sz w:val="26"/>
          <w:szCs w:val="26"/>
          <w:highlight w:val="white"/>
          <w:u w:color="FF0000"/>
          <w:lang w:val="vi-VN"/>
        </w:rPr>
        <w:t>tạo ra</w:t>
      </w:r>
      <w:r w:rsidRPr="00C03362">
        <w:rPr>
          <w:color w:val="000000" w:themeColor="text1"/>
          <w:sz w:val="26"/>
          <w:szCs w:val="26"/>
          <w:highlight w:val="white"/>
          <w:lang w:val="vi-VN"/>
        </w:rPr>
        <w:t xml:space="preserve"> các nội dung học tập).</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c</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 xml:space="preserve"> Hệ thống dạy học </w:t>
      </w:r>
      <w:r w:rsidRPr="00C03362">
        <w:rPr>
          <w:color w:val="000000" w:themeColor="text1"/>
          <w:sz w:val="26"/>
          <w:szCs w:val="26"/>
          <w:highlight w:val="white"/>
          <w:u w:color="FF0000"/>
          <w:lang w:val="nl-NL"/>
        </w:rPr>
        <w:t>trực truyến</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 xml:space="preserve">Hệ thống dạy học </w:t>
      </w:r>
      <w:r w:rsidRPr="00C03362">
        <w:rPr>
          <w:color w:val="000000" w:themeColor="text1"/>
          <w:sz w:val="26"/>
          <w:szCs w:val="26"/>
          <w:highlight w:val="white"/>
          <w:u w:color="FF0000"/>
          <w:lang w:val="nl-NL"/>
        </w:rPr>
        <w:t>trực truyến</w:t>
      </w:r>
      <w:r w:rsidRPr="00C03362">
        <w:rPr>
          <w:color w:val="000000" w:themeColor="text1"/>
          <w:sz w:val="26"/>
          <w:szCs w:val="26"/>
          <w:highlight w:val="white"/>
        </w:rPr>
        <w:t xml:space="preserve"> l</w:t>
      </w:r>
      <w:r w:rsidRPr="00C03362">
        <w:rPr>
          <w:color w:val="000000" w:themeColor="text1"/>
          <w:sz w:val="26"/>
          <w:szCs w:val="26"/>
          <w:highlight w:val="white"/>
          <w:lang w:val="vi-VN"/>
        </w:rPr>
        <w:t xml:space="preserve">à </w:t>
      </w:r>
      <w:r w:rsidRPr="00C03362">
        <w:rPr>
          <w:color w:val="000000" w:themeColor="text1"/>
          <w:sz w:val="26"/>
          <w:szCs w:val="26"/>
          <w:highlight w:val="white"/>
          <w:u w:color="FF0000"/>
          <w:lang w:val="vi-VN"/>
        </w:rPr>
        <w:t>phần mềmứng dụng</w:t>
      </w:r>
      <w:r w:rsidRPr="00C03362">
        <w:rPr>
          <w:color w:val="000000" w:themeColor="text1"/>
          <w:sz w:val="26"/>
          <w:szCs w:val="26"/>
          <w:highlight w:val="white"/>
        </w:rPr>
        <w:t xml:space="preserve">cho phép </w:t>
      </w:r>
      <w:r w:rsidRPr="00C03362">
        <w:rPr>
          <w:color w:val="000000" w:themeColor="text1"/>
          <w:sz w:val="26"/>
          <w:szCs w:val="26"/>
          <w:highlight w:val="white"/>
          <w:lang w:val="vi-VN"/>
        </w:rPr>
        <w:t xml:space="preserve">tổ chức và </w:t>
      </w:r>
      <w:r w:rsidRPr="00C03362">
        <w:rPr>
          <w:color w:val="000000" w:themeColor="text1"/>
          <w:sz w:val="26"/>
          <w:szCs w:val="26"/>
          <w:highlight w:val="white"/>
          <w:u w:color="FF0000"/>
          <w:lang w:val="vi-VN"/>
        </w:rPr>
        <w:t xml:space="preserve">quản lýlớp học </w:t>
      </w:r>
      <w:r w:rsidRPr="00C03362">
        <w:rPr>
          <w:color w:val="000000" w:themeColor="text1"/>
          <w:sz w:val="26"/>
          <w:szCs w:val="26"/>
          <w:highlight w:val="white"/>
          <w:u w:color="FF0000"/>
        </w:rPr>
        <w:t>qua Internet</w:t>
      </w:r>
      <w:r w:rsidRPr="00C03362">
        <w:rPr>
          <w:color w:val="000000" w:themeColor="text1"/>
          <w:sz w:val="26"/>
          <w:szCs w:val="26"/>
          <w:highlight w:val="white"/>
          <w:lang w:val="vi-VN"/>
        </w:rPr>
        <w:t>;</w:t>
      </w:r>
      <w:r w:rsidRPr="00C03362">
        <w:rPr>
          <w:color w:val="000000" w:themeColor="text1"/>
          <w:sz w:val="26"/>
          <w:szCs w:val="26"/>
          <w:highlight w:val="white"/>
        </w:rPr>
        <w:t xml:space="preserve"> cho phép</w:t>
      </w:r>
      <w:r w:rsidRPr="00C03362">
        <w:rPr>
          <w:color w:val="000000" w:themeColor="text1"/>
          <w:sz w:val="26"/>
          <w:szCs w:val="26"/>
          <w:highlight w:val="white"/>
          <w:lang w:val="vi-VN"/>
        </w:rPr>
        <w:t xml:space="preserve"> giáo viên</w:t>
      </w:r>
      <w:r w:rsidRPr="00C03362">
        <w:rPr>
          <w:color w:val="000000" w:themeColor="text1"/>
          <w:sz w:val="26"/>
          <w:szCs w:val="26"/>
          <w:highlight w:val="white"/>
        </w:rPr>
        <w:t xml:space="preserve"> và </w:t>
      </w:r>
      <w:r w:rsidRPr="00C03362">
        <w:rPr>
          <w:color w:val="000000" w:themeColor="text1"/>
          <w:sz w:val="26"/>
          <w:szCs w:val="26"/>
          <w:highlight w:val="white"/>
          <w:u w:color="FF0000"/>
        </w:rPr>
        <w:t>học sinh có thể giao tiếp</w:t>
      </w:r>
      <w:r w:rsidRPr="00C03362">
        <w:rPr>
          <w:color w:val="000000" w:themeColor="text1"/>
          <w:sz w:val="26"/>
          <w:szCs w:val="26"/>
          <w:highlight w:val="white"/>
        </w:rPr>
        <w:t xml:space="preserve">, tương tác trực tiếp được </w:t>
      </w:r>
      <w:r w:rsidRPr="00C03362">
        <w:rPr>
          <w:color w:val="000000" w:themeColor="text1"/>
          <w:sz w:val="26"/>
          <w:szCs w:val="26"/>
          <w:highlight w:val="white"/>
          <w:lang w:val="vi-VN"/>
        </w:rPr>
        <w:t>với</w:t>
      </w:r>
      <w:r w:rsidRPr="00C03362">
        <w:rPr>
          <w:color w:val="000000" w:themeColor="text1"/>
          <w:sz w:val="26"/>
          <w:szCs w:val="26"/>
          <w:highlight w:val="white"/>
        </w:rPr>
        <w:t xml:space="preserve"> nhau để tổ chức hoạt động dạy học</w:t>
      </w:r>
      <w:r w:rsidRPr="00C03362">
        <w:rPr>
          <w:color w:val="000000" w:themeColor="text1"/>
          <w:sz w:val="26"/>
          <w:szCs w:val="26"/>
          <w:highlight w:val="white"/>
          <w:lang w:val="vi-VN"/>
        </w:rPr>
        <w:t>.</w:t>
      </w:r>
    </w:p>
    <w:p w:rsidR="00D720BE" w:rsidRPr="00C03362" w:rsidRDefault="00D720BE" w:rsidP="00D5175F">
      <w:pPr>
        <w:snapToGrid w:val="0"/>
        <w:spacing w:before="60" w:after="60" w:line="276" w:lineRule="auto"/>
        <w:ind w:firstLine="567"/>
        <w:jc w:val="both"/>
        <w:rPr>
          <w:b/>
          <w:bCs/>
          <w:color w:val="000000" w:themeColor="text1"/>
          <w:sz w:val="26"/>
          <w:szCs w:val="26"/>
          <w:highlight w:val="white"/>
          <w:lang w:val="vi-VN"/>
        </w:rPr>
      </w:pPr>
      <w:r w:rsidRPr="00C03362">
        <w:rPr>
          <w:b/>
          <w:bCs/>
          <w:color w:val="000000" w:themeColor="text1"/>
          <w:sz w:val="26"/>
          <w:szCs w:val="26"/>
          <w:highlight w:val="white"/>
        </w:rPr>
        <w:t>2.</w:t>
      </w:r>
      <w:r w:rsidRPr="00C03362">
        <w:rPr>
          <w:b/>
          <w:bCs/>
          <w:color w:val="000000" w:themeColor="text1"/>
          <w:sz w:val="26"/>
          <w:szCs w:val="26"/>
          <w:highlight w:val="white"/>
          <w:lang w:val="vi-VN"/>
        </w:rPr>
        <w:t>2. Yêu cầu về hạ tầng kỹ thuật</w:t>
      </w:r>
    </w:p>
    <w:p w:rsidR="00F11E66" w:rsidRPr="00C03362" w:rsidRDefault="00F11E66"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Hệ thống phần mềm và hạ tầng kết nối dạy học trực tuyến phải đảm bảo kết nối các hệ thống sau đây: </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a</w:t>
      </w:r>
      <w:r w:rsidR="00F11E66" w:rsidRPr="00C03362">
        <w:rPr>
          <w:color w:val="000000" w:themeColor="text1"/>
          <w:sz w:val="26"/>
          <w:szCs w:val="26"/>
          <w:highlight w:val="white"/>
        </w:rPr>
        <w:t xml:space="preserve">. </w:t>
      </w:r>
      <w:r w:rsidRPr="00C03362">
        <w:rPr>
          <w:color w:val="000000" w:themeColor="text1"/>
          <w:sz w:val="26"/>
          <w:szCs w:val="26"/>
          <w:highlight w:val="white"/>
          <w:lang w:val="vi-VN"/>
        </w:rPr>
        <w:t xml:space="preserve"> Hệ thống quản lý học tập</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Hệ thống phần mềm</w:t>
      </w:r>
      <w:r w:rsidRPr="00C03362">
        <w:rPr>
          <w:color w:val="000000" w:themeColor="text1"/>
          <w:sz w:val="26"/>
          <w:szCs w:val="26"/>
          <w:highlight w:val="white"/>
        </w:rPr>
        <w:t xml:space="preserve"> và</w:t>
      </w:r>
      <w:r w:rsidRPr="00C03362">
        <w:rPr>
          <w:color w:val="000000" w:themeColor="text1"/>
          <w:sz w:val="26"/>
          <w:szCs w:val="26"/>
          <w:highlight w:val="white"/>
          <w:lang w:val="vi-VN"/>
        </w:rPr>
        <w:t xml:space="preserve"> hạ tầng kết nối Internet của hệ thống quản lý học tập phải đáp ứng các </w:t>
      </w:r>
      <w:r w:rsidRPr="00C03362">
        <w:rPr>
          <w:color w:val="000000" w:themeColor="text1"/>
          <w:sz w:val="26"/>
          <w:szCs w:val="26"/>
          <w:highlight w:val="white"/>
          <w:u w:color="FF0000"/>
          <w:lang w:val="vi-VN"/>
        </w:rPr>
        <w:t>yêu cầusau</w:t>
      </w:r>
      <w:r w:rsidRPr="00C03362">
        <w:rPr>
          <w:color w:val="000000" w:themeColor="text1"/>
          <w:sz w:val="26"/>
          <w:szCs w:val="26"/>
          <w:highlight w:val="white"/>
          <w:lang w:val="vi-VN"/>
        </w:rPr>
        <w:t>:</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w:t>
      </w:r>
      <w:r w:rsidR="00F11E66" w:rsidRPr="00C03362">
        <w:rPr>
          <w:b/>
          <w:i/>
          <w:color w:val="000000" w:themeColor="text1"/>
          <w:sz w:val="26"/>
          <w:szCs w:val="26"/>
          <w:highlight w:val="white"/>
        </w:rPr>
        <w:t>Cấp quản lý</w:t>
      </w:r>
      <w:r w:rsidR="007D4028" w:rsidRPr="00C03362">
        <w:rPr>
          <w:color w:val="000000" w:themeColor="text1"/>
          <w:sz w:val="26"/>
          <w:szCs w:val="26"/>
          <w:highlight w:val="white"/>
          <w:lang w:val="vi-VN"/>
        </w:rPr>
        <w:t xml:space="preserve"> (sở, phòng, trường)</w:t>
      </w:r>
      <w:r w:rsidR="00F11E66" w:rsidRPr="00C03362">
        <w:rPr>
          <w:color w:val="000000" w:themeColor="text1"/>
          <w:sz w:val="26"/>
          <w:szCs w:val="26"/>
          <w:highlight w:val="white"/>
        </w:rPr>
        <w:t xml:space="preserve">: </w:t>
      </w:r>
      <w:r w:rsidRPr="00C03362">
        <w:rPr>
          <w:color w:val="000000" w:themeColor="text1"/>
          <w:sz w:val="26"/>
          <w:szCs w:val="26"/>
          <w:highlight w:val="white"/>
          <w:lang w:val="vi-VN"/>
        </w:rPr>
        <w:t xml:space="preserve">tổ chức, quản lý và triển khai các hoạt động dạy học qua </w:t>
      </w:r>
      <w:r w:rsidRPr="00C03362">
        <w:rPr>
          <w:color w:val="000000" w:themeColor="text1"/>
          <w:sz w:val="26"/>
          <w:szCs w:val="26"/>
          <w:highlight w:val="white"/>
        </w:rPr>
        <w:t>Internet</w:t>
      </w:r>
      <w:r w:rsidRPr="00C03362">
        <w:rPr>
          <w:color w:val="000000" w:themeColor="text1"/>
          <w:sz w:val="26"/>
          <w:szCs w:val="26"/>
          <w:highlight w:val="white"/>
          <w:lang w:val="vi-VN"/>
        </w:rPr>
        <w:t xml:space="preserve">;theo dõi và quản lý quá trình học tập của học sinh; </w:t>
      </w:r>
      <w:r w:rsidRPr="00C03362">
        <w:rPr>
          <w:color w:val="000000" w:themeColor="text1"/>
          <w:sz w:val="26"/>
          <w:szCs w:val="26"/>
          <w:highlight w:val="white"/>
          <w:u w:color="FF0000"/>
        </w:rPr>
        <w:t>tổ chức các bài kiểm tra trực tuyến</w:t>
      </w:r>
      <w:r w:rsidRPr="00C03362">
        <w:rPr>
          <w:color w:val="000000" w:themeColor="text1"/>
          <w:sz w:val="26"/>
          <w:szCs w:val="26"/>
          <w:highlight w:val="white"/>
        </w:rPr>
        <w:t xml:space="preserve"> để </w:t>
      </w:r>
      <w:r w:rsidRPr="00C03362">
        <w:rPr>
          <w:color w:val="000000" w:themeColor="text1"/>
          <w:sz w:val="26"/>
          <w:szCs w:val="26"/>
          <w:highlight w:val="white"/>
          <w:u w:color="FF0000"/>
          <w:lang w:val="vi-VN"/>
        </w:rPr>
        <w:t>quản lý</w:t>
      </w:r>
      <w:r w:rsidRPr="00C03362">
        <w:rPr>
          <w:rStyle w:val="apple-converted-space"/>
          <w:color w:val="000000" w:themeColor="text1"/>
          <w:sz w:val="26"/>
          <w:szCs w:val="26"/>
          <w:u w:color="FF0000"/>
          <w:lang w:val="vi-VN"/>
        </w:rPr>
        <w:t> </w:t>
      </w:r>
      <w:r w:rsidRPr="00C03362">
        <w:rPr>
          <w:color w:val="000000" w:themeColor="text1"/>
          <w:sz w:val="26"/>
          <w:szCs w:val="26"/>
          <w:highlight w:val="white"/>
          <w:u w:color="FF0000"/>
          <w:lang w:val="vi-VN"/>
        </w:rPr>
        <w:t>tiến trình</w:t>
      </w:r>
      <w:r w:rsidRPr="00C03362">
        <w:rPr>
          <w:color w:val="000000" w:themeColor="text1"/>
          <w:sz w:val="26"/>
          <w:szCs w:val="26"/>
          <w:highlight w:val="white"/>
        </w:rPr>
        <w:t xml:space="preserve">và kết quả </w:t>
      </w:r>
      <w:r w:rsidRPr="00C03362">
        <w:rPr>
          <w:color w:val="000000" w:themeColor="text1"/>
          <w:sz w:val="26"/>
          <w:szCs w:val="26"/>
          <w:highlight w:val="white"/>
          <w:lang w:val="vi-VN"/>
        </w:rPr>
        <w:t>học tập của học sinh</w:t>
      </w:r>
      <w:r w:rsidRPr="00C03362">
        <w:rPr>
          <w:color w:val="000000" w:themeColor="text1"/>
          <w:sz w:val="26"/>
          <w:szCs w:val="26"/>
          <w:highlight w:val="white"/>
        </w:rPr>
        <w:t xml:space="preserve">; duyệt các bài giảng và theo dõi được </w:t>
      </w:r>
      <w:r w:rsidRPr="00C03362">
        <w:rPr>
          <w:color w:val="000000" w:themeColor="text1"/>
          <w:sz w:val="26"/>
          <w:szCs w:val="26"/>
          <w:highlight w:val="white"/>
          <w:lang w:val="vi-VN"/>
        </w:rPr>
        <w:t>các hoạt động của giáo viên trên môi trường mạng;</w:t>
      </w:r>
    </w:p>
    <w:p w:rsidR="00F11E66"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u w:color="FF0000"/>
        </w:rPr>
      </w:pPr>
      <w:r w:rsidRPr="00C03362">
        <w:rPr>
          <w:color w:val="000000" w:themeColor="text1"/>
          <w:sz w:val="26"/>
          <w:szCs w:val="26"/>
          <w:highlight w:val="white"/>
          <w:lang w:val="vi-VN"/>
        </w:rPr>
        <w:t xml:space="preserve">- </w:t>
      </w:r>
      <w:r w:rsidR="00F11E66" w:rsidRPr="00C03362">
        <w:rPr>
          <w:color w:val="000000" w:themeColor="text1"/>
          <w:sz w:val="26"/>
          <w:szCs w:val="26"/>
          <w:highlight w:val="white"/>
          <w:u w:color="FF0000"/>
        </w:rPr>
        <w:t xml:space="preserve">Cấp thực hiện: </w:t>
      </w:r>
    </w:p>
    <w:p w:rsidR="00F11E66" w:rsidRPr="00C03362" w:rsidRDefault="00F11E66"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u w:color="FF0000"/>
        </w:rPr>
        <w:t>+ G</w:t>
      </w:r>
      <w:r w:rsidRPr="00C03362">
        <w:rPr>
          <w:color w:val="000000" w:themeColor="text1"/>
          <w:sz w:val="26"/>
          <w:szCs w:val="26"/>
          <w:highlight w:val="white"/>
          <w:u w:color="FF0000"/>
          <w:lang w:val="vi-VN"/>
        </w:rPr>
        <w:t xml:space="preserve">iáo </w:t>
      </w:r>
      <w:r w:rsidR="00D720BE" w:rsidRPr="00C03362">
        <w:rPr>
          <w:color w:val="000000" w:themeColor="text1"/>
          <w:sz w:val="26"/>
          <w:szCs w:val="26"/>
          <w:highlight w:val="white"/>
          <w:u w:color="FF0000"/>
        </w:rPr>
        <w:t xml:space="preserve">viên khởi </w:t>
      </w:r>
      <w:r w:rsidR="00D720BE" w:rsidRPr="00C03362">
        <w:rPr>
          <w:color w:val="000000" w:themeColor="text1"/>
          <w:sz w:val="26"/>
          <w:szCs w:val="26"/>
          <w:highlight w:val="white"/>
          <w:u w:color="FF0000"/>
          <w:lang w:val="vi-VN"/>
        </w:rPr>
        <w:t>tạo kho</w:t>
      </w:r>
      <w:r w:rsidR="00D720BE" w:rsidRPr="00C03362">
        <w:rPr>
          <w:color w:val="000000" w:themeColor="text1"/>
          <w:sz w:val="26"/>
          <w:szCs w:val="26"/>
          <w:highlight w:val="white"/>
          <w:lang w:val="vi-VN"/>
        </w:rPr>
        <w:t xml:space="preserve"> học liệu, theo dõi, </w:t>
      </w:r>
      <w:r w:rsidR="00D720BE" w:rsidRPr="00C03362">
        <w:rPr>
          <w:color w:val="000000" w:themeColor="text1"/>
          <w:sz w:val="26"/>
          <w:szCs w:val="26"/>
          <w:highlight w:val="white"/>
        </w:rPr>
        <w:t xml:space="preserve">kiểm tra đánh giá học sinh, </w:t>
      </w:r>
      <w:r w:rsidR="00D720BE" w:rsidRPr="00C03362">
        <w:rPr>
          <w:color w:val="000000" w:themeColor="text1"/>
          <w:sz w:val="26"/>
          <w:szCs w:val="26"/>
          <w:highlight w:val="white"/>
          <w:lang w:val="vi-VN"/>
        </w:rPr>
        <w:t xml:space="preserve">quản lý hoạt động </w:t>
      </w:r>
      <w:r w:rsidR="00D720BE" w:rsidRPr="00C03362">
        <w:rPr>
          <w:color w:val="000000" w:themeColor="text1"/>
          <w:sz w:val="26"/>
          <w:szCs w:val="26"/>
          <w:highlight w:val="white"/>
          <w:u w:color="FF0000"/>
          <w:lang w:val="vi-VN"/>
        </w:rPr>
        <w:t xml:space="preserve">dạy </w:t>
      </w:r>
      <w:r w:rsidR="00D720BE" w:rsidRPr="00C03362">
        <w:rPr>
          <w:color w:val="000000" w:themeColor="text1"/>
          <w:sz w:val="26"/>
          <w:szCs w:val="26"/>
          <w:highlight w:val="white"/>
          <w:u w:color="FF0000"/>
        </w:rPr>
        <w:t xml:space="preserve">và học </w:t>
      </w:r>
      <w:r w:rsidR="00D720BE" w:rsidRPr="00C03362">
        <w:rPr>
          <w:color w:val="000000" w:themeColor="text1"/>
          <w:sz w:val="26"/>
          <w:szCs w:val="26"/>
          <w:highlight w:val="white"/>
          <w:u w:color="FF0000"/>
          <w:lang w:val="vi-VN"/>
        </w:rPr>
        <w:t>trực tuyến</w:t>
      </w:r>
      <w:r w:rsidR="00D720BE" w:rsidRPr="00C03362">
        <w:rPr>
          <w:color w:val="000000" w:themeColor="text1"/>
          <w:sz w:val="26"/>
          <w:szCs w:val="26"/>
          <w:highlight w:val="white"/>
        </w:rPr>
        <w:t xml:space="preserve">; </w:t>
      </w:r>
    </w:p>
    <w:p w:rsidR="00F11E66" w:rsidRPr="00C03362" w:rsidRDefault="00F11E66"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 H</w:t>
      </w:r>
      <w:r w:rsidRPr="00C03362">
        <w:rPr>
          <w:color w:val="000000" w:themeColor="text1"/>
          <w:sz w:val="26"/>
          <w:szCs w:val="26"/>
          <w:highlight w:val="white"/>
          <w:lang w:val="vi-VN"/>
        </w:rPr>
        <w:t xml:space="preserve">ọc </w:t>
      </w:r>
      <w:r w:rsidR="00D720BE" w:rsidRPr="00C03362">
        <w:rPr>
          <w:color w:val="000000" w:themeColor="text1"/>
          <w:sz w:val="26"/>
          <w:szCs w:val="26"/>
          <w:highlight w:val="white"/>
          <w:lang w:val="vi-VN"/>
        </w:rPr>
        <w:t>sinh</w:t>
      </w:r>
      <w:r w:rsidR="00D720BE" w:rsidRPr="00C03362">
        <w:rPr>
          <w:color w:val="000000" w:themeColor="text1"/>
          <w:sz w:val="26"/>
          <w:szCs w:val="26"/>
          <w:highlight w:val="white"/>
        </w:rPr>
        <w:t xml:space="preserve"> hoàn thành các nhiệm vụ học tập, biết</w:t>
      </w:r>
      <w:r w:rsidR="00D720BE" w:rsidRPr="00C03362">
        <w:rPr>
          <w:color w:val="000000" w:themeColor="text1"/>
          <w:sz w:val="26"/>
          <w:szCs w:val="26"/>
          <w:highlight w:val="white"/>
          <w:lang w:val="vi-VN"/>
        </w:rPr>
        <w:t xml:space="preserve"> được tiến trình, kết quả học tập của bản thân</w:t>
      </w:r>
      <w:r w:rsidR="00D720BE" w:rsidRPr="00C03362">
        <w:rPr>
          <w:color w:val="000000" w:themeColor="text1"/>
          <w:sz w:val="26"/>
          <w:szCs w:val="26"/>
          <w:highlight w:val="white"/>
        </w:rPr>
        <w:t xml:space="preserve">; </w:t>
      </w:r>
    </w:p>
    <w:p w:rsidR="00D720BE" w:rsidRPr="00C03362" w:rsidRDefault="00F11E66"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 H</w:t>
      </w:r>
      <w:r w:rsidR="00D720BE" w:rsidRPr="00C03362">
        <w:rPr>
          <w:color w:val="000000" w:themeColor="text1"/>
          <w:sz w:val="26"/>
          <w:szCs w:val="26"/>
          <w:highlight w:val="white"/>
        </w:rPr>
        <w:t>ọc sinh, giáo viên và gia đình học sinh có thể tương tác được với nhau</w:t>
      </w:r>
      <w:r w:rsidR="00D720BE" w:rsidRPr="00C03362">
        <w:rPr>
          <w:color w:val="000000" w:themeColor="text1"/>
          <w:sz w:val="26"/>
          <w:szCs w:val="26"/>
          <w:highlight w:val="white"/>
          <w:lang w:val="vi-VN"/>
        </w:rPr>
        <w:t>.</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b</w:t>
      </w:r>
      <w:r w:rsidR="00F11E66" w:rsidRPr="00C03362">
        <w:rPr>
          <w:color w:val="000000" w:themeColor="text1"/>
          <w:sz w:val="26"/>
          <w:szCs w:val="26"/>
          <w:highlight w:val="white"/>
        </w:rPr>
        <w:t xml:space="preserve">. </w:t>
      </w:r>
      <w:r w:rsidRPr="00C03362">
        <w:rPr>
          <w:color w:val="000000" w:themeColor="text1"/>
          <w:sz w:val="26"/>
          <w:szCs w:val="26"/>
          <w:highlight w:val="white"/>
          <w:lang w:val="vi-VN"/>
        </w:rPr>
        <w:t>Hệ thống quản lý nội dung học tập</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Hệ thống phần mềm</w:t>
      </w:r>
      <w:r w:rsidRPr="00C03362">
        <w:rPr>
          <w:color w:val="000000" w:themeColor="text1"/>
          <w:sz w:val="26"/>
          <w:szCs w:val="26"/>
          <w:highlight w:val="white"/>
        </w:rPr>
        <w:t xml:space="preserve"> và </w:t>
      </w:r>
      <w:r w:rsidRPr="00C03362">
        <w:rPr>
          <w:color w:val="000000" w:themeColor="text1"/>
          <w:sz w:val="26"/>
          <w:szCs w:val="26"/>
          <w:highlight w:val="white"/>
          <w:lang w:val="vi-VN"/>
        </w:rPr>
        <w:t>hạ tầng kết nối Internet của hệ thống quản lý nội dung học tập phải đáp ứng các yêu cầu sau:</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pacing w:val="-8"/>
          <w:sz w:val="26"/>
          <w:szCs w:val="26"/>
          <w:highlight w:val="white"/>
        </w:rPr>
      </w:pPr>
      <w:r w:rsidRPr="00C03362">
        <w:rPr>
          <w:color w:val="000000" w:themeColor="text1"/>
          <w:spacing w:val="-8"/>
          <w:sz w:val="26"/>
          <w:szCs w:val="26"/>
          <w:highlight w:val="white"/>
          <w:lang w:val="vi-VN"/>
        </w:rPr>
        <w:t xml:space="preserve">- Cho phép tổ chức lưu trữ và </w:t>
      </w:r>
      <w:r w:rsidRPr="00C03362">
        <w:rPr>
          <w:color w:val="000000" w:themeColor="text1"/>
          <w:spacing w:val="-8"/>
          <w:sz w:val="26"/>
          <w:szCs w:val="26"/>
          <w:highlight w:val="white"/>
        </w:rPr>
        <w:t>chuyển tải</w:t>
      </w:r>
      <w:r w:rsidRPr="00C03362">
        <w:rPr>
          <w:color w:val="000000" w:themeColor="text1"/>
          <w:spacing w:val="-8"/>
          <w:sz w:val="26"/>
          <w:szCs w:val="26"/>
          <w:highlight w:val="white"/>
          <w:lang w:val="vi-VN"/>
        </w:rPr>
        <w:t xml:space="preserve"> nội dung học tập tới học sinh qua </w:t>
      </w:r>
      <w:r w:rsidRPr="00C03362">
        <w:rPr>
          <w:color w:val="000000" w:themeColor="text1"/>
          <w:spacing w:val="-8"/>
          <w:sz w:val="26"/>
          <w:szCs w:val="26"/>
          <w:highlight w:val="white"/>
        </w:rPr>
        <w:t>Internet;</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Tích hợp công cụ </w:t>
      </w:r>
      <w:r w:rsidRPr="00C03362">
        <w:rPr>
          <w:color w:val="000000" w:themeColor="text1"/>
          <w:sz w:val="26"/>
          <w:szCs w:val="26"/>
          <w:highlight w:val="white"/>
        </w:rPr>
        <w:t xml:space="preserve">biên </w:t>
      </w:r>
      <w:r w:rsidRPr="00C03362">
        <w:rPr>
          <w:color w:val="000000" w:themeColor="text1"/>
          <w:sz w:val="26"/>
          <w:szCs w:val="26"/>
          <w:highlight w:val="white"/>
          <w:lang w:val="vi-VN"/>
        </w:rPr>
        <w:t>soạn bài giảng dành cho giáo viên;</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c</w:t>
      </w:r>
      <w:r w:rsidR="00F11E66" w:rsidRPr="00C03362">
        <w:rPr>
          <w:color w:val="000000" w:themeColor="text1"/>
          <w:sz w:val="26"/>
          <w:szCs w:val="26"/>
          <w:highlight w:val="white"/>
        </w:rPr>
        <w:t>.</w:t>
      </w:r>
      <w:r w:rsidRPr="00C03362">
        <w:rPr>
          <w:color w:val="000000" w:themeColor="text1"/>
          <w:sz w:val="26"/>
          <w:szCs w:val="26"/>
          <w:highlight w:val="white"/>
          <w:lang w:val="vi-VN"/>
        </w:rPr>
        <w:t xml:space="preserve"> Hệ thống dạy học trực tuyến</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Hệ thống phần mềm</w:t>
      </w:r>
      <w:r w:rsidRPr="00C03362">
        <w:rPr>
          <w:color w:val="000000" w:themeColor="text1"/>
          <w:sz w:val="26"/>
          <w:szCs w:val="26"/>
          <w:highlight w:val="white"/>
        </w:rPr>
        <w:t xml:space="preserve"> và</w:t>
      </w:r>
      <w:r w:rsidRPr="00C03362">
        <w:rPr>
          <w:color w:val="000000" w:themeColor="text1"/>
          <w:sz w:val="26"/>
          <w:szCs w:val="26"/>
          <w:highlight w:val="white"/>
          <w:lang w:val="vi-VN"/>
        </w:rPr>
        <w:t xml:space="preserve"> hạ tầng kết nối Internet của hệ thống dạy học trực tuyến phải đáp ứng các yêu cầu sau:</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lastRenderedPageBreak/>
        <w:t>- Cho</w:t>
      </w:r>
      <w:r w:rsidRPr="00C03362">
        <w:rPr>
          <w:color w:val="000000" w:themeColor="text1"/>
          <w:sz w:val="26"/>
          <w:szCs w:val="26"/>
          <w:highlight w:val="white"/>
          <w:lang w:val="vi-VN"/>
        </w:rPr>
        <w:t xml:space="preserve"> phép tổ chức, quản lý lớp học </w:t>
      </w:r>
      <w:r w:rsidRPr="00C03362">
        <w:rPr>
          <w:color w:val="000000" w:themeColor="text1"/>
          <w:sz w:val="26"/>
          <w:szCs w:val="26"/>
          <w:highlight w:val="white"/>
        </w:rPr>
        <w:t>qua Internet</w:t>
      </w:r>
      <w:r w:rsidRPr="00C03362">
        <w:rPr>
          <w:color w:val="000000" w:themeColor="text1"/>
          <w:sz w:val="26"/>
          <w:szCs w:val="26"/>
          <w:highlight w:val="white"/>
          <w:lang w:val="vi-VN"/>
        </w:rPr>
        <w:t xml:space="preserve"> giúp giáo viên</w:t>
      </w:r>
      <w:r w:rsidRPr="00C03362">
        <w:rPr>
          <w:color w:val="000000" w:themeColor="text1"/>
          <w:sz w:val="26"/>
          <w:szCs w:val="26"/>
          <w:highlight w:val="white"/>
        </w:rPr>
        <w:t>, học sinh có thể tương tác trực tiếp được với nhau</w:t>
      </w:r>
      <w:r w:rsidRPr="00C03362">
        <w:rPr>
          <w:color w:val="000000" w:themeColor="text1"/>
          <w:sz w:val="26"/>
          <w:szCs w:val="26"/>
          <w:highlight w:val="white"/>
          <w:lang w:val="vi-VN"/>
        </w:rPr>
        <w:t>;</w:t>
      </w:r>
    </w:p>
    <w:p w:rsidR="00C169B6"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xml:space="preserve">- </w:t>
      </w:r>
      <w:r w:rsidRPr="00C03362">
        <w:rPr>
          <w:color w:val="000000" w:themeColor="text1"/>
          <w:sz w:val="26"/>
          <w:szCs w:val="26"/>
          <w:highlight w:val="white"/>
          <w:u w:color="FF0000"/>
          <w:lang w:val="vi-VN"/>
        </w:rPr>
        <w:t xml:space="preserve">Bảo đảm </w:t>
      </w:r>
      <w:r w:rsidRPr="00C03362">
        <w:rPr>
          <w:color w:val="000000" w:themeColor="text1"/>
          <w:sz w:val="26"/>
          <w:szCs w:val="26"/>
          <w:highlight w:val="white"/>
          <w:u w:color="FF0000"/>
          <w:lang w:val="nl-NL"/>
        </w:rPr>
        <w:t>cung cấp học</w:t>
      </w:r>
      <w:r w:rsidRPr="00C03362">
        <w:rPr>
          <w:color w:val="000000" w:themeColor="text1"/>
          <w:sz w:val="26"/>
          <w:szCs w:val="26"/>
          <w:highlight w:val="white"/>
          <w:u w:color="FF0000"/>
          <w:lang w:val="vi-VN"/>
        </w:rPr>
        <w:t xml:space="preserve"> liệu</w:t>
      </w:r>
      <w:r w:rsidRPr="00C03362">
        <w:rPr>
          <w:color w:val="000000" w:themeColor="text1"/>
          <w:sz w:val="26"/>
          <w:szCs w:val="26"/>
          <w:highlight w:val="white"/>
          <w:lang w:val="vi-VN"/>
        </w:rPr>
        <w:t xml:space="preserve"> cho học sinh</w:t>
      </w:r>
      <w:r w:rsidRPr="00C03362">
        <w:rPr>
          <w:color w:val="000000" w:themeColor="text1"/>
          <w:sz w:val="26"/>
          <w:szCs w:val="26"/>
          <w:highlight w:val="white"/>
          <w:lang w:val="nl-NL"/>
        </w:rPr>
        <w:t>; tổ</w:t>
      </w:r>
      <w:r w:rsidRPr="00C03362">
        <w:rPr>
          <w:color w:val="000000" w:themeColor="text1"/>
          <w:sz w:val="26"/>
          <w:szCs w:val="26"/>
          <w:highlight w:val="white"/>
          <w:lang w:val="vi-VN"/>
        </w:rPr>
        <w:t xml:space="preserve"> chức và </w:t>
      </w:r>
      <w:r w:rsidRPr="00C03362">
        <w:rPr>
          <w:color w:val="000000" w:themeColor="text1"/>
          <w:sz w:val="26"/>
          <w:szCs w:val="26"/>
          <w:highlight w:val="white"/>
          <w:lang w:val="nl-NL"/>
        </w:rPr>
        <w:t>quản lý quá</w:t>
      </w:r>
      <w:r w:rsidRPr="00C03362">
        <w:rPr>
          <w:color w:val="000000" w:themeColor="text1"/>
          <w:sz w:val="26"/>
          <w:szCs w:val="26"/>
          <w:highlight w:val="white"/>
          <w:lang w:val="vi-VN"/>
        </w:rPr>
        <w:t xml:space="preserve"> trình học tập của học sinh, </w:t>
      </w:r>
      <w:r w:rsidRPr="00C03362">
        <w:rPr>
          <w:color w:val="000000" w:themeColor="text1"/>
          <w:sz w:val="26"/>
          <w:szCs w:val="26"/>
          <w:highlight w:val="white"/>
          <w:lang w:val="nl-NL"/>
        </w:rPr>
        <w:t>sự</w:t>
      </w:r>
      <w:r w:rsidRPr="00C03362">
        <w:rPr>
          <w:color w:val="000000" w:themeColor="text1"/>
          <w:sz w:val="26"/>
          <w:szCs w:val="26"/>
          <w:highlight w:val="white"/>
          <w:lang w:val="vi-VN"/>
        </w:rPr>
        <w:t xml:space="preserve"> tương tác</w:t>
      </w:r>
      <w:r w:rsidRPr="00C03362">
        <w:rPr>
          <w:color w:val="000000" w:themeColor="text1"/>
          <w:sz w:val="26"/>
          <w:szCs w:val="26"/>
          <w:highlight w:val="white"/>
          <w:lang w:val="nl-NL"/>
        </w:rPr>
        <w:t xml:space="preserve"> giữa học sinh</w:t>
      </w:r>
      <w:r w:rsidRPr="00C03362">
        <w:rPr>
          <w:color w:val="000000" w:themeColor="text1"/>
          <w:sz w:val="26"/>
          <w:szCs w:val="26"/>
          <w:highlight w:val="white"/>
          <w:lang w:val="vi-VN"/>
        </w:rPr>
        <w:t xml:space="preserve"> với học sinh, giữa học sinh với </w:t>
      </w:r>
      <w:r w:rsidRPr="00C03362">
        <w:rPr>
          <w:color w:val="000000" w:themeColor="text1"/>
          <w:sz w:val="26"/>
          <w:szCs w:val="26"/>
          <w:highlight w:val="white"/>
          <w:lang w:val="nl-NL"/>
        </w:rPr>
        <w:t>giáo viên</w:t>
      </w:r>
      <w:r w:rsidRPr="00C03362">
        <w:rPr>
          <w:color w:val="000000" w:themeColor="text1"/>
          <w:sz w:val="26"/>
          <w:szCs w:val="26"/>
          <w:highlight w:val="white"/>
          <w:lang w:val="vi-VN"/>
        </w:rPr>
        <w:t xml:space="preserve"> trong quá trình dạy học</w:t>
      </w:r>
      <w:r w:rsidR="00C169B6" w:rsidRPr="00C03362">
        <w:rPr>
          <w:color w:val="000000" w:themeColor="text1"/>
          <w:sz w:val="26"/>
          <w:szCs w:val="26"/>
          <w:highlight w:val="white"/>
        </w:rPr>
        <w:t>.</w:t>
      </w:r>
    </w:p>
    <w:p w:rsidR="00C169B6" w:rsidRPr="00C03362" w:rsidRDefault="00C169B6" w:rsidP="00D5175F">
      <w:pPr>
        <w:snapToGrid w:val="0"/>
        <w:spacing w:before="60" w:after="60" w:line="276" w:lineRule="auto"/>
        <w:ind w:firstLine="567"/>
        <w:jc w:val="both"/>
        <w:rPr>
          <w:b/>
          <w:bCs/>
          <w:i/>
          <w:iCs/>
          <w:color w:val="000000" w:themeColor="text1"/>
          <w:sz w:val="26"/>
          <w:szCs w:val="26"/>
          <w:highlight w:val="white"/>
        </w:rPr>
      </w:pPr>
      <w:r w:rsidRPr="00C03362">
        <w:rPr>
          <w:b/>
          <w:bCs/>
          <w:i/>
          <w:iCs/>
          <w:color w:val="000000" w:themeColor="text1"/>
          <w:sz w:val="26"/>
          <w:szCs w:val="26"/>
          <w:highlight w:val="white"/>
        </w:rPr>
        <w:t xml:space="preserve">Lưu ý: </w:t>
      </w:r>
    </w:p>
    <w:p w:rsidR="00C169B6" w:rsidRPr="00C03362" w:rsidRDefault="00C169B6" w:rsidP="00D5175F">
      <w:pPr>
        <w:widowControl w:val="0"/>
        <w:autoSpaceDE w:val="0"/>
        <w:autoSpaceDN w:val="0"/>
        <w:spacing w:before="60" w:after="60" w:line="276" w:lineRule="auto"/>
        <w:ind w:firstLine="720"/>
        <w:jc w:val="both"/>
        <w:rPr>
          <w:color w:val="000000" w:themeColor="text1"/>
          <w:sz w:val="26"/>
          <w:szCs w:val="26"/>
          <w:highlight w:val="white"/>
          <w:lang w:val="vi-VN"/>
        </w:rPr>
      </w:pPr>
      <w:r w:rsidRPr="00C03362">
        <w:rPr>
          <w:color w:val="000000" w:themeColor="text1"/>
          <w:sz w:val="26"/>
          <w:szCs w:val="26"/>
          <w:highlight w:val="white"/>
        </w:rPr>
        <w:t>+ Nhà trường đảm bảo 100% giáo viên và học sinh của nhà trường có được tài khoản (ID) để tham gia vào hệ thống phần mềm dạy và học trực tuyến.</w:t>
      </w:r>
    </w:p>
    <w:p w:rsidR="00C169B6" w:rsidRPr="00C03362" w:rsidRDefault="00C169B6" w:rsidP="00D5175F">
      <w:pPr>
        <w:widowControl w:val="0"/>
        <w:autoSpaceDE w:val="0"/>
        <w:autoSpaceDN w:val="0"/>
        <w:spacing w:before="60" w:after="60" w:line="276" w:lineRule="auto"/>
        <w:ind w:firstLine="720"/>
        <w:jc w:val="both"/>
        <w:rPr>
          <w:color w:val="000000" w:themeColor="text1"/>
          <w:sz w:val="26"/>
          <w:szCs w:val="26"/>
          <w:highlight w:val="white"/>
          <w:lang w:val="vi-VN"/>
        </w:rPr>
      </w:pPr>
      <w:r w:rsidRPr="00C03362">
        <w:rPr>
          <w:color w:val="000000" w:themeColor="text1"/>
          <w:sz w:val="26"/>
          <w:szCs w:val="26"/>
          <w:highlight w:val="white"/>
          <w:lang w:val="vi-VN"/>
        </w:rPr>
        <w:t>+ Chuyên đề dạy học trực tuyến phải đảm bảo sự tương tác giữa giáo viên với người học</w:t>
      </w:r>
      <w:r w:rsidRPr="00C03362">
        <w:rPr>
          <w:color w:val="000000" w:themeColor="text1"/>
          <w:sz w:val="26"/>
          <w:szCs w:val="26"/>
          <w:highlight w:val="white"/>
        </w:rPr>
        <w:t>; người học với nhau và g</w:t>
      </w:r>
      <w:r w:rsidRPr="00C03362">
        <w:rPr>
          <w:color w:val="000000" w:themeColor="text1"/>
          <w:sz w:val="26"/>
          <w:szCs w:val="26"/>
          <w:highlight w:val="white"/>
          <w:lang w:val="vi-VN"/>
        </w:rPr>
        <w:t xml:space="preserve">iáo viên </w:t>
      </w:r>
      <w:r w:rsidRPr="00C03362">
        <w:rPr>
          <w:color w:val="000000" w:themeColor="text1"/>
          <w:sz w:val="26"/>
          <w:szCs w:val="26"/>
          <w:highlight w:val="white"/>
        </w:rPr>
        <w:t xml:space="preserve">phải </w:t>
      </w:r>
      <w:r w:rsidRPr="00C03362">
        <w:rPr>
          <w:color w:val="000000" w:themeColor="text1"/>
          <w:sz w:val="26"/>
          <w:szCs w:val="26"/>
          <w:highlight w:val="white"/>
          <w:lang w:val="vi-VN"/>
        </w:rPr>
        <w:t xml:space="preserve">giám sát được sự tương tác giữa người học với nhau. </w:t>
      </w:r>
    </w:p>
    <w:p w:rsidR="00C169B6" w:rsidRPr="00C03362" w:rsidRDefault="00C169B6" w:rsidP="00D5175F">
      <w:pPr>
        <w:pStyle w:val="Heading1"/>
        <w:snapToGrid w:val="0"/>
        <w:spacing w:before="60" w:after="60" w:line="276" w:lineRule="auto"/>
        <w:ind w:left="0" w:firstLine="567"/>
        <w:jc w:val="both"/>
        <w:rPr>
          <w:b w:val="0"/>
          <w:bCs w:val="0"/>
          <w:color w:val="000000" w:themeColor="text1"/>
          <w:highlight w:val="white"/>
        </w:rPr>
      </w:pPr>
      <w:r w:rsidRPr="00C03362">
        <w:rPr>
          <w:b w:val="0"/>
          <w:bCs w:val="0"/>
          <w:color w:val="000000" w:themeColor="text1"/>
          <w:highlight w:val="white"/>
          <w:lang w:val="vi-VN"/>
        </w:rPr>
        <w:t xml:space="preserve">+ Nhà trường xây dựng thời gian biểu dạy học trực tuyến phù hợp, thông báo </w:t>
      </w:r>
      <w:r w:rsidRPr="00C03362">
        <w:rPr>
          <w:b w:val="0"/>
          <w:bCs w:val="0"/>
          <w:color w:val="000000" w:themeColor="text1"/>
          <w:highlight w:val="white"/>
          <w:u w:color="FF0000"/>
          <w:lang w:val="vi-VN"/>
        </w:rPr>
        <w:t>lịch học</w:t>
      </w:r>
      <w:r w:rsidRPr="00C03362">
        <w:rPr>
          <w:b w:val="0"/>
          <w:bCs w:val="0"/>
          <w:color w:val="000000" w:themeColor="text1"/>
          <w:highlight w:val="white"/>
          <w:lang w:val="vi-VN"/>
        </w:rPr>
        <w:t>, tương tác với thầy cô phụ trách cho học sinh và phụ huynh học sinh.</w:t>
      </w:r>
      <w:r w:rsidRPr="00C03362">
        <w:rPr>
          <w:b w:val="0"/>
          <w:bCs w:val="0"/>
          <w:color w:val="000000" w:themeColor="text1"/>
          <w:highlight w:val="white"/>
        </w:rPr>
        <w:t xml:space="preserve"> Xây dựng đầy đủ các phương án tổ chức hoạt động dạy và học phù hợp cho các đối tượng học sinh. </w:t>
      </w:r>
    </w:p>
    <w:p w:rsidR="006B583D" w:rsidRPr="00C03362" w:rsidRDefault="00070DC1" w:rsidP="00023B47">
      <w:pPr>
        <w:pStyle w:val="Heading1"/>
        <w:snapToGrid w:val="0"/>
        <w:spacing w:before="60" w:after="60" w:line="276" w:lineRule="auto"/>
        <w:ind w:left="0" w:firstLine="567"/>
        <w:jc w:val="both"/>
        <w:rPr>
          <w:b w:val="0"/>
          <w:bCs w:val="0"/>
          <w:color w:val="000000" w:themeColor="text1"/>
          <w:highlight w:val="white"/>
        </w:rPr>
      </w:pPr>
      <w:r w:rsidRPr="00C03362">
        <w:rPr>
          <w:b w:val="0"/>
          <w:bCs w:val="0"/>
          <w:color w:val="000000" w:themeColor="text1"/>
          <w:highlight w:val="white"/>
        </w:rPr>
        <w:t>+ Các hệ thống phải tích hợp được với nhau trong quá trình thực hiện.</w:t>
      </w:r>
    </w:p>
    <w:p w:rsidR="00D720BE" w:rsidRPr="00C03362" w:rsidRDefault="00D720BE" w:rsidP="00D5175F">
      <w:pPr>
        <w:pStyle w:val="Heading1"/>
        <w:snapToGrid w:val="0"/>
        <w:spacing w:before="60" w:after="60" w:line="276" w:lineRule="auto"/>
        <w:ind w:left="0" w:firstLine="567"/>
        <w:jc w:val="both"/>
        <w:rPr>
          <w:color w:val="000000" w:themeColor="text1"/>
          <w:highlight w:val="white"/>
          <w:lang w:val="vi-VN"/>
        </w:rPr>
      </w:pPr>
      <w:r w:rsidRPr="00C03362">
        <w:rPr>
          <w:color w:val="000000" w:themeColor="text1"/>
          <w:highlight w:val="white"/>
        </w:rPr>
        <w:t>2.</w:t>
      </w:r>
      <w:r w:rsidRPr="00C03362">
        <w:rPr>
          <w:color w:val="000000" w:themeColor="text1"/>
          <w:highlight w:val="white"/>
          <w:lang w:val="vi-VN"/>
        </w:rPr>
        <w:t xml:space="preserve">3. Yêu cầu </w:t>
      </w:r>
      <w:r w:rsidRPr="00C03362">
        <w:rPr>
          <w:color w:val="000000" w:themeColor="text1"/>
          <w:highlight w:val="white"/>
        </w:rPr>
        <w:t>v</w:t>
      </w:r>
      <w:r w:rsidRPr="00C03362">
        <w:rPr>
          <w:color w:val="000000" w:themeColor="text1"/>
          <w:highlight w:val="white"/>
          <w:lang w:val="vi-VN"/>
        </w:rPr>
        <w:t xml:space="preserve">ề </w:t>
      </w:r>
      <w:r w:rsidR="00C169B6" w:rsidRPr="00C03362">
        <w:rPr>
          <w:color w:val="000000" w:themeColor="text1"/>
          <w:highlight w:val="white"/>
        </w:rPr>
        <w:t>chủ đề dạy học</w:t>
      </w:r>
      <w:r w:rsidRPr="00C03362">
        <w:rPr>
          <w:color w:val="000000" w:themeColor="text1"/>
          <w:highlight w:val="white"/>
          <w:lang w:val="vi-VN"/>
        </w:rPr>
        <w:t xml:space="preserve"> và </w:t>
      </w:r>
      <w:r w:rsidR="00C169B6" w:rsidRPr="00C03362">
        <w:rPr>
          <w:color w:val="000000" w:themeColor="text1"/>
          <w:highlight w:val="white"/>
        </w:rPr>
        <w:t xml:space="preserve">sử dụng </w:t>
      </w:r>
      <w:r w:rsidRPr="00C03362">
        <w:rPr>
          <w:color w:val="000000" w:themeColor="text1"/>
          <w:highlight w:val="white"/>
          <w:lang w:val="vi-VN"/>
        </w:rPr>
        <w:t>học liệu</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a</w:t>
      </w:r>
      <w:r w:rsidR="00157D9B" w:rsidRPr="00C03362">
        <w:rPr>
          <w:color w:val="000000" w:themeColor="text1"/>
          <w:sz w:val="26"/>
          <w:szCs w:val="26"/>
          <w:highlight w:val="white"/>
        </w:rPr>
        <w:t xml:space="preserve">. </w:t>
      </w:r>
      <w:r w:rsidRPr="00C03362">
        <w:rPr>
          <w:color w:val="000000" w:themeColor="text1"/>
          <w:sz w:val="26"/>
          <w:szCs w:val="26"/>
          <w:highlight w:val="white"/>
          <w:lang w:val="vi-VN"/>
        </w:rPr>
        <w:t xml:space="preserve">Được xây dựng </w:t>
      </w:r>
      <w:r w:rsidRPr="00C03362">
        <w:rPr>
          <w:color w:val="000000" w:themeColor="text1"/>
          <w:sz w:val="26"/>
          <w:szCs w:val="26"/>
          <w:highlight w:val="white"/>
          <w:u w:color="FF0000"/>
          <w:lang w:val="vi-VN"/>
        </w:rPr>
        <w:t>theo</w:t>
      </w:r>
      <w:r w:rsidR="00C169B6" w:rsidRPr="00C03362">
        <w:rPr>
          <w:color w:val="000000" w:themeColor="text1"/>
          <w:sz w:val="26"/>
          <w:szCs w:val="26"/>
          <w:highlight w:val="white"/>
          <w:u w:color="FF0000"/>
        </w:rPr>
        <w:t xml:space="preserve">chuẩn kiến thức và kỹ năng của </w:t>
      </w:r>
      <w:r w:rsidRPr="00C03362">
        <w:rPr>
          <w:color w:val="000000" w:themeColor="text1"/>
          <w:sz w:val="26"/>
          <w:szCs w:val="26"/>
          <w:highlight w:val="white"/>
          <w:u w:color="FF0000"/>
          <w:lang w:val="vi-VN"/>
        </w:rPr>
        <w:t>chương trình</w:t>
      </w:r>
      <w:r w:rsidRPr="00C03362">
        <w:rPr>
          <w:color w:val="000000" w:themeColor="text1"/>
          <w:sz w:val="26"/>
          <w:szCs w:val="26"/>
          <w:highlight w:val="white"/>
          <w:lang w:val="vi-VN"/>
        </w:rPr>
        <w:t xml:space="preserve"> giáo dục </w:t>
      </w:r>
      <w:r w:rsidRPr="00C03362">
        <w:rPr>
          <w:color w:val="000000" w:themeColor="text1"/>
          <w:sz w:val="26"/>
          <w:szCs w:val="26"/>
          <w:highlight w:val="white"/>
          <w:u w:color="FF0000"/>
          <w:lang w:val="vi-VN"/>
        </w:rPr>
        <w:t>phổ thôngtheo</w:t>
      </w:r>
      <w:r w:rsidRPr="00C03362">
        <w:rPr>
          <w:color w:val="000000" w:themeColor="text1"/>
          <w:sz w:val="26"/>
          <w:szCs w:val="26"/>
          <w:highlight w:val="white"/>
          <w:lang w:val="vi-VN"/>
        </w:rPr>
        <w:t xml:space="preserve"> các quy định</w:t>
      </w:r>
      <w:r w:rsidRPr="00C03362">
        <w:rPr>
          <w:color w:val="000000" w:themeColor="text1"/>
          <w:sz w:val="26"/>
          <w:szCs w:val="26"/>
          <w:highlight w:val="white"/>
        </w:rPr>
        <w:t>,</w:t>
      </w:r>
      <w:r w:rsidRPr="00C03362">
        <w:rPr>
          <w:color w:val="000000" w:themeColor="text1"/>
          <w:sz w:val="26"/>
          <w:szCs w:val="26"/>
          <w:highlight w:val="white"/>
          <w:lang w:val="vi-VN"/>
        </w:rPr>
        <w:t xml:space="preserve"> hướng dẫn của Bộ Giáo dục và Đào tạo, </w:t>
      </w:r>
      <w:r w:rsidRPr="00C03362">
        <w:rPr>
          <w:color w:val="000000" w:themeColor="text1"/>
          <w:sz w:val="26"/>
          <w:szCs w:val="26"/>
          <w:highlight w:val="white"/>
          <w:u w:color="FF0000"/>
          <w:lang w:val="nl-NL"/>
        </w:rPr>
        <w:t>bao gồm sách</w:t>
      </w:r>
      <w:r w:rsidRPr="00C03362">
        <w:rPr>
          <w:color w:val="000000" w:themeColor="text1"/>
          <w:sz w:val="26"/>
          <w:szCs w:val="26"/>
          <w:highlight w:val="white"/>
          <w:lang w:val="nl-NL"/>
        </w:rPr>
        <w:t xml:space="preserve"> giáo khoa, bài</w:t>
      </w:r>
      <w:r w:rsidRPr="00C03362">
        <w:rPr>
          <w:color w:val="000000" w:themeColor="text1"/>
          <w:sz w:val="26"/>
          <w:szCs w:val="26"/>
          <w:highlight w:val="white"/>
          <w:lang w:val="vi-VN"/>
        </w:rPr>
        <w:t xml:space="preserve"> giảng, </w:t>
      </w:r>
      <w:r w:rsidRPr="00C03362">
        <w:rPr>
          <w:color w:val="000000" w:themeColor="text1"/>
          <w:sz w:val="26"/>
          <w:szCs w:val="26"/>
          <w:highlight w:val="white"/>
          <w:lang w:val="nl-NL"/>
        </w:rPr>
        <w:t>tài liệu</w:t>
      </w:r>
      <w:r w:rsidRPr="00C03362">
        <w:rPr>
          <w:color w:val="000000" w:themeColor="text1"/>
          <w:sz w:val="26"/>
          <w:szCs w:val="26"/>
          <w:highlight w:val="white"/>
          <w:lang w:val="vi-VN"/>
        </w:rPr>
        <w:t>, học liệu, câu hỏi, bài tập để tổ chức dạy học và kiểm tra, đánh giá kết quả học tập của học sinh.</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b</w:t>
      </w:r>
      <w:r w:rsidR="00157D9B" w:rsidRPr="00C03362">
        <w:rPr>
          <w:color w:val="000000" w:themeColor="text1"/>
          <w:sz w:val="26"/>
          <w:szCs w:val="26"/>
          <w:highlight w:val="white"/>
        </w:rPr>
        <w:t>.</w:t>
      </w:r>
      <w:r w:rsidRPr="00C03362">
        <w:rPr>
          <w:color w:val="000000" w:themeColor="text1"/>
          <w:sz w:val="26"/>
          <w:szCs w:val="26"/>
          <w:highlight w:val="white"/>
          <w:u w:color="FF0000"/>
          <w:lang w:val="vi-VN"/>
        </w:rPr>
        <w:t>Bảo đảm tính</w:t>
      </w:r>
      <w:r w:rsidRPr="00C03362">
        <w:rPr>
          <w:color w:val="000000" w:themeColor="text1"/>
          <w:sz w:val="26"/>
          <w:szCs w:val="26"/>
          <w:highlight w:val="white"/>
          <w:lang w:val="vi-VN"/>
        </w:rPr>
        <w:t xml:space="preserve"> khoa học, </w:t>
      </w:r>
      <w:r w:rsidRPr="00C03362">
        <w:rPr>
          <w:color w:val="000000" w:themeColor="text1"/>
          <w:sz w:val="26"/>
          <w:szCs w:val="26"/>
          <w:highlight w:val="white"/>
        </w:rPr>
        <w:t>sư phạm,</w:t>
      </w:r>
      <w:r w:rsidRPr="00C03362">
        <w:rPr>
          <w:color w:val="000000" w:themeColor="text1"/>
          <w:sz w:val="26"/>
          <w:szCs w:val="26"/>
          <w:highlight w:val="white"/>
          <w:lang w:val="vi-VN"/>
        </w:rPr>
        <w:t xml:space="preserve"> phù hợp với đối tượng </w:t>
      </w:r>
      <w:r w:rsidRPr="00C03362">
        <w:rPr>
          <w:color w:val="000000" w:themeColor="text1"/>
          <w:sz w:val="26"/>
          <w:szCs w:val="26"/>
          <w:highlight w:val="white"/>
          <w:u w:color="FF0000"/>
          <w:lang w:val="vi-VN"/>
        </w:rPr>
        <w:t>học sinh</w:t>
      </w:r>
      <w:r w:rsidRPr="00C03362">
        <w:rPr>
          <w:color w:val="000000" w:themeColor="text1"/>
          <w:sz w:val="26"/>
          <w:szCs w:val="26"/>
          <w:highlight w:val="white"/>
          <w:u w:color="FF0000"/>
        </w:rPr>
        <w:t xml:space="preserve"> theo từng cấp học</w:t>
      </w:r>
      <w:r w:rsidRPr="00C03362">
        <w:rPr>
          <w:color w:val="000000" w:themeColor="text1"/>
          <w:sz w:val="26"/>
          <w:szCs w:val="26"/>
          <w:highlight w:val="white"/>
          <w:lang w:val="vi-VN"/>
        </w:rPr>
        <w:t>.</w:t>
      </w:r>
    </w:p>
    <w:p w:rsidR="00D720BE" w:rsidRPr="00C03362" w:rsidRDefault="00D720BE" w:rsidP="00D5175F">
      <w:pPr>
        <w:snapToGrid w:val="0"/>
        <w:spacing w:before="60" w:after="60" w:line="276" w:lineRule="auto"/>
        <w:ind w:firstLine="567"/>
        <w:jc w:val="both"/>
        <w:rPr>
          <w:color w:val="000000" w:themeColor="text1"/>
          <w:spacing w:val="-8"/>
          <w:sz w:val="26"/>
          <w:szCs w:val="26"/>
          <w:highlight w:val="white"/>
          <w:lang w:val="nl-NL"/>
        </w:rPr>
      </w:pPr>
      <w:r w:rsidRPr="00C03362">
        <w:rPr>
          <w:color w:val="000000" w:themeColor="text1"/>
          <w:spacing w:val="-8"/>
          <w:sz w:val="26"/>
          <w:szCs w:val="26"/>
          <w:highlight w:val="white"/>
        </w:rPr>
        <w:t>c</w:t>
      </w:r>
      <w:r w:rsidR="00157D9B" w:rsidRPr="00C03362">
        <w:rPr>
          <w:color w:val="000000" w:themeColor="text1"/>
          <w:spacing w:val="-8"/>
          <w:sz w:val="26"/>
          <w:szCs w:val="26"/>
          <w:highlight w:val="white"/>
        </w:rPr>
        <w:t>.</w:t>
      </w:r>
      <w:r w:rsidR="00C169B6" w:rsidRPr="00C03362">
        <w:rPr>
          <w:color w:val="000000" w:themeColor="text1"/>
          <w:sz w:val="26"/>
          <w:szCs w:val="26"/>
          <w:highlight w:val="white"/>
          <w:lang w:val="vi-VN"/>
        </w:rPr>
        <w:t>Chuyên đề, chủ đề dạy học trực tuyến phải được thầy cô trong cùng tổ bộ môn xây dựng và thực</w:t>
      </w:r>
      <w:r w:rsidR="00C169B6" w:rsidRPr="00C03362">
        <w:rPr>
          <w:color w:val="000000" w:themeColor="text1"/>
          <w:sz w:val="26"/>
          <w:szCs w:val="26"/>
          <w:highlight w:val="white"/>
        </w:rPr>
        <w:t xml:space="preserve"> hiệntrên cơ sở phê duyệt của Nhà trường</w:t>
      </w:r>
      <w:r w:rsidR="00C169B6" w:rsidRPr="00C03362">
        <w:rPr>
          <w:color w:val="000000" w:themeColor="text1"/>
          <w:sz w:val="26"/>
          <w:szCs w:val="26"/>
          <w:highlight w:val="white"/>
          <w:lang w:val="vi-VN"/>
        </w:rPr>
        <w:t>. Giáo viên sử dụng</w:t>
      </w:r>
      <w:r w:rsidR="00157D9B" w:rsidRPr="00C03362">
        <w:rPr>
          <w:color w:val="000000" w:themeColor="text1"/>
          <w:sz w:val="26"/>
          <w:szCs w:val="26"/>
          <w:highlight w:val="white"/>
        </w:rPr>
        <w:t xml:space="preserve"> chuyên đề, chủ đề</w:t>
      </w:r>
      <w:r w:rsidR="00C169B6" w:rsidRPr="00C03362">
        <w:rPr>
          <w:color w:val="000000" w:themeColor="text1"/>
          <w:sz w:val="26"/>
          <w:szCs w:val="26"/>
          <w:highlight w:val="white"/>
        </w:rPr>
        <w:t>,</w:t>
      </w:r>
      <w:r w:rsidR="00157D9B" w:rsidRPr="00C03362">
        <w:rPr>
          <w:color w:val="000000" w:themeColor="text1"/>
          <w:sz w:val="26"/>
          <w:szCs w:val="26"/>
          <w:highlight w:val="white"/>
        </w:rPr>
        <w:t xml:space="preserve"> thống nhất, </w:t>
      </w:r>
      <w:r w:rsidR="00C169B6" w:rsidRPr="00C03362">
        <w:rPr>
          <w:color w:val="000000" w:themeColor="text1"/>
          <w:sz w:val="26"/>
          <w:szCs w:val="26"/>
          <w:highlight w:val="white"/>
          <w:lang w:val="vi-VN"/>
        </w:rPr>
        <w:t>tổ chức xây dựng hoạt động dạy và họccho học sinh trong trường. Giáo viên bộ môn quản lý, giám sát, theo dõi quá trình học tập của học sinh lớp mình phụ trách.</w:t>
      </w:r>
    </w:p>
    <w:p w:rsidR="00D720BE" w:rsidRPr="00C03362" w:rsidRDefault="00D720BE" w:rsidP="00D5175F">
      <w:pPr>
        <w:pStyle w:val="Heading1"/>
        <w:snapToGrid w:val="0"/>
        <w:spacing w:before="60" w:after="60" w:line="276" w:lineRule="auto"/>
        <w:ind w:left="0" w:firstLine="567"/>
        <w:jc w:val="both"/>
        <w:rPr>
          <w:color w:val="000000" w:themeColor="text1"/>
          <w:highlight w:val="white"/>
          <w:lang w:val="vi-VN"/>
        </w:rPr>
      </w:pPr>
      <w:r w:rsidRPr="00C03362">
        <w:rPr>
          <w:color w:val="000000" w:themeColor="text1"/>
          <w:highlight w:val="white"/>
        </w:rPr>
        <w:t>2.</w:t>
      </w:r>
      <w:r w:rsidRPr="00C03362">
        <w:rPr>
          <w:color w:val="000000" w:themeColor="text1"/>
          <w:highlight w:val="white"/>
          <w:lang w:val="vi-VN"/>
        </w:rPr>
        <w:t>4</w:t>
      </w:r>
      <w:r w:rsidRPr="00C03362">
        <w:rPr>
          <w:color w:val="000000" w:themeColor="text1"/>
          <w:highlight w:val="white"/>
          <w:lang w:val="nl-NL"/>
        </w:rPr>
        <w:t xml:space="preserve">. </w:t>
      </w:r>
      <w:r w:rsidRPr="00C03362">
        <w:rPr>
          <w:color w:val="000000" w:themeColor="text1"/>
          <w:highlight w:val="white"/>
          <w:lang w:val="vi-VN"/>
        </w:rPr>
        <w:t>Tổ chức hoạt động dạy học</w:t>
      </w:r>
    </w:p>
    <w:p w:rsidR="00D720BE"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t>a</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 xml:space="preserve"> Đối</w:t>
      </w:r>
      <w:r w:rsidRPr="00C03362">
        <w:rPr>
          <w:color w:val="000000" w:themeColor="text1"/>
          <w:sz w:val="26"/>
          <w:szCs w:val="26"/>
          <w:highlight w:val="white"/>
          <w:lang w:val="vi-VN"/>
        </w:rPr>
        <w:t xml:space="preserve"> với </w:t>
      </w:r>
      <w:r w:rsidR="00F11E66" w:rsidRPr="00C03362">
        <w:rPr>
          <w:color w:val="000000" w:themeColor="text1"/>
          <w:sz w:val="26"/>
          <w:szCs w:val="26"/>
          <w:highlight w:val="white"/>
        </w:rPr>
        <w:t xml:space="preserve">các trường trung học </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 X</w:t>
      </w:r>
      <w:r w:rsidRPr="00C03362">
        <w:rPr>
          <w:color w:val="000000" w:themeColor="text1"/>
          <w:sz w:val="26"/>
          <w:szCs w:val="26"/>
          <w:highlight w:val="white"/>
          <w:lang w:val="vi-VN"/>
        </w:rPr>
        <w:t xml:space="preserve">ây dựng kế hoạch dạy học thực hiện chương trình giáo dục phổ thông </w:t>
      </w:r>
      <w:r w:rsidRPr="00C03362">
        <w:rPr>
          <w:color w:val="000000" w:themeColor="text1"/>
          <w:sz w:val="26"/>
          <w:szCs w:val="26"/>
          <w:highlight w:val="white"/>
        </w:rPr>
        <w:t>và</w:t>
      </w:r>
      <w:r w:rsidRPr="00C03362">
        <w:rPr>
          <w:color w:val="000000" w:themeColor="text1"/>
          <w:sz w:val="26"/>
          <w:szCs w:val="26"/>
          <w:highlight w:val="white"/>
          <w:lang w:val="vi-VN"/>
        </w:rPr>
        <w:t xml:space="preserve"> các quy định</w:t>
      </w:r>
      <w:r w:rsidRPr="00C03362">
        <w:rPr>
          <w:color w:val="000000" w:themeColor="text1"/>
          <w:sz w:val="26"/>
          <w:szCs w:val="26"/>
          <w:highlight w:val="white"/>
        </w:rPr>
        <w:t>,</w:t>
      </w:r>
      <w:r w:rsidRPr="00C03362">
        <w:rPr>
          <w:color w:val="000000" w:themeColor="text1"/>
          <w:sz w:val="26"/>
          <w:szCs w:val="26"/>
          <w:highlight w:val="white"/>
          <w:lang w:val="vi-VN"/>
        </w:rPr>
        <w:t xml:space="preserve"> hướng dẫn của Bộ Giáo dục và Đào tạo</w:t>
      </w:r>
      <w:r w:rsidRPr="00C03362">
        <w:rPr>
          <w:color w:val="000000" w:themeColor="text1"/>
          <w:sz w:val="26"/>
          <w:szCs w:val="26"/>
          <w:highlight w:val="white"/>
        </w:rPr>
        <w:t>; c</w:t>
      </w:r>
      <w:r w:rsidRPr="00C03362">
        <w:rPr>
          <w:color w:val="000000" w:themeColor="text1"/>
          <w:sz w:val="26"/>
          <w:szCs w:val="26"/>
          <w:highlight w:val="white"/>
          <w:lang w:val="vi-VN"/>
        </w:rPr>
        <w:t xml:space="preserve">hỉ đạo các tổ chuyên môn, </w:t>
      </w:r>
      <w:r w:rsidRPr="00C03362">
        <w:rPr>
          <w:color w:val="000000" w:themeColor="text1"/>
          <w:sz w:val="26"/>
          <w:szCs w:val="26"/>
          <w:highlight w:val="white"/>
          <w:u w:color="FF0000"/>
          <w:lang w:val="vi-VN"/>
        </w:rPr>
        <w:t>giáo viênxây dựng</w:t>
      </w:r>
      <w:r w:rsidRPr="00C03362">
        <w:rPr>
          <w:color w:val="000000" w:themeColor="text1"/>
          <w:sz w:val="26"/>
          <w:szCs w:val="26"/>
          <w:highlight w:val="white"/>
          <w:lang w:val="vi-VN"/>
        </w:rPr>
        <w:t xml:space="preserve"> các bài học, học liệu để tổ chức dạy học qua Internet theo kế hoạch của nhà trường</w:t>
      </w:r>
      <w:r w:rsidRPr="00C03362">
        <w:rPr>
          <w:color w:val="000000" w:themeColor="text1"/>
          <w:sz w:val="26"/>
          <w:szCs w:val="26"/>
          <w:highlight w:val="white"/>
        </w:rPr>
        <w:t>; góp ý</w:t>
      </w:r>
      <w:r w:rsidRPr="00C03362">
        <w:rPr>
          <w:color w:val="000000" w:themeColor="text1"/>
          <w:sz w:val="26"/>
          <w:szCs w:val="26"/>
          <w:highlight w:val="white"/>
          <w:lang w:val="vi-VN"/>
        </w:rPr>
        <w:t xml:space="preserve"> nội dung bài học và học liệu được tổ chức dạy học qua Internet.</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Bảo đảm yêu cầu về hạ tầng kỹ thuật để tổ chức và quản lý hoạt động dạy học qua Internet của giáo viên và học sinh của nhà trường.</w:t>
      </w:r>
    </w:p>
    <w:p w:rsidR="00D720BE"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Phối hợp với gia đình trong việc tổ chức dạy học qua Internet</w:t>
      </w:r>
      <w:r w:rsidRPr="00C03362">
        <w:rPr>
          <w:color w:val="000000" w:themeColor="text1"/>
          <w:sz w:val="26"/>
          <w:szCs w:val="26"/>
          <w:highlight w:val="white"/>
        </w:rPr>
        <w:t>.</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b</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 xml:space="preserve"> Đối</w:t>
      </w:r>
      <w:r w:rsidRPr="00C03362">
        <w:rPr>
          <w:color w:val="000000" w:themeColor="text1"/>
          <w:sz w:val="26"/>
          <w:szCs w:val="26"/>
          <w:highlight w:val="white"/>
          <w:lang w:val="vi-VN"/>
        </w:rPr>
        <w:t xml:space="preserve"> với </w:t>
      </w:r>
      <w:r w:rsidRPr="00C03362">
        <w:rPr>
          <w:color w:val="000000" w:themeColor="text1"/>
          <w:sz w:val="26"/>
          <w:szCs w:val="26"/>
          <w:highlight w:val="white"/>
          <w:lang w:val="nl-NL"/>
        </w:rPr>
        <w:t>giáo viên</w:t>
      </w:r>
      <w:r w:rsidRPr="00C03362">
        <w:rPr>
          <w:color w:val="000000" w:themeColor="text1"/>
          <w:sz w:val="26"/>
          <w:szCs w:val="26"/>
          <w:highlight w:val="white"/>
          <w:lang w:val="vi-VN"/>
        </w:rPr>
        <w:t xml:space="preserve"> và </w:t>
      </w:r>
      <w:r w:rsidRPr="00C03362">
        <w:rPr>
          <w:color w:val="000000" w:themeColor="text1"/>
          <w:sz w:val="26"/>
          <w:szCs w:val="26"/>
          <w:highlight w:val="white"/>
          <w:lang w:val="nl-NL"/>
        </w:rPr>
        <w:t>bộ phận hỗ trợ kỹ thuật</w:t>
      </w:r>
    </w:p>
    <w:p w:rsidR="00D720BE" w:rsidRPr="00C03362" w:rsidRDefault="00D720BE"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nl-NL"/>
        </w:rPr>
        <w:t xml:space="preserve">- Giáo viên có kĩ năng xây dựng và </w:t>
      </w:r>
      <w:r w:rsidRPr="00C03362">
        <w:rPr>
          <w:color w:val="000000" w:themeColor="text1"/>
          <w:sz w:val="26"/>
          <w:szCs w:val="26"/>
          <w:highlight w:val="white"/>
          <w:u w:color="FF0000"/>
          <w:lang w:val="nl-NL"/>
        </w:rPr>
        <w:t>lựa chọn học liệu</w:t>
      </w:r>
      <w:r w:rsidRPr="00C03362">
        <w:rPr>
          <w:color w:val="000000" w:themeColor="text1"/>
          <w:sz w:val="26"/>
          <w:szCs w:val="26"/>
          <w:highlight w:val="white"/>
          <w:lang w:val="nl-NL"/>
        </w:rPr>
        <w:t xml:space="preserve">; biết cách sử dụng công cụ hoặc dịch vụ công nghệ </w:t>
      </w:r>
      <w:r w:rsidRPr="00C03362">
        <w:rPr>
          <w:color w:val="000000" w:themeColor="text1"/>
          <w:sz w:val="26"/>
          <w:szCs w:val="26"/>
          <w:highlight w:val="white"/>
          <w:u w:color="FF0000"/>
          <w:lang w:val="nl-NL"/>
        </w:rPr>
        <w:t>thông tin để</w:t>
      </w:r>
      <w:r w:rsidRPr="00C03362">
        <w:rPr>
          <w:color w:val="000000" w:themeColor="text1"/>
          <w:sz w:val="26"/>
          <w:szCs w:val="26"/>
          <w:highlight w:val="white"/>
          <w:lang w:val="nl-NL"/>
        </w:rPr>
        <w:t xml:space="preserve"> tổ chức dạy học qua Internet</w:t>
      </w:r>
      <w:r w:rsidRPr="00C03362">
        <w:rPr>
          <w:color w:val="000000" w:themeColor="text1"/>
          <w:sz w:val="26"/>
          <w:szCs w:val="26"/>
          <w:highlight w:val="white"/>
        </w:rPr>
        <w:t xml:space="preserve">; </w:t>
      </w:r>
      <w:r w:rsidRPr="00C03362">
        <w:rPr>
          <w:color w:val="000000" w:themeColor="text1"/>
          <w:sz w:val="26"/>
          <w:szCs w:val="26"/>
          <w:highlight w:val="white"/>
          <w:lang w:val="vi-VN"/>
        </w:rPr>
        <w:t>tổ chức các hoạt động học cho học sinh bao gồm: thực hiện nhiệm vụ</w:t>
      </w:r>
      <w:r w:rsidRPr="00C03362">
        <w:rPr>
          <w:color w:val="000000" w:themeColor="text1"/>
          <w:sz w:val="26"/>
          <w:szCs w:val="26"/>
          <w:highlight w:val="white"/>
          <w:u w:color="FF0000"/>
        </w:rPr>
        <w:t>học tập</w:t>
      </w:r>
      <w:r w:rsidRPr="00C03362">
        <w:rPr>
          <w:color w:val="000000" w:themeColor="text1"/>
          <w:sz w:val="26"/>
          <w:szCs w:val="26"/>
          <w:highlight w:val="white"/>
          <w:lang w:val="vi-VN"/>
        </w:rPr>
        <w:t xml:space="preserve">, trao đổi, thảo luận </w:t>
      </w:r>
      <w:r w:rsidRPr="00C03362">
        <w:rPr>
          <w:color w:val="000000" w:themeColor="text1"/>
          <w:sz w:val="26"/>
          <w:szCs w:val="26"/>
          <w:highlight w:val="white"/>
        </w:rPr>
        <w:t xml:space="preserve">giữa </w:t>
      </w:r>
      <w:r w:rsidRPr="00C03362">
        <w:rPr>
          <w:color w:val="000000" w:themeColor="text1"/>
          <w:sz w:val="26"/>
          <w:szCs w:val="26"/>
          <w:highlight w:val="white"/>
          <w:lang w:val="vi-VN"/>
        </w:rPr>
        <w:t xml:space="preserve">học sinh với </w:t>
      </w:r>
      <w:r w:rsidRPr="00C03362">
        <w:rPr>
          <w:color w:val="000000" w:themeColor="text1"/>
          <w:sz w:val="26"/>
          <w:szCs w:val="26"/>
          <w:highlight w:val="white"/>
          <w:lang w:val="vi-VN"/>
        </w:rPr>
        <w:lastRenderedPageBreak/>
        <w:t xml:space="preserve">nhau và giữa học sinh với giáo viên; kiểm tra, đánh giá mức độ nắm vững kiến thức đã học qua </w:t>
      </w:r>
      <w:r w:rsidRPr="00C03362">
        <w:rPr>
          <w:color w:val="000000" w:themeColor="text1"/>
          <w:sz w:val="26"/>
          <w:szCs w:val="26"/>
          <w:highlight w:val="white"/>
        </w:rPr>
        <w:t>Internet</w:t>
      </w:r>
      <w:r w:rsidRPr="00C03362">
        <w:rPr>
          <w:color w:val="000000" w:themeColor="text1"/>
          <w:sz w:val="26"/>
          <w:szCs w:val="26"/>
          <w:highlight w:val="white"/>
          <w:lang w:val="vi-VN"/>
        </w:rPr>
        <w:t xml:space="preserve"> khi học sinh đi học trở lại; tổ chức ôn tập, </w:t>
      </w:r>
      <w:r w:rsidRPr="00C03362">
        <w:rPr>
          <w:color w:val="000000" w:themeColor="text1"/>
          <w:sz w:val="26"/>
          <w:szCs w:val="26"/>
          <w:highlight w:val="white"/>
        </w:rPr>
        <w:t xml:space="preserve">bổ sung, </w:t>
      </w:r>
      <w:r w:rsidRPr="00C03362">
        <w:rPr>
          <w:color w:val="000000" w:themeColor="text1"/>
          <w:sz w:val="26"/>
          <w:szCs w:val="26"/>
          <w:highlight w:val="white"/>
          <w:lang w:val="vi-VN"/>
        </w:rPr>
        <w:t xml:space="preserve">củng cố kiến thức cho </w:t>
      </w:r>
      <w:r w:rsidRPr="00C03362">
        <w:rPr>
          <w:color w:val="000000" w:themeColor="text1"/>
          <w:sz w:val="26"/>
          <w:szCs w:val="26"/>
          <w:highlight w:val="white"/>
          <w:u w:color="FF0000"/>
          <w:lang w:val="vi-VN"/>
        </w:rPr>
        <w:t>học sinhtrước</w:t>
      </w:r>
      <w:r w:rsidRPr="00C03362">
        <w:rPr>
          <w:color w:val="000000" w:themeColor="text1"/>
          <w:sz w:val="26"/>
          <w:szCs w:val="26"/>
          <w:highlight w:val="white"/>
          <w:lang w:val="vi-VN"/>
        </w:rPr>
        <w:t xml:space="preserve"> khi dạy các bài học tiếp theo trong chương trình.</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rPr>
        <w:t xml:space="preserve">- </w:t>
      </w:r>
      <w:r w:rsidRPr="00C03362">
        <w:rPr>
          <w:color w:val="000000" w:themeColor="text1"/>
          <w:sz w:val="26"/>
          <w:szCs w:val="26"/>
          <w:highlight w:val="white"/>
          <w:lang w:val="nl-NL"/>
        </w:rPr>
        <w:t>Bộ phận kỹ thuật là các cán bộ, giáo viên cả nhà trường có kỹ năng về sử dụng công nghệ thông tin</w:t>
      </w:r>
      <w:r w:rsidR="003E3FA9" w:rsidRPr="00C03362">
        <w:rPr>
          <w:color w:val="000000" w:themeColor="text1"/>
          <w:sz w:val="26"/>
          <w:szCs w:val="26"/>
          <w:highlight w:val="white"/>
          <w:lang w:val="nl-NL"/>
        </w:rPr>
        <w:t xml:space="preserve">, Bộ phận kỹ thuật có trách nhiệm soạn thảo các hướng dẫn để giáo viên, học sinh và phụ huynh học sinh thực hiện các hoạt động dạy, học và giám sát. Hướng dẫn đăng công khai trên cổng thông tin của nhà trường.  Bộ phận kỹ thuật </w:t>
      </w:r>
      <w:r w:rsidRPr="00C03362">
        <w:rPr>
          <w:color w:val="000000" w:themeColor="text1"/>
          <w:sz w:val="26"/>
          <w:szCs w:val="26"/>
          <w:highlight w:val="white"/>
          <w:lang w:val="vi-VN"/>
        </w:rPr>
        <w:t xml:space="preserve">sử dụng các công cụ </w:t>
      </w:r>
      <w:r w:rsidRPr="00C03362">
        <w:rPr>
          <w:color w:val="000000" w:themeColor="text1"/>
          <w:sz w:val="26"/>
          <w:szCs w:val="26"/>
          <w:highlight w:val="white"/>
        </w:rPr>
        <w:t xml:space="preserve">công nghệ </w:t>
      </w:r>
      <w:r w:rsidRPr="00C03362">
        <w:rPr>
          <w:color w:val="000000" w:themeColor="text1"/>
          <w:sz w:val="26"/>
          <w:szCs w:val="26"/>
          <w:highlight w:val="white"/>
          <w:lang w:val="vi-VN"/>
        </w:rPr>
        <w:t>thông tin để hỗ trợ cả giáo viên và học sinh khi cần thiết</w:t>
      </w:r>
      <w:r w:rsidRPr="00C03362">
        <w:rPr>
          <w:color w:val="000000" w:themeColor="text1"/>
          <w:sz w:val="26"/>
          <w:szCs w:val="26"/>
          <w:highlight w:val="white"/>
          <w:lang w:val="nl-NL"/>
        </w:rPr>
        <w:t>.</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c</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Đối với họ</w:t>
      </w:r>
      <w:r w:rsidR="00157D9B" w:rsidRPr="00C03362">
        <w:rPr>
          <w:color w:val="000000" w:themeColor="text1"/>
          <w:sz w:val="26"/>
          <w:szCs w:val="26"/>
          <w:highlight w:val="white"/>
          <w:lang w:val="nl-NL"/>
        </w:rPr>
        <w:t>c sinh:</w:t>
      </w:r>
    </w:p>
    <w:p w:rsidR="00157D9B" w:rsidRPr="00C03362" w:rsidRDefault="00157D9B"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 xml:space="preserve">- Được nhà trường cung cấp tài khoản tham gia vào các khóa học, các chuyên đề và các chủ đề học do tổ bộ môn nhà trường xây dựng để thực hiện </w:t>
      </w:r>
      <w:r w:rsidRPr="00C03362">
        <w:rPr>
          <w:i/>
          <w:iCs/>
          <w:color w:val="000000" w:themeColor="text1"/>
          <w:sz w:val="26"/>
          <w:szCs w:val="26"/>
          <w:highlight w:val="white"/>
          <w:lang w:val="nl-NL"/>
        </w:rPr>
        <w:t xml:space="preserve">hoạt động học tập. </w:t>
      </w:r>
    </w:p>
    <w:p w:rsidR="00D720BE" w:rsidRPr="00C03362" w:rsidRDefault="00D720BE" w:rsidP="09C14698">
      <w:pPr>
        <w:pStyle w:val="NormalWeb"/>
        <w:snapToGrid w:val="0"/>
        <w:spacing w:before="60" w:beforeAutospacing="0" w:after="60" w:afterAutospacing="0" w:line="276" w:lineRule="auto"/>
        <w:ind w:firstLine="567"/>
        <w:jc w:val="both"/>
        <w:rPr>
          <w:color w:val="000000" w:themeColor="text1"/>
          <w:sz w:val="26"/>
          <w:szCs w:val="26"/>
          <w:highlight w:val="white"/>
          <w:lang w:val="nl-NL"/>
        </w:rPr>
      </w:pPr>
      <w:r w:rsidRPr="00C03362">
        <w:rPr>
          <w:color w:val="000000" w:themeColor="text1"/>
          <w:sz w:val="26"/>
          <w:szCs w:val="26"/>
          <w:highlight w:val="white"/>
        </w:rPr>
        <w:t xml:space="preserve">- </w:t>
      </w:r>
      <w:r w:rsidRPr="00C03362">
        <w:rPr>
          <w:color w:val="000000" w:themeColor="text1"/>
          <w:sz w:val="26"/>
          <w:szCs w:val="26"/>
          <w:highlight w:val="white"/>
          <w:lang w:val="nl-NL"/>
        </w:rPr>
        <w:t>Được hướng</w:t>
      </w:r>
      <w:r w:rsidRPr="00C03362">
        <w:rPr>
          <w:color w:val="000000" w:themeColor="text1"/>
          <w:sz w:val="26"/>
          <w:szCs w:val="26"/>
          <w:highlight w:val="white"/>
          <w:lang w:val="vi-VN"/>
        </w:rPr>
        <w:t xml:space="preserve"> dẫn về </w:t>
      </w:r>
      <w:r w:rsidRPr="00C03362">
        <w:rPr>
          <w:color w:val="000000" w:themeColor="text1"/>
          <w:sz w:val="26"/>
          <w:szCs w:val="26"/>
          <w:highlight w:val="white"/>
          <w:lang w:val="nl-NL"/>
        </w:rPr>
        <w:t>kỹ năng sử</w:t>
      </w:r>
      <w:r w:rsidRPr="00C03362">
        <w:rPr>
          <w:color w:val="000000" w:themeColor="text1"/>
          <w:sz w:val="26"/>
          <w:szCs w:val="26"/>
          <w:highlight w:val="white"/>
          <w:lang w:val="vi-VN"/>
        </w:rPr>
        <w:t xml:space="preserve"> dụng ứng dụng hoặc dịch vụ </w:t>
      </w:r>
      <w:r w:rsidRPr="00C03362">
        <w:rPr>
          <w:color w:val="000000" w:themeColor="text1"/>
          <w:sz w:val="26"/>
          <w:szCs w:val="26"/>
          <w:highlight w:val="white"/>
        </w:rPr>
        <w:t xml:space="preserve">công nghệ thông tin </w:t>
      </w:r>
      <w:r w:rsidR="0FDF5956" w:rsidRPr="00C03362">
        <w:rPr>
          <w:color w:val="000000" w:themeColor="text1"/>
          <w:sz w:val="26"/>
          <w:szCs w:val="26"/>
          <w:highlight w:val="white"/>
          <w:lang w:val="vi-VN"/>
        </w:rPr>
        <w:t xml:space="preserve">qua </w:t>
      </w:r>
      <w:r w:rsidRPr="00C03362">
        <w:rPr>
          <w:color w:val="000000" w:themeColor="text1"/>
          <w:sz w:val="26"/>
          <w:szCs w:val="26"/>
          <w:highlight w:val="white"/>
          <w:lang w:val="vi-VN"/>
        </w:rPr>
        <w:t xml:space="preserve">Internet học tập </w:t>
      </w:r>
      <w:r w:rsidRPr="00C03362">
        <w:rPr>
          <w:color w:val="000000" w:themeColor="text1"/>
          <w:sz w:val="26"/>
          <w:szCs w:val="26"/>
          <w:highlight w:val="white"/>
          <w:lang w:val="nl-NL"/>
        </w:rPr>
        <w:t>trước khi tham gia bài học.</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Thực hiện đầy đủ các hoạt động học tập theo yêu cầu của giáo viên; </w:t>
      </w:r>
      <w:r w:rsidRPr="00C03362">
        <w:rPr>
          <w:color w:val="000000" w:themeColor="text1"/>
          <w:sz w:val="26"/>
          <w:szCs w:val="26"/>
          <w:highlight w:val="white"/>
        </w:rPr>
        <w:t xml:space="preserve">hoàn thành và </w:t>
      </w:r>
      <w:r w:rsidRPr="00C03362">
        <w:rPr>
          <w:color w:val="000000" w:themeColor="text1"/>
          <w:sz w:val="26"/>
          <w:szCs w:val="26"/>
          <w:highlight w:val="white"/>
          <w:lang w:val="vi-VN"/>
        </w:rPr>
        <w:t xml:space="preserve">nộp sản phẩm học tập để được </w:t>
      </w:r>
      <w:r w:rsidRPr="00C03362">
        <w:rPr>
          <w:color w:val="000000" w:themeColor="text1"/>
          <w:sz w:val="26"/>
          <w:szCs w:val="26"/>
          <w:highlight w:val="white"/>
        </w:rPr>
        <w:t>kiểm</w:t>
      </w:r>
      <w:r w:rsidRPr="00C03362">
        <w:rPr>
          <w:color w:val="000000" w:themeColor="text1"/>
          <w:sz w:val="26"/>
          <w:szCs w:val="26"/>
          <w:highlight w:val="white"/>
          <w:lang w:val="vi-VN"/>
        </w:rPr>
        <w:t xml:space="preserve"> tra, </w:t>
      </w:r>
      <w:r w:rsidRPr="00C03362">
        <w:rPr>
          <w:color w:val="000000" w:themeColor="text1"/>
          <w:sz w:val="26"/>
          <w:szCs w:val="26"/>
          <w:highlight w:val="white"/>
        </w:rPr>
        <w:t>đánh giá</w:t>
      </w:r>
      <w:r w:rsidRPr="00C03362">
        <w:rPr>
          <w:color w:val="000000" w:themeColor="text1"/>
          <w:sz w:val="26"/>
          <w:szCs w:val="26"/>
          <w:highlight w:val="white"/>
          <w:lang w:val="vi-VN"/>
        </w:rPr>
        <w:t>.</w:t>
      </w:r>
    </w:p>
    <w:p w:rsidR="00157D9B" w:rsidRPr="00C03362" w:rsidRDefault="00157D9B"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Người học có thể tham gia học online 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rsidR="00D720BE" w:rsidRPr="00C03362" w:rsidRDefault="00D720BE" w:rsidP="00D5175F">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d</w:t>
      </w:r>
      <w:r w:rsidR="00F11E66" w:rsidRPr="00C03362">
        <w:rPr>
          <w:color w:val="000000" w:themeColor="text1"/>
          <w:sz w:val="26"/>
          <w:szCs w:val="26"/>
          <w:highlight w:val="white"/>
          <w:lang w:val="nl-NL"/>
        </w:rPr>
        <w:t>.</w:t>
      </w:r>
      <w:r w:rsidRPr="00C03362">
        <w:rPr>
          <w:color w:val="000000" w:themeColor="text1"/>
          <w:sz w:val="26"/>
          <w:szCs w:val="26"/>
          <w:highlight w:val="white"/>
          <w:lang w:val="nl-NL"/>
        </w:rPr>
        <w:t>Đối</w:t>
      </w:r>
      <w:r w:rsidRPr="00C03362">
        <w:rPr>
          <w:color w:val="000000" w:themeColor="text1"/>
          <w:sz w:val="26"/>
          <w:szCs w:val="26"/>
          <w:highlight w:val="white"/>
          <w:lang w:val="vi-VN"/>
        </w:rPr>
        <w:t xml:space="preserve"> với </w:t>
      </w:r>
      <w:r w:rsidRPr="00C03362">
        <w:rPr>
          <w:color w:val="000000" w:themeColor="text1"/>
          <w:sz w:val="26"/>
          <w:szCs w:val="26"/>
          <w:highlight w:val="white"/>
          <w:lang w:val="nl-NL"/>
        </w:rPr>
        <w:t>gia đình học sinh</w:t>
      </w:r>
    </w:p>
    <w:p w:rsidR="00D720BE" w:rsidRPr="00C03362" w:rsidRDefault="00D720BE"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 Có trách nhiệm </w:t>
      </w:r>
      <w:r w:rsidRPr="00C03362">
        <w:rPr>
          <w:color w:val="000000" w:themeColor="text1"/>
          <w:sz w:val="26"/>
          <w:szCs w:val="26"/>
          <w:highlight w:val="white"/>
          <w:u w:color="FF0000"/>
        </w:rPr>
        <w:t>giám sát</w:t>
      </w:r>
      <w:r w:rsidRPr="00C03362">
        <w:rPr>
          <w:color w:val="000000" w:themeColor="text1"/>
          <w:sz w:val="26"/>
          <w:szCs w:val="26"/>
          <w:highlight w:val="white"/>
        </w:rPr>
        <w:t>, hỗ trợ quá trình học tập qua Internet của học sinh.</w:t>
      </w:r>
    </w:p>
    <w:p w:rsidR="008F7F5C" w:rsidRPr="00C03362" w:rsidRDefault="00D720BE"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 Phối hợp, hướng dẫn học sinh hoàn thành </w:t>
      </w:r>
      <w:r w:rsidRPr="00C03362">
        <w:rPr>
          <w:color w:val="000000" w:themeColor="text1"/>
          <w:sz w:val="26"/>
          <w:szCs w:val="26"/>
          <w:highlight w:val="white"/>
          <w:u w:color="FF0000"/>
        </w:rPr>
        <w:t>nhiệm vụ và nộp sản phẩm học tập cho giáo viên để kiểm tra</w:t>
      </w:r>
      <w:r w:rsidRPr="00C03362">
        <w:rPr>
          <w:color w:val="000000" w:themeColor="text1"/>
          <w:sz w:val="26"/>
          <w:szCs w:val="26"/>
          <w:highlight w:val="white"/>
        </w:rPr>
        <w:t xml:space="preserve">, </w:t>
      </w:r>
      <w:r w:rsidRPr="00C03362">
        <w:rPr>
          <w:color w:val="000000" w:themeColor="text1"/>
          <w:sz w:val="26"/>
          <w:szCs w:val="26"/>
          <w:highlight w:val="white"/>
          <w:u w:color="FF0000"/>
        </w:rPr>
        <w:t>đánh giá</w:t>
      </w:r>
      <w:r w:rsidRPr="00C03362">
        <w:rPr>
          <w:color w:val="000000" w:themeColor="text1"/>
          <w:sz w:val="26"/>
          <w:szCs w:val="26"/>
          <w:highlight w:val="white"/>
        </w:rPr>
        <w:t>.</w:t>
      </w:r>
    </w:p>
    <w:p w:rsidR="003E3FA9" w:rsidRPr="00C03362" w:rsidRDefault="00541004" w:rsidP="00D5175F">
      <w:pPr>
        <w:snapToGrid w:val="0"/>
        <w:spacing w:before="60" w:after="60" w:line="276" w:lineRule="auto"/>
        <w:ind w:firstLine="567"/>
        <w:jc w:val="both"/>
        <w:rPr>
          <w:b/>
          <w:color w:val="000000" w:themeColor="text1"/>
          <w:sz w:val="26"/>
          <w:szCs w:val="26"/>
          <w:highlight w:val="white"/>
          <w:lang w:val="vi-VN"/>
        </w:rPr>
      </w:pPr>
      <w:r w:rsidRPr="00C03362">
        <w:rPr>
          <w:color w:val="000000" w:themeColor="text1"/>
          <w:sz w:val="26"/>
          <w:szCs w:val="26"/>
          <w:highlight w:val="white"/>
        </w:rPr>
        <w:tab/>
      </w:r>
      <w:r w:rsidR="003E3FA9" w:rsidRPr="00C03362">
        <w:rPr>
          <w:b/>
          <w:bCs/>
          <w:color w:val="000000" w:themeColor="text1"/>
          <w:sz w:val="26"/>
          <w:szCs w:val="26"/>
          <w:highlight w:val="white"/>
        </w:rPr>
        <w:t>3.</w:t>
      </w:r>
      <w:r w:rsidR="003E3FA9" w:rsidRPr="00C03362">
        <w:rPr>
          <w:b/>
          <w:color w:val="000000" w:themeColor="text1"/>
          <w:sz w:val="26"/>
          <w:szCs w:val="26"/>
          <w:highlight w:val="white"/>
          <w:u w:color="FF0000"/>
          <w:lang w:val="nl-NL"/>
        </w:rPr>
        <w:t>Dạy học</w:t>
      </w:r>
      <w:r w:rsidR="003E3FA9" w:rsidRPr="00C03362">
        <w:rPr>
          <w:b/>
          <w:color w:val="000000" w:themeColor="text1"/>
          <w:sz w:val="26"/>
          <w:szCs w:val="26"/>
          <w:highlight w:val="white"/>
          <w:lang w:val="nl-NL"/>
        </w:rPr>
        <w:t xml:space="preserve"> trên </w:t>
      </w:r>
      <w:r w:rsidR="003E3FA9" w:rsidRPr="00C03362">
        <w:rPr>
          <w:b/>
          <w:color w:val="000000" w:themeColor="text1"/>
          <w:sz w:val="26"/>
          <w:szCs w:val="26"/>
          <w:highlight w:val="white"/>
          <w:u w:color="FF0000"/>
          <w:lang w:val="nl-NL"/>
        </w:rPr>
        <w:t>truyền hình</w:t>
      </w:r>
    </w:p>
    <w:p w:rsidR="003E3FA9" w:rsidRPr="00C03362" w:rsidRDefault="003E3FA9" w:rsidP="00D5175F">
      <w:pPr>
        <w:snapToGrid w:val="0"/>
        <w:spacing w:before="60" w:after="60" w:line="276" w:lineRule="auto"/>
        <w:ind w:firstLine="567"/>
        <w:jc w:val="both"/>
        <w:rPr>
          <w:color w:val="000000" w:themeColor="text1"/>
          <w:sz w:val="26"/>
          <w:szCs w:val="26"/>
          <w:highlight w:val="white"/>
          <w:lang w:val="vi-VN"/>
        </w:rPr>
      </w:pPr>
      <w:r w:rsidRPr="00C03362">
        <w:rPr>
          <w:bCs/>
          <w:color w:val="000000" w:themeColor="text1"/>
          <w:sz w:val="26"/>
          <w:szCs w:val="26"/>
          <w:highlight w:val="white"/>
          <w:u w:color="FF0000"/>
        </w:rPr>
        <w:t>Dạy</w:t>
      </w:r>
      <w:r w:rsidRPr="00C03362">
        <w:rPr>
          <w:bCs/>
          <w:color w:val="000000" w:themeColor="text1"/>
          <w:sz w:val="26"/>
          <w:szCs w:val="26"/>
          <w:highlight w:val="white"/>
          <w:u w:color="FF0000"/>
          <w:lang w:val="vi-VN"/>
        </w:rPr>
        <w:t xml:space="preserve"> học </w:t>
      </w:r>
      <w:r w:rsidRPr="00C03362">
        <w:rPr>
          <w:bCs/>
          <w:color w:val="000000" w:themeColor="text1"/>
          <w:sz w:val="26"/>
          <w:szCs w:val="26"/>
          <w:highlight w:val="white"/>
          <w:u w:color="FF0000"/>
        </w:rPr>
        <w:t xml:space="preserve">trên </w:t>
      </w:r>
      <w:r w:rsidRPr="00C03362">
        <w:rPr>
          <w:bCs/>
          <w:color w:val="000000" w:themeColor="text1"/>
          <w:sz w:val="26"/>
          <w:szCs w:val="26"/>
          <w:highlight w:val="white"/>
          <w:u w:color="FF0000"/>
          <w:lang w:val="vi-VN"/>
        </w:rPr>
        <w:t>t</w:t>
      </w:r>
      <w:r w:rsidRPr="00C03362">
        <w:rPr>
          <w:bCs/>
          <w:color w:val="000000" w:themeColor="text1"/>
          <w:sz w:val="26"/>
          <w:szCs w:val="26"/>
          <w:highlight w:val="white"/>
          <w:u w:color="FF0000"/>
        </w:rPr>
        <w:t xml:space="preserve">ruyền hình là </w:t>
      </w:r>
      <w:r w:rsidRPr="00C03362">
        <w:rPr>
          <w:bCs/>
          <w:color w:val="000000" w:themeColor="text1"/>
          <w:sz w:val="26"/>
          <w:szCs w:val="26"/>
          <w:highlight w:val="white"/>
          <w:u w:color="FF0000"/>
          <w:lang w:val="vi-VN"/>
        </w:rPr>
        <w:t>hình thức</w:t>
      </w:r>
      <w:r w:rsidRPr="00C03362">
        <w:rPr>
          <w:bCs/>
          <w:color w:val="000000" w:themeColor="text1"/>
          <w:sz w:val="26"/>
          <w:szCs w:val="26"/>
          <w:highlight w:val="white"/>
          <w:lang w:val="vi-VN"/>
        </w:rPr>
        <w:t xml:space="preserve"> giáo viên tổ chức và hướng dẫn học sinh thực hiện các nhiệm vụ học tập và kiểm tra, đánh giá kết quả học tập của học sinh theo các bài giảng được phát trên truyền hình</w:t>
      </w:r>
      <w:r w:rsidRPr="00C03362">
        <w:rPr>
          <w:color w:val="000000" w:themeColor="text1"/>
          <w:sz w:val="26"/>
          <w:szCs w:val="26"/>
          <w:highlight w:val="white"/>
          <w:lang w:val="vi-VN"/>
        </w:rPr>
        <w:t>.</w:t>
      </w:r>
    </w:p>
    <w:p w:rsidR="003E3FA9" w:rsidRPr="00C03362" w:rsidRDefault="003E3FA9" w:rsidP="00D5175F">
      <w:pPr>
        <w:pStyle w:val="Heading1"/>
        <w:snapToGrid w:val="0"/>
        <w:spacing w:before="60" w:after="60" w:line="276" w:lineRule="auto"/>
        <w:ind w:left="0" w:firstLine="567"/>
        <w:jc w:val="both"/>
        <w:rPr>
          <w:color w:val="000000" w:themeColor="text1"/>
          <w:highlight w:val="white"/>
        </w:rPr>
      </w:pPr>
      <w:r w:rsidRPr="00C03362">
        <w:rPr>
          <w:color w:val="000000" w:themeColor="text1"/>
          <w:highlight w:val="white"/>
        </w:rPr>
        <w:t>3.</w:t>
      </w:r>
      <w:r w:rsidR="00C00E0D" w:rsidRPr="00C03362">
        <w:rPr>
          <w:color w:val="000000" w:themeColor="text1"/>
          <w:highlight w:val="white"/>
        </w:rPr>
        <w:t>1</w:t>
      </w:r>
      <w:r w:rsidRPr="00C03362">
        <w:rPr>
          <w:color w:val="000000" w:themeColor="text1"/>
          <w:highlight w:val="white"/>
          <w:lang w:val="vi-VN"/>
        </w:rPr>
        <w:t xml:space="preserve">. Yêu cầu </w:t>
      </w:r>
      <w:r w:rsidRPr="00C03362">
        <w:rPr>
          <w:color w:val="000000" w:themeColor="text1"/>
          <w:highlight w:val="white"/>
        </w:rPr>
        <w:t>v</w:t>
      </w:r>
      <w:r w:rsidRPr="00C03362">
        <w:rPr>
          <w:color w:val="000000" w:themeColor="text1"/>
          <w:highlight w:val="white"/>
          <w:lang w:val="vi-VN"/>
        </w:rPr>
        <w:t xml:space="preserve">ề </w:t>
      </w:r>
      <w:r w:rsidR="00D5175F" w:rsidRPr="00C03362">
        <w:rPr>
          <w:color w:val="000000" w:themeColor="text1"/>
          <w:highlight w:val="white"/>
        </w:rPr>
        <w:t>chủ đề</w:t>
      </w:r>
      <w:r w:rsidRPr="00C03362">
        <w:rPr>
          <w:color w:val="000000" w:themeColor="text1"/>
          <w:highlight w:val="white"/>
        </w:rPr>
        <w:t xml:space="preserve"> và học liệu</w:t>
      </w:r>
    </w:p>
    <w:p w:rsidR="003E3FA9" w:rsidRPr="00C03362" w:rsidRDefault="003E3FA9"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t>a</w:t>
      </w:r>
      <w:r w:rsidR="00D5175F" w:rsidRPr="00C03362">
        <w:rPr>
          <w:color w:val="000000" w:themeColor="text1"/>
          <w:sz w:val="26"/>
          <w:szCs w:val="26"/>
          <w:highlight w:val="white"/>
          <w:lang w:val="nl-NL"/>
        </w:rPr>
        <w:t>.Chủ đề</w:t>
      </w:r>
      <w:r w:rsidRPr="00C03362">
        <w:rPr>
          <w:color w:val="000000" w:themeColor="text1"/>
          <w:sz w:val="26"/>
          <w:szCs w:val="26"/>
          <w:highlight w:val="white"/>
          <w:lang w:val="vi-VN"/>
        </w:rPr>
        <w:t xml:space="preserve"> trên truyền hình do giáo viên có kinh nghiệm </w:t>
      </w:r>
      <w:r w:rsidRPr="00C03362">
        <w:rPr>
          <w:color w:val="000000" w:themeColor="text1"/>
          <w:sz w:val="26"/>
          <w:szCs w:val="26"/>
          <w:highlight w:val="white"/>
          <w:u w:color="FF0000"/>
        </w:rPr>
        <w:t>dạy học</w:t>
      </w:r>
      <w:r w:rsidR="00D5175F" w:rsidRPr="00C03362">
        <w:rPr>
          <w:color w:val="000000" w:themeColor="text1"/>
          <w:sz w:val="26"/>
          <w:szCs w:val="26"/>
          <w:highlight w:val="white"/>
          <w:u w:color="FF0000"/>
        </w:rPr>
        <w:t xml:space="preserve"> soạn thảo trên hướng dẫn chuyên môn của </w:t>
      </w:r>
      <w:r w:rsidR="00BB5E51" w:rsidRPr="00C03362">
        <w:rPr>
          <w:color w:val="000000" w:themeColor="text1"/>
          <w:sz w:val="26"/>
          <w:szCs w:val="26"/>
          <w:highlight w:val="white"/>
          <w:u w:color="FF0000"/>
        </w:rPr>
        <w:t xml:space="preserve">Sở </w:t>
      </w:r>
      <w:r w:rsidR="00D5175F" w:rsidRPr="00C03362">
        <w:rPr>
          <w:color w:val="000000" w:themeColor="text1"/>
          <w:sz w:val="26"/>
          <w:szCs w:val="26"/>
          <w:highlight w:val="white"/>
        </w:rPr>
        <w:t>Giáo dục và Đào tạo Thành phố Hồ Chí Minh</w:t>
      </w:r>
      <w:r w:rsidRPr="00C03362">
        <w:rPr>
          <w:color w:val="000000" w:themeColor="text1"/>
          <w:sz w:val="26"/>
          <w:szCs w:val="26"/>
          <w:highlight w:val="white"/>
        </w:rPr>
        <w:t>,</w:t>
      </w:r>
      <w:r w:rsidR="00D5175F" w:rsidRPr="00C03362">
        <w:rPr>
          <w:color w:val="000000" w:themeColor="text1"/>
          <w:sz w:val="26"/>
          <w:szCs w:val="26"/>
          <w:highlight w:val="white"/>
        </w:rPr>
        <w:t xml:space="preserve"> được tổ chức</w:t>
      </w:r>
      <w:r w:rsidRPr="00C03362">
        <w:rPr>
          <w:color w:val="000000" w:themeColor="text1"/>
          <w:sz w:val="26"/>
          <w:szCs w:val="26"/>
          <w:highlight w:val="white"/>
          <w:lang w:val="vi-VN"/>
        </w:rPr>
        <w:t xml:space="preserve">ghi hình để tổ chức dạy học trên truyền hình </w:t>
      </w:r>
      <w:r w:rsidRPr="00C03362">
        <w:rPr>
          <w:color w:val="000000" w:themeColor="text1"/>
          <w:sz w:val="26"/>
          <w:szCs w:val="26"/>
          <w:highlight w:val="white"/>
          <w:u w:color="FF0000"/>
        </w:rPr>
        <w:t>theo</w:t>
      </w:r>
      <w:r w:rsidRPr="00C03362">
        <w:rPr>
          <w:color w:val="000000" w:themeColor="text1"/>
          <w:sz w:val="26"/>
          <w:szCs w:val="26"/>
          <w:highlight w:val="white"/>
          <w:lang w:val="vi-VN"/>
        </w:rPr>
        <w:t xml:space="preserve"> chương trình giáo dục </w:t>
      </w:r>
      <w:r w:rsidRPr="00C03362">
        <w:rPr>
          <w:color w:val="000000" w:themeColor="text1"/>
          <w:sz w:val="26"/>
          <w:szCs w:val="26"/>
          <w:highlight w:val="white"/>
        </w:rPr>
        <w:t xml:space="preserve">phổ thông và </w:t>
      </w:r>
      <w:r w:rsidRPr="00C03362">
        <w:rPr>
          <w:color w:val="000000" w:themeColor="text1"/>
          <w:sz w:val="26"/>
          <w:szCs w:val="26"/>
          <w:highlight w:val="white"/>
          <w:lang w:val="vi-VN"/>
        </w:rPr>
        <w:t>các quy định</w:t>
      </w:r>
      <w:r w:rsidRPr="00C03362">
        <w:rPr>
          <w:color w:val="000000" w:themeColor="text1"/>
          <w:sz w:val="26"/>
          <w:szCs w:val="26"/>
          <w:highlight w:val="white"/>
        </w:rPr>
        <w:t>,</w:t>
      </w:r>
      <w:r w:rsidRPr="00C03362">
        <w:rPr>
          <w:color w:val="000000" w:themeColor="text1"/>
          <w:sz w:val="26"/>
          <w:szCs w:val="26"/>
          <w:highlight w:val="white"/>
          <w:lang w:val="vi-VN"/>
        </w:rPr>
        <w:t xml:space="preserve"> hướng dẫn của Bộ Giáo dục và Đào tạ</w:t>
      </w:r>
      <w:r w:rsidR="00D5175F" w:rsidRPr="00C03362">
        <w:rPr>
          <w:color w:val="000000" w:themeColor="text1"/>
          <w:sz w:val="26"/>
          <w:szCs w:val="26"/>
          <w:highlight w:val="white"/>
        </w:rPr>
        <w:t>o.</w:t>
      </w:r>
    </w:p>
    <w:p w:rsidR="003E3FA9" w:rsidRPr="00C03362" w:rsidRDefault="003E3FA9"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t>b</w:t>
      </w:r>
      <w:r w:rsidR="00D5175F" w:rsidRPr="00C03362">
        <w:rPr>
          <w:color w:val="000000" w:themeColor="text1"/>
          <w:sz w:val="26"/>
          <w:szCs w:val="26"/>
          <w:highlight w:val="white"/>
        </w:rPr>
        <w:t>.</w:t>
      </w:r>
      <w:r w:rsidRPr="00C03362">
        <w:rPr>
          <w:color w:val="000000" w:themeColor="text1"/>
          <w:sz w:val="26"/>
          <w:szCs w:val="26"/>
          <w:highlight w:val="white"/>
          <w:lang w:val="vi-VN"/>
        </w:rPr>
        <w:t xml:space="preserve"> Học liệu được sử dụng trong dạy học </w:t>
      </w:r>
      <w:r w:rsidRPr="00C03362">
        <w:rPr>
          <w:color w:val="000000" w:themeColor="text1"/>
          <w:sz w:val="26"/>
          <w:szCs w:val="26"/>
          <w:highlight w:val="white"/>
          <w:u w:color="FF0000"/>
          <w:lang w:val="nl-NL"/>
        </w:rPr>
        <w:t>bao gồm sách</w:t>
      </w:r>
      <w:r w:rsidRPr="00C03362">
        <w:rPr>
          <w:color w:val="000000" w:themeColor="text1"/>
          <w:sz w:val="26"/>
          <w:szCs w:val="26"/>
          <w:highlight w:val="white"/>
          <w:lang w:val="nl-NL"/>
        </w:rPr>
        <w:t xml:space="preserve"> giáo khoa</w:t>
      </w:r>
      <w:r w:rsidRPr="00C03362">
        <w:rPr>
          <w:color w:val="000000" w:themeColor="text1"/>
          <w:sz w:val="26"/>
          <w:szCs w:val="26"/>
          <w:highlight w:val="white"/>
          <w:lang w:val="vi-VN"/>
        </w:rPr>
        <w:t xml:space="preserve">, </w:t>
      </w:r>
      <w:r w:rsidRPr="00C03362">
        <w:rPr>
          <w:color w:val="000000" w:themeColor="text1"/>
          <w:sz w:val="26"/>
          <w:szCs w:val="26"/>
          <w:highlight w:val="white"/>
          <w:lang w:val="nl-NL"/>
        </w:rPr>
        <w:t>tài liệu</w:t>
      </w:r>
      <w:r w:rsidRPr="00C03362">
        <w:rPr>
          <w:color w:val="000000" w:themeColor="text1"/>
          <w:sz w:val="26"/>
          <w:szCs w:val="26"/>
          <w:highlight w:val="white"/>
          <w:lang w:val="vi-VN"/>
        </w:rPr>
        <w:t>, học liệu, câu hỏi, bài tập để tổ chức dạy học và kiểm tra, đánh giá kết quả học tập của học sinh</w:t>
      </w:r>
      <w:r w:rsidRPr="00C03362">
        <w:rPr>
          <w:color w:val="000000" w:themeColor="text1"/>
          <w:sz w:val="26"/>
          <w:szCs w:val="26"/>
          <w:highlight w:val="white"/>
        </w:rPr>
        <w:t xml:space="preserve"> theo </w:t>
      </w:r>
      <w:r w:rsidRPr="00C03362">
        <w:rPr>
          <w:color w:val="000000" w:themeColor="text1"/>
          <w:sz w:val="26"/>
          <w:szCs w:val="26"/>
          <w:highlight w:val="white"/>
          <w:u w:color="FF0000"/>
        </w:rPr>
        <w:t>các bài học</w:t>
      </w:r>
      <w:r w:rsidRPr="00C03362">
        <w:rPr>
          <w:color w:val="000000" w:themeColor="text1"/>
          <w:sz w:val="26"/>
          <w:szCs w:val="26"/>
          <w:highlight w:val="white"/>
        </w:rPr>
        <w:t xml:space="preserve"> trên </w:t>
      </w:r>
      <w:r w:rsidRPr="00C03362">
        <w:rPr>
          <w:color w:val="000000" w:themeColor="text1"/>
          <w:sz w:val="26"/>
          <w:szCs w:val="26"/>
          <w:highlight w:val="white"/>
          <w:u w:color="FF0000"/>
        </w:rPr>
        <w:t>truyền hình</w:t>
      </w:r>
      <w:r w:rsidRPr="00C03362">
        <w:rPr>
          <w:color w:val="000000" w:themeColor="text1"/>
          <w:sz w:val="26"/>
          <w:szCs w:val="26"/>
          <w:highlight w:val="white"/>
        </w:rPr>
        <w:t>, b</w:t>
      </w:r>
      <w:r w:rsidRPr="00C03362">
        <w:rPr>
          <w:color w:val="000000" w:themeColor="text1"/>
          <w:sz w:val="26"/>
          <w:szCs w:val="26"/>
          <w:highlight w:val="white"/>
          <w:lang w:val="vi-VN"/>
        </w:rPr>
        <w:t xml:space="preserve">ảo đảm tính khoa học, </w:t>
      </w:r>
      <w:r w:rsidRPr="00C03362">
        <w:rPr>
          <w:color w:val="000000" w:themeColor="text1"/>
          <w:sz w:val="26"/>
          <w:szCs w:val="26"/>
          <w:highlight w:val="white"/>
        </w:rPr>
        <w:t>sư phạm,</w:t>
      </w:r>
      <w:r w:rsidRPr="00C03362">
        <w:rPr>
          <w:color w:val="000000" w:themeColor="text1"/>
          <w:sz w:val="26"/>
          <w:szCs w:val="26"/>
          <w:highlight w:val="white"/>
          <w:lang w:val="vi-VN"/>
        </w:rPr>
        <w:t xml:space="preserve"> phù hợp với đối tượng </w:t>
      </w:r>
      <w:r w:rsidRPr="00C03362">
        <w:rPr>
          <w:color w:val="000000" w:themeColor="text1"/>
          <w:sz w:val="26"/>
          <w:szCs w:val="26"/>
          <w:highlight w:val="white"/>
          <w:u w:color="FF0000"/>
          <w:lang w:val="vi-VN"/>
        </w:rPr>
        <w:t>học sinh</w:t>
      </w:r>
      <w:r w:rsidRPr="00C03362">
        <w:rPr>
          <w:color w:val="000000" w:themeColor="text1"/>
          <w:sz w:val="26"/>
          <w:szCs w:val="26"/>
          <w:highlight w:val="white"/>
          <w:u w:color="FF0000"/>
        </w:rPr>
        <w:t xml:space="preserve"> theo từng cấp học</w:t>
      </w:r>
      <w:r w:rsidRPr="00C03362">
        <w:rPr>
          <w:color w:val="000000" w:themeColor="text1"/>
          <w:sz w:val="26"/>
          <w:szCs w:val="26"/>
          <w:highlight w:val="white"/>
        </w:rPr>
        <w:t>.</w:t>
      </w:r>
    </w:p>
    <w:p w:rsidR="007103A7" w:rsidRPr="00C03362" w:rsidRDefault="007103A7"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c. </w:t>
      </w:r>
      <w:r w:rsidR="00090AEC" w:rsidRPr="00C03362">
        <w:rPr>
          <w:color w:val="000000" w:themeColor="text1"/>
          <w:sz w:val="26"/>
          <w:szCs w:val="26"/>
          <w:highlight w:val="white"/>
        </w:rPr>
        <w:t xml:space="preserve">Các </w:t>
      </w:r>
      <w:r w:rsidRPr="00C03362">
        <w:rPr>
          <w:color w:val="000000" w:themeColor="text1"/>
          <w:sz w:val="26"/>
          <w:szCs w:val="26"/>
          <w:highlight w:val="white"/>
        </w:rPr>
        <w:t xml:space="preserve">kênh truyền hình </w:t>
      </w:r>
      <w:r w:rsidR="002D25E5" w:rsidRPr="00C03362">
        <w:rPr>
          <w:color w:val="000000" w:themeColor="text1"/>
          <w:sz w:val="26"/>
          <w:szCs w:val="26"/>
          <w:highlight w:val="white"/>
        </w:rPr>
        <w:t>tham khảo</w:t>
      </w:r>
      <w:r w:rsidR="00090AEC" w:rsidRPr="00C03362">
        <w:rPr>
          <w:color w:val="000000" w:themeColor="text1"/>
          <w:sz w:val="26"/>
          <w:szCs w:val="26"/>
          <w:highlight w:val="white"/>
        </w:rPr>
        <w:t xml:space="preserve"> các nguồn học liệu trên các kênh truyền hình quốc gia (VTV7</w:t>
      </w:r>
      <w:r w:rsidR="00B91989" w:rsidRPr="00C03362">
        <w:rPr>
          <w:color w:val="000000" w:themeColor="text1"/>
          <w:sz w:val="26"/>
          <w:szCs w:val="26"/>
          <w:highlight w:val="white"/>
        </w:rPr>
        <w:t xml:space="preserve"> và các kênh quốc gia khác; Kênh truyền hình HTVkey</w:t>
      </w:r>
      <w:r w:rsidR="005A697B" w:rsidRPr="00C03362">
        <w:rPr>
          <w:color w:val="000000" w:themeColor="text1"/>
          <w:sz w:val="26"/>
          <w:szCs w:val="26"/>
          <w:highlight w:val="white"/>
        </w:rPr>
        <w:t xml:space="preserve"> (đài truyền hình Thành phố Hồ Chí Minh); </w:t>
      </w:r>
      <w:r w:rsidR="00851436" w:rsidRPr="00C03362">
        <w:rPr>
          <w:color w:val="000000" w:themeColor="text1"/>
          <w:sz w:val="26"/>
          <w:szCs w:val="26"/>
          <w:highlight w:val="white"/>
        </w:rPr>
        <w:t>kênh truyền hình cáp MyTV ….</w:t>
      </w:r>
    </w:p>
    <w:p w:rsidR="003E3FA9" w:rsidRPr="00C03362" w:rsidRDefault="003E3FA9" w:rsidP="00D5175F">
      <w:pPr>
        <w:pStyle w:val="Heading1"/>
        <w:snapToGrid w:val="0"/>
        <w:spacing w:before="60" w:after="60" w:line="276" w:lineRule="auto"/>
        <w:ind w:left="0" w:firstLine="567"/>
        <w:jc w:val="both"/>
        <w:rPr>
          <w:color w:val="000000" w:themeColor="text1"/>
          <w:highlight w:val="white"/>
          <w:lang w:val="vi-VN"/>
        </w:rPr>
      </w:pPr>
      <w:r w:rsidRPr="00C03362">
        <w:rPr>
          <w:color w:val="000000" w:themeColor="text1"/>
          <w:highlight w:val="white"/>
          <w:lang w:val="nl-NL"/>
        </w:rPr>
        <w:t>3.</w:t>
      </w:r>
      <w:r w:rsidR="00C00E0D" w:rsidRPr="00C03362">
        <w:rPr>
          <w:color w:val="000000" w:themeColor="text1"/>
          <w:highlight w:val="white"/>
          <w:lang w:val="nl-NL"/>
        </w:rPr>
        <w:t>2</w:t>
      </w:r>
      <w:r w:rsidRPr="00C03362">
        <w:rPr>
          <w:color w:val="000000" w:themeColor="text1"/>
          <w:highlight w:val="white"/>
          <w:lang w:val="vi-VN"/>
        </w:rPr>
        <w:t>. Tổ chức hoạt động dạy học</w:t>
      </w:r>
    </w:p>
    <w:p w:rsidR="003E3FA9" w:rsidRPr="00C03362" w:rsidRDefault="003E3FA9" w:rsidP="00D5175F">
      <w:pPr>
        <w:pStyle w:val="Heading1"/>
        <w:snapToGrid w:val="0"/>
        <w:spacing w:before="60" w:after="60" w:line="276" w:lineRule="auto"/>
        <w:ind w:left="0" w:firstLine="567"/>
        <w:jc w:val="both"/>
        <w:rPr>
          <w:b w:val="0"/>
          <w:bCs w:val="0"/>
          <w:color w:val="000000" w:themeColor="text1"/>
          <w:highlight w:val="white"/>
          <w:lang w:val="vi-VN"/>
        </w:rPr>
      </w:pPr>
      <w:r w:rsidRPr="00C03362">
        <w:rPr>
          <w:b w:val="0"/>
          <w:bCs w:val="0"/>
          <w:color w:val="000000" w:themeColor="text1"/>
          <w:highlight w:val="white"/>
        </w:rPr>
        <w:lastRenderedPageBreak/>
        <w:t>a</w:t>
      </w:r>
      <w:r w:rsidR="00C00E0D" w:rsidRPr="00C03362">
        <w:rPr>
          <w:b w:val="0"/>
          <w:bCs w:val="0"/>
          <w:color w:val="000000" w:themeColor="text1"/>
          <w:highlight w:val="white"/>
        </w:rPr>
        <w:t>.</w:t>
      </w:r>
      <w:r w:rsidRPr="00C03362">
        <w:rPr>
          <w:b w:val="0"/>
          <w:bCs w:val="0"/>
          <w:color w:val="000000" w:themeColor="text1"/>
          <w:highlight w:val="white"/>
        </w:rPr>
        <w:t xml:space="preserve"> Đối với cơ</w:t>
      </w:r>
      <w:r w:rsidRPr="00C03362">
        <w:rPr>
          <w:b w:val="0"/>
          <w:bCs w:val="0"/>
          <w:color w:val="000000" w:themeColor="text1"/>
          <w:highlight w:val="white"/>
          <w:lang w:val="vi-VN"/>
        </w:rPr>
        <w:t xml:space="preserve"> sở giáo dục</w:t>
      </w:r>
    </w:p>
    <w:p w:rsidR="003E3FA9" w:rsidRPr="00C03362" w:rsidRDefault="003E3FA9" w:rsidP="00D5175F">
      <w:pPr>
        <w:pStyle w:val="NormalWeb"/>
        <w:snapToGrid w:val="0"/>
        <w:spacing w:before="60" w:beforeAutospacing="0" w:after="60" w:afterAutospacing="0" w:line="276" w:lineRule="auto"/>
        <w:ind w:firstLine="567"/>
        <w:jc w:val="both"/>
        <w:rPr>
          <w:color w:val="000000" w:themeColor="text1"/>
          <w:spacing w:val="4"/>
          <w:sz w:val="26"/>
          <w:szCs w:val="26"/>
          <w:highlight w:val="white"/>
          <w:lang w:val="vi-VN"/>
        </w:rPr>
      </w:pPr>
      <w:r w:rsidRPr="00C03362">
        <w:rPr>
          <w:color w:val="000000" w:themeColor="text1"/>
          <w:spacing w:val="4"/>
          <w:sz w:val="26"/>
          <w:szCs w:val="26"/>
          <w:highlight w:val="white"/>
          <w:lang w:val="nl-NL"/>
        </w:rPr>
        <w:t>- X</w:t>
      </w:r>
      <w:r w:rsidRPr="00C03362">
        <w:rPr>
          <w:color w:val="000000" w:themeColor="text1"/>
          <w:spacing w:val="4"/>
          <w:sz w:val="26"/>
          <w:szCs w:val="26"/>
          <w:highlight w:val="white"/>
          <w:lang w:val="vi-VN"/>
        </w:rPr>
        <w:t xml:space="preserve">ây dựng kế hoạch dạy học </w:t>
      </w:r>
      <w:r w:rsidRPr="00C03362">
        <w:rPr>
          <w:color w:val="000000" w:themeColor="text1"/>
          <w:spacing w:val="4"/>
          <w:sz w:val="26"/>
          <w:szCs w:val="26"/>
          <w:highlight w:val="white"/>
        </w:rPr>
        <w:t>theo</w:t>
      </w:r>
      <w:r w:rsidRPr="00C03362">
        <w:rPr>
          <w:color w:val="000000" w:themeColor="text1"/>
          <w:spacing w:val="4"/>
          <w:sz w:val="26"/>
          <w:szCs w:val="26"/>
          <w:highlight w:val="white"/>
          <w:lang w:val="vi-VN"/>
        </w:rPr>
        <w:t xml:space="preserve"> chương trình giáo dục phổ thông </w:t>
      </w:r>
      <w:r w:rsidRPr="00C03362">
        <w:rPr>
          <w:color w:val="000000" w:themeColor="text1"/>
          <w:spacing w:val="4"/>
          <w:sz w:val="26"/>
          <w:szCs w:val="26"/>
          <w:highlight w:val="white"/>
        </w:rPr>
        <w:t>và</w:t>
      </w:r>
      <w:r w:rsidRPr="00C03362">
        <w:rPr>
          <w:color w:val="000000" w:themeColor="text1"/>
          <w:spacing w:val="4"/>
          <w:sz w:val="26"/>
          <w:szCs w:val="26"/>
          <w:highlight w:val="white"/>
          <w:lang w:val="vi-VN"/>
        </w:rPr>
        <w:t xml:space="preserve"> các quy định</w:t>
      </w:r>
      <w:r w:rsidRPr="00C03362">
        <w:rPr>
          <w:color w:val="000000" w:themeColor="text1"/>
          <w:spacing w:val="4"/>
          <w:sz w:val="26"/>
          <w:szCs w:val="26"/>
          <w:highlight w:val="white"/>
        </w:rPr>
        <w:t>,</w:t>
      </w:r>
      <w:r w:rsidRPr="00C03362">
        <w:rPr>
          <w:color w:val="000000" w:themeColor="text1"/>
          <w:spacing w:val="4"/>
          <w:sz w:val="26"/>
          <w:szCs w:val="26"/>
          <w:highlight w:val="white"/>
          <w:lang w:val="vi-VN"/>
        </w:rPr>
        <w:t xml:space="preserve"> hướng dẫn của Bộ Giáo dục và Đào tạo; chỉ đạo tổ chuyên môn, giáo viên xây dựng kế hoạch dạy học cụ thể của từng lớp học, môn học, theo lịch phát sóng</w:t>
      </w:r>
      <w:r w:rsidRPr="00C03362">
        <w:rPr>
          <w:color w:val="000000" w:themeColor="text1"/>
          <w:spacing w:val="4"/>
          <w:sz w:val="26"/>
          <w:szCs w:val="26"/>
          <w:highlight w:val="white"/>
          <w:u w:color="FF0000"/>
        </w:rPr>
        <w:t>các bài học</w:t>
      </w:r>
      <w:r w:rsidRPr="00C03362">
        <w:rPr>
          <w:color w:val="000000" w:themeColor="text1"/>
          <w:spacing w:val="4"/>
          <w:sz w:val="26"/>
          <w:szCs w:val="26"/>
          <w:highlight w:val="white"/>
        </w:rPr>
        <w:t xml:space="preserve">; </w:t>
      </w:r>
      <w:r w:rsidRPr="00C03362">
        <w:rPr>
          <w:color w:val="000000" w:themeColor="text1"/>
          <w:spacing w:val="4"/>
          <w:sz w:val="26"/>
          <w:szCs w:val="26"/>
          <w:highlight w:val="white"/>
          <w:lang w:val="vi-VN"/>
        </w:rPr>
        <w:t xml:space="preserve">phân công, giao nhiệm vụ cho giáo viên phụ trách môn học theo lớp học xây dựng kế hoạch bài học để tổ chức, hướng dẫn học sinh học tập </w:t>
      </w:r>
      <w:r w:rsidRPr="00C03362">
        <w:rPr>
          <w:color w:val="000000" w:themeColor="text1"/>
          <w:spacing w:val="4"/>
          <w:sz w:val="26"/>
          <w:szCs w:val="26"/>
          <w:highlight w:val="white"/>
          <w:u w:color="FF0000"/>
        </w:rPr>
        <w:t>và kiểm tra</w:t>
      </w:r>
      <w:r w:rsidRPr="00C03362">
        <w:rPr>
          <w:color w:val="000000" w:themeColor="text1"/>
          <w:spacing w:val="4"/>
          <w:sz w:val="26"/>
          <w:szCs w:val="26"/>
          <w:highlight w:val="white"/>
        </w:rPr>
        <w:t xml:space="preserve">, </w:t>
      </w:r>
      <w:r w:rsidRPr="00C03362">
        <w:rPr>
          <w:color w:val="000000" w:themeColor="text1"/>
          <w:spacing w:val="4"/>
          <w:sz w:val="26"/>
          <w:szCs w:val="26"/>
          <w:highlight w:val="white"/>
          <w:u w:color="FF0000"/>
        </w:rPr>
        <w:t>đánh giá kết quả học tập của học sinh</w:t>
      </w:r>
      <w:r w:rsidRPr="00C03362">
        <w:rPr>
          <w:color w:val="000000" w:themeColor="text1"/>
          <w:spacing w:val="4"/>
          <w:sz w:val="26"/>
          <w:szCs w:val="26"/>
          <w:highlight w:val="white"/>
          <w:lang w:val="vi-VN"/>
        </w:rPr>
        <w:t>theo các bài học được phát trên truyền hình.</w:t>
      </w:r>
    </w:p>
    <w:p w:rsidR="003E3FA9" w:rsidRPr="00C03362" w:rsidRDefault="003E3FA9" w:rsidP="00D5175F">
      <w:pPr>
        <w:snapToGrid w:val="0"/>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vi-VN"/>
        </w:rPr>
        <w:t>- Thông báo thời kh</w:t>
      </w:r>
      <w:r w:rsidRPr="00C03362">
        <w:rPr>
          <w:color w:val="000000" w:themeColor="text1"/>
          <w:sz w:val="26"/>
          <w:szCs w:val="26"/>
          <w:highlight w:val="white"/>
        </w:rPr>
        <w:t>oá</w:t>
      </w:r>
      <w:r w:rsidRPr="00C03362">
        <w:rPr>
          <w:color w:val="000000" w:themeColor="text1"/>
          <w:sz w:val="26"/>
          <w:szCs w:val="26"/>
          <w:highlight w:val="white"/>
          <w:lang w:val="vi-VN"/>
        </w:rPr>
        <w:t xml:space="preserve"> biểu theo lịch phát sóng các bài học cho giáo viên, học sinh, gia đình học sinh để phối hợp tổ chức cho học sinh học các bài học trên truyền hình</w:t>
      </w:r>
      <w:r w:rsidRPr="00C03362">
        <w:rPr>
          <w:color w:val="000000" w:themeColor="text1"/>
          <w:sz w:val="26"/>
          <w:szCs w:val="26"/>
          <w:highlight w:val="white"/>
        </w:rPr>
        <w:t>.</w:t>
      </w:r>
    </w:p>
    <w:p w:rsidR="003E3FA9" w:rsidRPr="00C03362" w:rsidRDefault="003E3FA9"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Quản lý, giám sát, đánh giá, công nhận kết quả học tập của học sinh trong việc tổ chức dạy học trên truyền hình.</w:t>
      </w:r>
    </w:p>
    <w:p w:rsidR="003E3FA9" w:rsidRPr="00C03362" w:rsidRDefault="003E3FA9" w:rsidP="00D5175F">
      <w:pPr>
        <w:pStyle w:val="Heading1"/>
        <w:snapToGrid w:val="0"/>
        <w:spacing w:before="60" w:after="60" w:line="276" w:lineRule="auto"/>
        <w:ind w:left="0" w:firstLine="567"/>
        <w:jc w:val="both"/>
        <w:rPr>
          <w:b w:val="0"/>
          <w:bCs w:val="0"/>
          <w:color w:val="000000" w:themeColor="text1"/>
          <w:highlight w:val="white"/>
          <w:lang w:val="vi-VN"/>
        </w:rPr>
      </w:pPr>
      <w:r w:rsidRPr="00C03362">
        <w:rPr>
          <w:b w:val="0"/>
          <w:bCs w:val="0"/>
          <w:color w:val="000000" w:themeColor="text1"/>
          <w:highlight w:val="white"/>
        </w:rPr>
        <w:t>b</w:t>
      </w:r>
      <w:r w:rsidR="00C00E0D" w:rsidRPr="00C03362">
        <w:rPr>
          <w:b w:val="0"/>
          <w:bCs w:val="0"/>
          <w:color w:val="000000" w:themeColor="text1"/>
          <w:highlight w:val="white"/>
        </w:rPr>
        <w:t xml:space="preserve">. </w:t>
      </w:r>
      <w:r w:rsidRPr="00C03362">
        <w:rPr>
          <w:b w:val="0"/>
          <w:bCs w:val="0"/>
          <w:color w:val="000000" w:themeColor="text1"/>
          <w:highlight w:val="white"/>
          <w:lang w:val="vi-VN"/>
        </w:rPr>
        <w:t>Đối với giáo viên</w:t>
      </w:r>
    </w:p>
    <w:p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Xây dựng kế hoạch</w:t>
      </w:r>
      <w:r w:rsidRPr="00C03362">
        <w:rPr>
          <w:color w:val="000000" w:themeColor="text1"/>
          <w:sz w:val="26"/>
          <w:szCs w:val="26"/>
          <w:highlight w:val="white"/>
        </w:rPr>
        <w:t>,</w:t>
      </w:r>
      <w:r w:rsidRPr="00C03362">
        <w:rPr>
          <w:color w:val="000000" w:themeColor="text1"/>
          <w:sz w:val="26"/>
          <w:szCs w:val="26"/>
          <w:highlight w:val="white"/>
          <w:lang w:val="vi-VN"/>
        </w:rPr>
        <w:t xml:space="preserve"> tổ chức, hướng dẫn học sinh học các bài được phát trên truyền hình, bao gồm tài liệu hướng dẫn, câu hỏi bài tập</w:t>
      </w:r>
      <w:r w:rsidRPr="00C03362">
        <w:rPr>
          <w:color w:val="000000" w:themeColor="text1"/>
          <w:sz w:val="26"/>
          <w:szCs w:val="26"/>
          <w:highlight w:val="white"/>
        </w:rPr>
        <w:t xml:space="preserve"> và</w:t>
      </w:r>
      <w:r w:rsidRPr="00C03362">
        <w:rPr>
          <w:color w:val="000000" w:themeColor="text1"/>
          <w:sz w:val="26"/>
          <w:szCs w:val="26"/>
          <w:highlight w:val="white"/>
          <w:lang w:val="vi-VN"/>
        </w:rPr>
        <w:t xml:space="preserve"> kiểm tra, đánh giá kết quả học tập của học sinh theo nội dung bài học trên truyền hình.</w:t>
      </w:r>
    </w:p>
    <w:p w:rsidR="003E3FA9" w:rsidRPr="00C03362" w:rsidRDefault="003E3FA9" w:rsidP="00D5175F">
      <w:pPr>
        <w:pStyle w:val="NormalWeb"/>
        <w:snapToGrid w:val="0"/>
        <w:spacing w:before="60" w:beforeAutospacing="0" w:after="60" w:afterAutospacing="0" w:line="276" w:lineRule="auto"/>
        <w:ind w:firstLine="567"/>
        <w:jc w:val="both"/>
        <w:rPr>
          <w:color w:val="000000" w:themeColor="text1"/>
          <w:spacing w:val="-4"/>
          <w:sz w:val="26"/>
          <w:szCs w:val="26"/>
          <w:highlight w:val="white"/>
          <w:lang w:val="vi-VN"/>
        </w:rPr>
      </w:pPr>
      <w:r w:rsidRPr="00C03362">
        <w:rPr>
          <w:color w:val="000000" w:themeColor="text1"/>
          <w:spacing w:val="-4"/>
          <w:sz w:val="26"/>
          <w:szCs w:val="26"/>
          <w:highlight w:val="white"/>
          <w:lang w:val="vi-VN"/>
        </w:rPr>
        <w:t xml:space="preserve">- Gửi tài liệu hướng dẫn, giao nhiệm vụ học tập cho học sinh theo các bài học trước khi bài học được phát trên truyền hình; liên hệ với gia đình để phối hợp tổ chức, hướng dẫn, giám sát học sinh học </w:t>
      </w:r>
      <w:r w:rsidRPr="00C03362">
        <w:rPr>
          <w:color w:val="000000" w:themeColor="text1"/>
          <w:spacing w:val="-4"/>
          <w:sz w:val="26"/>
          <w:szCs w:val="26"/>
          <w:highlight w:val="white"/>
        </w:rPr>
        <w:t xml:space="preserve">tập </w:t>
      </w:r>
      <w:r w:rsidRPr="00C03362">
        <w:rPr>
          <w:color w:val="000000" w:themeColor="text1"/>
          <w:spacing w:val="-4"/>
          <w:sz w:val="26"/>
          <w:szCs w:val="26"/>
          <w:highlight w:val="white"/>
          <w:lang w:val="vi-VN"/>
        </w:rPr>
        <w:t>trên truyền hình.</w:t>
      </w:r>
    </w:p>
    <w:p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Tiếp nhận báo cáo kết quả học tập </w:t>
      </w:r>
      <w:r w:rsidRPr="00C03362">
        <w:rPr>
          <w:color w:val="000000" w:themeColor="text1"/>
          <w:sz w:val="26"/>
          <w:szCs w:val="26"/>
          <w:highlight w:val="white"/>
        </w:rPr>
        <w:t>trên</w:t>
      </w:r>
      <w:r w:rsidRPr="00C03362">
        <w:rPr>
          <w:color w:val="000000" w:themeColor="text1"/>
          <w:sz w:val="26"/>
          <w:szCs w:val="26"/>
          <w:highlight w:val="white"/>
          <w:lang w:val="vi-VN"/>
        </w:rPr>
        <w:t xml:space="preserve"> truyền hình</w:t>
      </w:r>
      <w:r w:rsidRPr="00C03362">
        <w:rPr>
          <w:color w:val="000000" w:themeColor="text1"/>
          <w:sz w:val="26"/>
          <w:szCs w:val="26"/>
          <w:highlight w:val="white"/>
        </w:rPr>
        <w:t xml:space="preserve">; </w:t>
      </w:r>
      <w:r w:rsidRPr="00C03362">
        <w:rPr>
          <w:color w:val="000000" w:themeColor="text1"/>
          <w:sz w:val="26"/>
          <w:szCs w:val="26"/>
          <w:highlight w:val="white"/>
          <w:lang w:val="vi-VN"/>
        </w:rPr>
        <w:t>nhận xét, đánh giá kết quả học tập thông qua báo cáo kết quả học tập của học sinh.</w:t>
      </w:r>
    </w:p>
    <w:p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xml:space="preserve">- Kiểm tra, đánh giá mức độ nắm vững kiến thức đã học </w:t>
      </w:r>
      <w:r w:rsidRPr="00C03362">
        <w:rPr>
          <w:color w:val="000000" w:themeColor="text1"/>
          <w:sz w:val="26"/>
          <w:szCs w:val="26"/>
          <w:highlight w:val="white"/>
        </w:rPr>
        <w:t>trên</w:t>
      </w:r>
      <w:r w:rsidRPr="00C03362">
        <w:rPr>
          <w:color w:val="000000" w:themeColor="text1"/>
          <w:sz w:val="26"/>
          <w:szCs w:val="26"/>
          <w:highlight w:val="white"/>
          <w:lang w:val="vi-VN"/>
        </w:rPr>
        <w:t xml:space="preserve"> truyền hình khi học sinh đi học trở lại; tổ chức ôn tập, </w:t>
      </w:r>
      <w:r w:rsidRPr="00C03362">
        <w:rPr>
          <w:color w:val="000000" w:themeColor="text1"/>
          <w:sz w:val="26"/>
          <w:szCs w:val="26"/>
          <w:highlight w:val="white"/>
        </w:rPr>
        <w:t xml:space="preserve">bổ sung, </w:t>
      </w:r>
      <w:r w:rsidRPr="00C03362">
        <w:rPr>
          <w:color w:val="000000" w:themeColor="text1"/>
          <w:sz w:val="26"/>
          <w:szCs w:val="26"/>
          <w:highlight w:val="white"/>
          <w:lang w:val="vi-VN"/>
        </w:rPr>
        <w:t xml:space="preserve">củng cố kiến thức cho </w:t>
      </w:r>
      <w:r w:rsidRPr="00C03362">
        <w:rPr>
          <w:color w:val="000000" w:themeColor="text1"/>
          <w:sz w:val="26"/>
          <w:szCs w:val="26"/>
          <w:highlight w:val="white"/>
          <w:u w:color="FF0000"/>
          <w:lang w:val="vi-VN"/>
        </w:rPr>
        <w:t>học sinhtrước</w:t>
      </w:r>
      <w:r w:rsidRPr="00C03362">
        <w:rPr>
          <w:color w:val="000000" w:themeColor="text1"/>
          <w:sz w:val="26"/>
          <w:szCs w:val="26"/>
          <w:highlight w:val="white"/>
          <w:lang w:val="vi-VN"/>
        </w:rPr>
        <w:t xml:space="preserve"> khi dạy các bài học tiếp theo trong chương trình</w:t>
      </w:r>
      <w:r w:rsidRPr="00C03362">
        <w:rPr>
          <w:color w:val="000000" w:themeColor="text1"/>
          <w:sz w:val="26"/>
          <w:szCs w:val="26"/>
          <w:highlight w:val="white"/>
        </w:rPr>
        <w:t xml:space="preserve"> giáo dục</w:t>
      </w:r>
      <w:r w:rsidRPr="00C03362">
        <w:rPr>
          <w:color w:val="000000" w:themeColor="text1"/>
          <w:sz w:val="26"/>
          <w:szCs w:val="26"/>
          <w:highlight w:val="white"/>
          <w:lang w:val="vi-VN"/>
        </w:rPr>
        <w:t>.</w:t>
      </w:r>
    </w:p>
    <w:p w:rsidR="003E3FA9" w:rsidRPr="00C03362" w:rsidRDefault="003E3FA9" w:rsidP="00D5175F">
      <w:pPr>
        <w:pStyle w:val="NormalWeb"/>
        <w:snapToGrid w:val="0"/>
        <w:spacing w:before="60" w:beforeAutospacing="0" w:after="60" w:afterAutospacing="0" w:line="276" w:lineRule="auto"/>
        <w:ind w:firstLine="567"/>
        <w:jc w:val="both"/>
        <w:rPr>
          <w:bCs/>
          <w:color w:val="000000" w:themeColor="text1"/>
          <w:sz w:val="26"/>
          <w:szCs w:val="26"/>
          <w:highlight w:val="white"/>
          <w:lang w:val="nl-NL"/>
        </w:rPr>
      </w:pPr>
      <w:r w:rsidRPr="00C03362">
        <w:rPr>
          <w:bCs/>
          <w:color w:val="000000" w:themeColor="text1"/>
          <w:sz w:val="26"/>
          <w:szCs w:val="26"/>
          <w:highlight w:val="white"/>
          <w:lang w:val="nl-NL"/>
        </w:rPr>
        <w:t>c</w:t>
      </w:r>
      <w:r w:rsidR="00C00E0D" w:rsidRPr="00C03362">
        <w:rPr>
          <w:bCs/>
          <w:color w:val="000000" w:themeColor="text1"/>
          <w:sz w:val="26"/>
          <w:szCs w:val="26"/>
          <w:highlight w:val="white"/>
          <w:lang w:val="nl-NL"/>
        </w:rPr>
        <w:t xml:space="preserve">. </w:t>
      </w:r>
      <w:r w:rsidRPr="00C03362">
        <w:rPr>
          <w:bCs/>
          <w:color w:val="000000" w:themeColor="text1"/>
          <w:sz w:val="26"/>
          <w:szCs w:val="26"/>
          <w:highlight w:val="white"/>
          <w:lang w:val="nl-NL"/>
        </w:rPr>
        <w:t>Đối với học sinh</w:t>
      </w:r>
    </w:p>
    <w:p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vi-VN"/>
        </w:rPr>
        <w:t xml:space="preserve">- </w:t>
      </w:r>
      <w:r w:rsidRPr="00C03362">
        <w:rPr>
          <w:color w:val="000000" w:themeColor="text1"/>
          <w:sz w:val="26"/>
          <w:szCs w:val="26"/>
          <w:highlight w:val="white"/>
          <w:lang w:val="nl-NL"/>
        </w:rPr>
        <w:t>Được</w:t>
      </w:r>
      <w:r w:rsidRPr="00C03362">
        <w:rPr>
          <w:color w:val="000000" w:themeColor="text1"/>
          <w:sz w:val="26"/>
          <w:szCs w:val="26"/>
          <w:highlight w:val="white"/>
          <w:lang w:val="vi-VN"/>
        </w:rPr>
        <w:t xml:space="preserve"> hướng dẫn đầy đủ về nhiệm vụ học tập trước khi học các bài học được phát trên truyền hình</w:t>
      </w:r>
      <w:r w:rsidRPr="00C03362">
        <w:rPr>
          <w:color w:val="000000" w:themeColor="text1"/>
          <w:sz w:val="26"/>
          <w:szCs w:val="26"/>
          <w:highlight w:val="white"/>
          <w:lang w:val="nl-NL"/>
        </w:rPr>
        <w:t>.</w:t>
      </w:r>
    </w:p>
    <w:p w:rsidR="003E3FA9" w:rsidRPr="00C03362" w:rsidRDefault="003E3FA9"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lang w:val="vi-VN"/>
        </w:rPr>
        <w:t>- Thực hiện đầy đủ nhiệm vụ học tập trước, trong và sau khi học các bài học trên truyền hình; nộp báo cáo kết quả thực hiện các nhiệm vụ học tập theo bài học trên truyền hình cho giáo viên để được nhận xét, đánh giá.</w:t>
      </w:r>
    </w:p>
    <w:p w:rsidR="003E3FA9" w:rsidRPr="00C03362" w:rsidRDefault="003E3FA9" w:rsidP="00D5175F">
      <w:pPr>
        <w:pStyle w:val="NormalWeb"/>
        <w:snapToGrid w:val="0"/>
        <w:spacing w:before="60" w:beforeAutospacing="0" w:after="60" w:afterAutospacing="0" w:line="276" w:lineRule="auto"/>
        <w:ind w:firstLine="567"/>
        <w:jc w:val="both"/>
        <w:rPr>
          <w:bCs/>
          <w:color w:val="000000" w:themeColor="text1"/>
          <w:sz w:val="26"/>
          <w:szCs w:val="26"/>
          <w:highlight w:val="white"/>
          <w:lang w:val="nl-NL"/>
        </w:rPr>
      </w:pPr>
      <w:r w:rsidRPr="00C03362">
        <w:rPr>
          <w:bCs/>
          <w:color w:val="000000" w:themeColor="text1"/>
          <w:sz w:val="26"/>
          <w:szCs w:val="26"/>
          <w:highlight w:val="white"/>
          <w:lang w:val="nl-NL"/>
        </w:rPr>
        <w:t>d</w:t>
      </w:r>
      <w:r w:rsidR="00C00E0D" w:rsidRPr="00C03362">
        <w:rPr>
          <w:bCs/>
          <w:color w:val="000000" w:themeColor="text1"/>
          <w:sz w:val="26"/>
          <w:szCs w:val="26"/>
          <w:highlight w:val="white"/>
          <w:lang w:val="nl-NL"/>
        </w:rPr>
        <w:t xml:space="preserve">. </w:t>
      </w:r>
      <w:r w:rsidRPr="00C03362">
        <w:rPr>
          <w:bCs/>
          <w:color w:val="000000" w:themeColor="text1"/>
          <w:sz w:val="26"/>
          <w:szCs w:val="26"/>
          <w:highlight w:val="white"/>
          <w:lang w:val="nl-NL"/>
        </w:rPr>
        <w:t>Đối với cha mẹ học sinh</w:t>
      </w:r>
    </w:p>
    <w:p w:rsidR="003E3FA9" w:rsidRPr="00C03362" w:rsidRDefault="003E3FA9" w:rsidP="00D5175F">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 </w:t>
      </w:r>
      <w:r w:rsidRPr="00C03362">
        <w:rPr>
          <w:color w:val="000000" w:themeColor="text1"/>
          <w:sz w:val="26"/>
          <w:szCs w:val="26"/>
          <w:highlight w:val="white"/>
          <w:u w:color="FF0000"/>
        </w:rPr>
        <w:t>Phối hợp</w:t>
      </w:r>
      <w:r w:rsidRPr="00C03362">
        <w:rPr>
          <w:color w:val="000000" w:themeColor="text1"/>
          <w:sz w:val="26"/>
          <w:szCs w:val="26"/>
          <w:highlight w:val="white"/>
          <w:lang w:val="vi-VN"/>
        </w:rPr>
        <w:t xml:space="preserve"> với giáo viên </w:t>
      </w:r>
      <w:r w:rsidRPr="00C03362">
        <w:rPr>
          <w:color w:val="000000" w:themeColor="text1"/>
          <w:sz w:val="26"/>
          <w:szCs w:val="26"/>
          <w:highlight w:val="white"/>
          <w:u w:color="FF0000"/>
        </w:rPr>
        <w:t>để</w:t>
      </w:r>
      <w:r w:rsidRPr="00C03362">
        <w:rPr>
          <w:color w:val="000000" w:themeColor="text1"/>
          <w:sz w:val="26"/>
          <w:szCs w:val="26"/>
          <w:highlight w:val="white"/>
          <w:lang w:val="vi-VN"/>
        </w:rPr>
        <w:t>hỗ trợ học sinh tiếp nhận nhiệm vụ học tập, tài liệu hướng dẫn học theo bài học trên truyền hình; giám sát, hỗ trợ học sinh thực hiện các bài học trên truyền hình.</w:t>
      </w:r>
    </w:p>
    <w:p w:rsidR="00C00E0D" w:rsidRPr="00C03362" w:rsidRDefault="003E3FA9" w:rsidP="00D5175F">
      <w:pPr>
        <w:pStyle w:val="BodyText"/>
        <w:spacing w:before="60" w:after="60" w:line="276" w:lineRule="auto"/>
        <w:ind w:right="70" w:firstLine="462"/>
        <w:rPr>
          <w:color w:val="000000" w:themeColor="text1"/>
          <w:highlight w:val="white"/>
          <w:lang w:val="vi-VN"/>
        </w:rPr>
      </w:pPr>
      <w:r w:rsidRPr="00C03362">
        <w:rPr>
          <w:color w:val="000000" w:themeColor="text1"/>
          <w:highlight w:val="white"/>
          <w:lang w:val="vi-VN"/>
        </w:rPr>
        <w:t xml:space="preserve">- Hỗ trợ học sinh hoàn thành các nhiệm vụ học tập được </w:t>
      </w:r>
      <w:r w:rsidRPr="00C03362">
        <w:rPr>
          <w:color w:val="000000" w:themeColor="text1"/>
          <w:highlight w:val="white"/>
          <w:u w:color="FF0000"/>
          <w:lang w:val="vi-VN"/>
        </w:rPr>
        <w:t>giao</w:t>
      </w:r>
      <w:r w:rsidRPr="00C03362">
        <w:rPr>
          <w:color w:val="000000" w:themeColor="text1"/>
          <w:highlight w:val="white"/>
          <w:u w:color="FF0000"/>
        </w:rPr>
        <w:t xml:space="preserve"> và</w:t>
      </w:r>
      <w:r w:rsidRPr="00C03362">
        <w:rPr>
          <w:color w:val="000000" w:themeColor="text1"/>
          <w:highlight w:val="white"/>
          <w:u w:color="FF0000"/>
          <w:lang w:val="vi-VN"/>
        </w:rPr>
        <w:t xml:space="preserve"> gửi</w:t>
      </w:r>
      <w:r w:rsidRPr="00C03362">
        <w:rPr>
          <w:color w:val="000000" w:themeColor="text1"/>
          <w:highlight w:val="white"/>
          <w:lang w:val="vi-VN"/>
        </w:rPr>
        <w:t xml:space="preserve"> báo cáo kết quả thực hiện các nhiệm vụ học tập theo bài học trên truyền hình cho giáo viên để được nhận xét, đánh giá.</w:t>
      </w:r>
    </w:p>
    <w:p w:rsidR="00C00E0D" w:rsidRPr="00C03362" w:rsidRDefault="00C00E0D" w:rsidP="00D5175F">
      <w:pPr>
        <w:pStyle w:val="BodyText"/>
        <w:spacing w:before="60" w:after="60" w:line="276" w:lineRule="auto"/>
        <w:ind w:right="70" w:firstLine="462"/>
        <w:rPr>
          <w:b/>
          <w:bCs/>
          <w:color w:val="000000" w:themeColor="text1"/>
          <w:highlight w:val="white"/>
        </w:rPr>
      </w:pPr>
      <w:r w:rsidRPr="00C03362">
        <w:rPr>
          <w:b/>
          <w:bCs/>
          <w:color w:val="000000" w:themeColor="text1"/>
          <w:highlight w:val="white"/>
        </w:rPr>
        <w:t xml:space="preserve">4. </w:t>
      </w:r>
      <w:r w:rsidRPr="00C03362">
        <w:rPr>
          <w:b/>
          <w:bCs/>
          <w:color w:val="000000" w:themeColor="text1"/>
          <w:highlight w:val="white"/>
          <w:lang w:val="nl-NL"/>
        </w:rPr>
        <w:t>Đánh</w:t>
      </w:r>
      <w:r w:rsidRPr="00C03362">
        <w:rPr>
          <w:b/>
          <w:bCs/>
          <w:color w:val="000000" w:themeColor="text1"/>
          <w:highlight w:val="white"/>
          <w:lang w:val="vi-VN"/>
        </w:rPr>
        <w:t xml:space="preserve"> giá kết quả</w:t>
      </w:r>
      <w:r w:rsidRPr="00C03362">
        <w:rPr>
          <w:b/>
          <w:bCs/>
          <w:color w:val="000000" w:themeColor="text1"/>
          <w:highlight w:val="white"/>
        </w:rPr>
        <w:t xml:space="preserve"> quá trình</w:t>
      </w:r>
      <w:r w:rsidRPr="00C03362">
        <w:rPr>
          <w:b/>
          <w:bCs/>
          <w:color w:val="000000" w:themeColor="text1"/>
          <w:highlight w:val="white"/>
          <w:lang w:val="vi-VN"/>
        </w:rPr>
        <w:t xml:space="preserve"> học tập</w:t>
      </w:r>
    </w:p>
    <w:p w:rsidR="00C00E0D" w:rsidRPr="00C03362" w:rsidRDefault="00C00E0D" w:rsidP="00D5175F">
      <w:pPr>
        <w:pStyle w:val="BodyText"/>
        <w:spacing w:before="60" w:after="60" w:line="276" w:lineRule="auto"/>
        <w:ind w:right="70" w:firstLine="462"/>
        <w:rPr>
          <w:b/>
          <w:bCs/>
          <w:color w:val="000000" w:themeColor="text1"/>
          <w:spacing w:val="-4"/>
          <w:highlight w:val="white"/>
        </w:rPr>
      </w:pPr>
      <w:r w:rsidRPr="00C03362">
        <w:rPr>
          <w:b/>
          <w:bCs/>
          <w:color w:val="000000" w:themeColor="text1"/>
          <w:spacing w:val="-4"/>
          <w:highlight w:val="white"/>
          <w:lang w:val="nl-NL"/>
        </w:rPr>
        <w:t xml:space="preserve">4.1. </w:t>
      </w:r>
      <w:r w:rsidRPr="00C03362">
        <w:rPr>
          <w:b/>
          <w:bCs/>
          <w:color w:val="000000" w:themeColor="text1"/>
          <w:spacing w:val="-4"/>
          <w:highlight w:val="white"/>
          <w:u w:color="FF0000"/>
          <w:lang w:val="nl-NL"/>
        </w:rPr>
        <w:t>Đánh giá quá trình học tập của học sinh</w:t>
      </w:r>
    </w:p>
    <w:p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lastRenderedPageBreak/>
        <w:t>a.</w:t>
      </w:r>
      <w:r w:rsidRPr="00C03362">
        <w:rPr>
          <w:color w:val="000000" w:themeColor="text1"/>
          <w:sz w:val="26"/>
          <w:szCs w:val="26"/>
          <w:highlight w:val="white"/>
          <w:lang w:val="vi-VN"/>
        </w:rPr>
        <w:t xml:space="preserve"> Trong quá trình tổ chức dạy học qua Internet, trên truyền hình, giáo viên phụ trách môn học trực tiếp kiểm tra, đánh giá </w:t>
      </w:r>
      <w:r w:rsidRPr="00C03362">
        <w:rPr>
          <w:color w:val="000000" w:themeColor="text1"/>
          <w:sz w:val="26"/>
          <w:szCs w:val="26"/>
          <w:highlight w:val="white"/>
        </w:rPr>
        <w:t>quá trình</w:t>
      </w:r>
      <w:r w:rsidRPr="00C03362">
        <w:rPr>
          <w:color w:val="000000" w:themeColor="text1"/>
          <w:sz w:val="26"/>
          <w:szCs w:val="26"/>
          <w:highlight w:val="white"/>
          <w:lang w:val="vi-VN"/>
        </w:rPr>
        <w:t xml:space="preserve"> thực hiện nhiệm vụ học tập của học sinh</w:t>
      </w:r>
      <w:r w:rsidRPr="00C03362">
        <w:rPr>
          <w:color w:val="000000" w:themeColor="text1"/>
          <w:sz w:val="26"/>
          <w:szCs w:val="26"/>
          <w:highlight w:val="white"/>
        </w:rPr>
        <w:t xml:space="preserve"> trong quá trình học tập trực tuyến; qua các bài kiểm tra trên hệ thống phần mềm</w:t>
      </w:r>
      <w:r w:rsidR="00AE3A83" w:rsidRPr="00C03362">
        <w:rPr>
          <w:color w:val="000000" w:themeColor="text1"/>
          <w:sz w:val="26"/>
          <w:szCs w:val="26"/>
          <w:highlight w:val="white"/>
          <w:lang w:val="vi-VN"/>
        </w:rPr>
        <w:t xml:space="preserve"> (được quản lý theo hệ thống)</w:t>
      </w:r>
      <w:r w:rsidRPr="00C03362">
        <w:rPr>
          <w:color w:val="000000" w:themeColor="text1"/>
          <w:sz w:val="26"/>
          <w:szCs w:val="26"/>
          <w:highlight w:val="white"/>
        </w:rPr>
        <w:t>, các bản báo cáo quá trình học tập của học sinh</w:t>
      </w:r>
      <w:r w:rsidR="009F6384" w:rsidRPr="00C03362">
        <w:rPr>
          <w:color w:val="000000" w:themeColor="text1"/>
          <w:sz w:val="26"/>
          <w:szCs w:val="26"/>
          <w:highlight w:val="white"/>
        </w:rPr>
        <w:t>; các bài thu hoạch sau các khóa học của sinh … gọi chung là kiểm tra, đánh giá quá trình học tập của học sinh.</w:t>
      </w:r>
    </w:p>
    <w:p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z w:val="26"/>
          <w:szCs w:val="26"/>
          <w:highlight w:val="white"/>
        </w:rPr>
        <w:t>b</w:t>
      </w:r>
      <w:r w:rsidR="009F6384" w:rsidRPr="00C03362">
        <w:rPr>
          <w:color w:val="000000" w:themeColor="text1"/>
          <w:sz w:val="26"/>
          <w:szCs w:val="26"/>
          <w:highlight w:val="white"/>
        </w:rPr>
        <w:t xml:space="preserve">. Nhà trường </w:t>
      </w:r>
      <w:r w:rsidR="0040734D" w:rsidRPr="00C03362">
        <w:rPr>
          <w:color w:val="000000" w:themeColor="text1"/>
          <w:sz w:val="26"/>
          <w:szCs w:val="26"/>
          <w:highlight w:val="white"/>
        </w:rPr>
        <w:t>vận dụng</w:t>
      </w:r>
      <w:r w:rsidR="009F6384" w:rsidRPr="00C03362">
        <w:rPr>
          <w:color w:val="000000" w:themeColor="text1"/>
          <w:sz w:val="26"/>
          <w:szCs w:val="26"/>
          <w:highlight w:val="white"/>
        </w:rPr>
        <w:t xml:space="preserve"> văn bản </w:t>
      </w:r>
      <w:r w:rsidR="009F6384" w:rsidRPr="00C03362">
        <w:rPr>
          <w:color w:val="000000" w:themeColor="text1"/>
          <w:sz w:val="26"/>
          <w:szCs w:val="26"/>
          <w:highlight w:val="white"/>
          <w:lang w:val="vi-VN"/>
        </w:rPr>
        <w:t>4612/BGDĐT-GDTrH ngày</w:t>
      </w:r>
      <w:r w:rsidR="009F6384" w:rsidRPr="00C03362">
        <w:rPr>
          <w:color w:val="000000" w:themeColor="text1"/>
          <w:sz w:val="26"/>
          <w:szCs w:val="26"/>
          <w:highlight w:val="white"/>
        </w:rPr>
        <w:t xml:space="preserve"> 03 tháng 10 năm </w:t>
      </w:r>
      <w:r w:rsidR="009F6384" w:rsidRPr="00C03362">
        <w:rPr>
          <w:color w:val="000000" w:themeColor="text1"/>
          <w:sz w:val="26"/>
          <w:szCs w:val="26"/>
          <w:highlight w:val="white"/>
          <w:lang w:val="vi-VN"/>
        </w:rPr>
        <w:t xml:space="preserve">2017 </w:t>
      </w:r>
      <w:r w:rsidR="009F6384" w:rsidRPr="00C03362">
        <w:rPr>
          <w:color w:val="000000" w:themeColor="text1"/>
          <w:sz w:val="26"/>
          <w:szCs w:val="26"/>
          <w:highlight w:val="white"/>
        </w:rPr>
        <w:t>của Bộ Giáo dục và Đào tạo</w:t>
      </w:r>
      <w:r w:rsidR="0040734D" w:rsidRPr="00C03362">
        <w:rPr>
          <w:color w:val="000000" w:themeColor="text1"/>
          <w:sz w:val="26"/>
          <w:szCs w:val="26"/>
          <w:highlight w:val="white"/>
          <w:u w:color="FF0000"/>
        </w:rPr>
        <w:t xml:space="preserve"> và thông tư </w:t>
      </w:r>
      <w:r w:rsidR="0040734D" w:rsidRPr="00C03362">
        <w:rPr>
          <w:color w:val="000000" w:themeColor="text1"/>
          <w:spacing w:val="-6"/>
          <w:sz w:val="26"/>
          <w:szCs w:val="26"/>
          <w:shd w:val="clear" w:color="auto" w:fill="FFFFFF"/>
        </w:rPr>
        <w:t>58/2011/TT-BGDĐT ngày 12 tháng 12 năm 2011</w:t>
      </w:r>
      <w:r w:rsidR="0040734D" w:rsidRPr="00C03362">
        <w:rPr>
          <w:color w:val="000000" w:themeColor="text1"/>
          <w:sz w:val="26"/>
          <w:szCs w:val="26"/>
          <w:shd w:val="clear" w:color="auto" w:fill="FFFFFF"/>
        </w:rPr>
        <w:t> của Bộ trưởng Bộ Giáo dục và Đào tạo</w:t>
      </w:r>
      <w:r w:rsidR="0040734D" w:rsidRPr="00C03362">
        <w:rPr>
          <w:color w:val="000000" w:themeColor="text1"/>
          <w:sz w:val="26"/>
          <w:szCs w:val="26"/>
          <w:highlight w:val="white"/>
          <w:u w:color="FF0000"/>
        </w:rPr>
        <w:t xml:space="preserve"> về đánh giá</w:t>
      </w:r>
      <w:r w:rsidR="0040734D" w:rsidRPr="00C03362">
        <w:rPr>
          <w:color w:val="000000" w:themeColor="text1"/>
          <w:sz w:val="26"/>
          <w:szCs w:val="26"/>
          <w:highlight w:val="white"/>
        </w:rPr>
        <w:t xml:space="preserve">, </w:t>
      </w:r>
      <w:r w:rsidR="0040734D" w:rsidRPr="00C03362">
        <w:rPr>
          <w:color w:val="000000" w:themeColor="text1"/>
          <w:sz w:val="26"/>
          <w:szCs w:val="26"/>
          <w:highlight w:val="white"/>
          <w:u w:color="FF0000"/>
        </w:rPr>
        <w:t>xếp loại học sinh trung học cơ sở</w:t>
      </w:r>
      <w:r w:rsidR="0040734D" w:rsidRPr="00C03362">
        <w:rPr>
          <w:color w:val="000000" w:themeColor="text1"/>
          <w:sz w:val="26"/>
          <w:szCs w:val="26"/>
          <w:highlight w:val="white"/>
        </w:rPr>
        <w:t xml:space="preserve">, </w:t>
      </w:r>
      <w:r w:rsidR="0040734D" w:rsidRPr="00C03362">
        <w:rPr>
          <w:color w:val="000000" w:themeColor="text1"/>
          <w:sz w:val="26"/>
          <w:szCs w:val="26"/>
          <w:highlight w:val="white"/>
          <w:u w:color="FF0000"/>
        </w:rPr>
        <w:t>trung học phổ thông</w:t>
      </w:r>
      <w:r w:rsidR="0040734D" w:rsidRPr="00C03362">
        <w:rPr>
          <w:color w:val="000000" w:themeColor="text1"/>
          <w:sz w:val="26"/>
          <w:szCs w:val="26"/>
          <w:highlight w:val="white"/>
        </w:rPr>
        <w:t>, x</w:t>
      </w:r>
      <w:r w:rsidR="009F6384" w:rsidRPr="00C03362">
        <w:rPr>
          <w:color w:val="000000" w:themeColor="text1"/>
          <w:sz w:val="26"/>
          <w:szCs w:val="26"/>
          <w:highlight w:val="white"/>
        </w:rPr>
        <w:t xml:space="preserve">ây dựng hướng dẫn giáo viên </w:t>
      </w:r>
      <w:r w:rsidR="009F6384" w:rsidRPr="00C03362">
        <w:rPr>
          <w:color w:val="000000" w:themeColor="text1"/>
          <w:sz w:val="26"/>
          <w:szCs w:val="26"/>
          <w:highlight w:val="white"/>
          <w:u w:color="FF0000"/>
          <w:lang w:val="vi-VN"/>
        </w:rPr>
        <w:t>sử dụng</w:t>
      </w:r>
      <w:r w:rsidR="009F6384" w:rsidRPr="00C03362">
        <w:rPr>
          <w:color w:val="000000" w:themeColor="text1"/>
          <w:sz w:val="26"/>
          <w:szCs w:val="26"/>
          <w:highlight w:val="white"/>
          <w:u w:color="FF0000"/>
        </w:rPr>
        <w:t>k</w:t>
      </w:r>
      <w:r w:rsidRPr="00C03362">
        <w:rPr>
          <w:color w:val="000000" w:themeColor="text1"/>
          <w:sz w:val="26"/>
          <w:szCs w:val="26"/>
          <w:highlight w:val="white"/>
          <w:u w:color="FF0000"/>
          <w:lang w:val="vi-VN"/>
        </w:rPr>
        <w:t xml:space="preserve">ết quả </w:t>
      </w:r>
      <w:r w:rsidRPr="00C03362">
        <w:rPr>
          <w:color w:val="000000" w:themeColor="text1"/>
          <w:sz w:val="26"/>
          <w:szCs w:val="26"/>
          <w:highlight w:val="white"/>
          <w:u w:color="FF0000"/>
        </w:rPr>
        <w:t>kiểm tra</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đánh giá </w:t>
      </w:r>
      <w:r w:rsidR="009F6384" w:rsidRPr="00C03362">
        <w:rPr>
          <w:color w:val="000000" w:themeColor="text1"/>
          <w:sz w:val="26"/>
          <w:szCs w:val="26"/>
          <w:highlight w:val="white"/>
        </w:rPr>
        <w:t>quá trình học tập của học sinh</w:t>
      </w:r>
      <w:r w:rsidRPr="00C03362">
        <w:rPr>
          <w:color w:val="000000" w:themeColor="text1"/>
          <w:sz w:val="26"/>
          <w:szCs w:val="26"/>
          <w:highlight w:val="white"/>
          <w:lang w:val="vi-VN"/>
        </w:rPr>
        <w:t xml:space="preserve"> trong quá trình dạy học qua Internet, trên truyền hìnhthay cho </w:t>
      </w:r>
      <w:r w:rsidRPr="00C03362">
        <w:rPr>
          <w:color w:val="000000" w:themeColor="text1"/>
          <w:sz w:val="26"/>
          <w:szCs w:val="26"/>
          <w:highlight w:val="white"/>
        </w:rPr>
        <w:t xml:space="preserve">các </w:t>
      </w:r>
      <w:r w:rsidRPr="00C03362">
        <w:rPr>
          <w:color w:val="000000" w:themeColor="text1"/>
          <w:sz w:val="26"/>
          <w:szCs w:val="26"/>
          <w:highlight w:val="white"/>
          <w:u w:color="FF0000"/>
        </w:rPr>
        <w:t xml:space="preserve">bài kiểm tra thường xuyên </w:t>
      </w:r>
      <w:r w:rsidR="0040734D" w:rsidRPr="00C03362">
        <w:rPr>
          <w:color w:val="000000" w:themeColor="text1"/>
          <w:sz w:val="26"/>
          <w:szCs w:val="26"/>
          <w:highlight w:val="white"/>
          <w:u w:color="FF0000"/>
        </w:rPr>
        <w:t>đúng quy định.</w:t>
      </w:r>
    </w:p>
    <w:p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lang w:val="vi-VN"/>
        </w:rPr>
      </w:pPr>
      <w:r w:rsidRPr="00C03362">
        <w:rPr>
          <w:color w:val="000000" w:themeColor="text1"/>
          <w:spacing w:val="-4"/>
          <w:sz w:val="26"/>
          <w:szCs w:val="26"/>
          <w:highlight w:val="white"/>
        </w:rPr>
        <w:t>c</w:t>
      </w:r>
      <w:r w:rsidR="0040734D" w:rsidRPr="00C03362">
        <w:rPr>
          <w:color w:val="000000" w:themeColor="text1"/>
          <w:spacing w:val="-4"/>
          <w:sz w:val="26"/>
          <w:szCs w:val="26"/>
          <w:highlight w:val="white"/>
        </w:rPr>
        <w:t>.</w:t>
      </w:r>
      <w:r w:rsidRPr="00C03362">
        <w:rPr>
          <w:color w:val="000000" w:themeColor="text1"/>
          <w:sz w:val="26"/>
          <w:szCs w:val="26"/>
          <w:highlight w:val="white"/>
          <w:lang w:val="vi-VN"/>
        </w:rPr>
        <w:t xml:space="preserve">Cơ sở giáo dục </w:t>
      </w:r>
      <w:r w:rsidRPr="00C03362">
        <w:rPr>
          <w:color w:val="000000" w:themeColor="text1"/>
          <w:sz w:val="26"/>
          <w:szCs w:val="26"/>
          <w:highlight w:val="white"/>
          <w:u w:color="FF0000"/>
        </w:rPr>
        <w:t>phổ thông</w:t>
      </w:r>
      <w:r w:rsidRPr="00C03362">
        <w:rPr>
          <w:color w:val="000000" w:themeColor="text1"/>
          <w:sz w:val="26"/>
          <w:szCs w:val="26"/>
          <w:highlight w:val="white"/>
          <w:lang w:val="vi-VN"/>
        </w:rPr>
        <w:t>quản lý</w:t>
      </w:r>
      <w:r w:rsidRPr="00C03362">
        <w:rPr>
          <w:color w:val="000000" w:themeColor="text1"/>
          <w:sz w:val="26"/>
          <w:szCs w:val="26"/>
          <w:highlight w:val="white"/>
        </w:rPr>
        <w:t xml:space="preserve">, theo </w:t>
      </w:r>
      <w:r w:rsidRPr="00C03362">
        <w:rPr>
          <w:color w:val="000000" w:themeColor="text1"/>
          <w:sz w:val="26"/>
          <w:szCs w:val="26"/>
          <w:highlight w:val="white"/>
          <w:u w:color="FF0000"/>
        </w:rPr>
        <w:t>dõi</w:t>
      </w:r>
      <w:r w:rsidRPr="00C03362">
        <w:rPr>
          <w:color w:val="000000" w:themeColor="text1"/>
          <w:sz w:val="26"/>
          <w:szCs w:val="26"/>
          <w:highlight w:val="white"/>
        </w:rPr>
        <w:t xml:space="preserve">, </w:t>
      </w:r>
      <w:r w:rsidRPr="00C03362">
        <w:rPr>
          <w:color w:val="000000" w:themeColor="text1"/>
          <w:sz w:val="26"/>
          <w:szCs w:val="26"/>
          <w:highlight w:val="white"/>
          <w:u w:color="FF0000"/>
        </w:rPr>
        <w:t>giám sát</w:t>
      </w:r>
      <w:r w:rsidRPr="00C03362">
        <w:rPr>
          <w:color w:val="000000" w:themeColor="text1"/>
          <w:sz w:val="26"/>
          <w:szCs w:val="26"/>
          <w:highlight w:val="white"/>
          <w:lang w:val="vi-VN"/>
        </w:rPr>
        <w:t xml:space="preserve"> v</w:t>
      </w:r>
      <w:r w:rsidRPr="00C03362">
        <w:rPr>
          <w:color w:val="000000" w:themeColor="text1"/>
          <w:sz w:val="26"/>
          <w:szCs w:val="26"/>
          <w:highlight w:val="white"/>
          <w:lang w:val="nl-NL"/>
        </w:rPr>
        <w:t>iệc kiểm</w:t>
      </w:r>
      <w:r w:rsidRPr="00C03362">
        <w:rPr>
          <w:color w:val="000000" w:themeColor="text1"/>
          <w:sz w:val="26"/>
          <w:szCs w:val="26"/>
          <w:highlight w:val="white"/>
          <w:lang w:val="vi-VN"/>
        </w:rPr>
        <w:t xml:space="preserve"> tra, </w:t>
      </w:r>
      <w:r w:rsidRPr="00C03362">
        <w:rPr>
          <w:color w:val="000000" w:themeColor="text1"/>
          <w:sz w:val="26"/>
          <w:szCs w:val="26"/>
          <w:highlight w:val="white"/>
          <w:lang w:val="nl-NL"/>
        </w:rPr>
        <w:t xml:space="preserve">đánh </w:t>
      </w:r>
      <w:r w:rsidRPr="00C03362">
        <w:rPr>
          <w:color w:val="000000" w:themeColor="text1"/>
          <w:sz w:val="26"/>
          <w:szCs w:val="26"/>
          <w:highlight w:val="white"/>
          <w:u w:color="FF0000"/>
          <w:lang w:val="nl-NL"/>
        </w:rPr>
        <w:t xml:space="preserve">giá </w:t>
      </w:r>
      <w:r w:rsidRPr="00C03362">
        <w:rPr>
          <w:color w:val="000000" w:themeColor="text1"/>
          <w:sz w:val="26"/>
          <w:szCs w:val="26"/>
          <w:highlight w:val="white"/>
          <w:u w:color="FF0000"/>
        </w:rPr>
        <w:t xml:space="preserve">thường xuyên </w:t>
      </w:r>
      <w:r w:rsidRPr="00C03362">
        <w:rPr>
          <w:color w:val="000000" w:themeColor="text1"/>
          <w:sz w:val="26"/>
          <w:szCs w:val="26"/>
          <w:highlight w:val="white"/>
          <w:u w:color="FF0000"/>
          <w:lang w:val="vi-VN"/>
        </w:rPr>
        <w:t>kết</w:t>
      </w:r>
      <w:r w:rsidRPr="00C03362">
        <w:rPr>
          <w:color w:val="000000" w:themeColor="text1"/>
          <w:sz w:val="26"/>
          <w:szCs w:val="26"/>
          <w:highlight w:val="white"/>
          <w:lang w:val="vi-VN"/>
        </w:rPr>
        <w:t xml:space="preserve"> quả học tập của học sinh qua Internet, trên truyền hình bảo đảm công bằng, khách quan, trung thự</w:t>
      </w:r>
      <w:r w:rsidRPr="00C03362">
        <w:rPr>
          <w:color w:val="000000" w:themeColor="text1"/>
          <w:sz w:val="26"/>
          <w:szCs w:val="26"/>
          <w:highlight w:val="white"/>
        </w:rPr>
        <w:t>c</w:t>
      </w:r>
      <w:r w:rsidRPr="00C03362">
        <w:rPr>
          <w:color w:val="000000" w:themeColor="text1"/>
          <w:sz w:val="26"/>
          <w:szCs w:val="26"/>
          <w:highlight w:val="white"/>
          <w:lang w:val="vi-VN"/>
        </w:rPr>
        <w:t>.</w:t>
      </w:r>
    </w:p>
    <w:p w:rsidR="00C00E0D" w:rsidRPr="00C03362" w:rsidRDefault="00D5175F" w:rsidP="00D5175F">
      <w:pPr>
        <w:pStyle w:val="BodyText"/>
        <w:spacing w:before="60" w:after="60" w:line="276" w:lineRule="auto"/>
        <w:ind w:right="70" w:firstLine="462"/>
        <w:rPr>
          <w:b/>
          <w:bCs/>
          <w:color w:val="000000" w:themeColor="text1"/>
          <w:highlight w:val="white"/>
          <w:lang w:val="nl-NL"/>
        </w:rPr>
      </w:pPr>
      <w:r w:rsidRPr="00C03362">
        <w:rPr>
          <w:b/>
          <w:bCs/>
          <w:color w:val="000000" w:themeColor="text1"/>
          <w:highlight w:val="white"/>
        </w:rPr>
        <w:t>4.</w:t>
      </w:r>
      <w:r w:rsidR="00C00E0D" w:rsidRPr="00C03362">
        <w:rPr>
          <w:b/>
          <w:bCs/>
          <w:color w:val="000000" w:themeColor="text1"/>
          <w:highlight w:val="white"/>
          <w:lang w:val="vi-VN"/>
        </w:rPr>
        <w:t>2</w:t>
      </w:r>
      <w:r w:rsidR="00C00E0D" w:rsidRPr="00C03362">
        <w:rPr>
          <w:b/>
          <w:bCs/>
          <w:color w:val="000000" w:themeColor="text1"/>
          <w:highlight w:val="white"/>
          <w:lang w:val="nl-NL"/>
        </w:rPr>
        <w:t xml:space="preserve">. </w:t>
      </w:r>
      <w:r w:rsidR="00C00E0D" w:rsidRPr="00C03362">
        <w:rPr>
          <w:b/>
          <w:bCs/>
          <w:color w:val="000000" w:themeColor="text1"/>
          <w:highlight w:val="white"/>
          <w:u w:color="FF0000"/>
          <w:lang w:val="nl-NL"/>
        </w:rPr>
        <w:t>Kiểm tra định kỳ và kiểm tra học kỳ</w:t>
      </w:r>
    </w:p>
    <w:p w:rsidR="00C00E0D" w:rsidRPr="00C03362" w:rsidRDefault="00C00E0D" w:rsidP="00D5175F">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a</w:t>
      </w:r>
      <w:r w:rsidR="0040734D" w:rsidRPr="00C03362">
        <w:rPr>
          <w:color w:val="000000" w:themeColor="text1"/>
          <w:sz w:val="26"/>
          <w:szCs w:val="26"/>
          <w:highlight w:val="white"/>
        </w:rPr>
        <w:t>.</w:t>
      </w:r>
      <w:r w:rsidRPr="00C03362">
        <w:rPr>
          <w:color w:val="000000" w:themeColor="text1"/>
          <w:sz w:val="26"/>
          <w:szCs w:val="26"/>
          <w:highlight w:val="white"/>
          <w:u w:color="FF0000"/>
        </w:rPr>
        <w:t>Khi học sinh đi học trở lại</w:t>
      </w:r>
      <w:r w:rsidRPr="00C03362">
        <w:rPr>
          <w:color w:val="000000" w:themeColor="text1"/>
          <w:sz w:val="26"/>
          <w:szCs w:val="26"/>
          <w:highlight w:val="white"/>
        </w:rPr>
        <w:t xml:space="preserve">, </w:t>
      </w:r>
      <w:r w:rsidRPr="00C03362">
        <w:rPr>
          <w:color w:val="000000" w:themeColor="text1"/>
          <w:sz w:val="26"/>
          <w:szCs w:val="26"/>
          <w:highlight w:val="white"/>
          <w:lang w:val="vi-VN"/>
        </w:rPr>
        <w:t xml:space="preserve">cơ sở giáo dục phổ thông tổ chức </w:t>
      </w:r>
      <w:r w:rsidRPr="00C03362">
        <w:rPr>
          <w:color w:val="000000" w:themeColor="text1"/>
          <w:sz w:val="26"/>
          <w:szCs w:val="26"/>
          <w:highlight w:val="white"/>
          <w:u w:color="FF0000"/>
        </w:rPr>
        <w:t xml:space="preserve">cho học sinh </w:t>
      </w:r>
      <w:r w:rsidRPr="00C03362">
        <w:rPr>
          <w:color w:val="000000" w:themeColor="text1"/>
          <w:sz w:val="26"/>
          <w:szCs w:val="26"/>
          <w:highlight w:val="white"/>
          <w:u w:color="FF0000"/>
          <w:lang w:val="vi-VN"/>
        </w:rPr>
        <w:t>ôn tập</w:t>
      </w:r>
      <w:r w:rsidRPr="00C03362">
        <w:rPr>
          <w:color w:val="000000" w:themeColor="text1"/>
          <w:sz w:val="26"/>
          <w:szCs w:val="26"/>
          <w:highlight w:val="white"/>
          <w:lang w:val="vi-VN"/>
        </w:rPr>
        <w:t xml:space="preserve">, </w:t>
      </w:r>
      <w:r w:rsidRPr="00C03362">
        <w:rPr>
          <w:color w:val="000000" w:themeColor="text1"/>
          <w:sz w:val="26"/>
          <w:szCs w:val="26"/>
          <w:highlight w:val="white"/>
        </w:rPr>
        <w:t xml:space="preserve">bổ sung, </w:t>
      </w:r>
      <w:r w:rsidRPr="00C03362">
        <w:rPr>
          <w:color w:val="000000" w:themeColor="text1"/>
          <w:sz w:val="26"/>
          <w:szCs w:val="26"/>
          <w:highlight w:val="white"/>
          <w:lang w:val="vi-VN"/>
        </w:rPr>
        <w:t>củng cố kiến thức</w:t>
      </w:r>
      <w:r w:rsidRPr="00C03362">
        <w:rPr>
          <w:color w:val="000000" w:themeColor="text1"/>
          <w:sz w:val="26"/>
          <w:szCs w:val="26"/>
          <w:highlight w:val="white"/>
          <w:u w:color="FF0000"/>
        </w:rPr>
        <w:t>đã học</w:t>
      </w:r>
      <w:r w:rsidRPr="00C03362">
        <w:rPr>
          <w:color w:val="000000" w:themeColor="text1"/>
          <w:sz w:val="26"/>
          <w:szCs w:val="26"/>
          <w:highlight w:val="white"/>
        </w:rPr>
        <w:t xml:space="preserve"> qua Internet, </w:t>
      </w:r>
      <w:r w:rsidRPr="00C03362">
        <w:rPr>
          <w:color w:val="000000" w:themeColor="text1"/>
          <w:sz w:val="26"/>
          <w:szCs w:val="26"/>
          <w:highlight w:val="white"/>
          <w:u w:color="FF0000"/>
        </w:rPr>
        <w:t>trên truyền hình</w:t>
      </w:r>
      <w:r w:rsidRPr="00C03362">
        <w:rPr>
          <w:color w:val="000000" w:themeColor="text1"/>
          <w:sz w:val="26"/>
          <w:szCs w:val="26"/>
          <w:highlight w:val="white"/>
        </w:rPr>
        <w:t xml:space="preserve">; </w:t>
      </w:r>
      <w:r w:rsidRPr="00C03362">
        <w:rPr>
          <w:color w:val="000000" w:themeColor="text1"/>
          <w:sz w:val="26"/>
          <w:szCs w:val="26"/>
          <w:highlight w:val="white"/>
          <w:u w:color="FF0000"/>
        </w:rPr>
        <w:t>thực hiện việc kiểm tra định kỳ và kiểm tra học kỳ theo quy định của Bộ Giáo dục và Đào tạo về đánh giá</w:t>
      </w:r>
      <w:r w:rsidRPr="00C03362">
        <w:rPr>
          <w:color w:val="000000" w:themeColor="text1"/>
          <w:sz w:val="26"/>
          <w:szCs w:val="26"/>
          <w:highlight w:val="white"/>
        </w:rPr>
        <w:t xml:space="preserve">, </w:t>
      </w:r>
      <w:r w:rsidRPr="00C03362">
        <w:rPr>
          <w:color w:val="000000" w:themeColor="text1"/>
          <w:sz w:val="26"/>
          <w:szCs w:val="26"/>
          <w:highlight w:val="white"/>
          <w:u w:color="FF0000"/>
        </w:rPr>
        <w:t>xếp loại học sinh trung học cơ sở</w:t>
      </w:r>
      <w:r w:rsidRPr="00C03362">
        <w:rPr>
          <w:color w:val="000000" w:themeColor="text1"/>
          <w:sz w:val="26"/>
          <w:szCs w:val="26"/>
          <w:highlight w:val="white"/>
        </w:rPr>
        <w:t xml:space="preserve">, </w:t>
      </w:r>
      <w:r w:rsidRPr="00C03362">
        <w:rPr>
          <w:color w:val="000000" w:themeColor="text1"/>
          <w:sz w:val="26"/>
          <w:szCs w:val="26"/>
          <w:highlight w:val="white"/>
          <w:u w:color="FF0000"/>
        </w:rPr>
        <w:t>trung học phổ thông</w:t>
      </w:r>
      <w:r w:rsidRPr="00C03362">
        <w:rPr>
          <w:color w:val="000000" w:themeColor="text1"/>
          <w:sz w:val="26"/>
          <w:szCs w:val="26"/>
          <w:highlight w:val="white"/>
        </w:rPr>
        <w:t>.</w:t>
      </w:r>
    </w:p>
    <w:p w:rsidR="00C00E0D" w:rsidRPr="00C03362" w:rsidRDefault="00C00E0D" w:rsidP="0088742E">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b</w:t>
      </w:r>
      <w:r w:rsidR="0040734D" w:rsidRPr="00C03362">
        <w:rPr>
          <w:color w:val="000000" w:themeColor="text1"/>
          <w:sz w:val="26"/>
          <w:szCs w:val="26"/>
          <w:highlight w:val="white"/>
        </w:rPr>
        <w:t>.</w:t>
      </w:r>
      <w:r w:rsidRPr="00C03362">
        <w:rPr>
          <w:color w:val="000000" w:themeColor="text1"/>
          <w:sz w:val="26"/>
          <w:szCs w:val="26"/>
          <w:highlight w:val="white"/>
          <w:u w:color="FF0000"/>
        </w:rPr>
        <w:t>Đối sánh</w:t>
      </w:r>
      <w:r w:rsidRPr="00C03362">
        <w:rPr>
          <w:color w:val="000000" w:themeColor="text1"/>
          <w:sz w:val="26"/>
          <w:szCs w:val="26"/>
          <w:highlight w:val="white"/>
        </w:rPr>
        <w:t xml:space="preserve"> kết quả kiểm tra định kỳ</w:t>
      </w:r>
      <w:r w:rsidRPr="00C03362">
        <w:rPr>
          <w:color w:val="000000" w:themeColor="text1"/>
          <w:sz w:val="26"/>
          <w:szCs w:val="26"/>
          <w:highlight w:val="white"/>
          <w:lang w:val="vi-VN"/>
        </w:rPr>
        <w:t xml:space="preserve">, kiểm tra </w:t>
      </w:r>
      <w:r w:rsidRPr="00C03362">
        <w:rPr>
          <w:color w:val="000000" w:themeColor="text1"/>
          <w:sz w:val="26"/>
          <w:szCs w:val="26"/>
          <w:highlight w:val="white"/>
          <w:u w:color="FF0000"/>
          <w:lang w:val="vi-VN"/>
        </w:rPr>
        <w:t>học kỳ</w:t>
      </w:r>
      <w:r w:rsidRPr="00C03362">
        <w:rPr>
          <w:color w:val="000000" w:themeColor="text1"/>
          <w:sz w:val="26"/>
          <w:szCs w:val="26"/>
          <w:highlight w:val="white"/>
          <w:u w:color="FF0000"/>
        </w:rPr>
        <w:t xml:space="preserve"> và kiểm tra thường xuyên để có giải pháp phù hợp giúp học sinh củng cố, </w:t>
      </w:r>
      <w:r w:rsidRPr="00C03362">
        <w:rPr>
          <w:color w:val="000000" w:themeColor="text1"/>
          <w:sz w:val="26"/>
          <w:szCs w:val="26"/>
          <w:highlight w:val="white"/>
          <w:u w:color="FF0000"/>
          <w:lang w:val="vi-VN"/>
        </w:rPr>
        <w:t>bổ sung kiến</w:t>
      </w:r>
      <w:r w:rsidRPr="00C03362">
        <w:rPr>
          <w:color w:val="000000" w:themeColor="text1"/>
          <w:sz w:val="26"/>
          <w:szCs w:val="26"/>
          <w:highlight w:val="white"/>
          <w:u w:color="FF0000"/>
        </w:rPr>
        <w:t xml:space="preserve"> thức</w:t>
      </w:r>
      <w:r w:rsidRPr="00C03362">
        <w:rPr>
          <w:color w:val="000000" w:themeColor="text1"/>
          <w:sz w:val="26"/>
          <w:szCs w:val="26"/>
          <w:highlight w:val="white"/>
        </w:rPr>
        <w:t>.</w:t>
      </w:r>
    </w:p>
    <w:p w:rsidR="00911D7A" w:rsidRPr="00C03362" w:rsidRDefault="00911D7A" w:rsidP="0088742E">
      <w:pPr>
        <w:pStyle w:val="NormalWeb"/>
        <w:snapToGrid w:val="0"/>
        <w:spacing w:before="60" w:beforeAutospacing="0" w:after="60" w:afterAutospacing="0" w:line="276" w:lineRule="auto"/>
        <w:ind w:firstLine="567"/>
        <w:jc w:val="both"/>
        <w:rPr>
          <w:color w:val="000000" w:themeColor="text1"/>
          <w:sz w:val="26"/>
          <w:szCs w:val="26"/>
          <w:highlight w:val="white"/>
        </w:rPr>
      </w:pPr>
      <w:r w:rsidRPr="00C03362">
        <w:rPr>
          <w:color w:val="000000" w:themeColor="text1"/>
          <w:sz w:val="26"/>
          <w:szCs w:val="26"/>
          <w:highlight w:val="white"/>
        </w:rPr>
        <w:t xml:space="preserve">c. Không </w:t>
      </w:r>
      <w:r w:rsidR="00D41E74" w:rsidRPr="00C03362">
        <w:rPr>
          <w:color w:val="000000" w:themeColor="text1"/>
          <w:sz w:val="26"/>
          <w:szCs w:val="26"/>
          <w:highlight w:val="white"/>
        </w:rPr>
        <w:t>kiểm tra, tra đánh giá các nội dung</w:t>
      </w:r>
      <w:r w:rsidR="00F3650E" w:rsidRPr="00C03362">
        <w:rPr>
          <w:color w:val="000000" w:themeColor="text1"/>
          <w:sz w:val="26"/>
          <w:szCs w:val="26"/>
          <w:highlight w:val="white"/>
        </w:rPr>
        <w:t xml:space="preserve"> kiến thức đã tinh giản </w:t>
      </w:r>
      <w:r w:rsidR="00155DB0" w:rsidRPr="00C03362">
        <w:rPr>
          <w:color w:val="000000" w:themeColor="text1"/>
          <w:sz w:val="26"/>
          <w:szCs w:val="26"/>
          <w:highlight w:val="white"/>
        </w:rPr>
        <w:t xml:space="preserve">theo văn bản </w:t>
      </w:r>
      <w:r w:rsidR="00E0661D" w:rsidRPr="00C03362">
        <w:rPr>
          <w:color w:val="000000" w:themeColor="text1"/>
          <w:sz w:val="26"/>
          <w:szCs w:val="26"/>
          <w:highlight w:val="white"/>
        </w:rPr>
        <w:t xml:space="preserve">5842/BGDĐT-GDTrH ngày </w:t>
      </w:r>
      <w:r w:rsidR="00C00991" w:rsidRPr="00C03362">
        <w:rPr>
          <w:color w:val="000000" w:themeColor="text1"/>
          <w:sz w:val="26"/>
          <w:szCs w:val="26"/>
          <w:highlight w:val="white"/>
        </w:rPr>
        <w:t>0</w:t>
      </w:r>
      <w:r w:rsidR="00643D69" w:rsidRPr="00C03362">
        <w:rPr>
          <w:color w:val="000000" w:themeColor="text1"/>
          <w:sz w:val="26"/>
          <w:szCs w:val="26"/>
          <w:highlight w:val="white"/>
        </w:rPr>
        <w:t xml:space="preserve">1 tháng 9 năm 2011 </w:t>
      </w:r>
      <w:r w:rsidR="00CD237E" w:rsidRPr="00C03362">
        <w:rPr>
          <w:color w:val="000000" w:themeColor="text1"/>
          <w:sz w:val="26"/>
          <w:szCs w:val="26"/>
          <w:highlight w:val="white"/>
        </w:rPr>
        <w:t xml:space="preserve">và các mục </w:t>
      </w:r>
      <w:r w:rsidR="00EB2A3F" w:rsidRPr="00C03362">
        <w:rPr>
          <w:color w:val="000000" w:themeColor="text1"/>
          <w:sz w:val="26"/>
          <w:szCs w:val="26"/>
          <w:highlight w:val="white"/>
        </w:rPr>
        <w:t>“</w:t>
      </w:r>
      <w:r w:rsidR="00EB2A3F" w:rsidRPr="00C03362">
        <w:rPr>
          <w:i/>
          <w:iCs/>
          <w:color w:val="000000" w:themeColor="text1"/>
          <w:sz w:val="26"/>
          <w:szCs w:val="26"/>
          <w:highlight w:val="white"/>
        </w:rPr>
        <w:t>không dạy”</w:t>
      </w:r>
      <w:r w:rsidR="006D4494" w:rsidRPr="00C03362">
        <w:rPr>
          <w:i/>
          <w:iCs/>
          <w:color w:val="000000" w:themeColor="text1"/>
          <w:sz w:val="26"/>
          <w:szCs w:val="26"/>
          <w:highlight w:val="white"/>
        </w:rPr>
        <w:t>;“</w:t>
      </w:r>
      <w:r w:rsidR="00EB2A3F" w:rsidRPr="00C03362">
        <w:rPr>
          <w:i/>
          <w:iCs/>
          <w:color w:val="000000" w:themeColor="text1"/>
          <w:sz w:val="26"/>
          <w:szCs w:val="26"/>
          <w:highlight w:val="white"/>
        </w:rPr>
        <w:t xml:space="preserve">không làm” </w:t>
      </w:r>
      <w:r w:rsidR="006D4494" w:rsidRPr="00C03362">
        <w:rPr>
          <w:i/>
          <w:iCs/>
          <w:color w:val="000000" w:themeColor="text1"/>
          <w:sz w:val="26"/>
          <w:szCs w:val="26"/>
          <w:highlight w:val="white"/>
        </w:rPr>
        <w:t xml:space="preserve">: </w:t>
      </w:r>
      <w:r w:rsidR="00EB2A3F" w:rsidRPr="00C03362">
        <w:rPr>
          <w:i/>
          <w:iCs/>
          <w:color w:val="000000" w:themeColor="text1"/>
          <w:sz w:val="26"/>
          <w:szCs w:val="26"/>
          <w:highlight w:val="white"/>
        </w:rPr>
        <w:t>“không thực hiện”</w:t>
      </w:r>
      <w:r w:rsidR="00B75F19" w:rsidRPr="00C03362">
        <w:rPr>
          <w:i/>
          <w:iCs/>
          <w:color w:val="000000" w:themeColor="text1"/>
          <w:sz w:val="26"/>
          <w:szCs w:val="26"/>
          <w:highlight w:val="white"/>
        </w:rPr>
        <w:t xml:space="preserve">; </w:t>
      </w:r>
      <w:r w:rsidR="007378C4" w:rsidRPr="00C03362">
        <w:rPr>
          <w:i/>
          <w:iCs/>
          <w:color w:val="000000" w:themeColor="text1"/>
          <w:sz w:val="26"/>
          <w:szCs w:val="26"/>
          <w:highlight w:val="white"/>
        </w:rPr>
        <w:t>“</w:t>
      </w:r>
      <w:r w:rsidR="00B75F19" w:rsidRPr="00C03362">
        <w:rPr>
          <w:i/>
          <w:iCs/>
          <w:color w:val="000000" w:themeColor="text1"/>
          <w:sz w:val="26"/>
          <w:szCs w:val="26"/>
          <w:highlight w:val="white"/>
        </w:rPr>
        <w:t xml:space="preserve">khuyến khích </w:t>
      </w:r>
      <w:r w:rsidR="0060214A" w:rsidRPr="00C03362">
        <w:rPr>
          <w:i/>
          <w:iCs/>
          <w:color w:val="000000" w:themeColor="text1"/>
          <w:sz w:val="26"/>
          <w:szCs w:val="26"/>
          <w:highlight w:val="white"/>
        </w:rPr>
        <w:t xml:space="preserve">học sinh học sinh </w:t>
      </w:r>
      <w:r w:rsidR="007B4071" w:rsidRPr="00C03362">
        <w:rPr>
          <w:i/>
          <w:iCs/>
          <w:color w:val="000000" w:themeColor="text1"/>
          <w:sz w:val="26"/>
          <w:szCs w:val="26"/>
          <w:highlight w:val="white"/>
        </w:rPr>
        <w:t xml:space="preserve">tự học </w:t>
      </w:r>
      <w:r w:rsidR="00122DAB" w:rsidRPr="00C03362">
        <w:rPr>
          <w:i/>
          <w:iCs/>
          <w:color w:val="000000" w:themeColor="text1"/>
          <w:sz w:val="26"/>
          <w:szCs w:val="26"/>
          <w:highlight w:val="white"/>
        </w:rPr>
        <w:t xml:space="preserve">(tự đọc, tự xem, tự </w:t>
      </w:r>
      <w:r w:rsidR="007378C4" w:rsidRPr="00C03362">
        <w:rPr>
          <w:i/>
          <w:iCs/>
          <w:color w:val="000000" w:themeColor="text1"/>
          <w:sz w:val="26"/>
          <w:szCs w:val="26"/>
          <w:highlight w:val="white"/>
        </w:rPr>
        <w:t>làm, tự thực hiện)</w:t>
      </w:r>
      <w:r w:rsidR="006D4494" w:rsidRPr="00C03362">
        <w:rPr>
          <w:i/>
          <w:iCs/>
          <w:color w:val="000000" w:themeColor="text1"/>
          <w:sz w:val="26"/>
          <w:szCs w:val="26"/>
          <w:highlight w:val="white"/>
        </w:rPr>
        <w:t>”</w:t>
      </w:r>
      <w:r w:rsidR="007C05F1" w:rsidRPr="00C03362">
        <w:rPr>
          <w:color w:val="000000" w:themeColor="text1"/>
          <w:sz w:val="26"/>
          <w:szCs w:val="26"/>
          <w:highlight w:val="white"/>
        </w:rPr>
        <w:t xml:space="preserve"> theo tinh thần công văn </w:t>
      </w:r>
      <w:r w:rsidR="007C05F1" w:rsidRPr="00C03362">
        <w:rPr>
          <w:color w:val="000000" w:themeColor="text1"/>
          <w:sz w:val="26"/>
          <w:szCs w:val="26"/>
          <w:highlight w:val="white"/>
          <w:shd w:val="clear" w:color="auto" w:fill="FFFFFF"/>
        </w:rPr>
        <w:t xml:space="preserve">1113/BGDĐT-GDTrH ngày 31 tháng 3 năm 2020 của Bộ Giáo dục và Đào tạo. </w:t>
      </w:r>
    </w:p>
    <w:p w:rsidR="006333CD" w:rsidRPr="00C03362" w:rsidRDefault="006333CD" w:rsidP="006333CD">
      <w:pPr>
        <w:snapToGrid w:val="0"/>
        <w:spacing w:before="60" w:after="60" w:line="276" w:lineRule="auto"/>
        <w:jc w:val="both"/>
        <w:rPr>
          <w:b/>
          <w:color w:val="000000" w:themeColor="text1"/>
          <w:sz w:val="26"/>
          <w:szCs w:val="26"/>
          <w:highlight w:val="white"/>
          <w:lang w:val="vi-VN"/>
        </w:rPr>
      </w:pPr>
      <w:r w:rsidRPr="00C03362">
        <w:rPr>
          <w:b/>
          <w:color w:val="000000" w:themeColor="text1"/>
          <w:sz w:val="26"/>
          <w:szCs w:val="26"/>
          <w:highlight w:val="white"/>
        </w:rPr>
        <w:t>II. TỔ CHỨC THỰC HIỆN</w:t>
      </w:r>
    </w:p>
    <w:p w:rsidR="006333CD" w:rsidRPr="00C03362" w:rsidRDefault="006333CD" w:rsidP="006333CD">
      <w:pPr>
        <w:pStyle w:val="BodyText"/>
        <w:spacing w:before="60" w:after="60" w:line="276" w:lineRule="auto"/>
        <w:ind w:right="70" w:firstLine="462"/>
        <w:rPr>
          <w:b/>
          <w:color w:val="000000" w:themeColor="text1"/>
          <w:highlight w:val="white"/>
          <w:lang w:val="vi-VN"/>
        </w:rPr>
      </w:pPr>
      <w:r w:rsidRPr="00C03362">
        <w:rPr>
          <w:b/>
          <w:bCs/>
          <w:color w:val="000000" w:themeColor="text1"/>
          <w:highlight w:val="white"/>
          <w:lang w:val="vi-VN"/>
        </w:rPr>
        <w:t xml:space="preserve">1. </w:t>
      </w:r>
      <w:r w:rsidRPr="00C03362">
        <w:rPr>
          <w:b/>
          <w:bCs/>
          <w:color w:val="000000" w:themeColor="text1"/>
          <w:highlight w:val="white"/>
        </w:rPr>
        <w:t>Phòng Giáo dục Trung học Sở Giáo dục và Đào tạo</w:t>
      </w:r>
      <w:r w:rsidRPr="00C03362">
        <w:rPr>
          <w:color w:val="000000" w:themeColor="text1"/>
          <w:highlight w:val="white"/>
        </w:rPr>
        <w:t xml:space="preserve"> hướng dẫn</w:t>
      </w:r>
      <w:r w:rsidRPr="00C03362">
        <w:rPr>
          <w:color w:val="000000" w:themeColor="text1"/>
          <w:highlight w:val="white"/>
          <w:lang w:val="vi-VN"/>
        </w:rPr>
        <w:t xml:space="preserve"> các Phòng Giáo dục và Đào tạo và các cơ sở giáo dục phổ thông tổ chức dạy học qua Internet, trên truyền hình</w:t>
      </w:r>
      <w:r w:rsidRPr="00C03362">
        <w:rPr>
          <w:color w:val="000000" w:themeColor="text1"/>
          <w:highlight w:val="white"/>
        </w:rPr>
        <w:t>; k</w:t>
      </w:r>
      <w:r w:rsidRPr="00C03362">
        <w:rPr>
          <w:color w:val="000000" w:themeColor="text1"/>
          <w:highlight w:val="white"/>
          <w:lang w:val="vi-VN"/>
        </w:rPr>
        <w:t>iểm tra, giám sát việc tổ chức dạy học và kiểm tra, đánh giá kết quả học tập trong quá trình dạy học qua Internet, trên truyền hình của các cơ sở giáo dục phổ thông thuộc phạm vi quản lý.</w:t>
      </w:r>
    </w:p>
    <w:p w:rsidR="006333CD" w:rsidRPr="00C03362" w:rsidRDefault="006333CD" w:rsidP="006333CD">
      <w:pPr>
        <w:pStyle w:val="BodyText"/>
        <w:spacing w:before="60" w:after="60" w:line="276" w:lineRule="auto"/>
        <w:ind w:right="70" w:firstLine="462"/>
        <w:rPr>
          <w:b/>
          <w:color w:val="000000" w:themeColor="text1"/>
          <w:highlight w:val="white"/>
          <w:lang w:val="vi-VN"/>
        </w:rPr>
      </w:pPr>
      <w:r w:rsidRPr="00C03362">
        <w:rPr>
          <w:b/>
          <w:color w:val="000000" w:themeColor="text1"/>
          <w:highlight w:val="white"/>
          <w:lang w:val="vi-VN"/>
        </w:rPr>
        <w:t>2. Phòng Giáo dục và Đào tạo</w:t>
      </w:r>
    </w:p>
    <w:p w:rsidR="006333CD" w:rsidRPr="00C03362" w:rsidRDefault="006333CD" w:rsidP="006333CD">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a.</w:t>
      </w:r>
      <w:r w:rsidRPr="00C03362">
        <w:rPr>
          <w:color w:val="000000" w:themeColor="text1"/>
          <w:sz w:val="26"/>
          <w:szCs w:val="26"/>
          <w:highlight w:val="white"/>
          <w:u w:color="FF0000"/>
          <w:lang w:val="vi-VN"/>
        </w:rPr>
        <w:t>Tham mưu</w:t>
      </w:r>
      <w:r w:rsidRPr="00C03362">
        <w:rPr>
          <w:color w:val="000000" w:themeColor="text1"/>
          <w:sz w:val="26"/>
          <w:szCs w:val="26"/>
          <w:highlight w:val="white"/>
          <w:lang w:val="vi-VN"/>
        </w:rPr>
        <w:t xml:space="preserve"> Ủy ban nhân dân cấp quận, huyện</w:t>
      </w:r>
      <w:r w:rsidRPr="00C03362">
        <w:rPr>
          <w:color w:val="000000" w:themeColor="text1"/>
          <w:sz w:val="26"/>
          <w:szCs w:val="26"/>
          <w:highlight w:val="white"/>
          <w:u w:color="FF0000"/>
          <w:lang w:val="vi-VN"/>
        </w:rPr>
        <w:t>ban hành</w:t>
      </w:r>
      <w:r w:rsidRPr="00C03362">
        <w:rPr>
          <w:color w:val="000000" w:themeColor="text1"/>
          <w:sz w:val="26"/>
          <w:szCs w:val="26"/>
          <w:highlight w:val="white"/>
          <w:lang w:val="vi-VN"/>
        </w:rPr>
        <w:t xml:space="preserve"> kế hoạch tổ chức dạy học qua Inte</w:t>
      </w:r>
      <w:r w:rsidRPr="00C03362">
        <w:rPr>
          <w:color w:val="000000" w:themeColor="text1"/>
          <w:sz w:val="26"/>
          <w:szCs w:val="26"/>
          <w:highlight w:val="white"/>
        </w:rPr>
        <w:t>r</w:t>
      </w:r>
      <w:r w:rsidRPr="00C03362">
        <w:rPr>
          <w:color w:val="000000" w:themeColor="text1"/>
          <w:sz w:val="26"/>
          <w:szCs w:val="26"/>
          <w:highlight w:val="white"/>
          <w:lang w:val="vi-VN"/>
        </w:rPr>
        <w:t>net</w:t>
      </w:r>
      <w:r w:rsidRPr="00C03362">
        <w:rPr>
          <w:color w:val="000000" w:themeColor="text1"/>
          <w:sz w:val="26"/>
          <w:szCs w:val="26"/>
          <w:highlight w:val="white"/>
        </w:rPr>
        <w:t>;</w:t>
      </w:r>
      <w:r w:rsidRPr="00C03362">
        <w:rPr>
          <w:color w:val="000000" w:themeColor="text1"/>
          <w:sz w:val="26"/>
          <w:szCs w:val="26"/>
          <w:highlight w:val="white"/>
          <w:lang w:val="vi-VN"/>
        </w:rPr>
        <w:t xml:space="preserve"> bố trí nguồn lực để tổ chức dạy học qua Internet, trên truyền hình cho các </w:t>
      </w:r>
      <w:r w:rsidRPr="00C03362">
        <w:rPr>
          <w:color w:val="000000" w:themeColor="text1"/>
          <w:sz w:val="26"/>
          <w:szCs w:val="26"/>
          <w:highlight w:val="white"/>
        </w:rPr>
        <w:t>trường trung học cơ sở thuộc phạm vi quản lý</w:t>
      </w:r>
      <w:r w:rsidRPr="00C03362">
        <w:rPr>
          <w:color w:val="000000" w:themeColor="text1"/>
          <w:sz w:val="26"/>
          <w:szCs w:val="26"/>
          <w:highlight w:val="white"/>
          <w:lang w:val="vi-VN"/>
        </w:rPr>
        <w:t>.</w:t>
      </w:r>
    </w:p>
    <w:p w:rsidR="006333CD" w:rsidRPr="00C03362" w:rsidRDefault="006333CD" w:rsidP="006333CD">
      <w:pPr>
        <w:snapToGrid w:val="0"/>
        <w:spacing w:before="60" w:after="60" w:line="276" w:lineRule="auto"/>
        <w:ind w:firstLine="567"/>
        <w:jc w:val="both"/>
        <w:rPr>
          <w:color w:val="000000" w:themeColor="text1"/>
          <w:sz w:val="26"/>
          <w:szCs w:val="26"/>
          <w:highlight w:val="white"/>
          <w:lang w:val="vi-VN"/>
        </w:rPr>
      </w:pPr>
      <w:r w:rsidRPr="00C03362">
        <w:rPr>
          <w:color w:val="000000" w:themeColor="text1"/>
          <w:sz w:val="26"/>
          <w:szCs w:val="26"/>
          <w:highlight w:val="white"/>
        </w:rPr>
        <w:t xml:space="preserve">b. </w:t>
      </w:r>
      <w:r w:rsidRPr="00C03362">
        <w:rPr>
          <w:color w:val="000000" w:themeColor="text1"/>
          <w:sz w:val="26"/>
          <w:szCs w:val="26"/>
          <w:highlight w:val="white"/>
          <w:lang w:val="vi-VN"/>
        </w:rPr>
        <w:t xml:space="preserve">Chỉ đạo các </w:t>
      </w:r>
      <w:r w:rsidRPr="00C03362">
        <w:rPr>
          <w:color w:val="000000" w:themeColor="text1"/>
          <w:sz w:val="26"/>
          <w:szCs w:val="26"/>
          <w:highlight w:val="white"/>
        </w:rPr>
        <w:t>trường trung học cơ sở</w:t>
      </w:r>
      <w:r w:rsidRPr="00C03362">
        <w:rPr>
          <w:color w:val="000000" w:themeColor="text1"/>
          <w:sz w:val="26"/>
          <w:szCs w:val="26"/>
          <w:highlight w:val="white"/>
          <w:lang w:val="vi-VN"/>
        </w:rPr>
        <w:t xml:space="preserve"> tổ chức dạy học qua Internet, trên truyền hình</w:t>
      </w:r>
      <w:r w:rsidRPr="00C03362">
        <w:rPr>
          <w:color w:val="000000" w:themeColor="text1"/>
          <w:sz w:val="26"/>
          <w:szCs w:val="26"/>
          <w:highlight w:val="white"/>
        </w:rPr>
        <w:t>; k</w:t>
      </w:r>
      <w:r w:rsidRPr="00C03362">
        <w:rPr>
          <w:color w:val="000000" w:themeColor="text1"/>
          <w:sz w:val="26"/>
          <w:szCs w:val="26"/>
          <w:highlight w:val="white"/>
          <w:lang w:val="vi-VN"/>
        </w:rPr>
        <w:t>iểm tra, giám sát việc tổ chức dạy học và kiểm tra, đánh giá kết quả học tập</w:t>
      </w:r>
      <w:r w:rsidRPr="00C03362">
        <w:rPr>
          <w:color w:val="000000" w:themeColor="text1"/>
          <w:sz w:val="26"/>
          <w:szCs w:val="26"/>
          <w:highlight w:val="white"/>
          <w:u w:color="FF0000"/>
        </w:rPr>
        <w:t>của học sinh</w:t>
      </w:r>
      <w:r w:rsidRPr="00C03362">
        <w:rPr>
          <w:color w:val="000000" w:themeColor="text1"/>
          <w:sz w:val="26"/>
          <w:szCs w:val="26"/>
          <w:highlight w:val="white"/>
          <w:lang w:val="vi-VN"/>
        </w:rPr>
        <w:t xml:space="preserve"> qua Internet, trên truyền hình của các </w:t>
      </w:r>
      <w:r w:rsidRPr="00C03362">
        <w:rPr>
          <w:color w:val="000000" w:themeColor="text1"/>
          <w:sz w:val="26"/>
          <w:szCs w:val="26"/>
          <w:highlight w:val="white"/>
        </w:rPr>
        <w:t>trường trung học cơ sở thuộc phạm vi quản lý</w:t>
      </w:r>
      <w:r w:rsidRPr="00C03362">
        <w:rPr>
          <w:color w:val="000000" w:themeColor="text1"/>
          <w:sz w:val="26"/>
          <w:szCs w:val="26"/>
          <w:highlight w:val="white"/>
          <w:lang w:val="vi-VN"/>
        </w:rPr>
        <w:t>.</w:t>
      </w:r>
    </w:p>
    <w:p w:rsidR="006333CD" w:rsidRPr="00C03362" w:rsidRDefault="006333CD" w:rsidP="006333CD">
      <w:pPr>
        <w:pStyle w:val="BodyText"/>
        <w:spacing w:before="60" w:after="60" w:line="276" w:lineRule="auto"/>
        <w:ind w:right="70" w:firstLine="462"/>
        <w:rPr>
          <w:b/>
          <w:color w:val="000000" w:themeColor="text1"/>
          <w:highlight w:val="white"/>
        </w:rPr>
      </w:pPr>
      <w:r w:rsidRPr="00C03362">
        <w:rPr>
          <w:b/>
          <w:color w:val="000000" w:themeColor="text1"/>
          <w:highlight w:val="white"/>
          <w:u w:color="FF0000"/>
          <w:lang w:val="vi-VN"/>
        </w:rPr>
        <w:lastRenderedPageBreak/>
        <w:t xml:space="preserve">3. </w:t>
      </w:r>
      <w:r w:rsidRPr="00C03362">
        <w:rPr>
          <w:b/>
          <w:color w:val="000000" w:themeColor="text1"/>
          <w:highlight w:val="white"/>
          <w:u w:color="FF0000"/>
        </w:rPr>
        <w:t>Cơ sở giáo dục phổ thông</w:t>
      </w:r>
    </w:p>
    <w:p w:rsidR="006333CD" w:rsidRPr="00C03362" w:rsidRDefault="006333CD" w:rsidP="006333CD">
      <w:pPr>
        <w:spacing w:before="60" w:after="60" w:line="276" w:lineRule="auto"/>
        <w:ind w:firstLine="567"/>
        <w:jc w:val="both"/>
        <w:rPr>
          <w:color w:val="000000" w:themeColor="text1"/>
          <w:sz w:val="26"/>
          <w:szCs w:val="26"/>
          <w:highlight w:val="white"/>
        </w:rPr>
      </w:pPr>
      <w:r w:rsidRPr="00C03362">
        <w:rPr>
          <w:color w:val="000000" w:themeColor="text1"/>
          <w:sz w:val="26"/>
          <w:szCs w:val="26"/>
          <w:highlight w:val="white"/>
          <w:lang w:val="nl-NL"/>
        </w:rPr>
        <w:t>a. Xây dựng kế</w:t>
      </w:r>
      <w:r w:rsidRPr="00C03362">
        <w:rPr>
          <w:color w:val="000000" w:themeColor="text1"/>
          <w:sz w:val="26"/>
          <w:szCs w:val="26"/>
          <w:highlight w:val="white"/>
          <w:lang w:val="vi-VN"/>
        </w:rPr>
        <w:t xml:space="preserve"> hoạch </w:t>
      </w:r>
      <w:r w:rsidRPr="00C03362">
        <w:rPr>
          <w:color w:val="000000" w:themeColor="text1"/>
          <w:sz w:val="26"/>
          <w:szCs w:val="26"/>
          <w:highlight w:val="white"/>
          <w:lang w:val="nl-NL"/>
        </w:rPr>
        <w:t xml:space="preserve">dạy học qua Internet, trên </w:t>
      </w:r>
      <w:r w:rsidRPr="00C03362">
        <w:rPr>
          <w:color w:val="000000" w:themeColor="text1"/>
          <w:sz w:val="26"/>
          <w:szCs w:val="26"/>
          <w:highlight w:val="white"/>
          <w:u w:color="FF0000"/>
          <w:lang w:val="nl-NL"/>
        </w:rPr>
        <w:t>truyền hình</w:t>
      </w:r>
      <w:r w:rsidRPr="00C03362">
        <w:rPr>
          <w:color w:val="000000" w:themeColor="text1"/>
          <w:sz w:val="26"/>
          <w:szCs w:val="26"/>
          <w:highlight w:val="white"/>
        </w:rPr>
        <w:t>; c</w:t>
      </w:r>
      <w:r w:rsidRPr="00C03362">
        <w:rPr>
          <w:color w:val="000000" w:themeColor="text1"/>
          <w:sz w:val="26"/>
          <w:szCs w:val="26"/>
          <w:highlight w:val="white"/>
          <w:lang w:val="nl-NL"/>
        </w:rPr>
        <w:t xml:space="preserve">ông bố công khai </w:t>
      </w:r>
      <w:r w:rsidRPr="00C03362">
        <w:rPr>
          <w:color w:val="000000" w:themeColor="text1"/>
          <w:sz w:val="26"/>
          <w:szCs w:val="26"/>
          <w:highlight w:val="white"/>
          <w:u w:color="FF0000"/>
          <w:lang w:val="nl-NL"/>
        </w:rPr>
        <w:t>kế</w:t>
      </w:r>
      <w:r w:rsidRPr="00C03362">
        <w:rPr>
          <w:color w:val="000000" w:themeColor="text1"/>
          <w:sz w:val="26"/>
          <w:szCs w:val="26"/>
          <w:highlight w:val="white"/>
          <w:u w:color="FF0000"/>
          <w:lang w:val="vi-VN"/>
        </w:rPr>
        <w:t xml:space="preserve"> hoạch</w:t>
      </w:r>
      <w:r w:rsidRPr="00C03362">
        <w:rPr>
          <w:color w:val="000000" w:themeColor="text1"/>
          <w:sz w:val="26"/>
          <w:szCs w:val="26"/>
          <w:highlight w:val="white"/>
          <w:u w:color="FF0000"/>
          <w:lang w:val="nl-NL"/>
        </w:rPr>
        <w:t>dạy</w:t>
      </w:r>
      <w:r w:rsidRPr="00C03362">
        <w:rPr>
          <w:color w:val="000000" w:themeColor="text1"/>
          <w:sz w:val="26"/>
          <w:szCs w:val="26"/>
          <w:highlight w:val="white"/>
          <w:lang w:val="vi-VN"/>
        </w:rPr>
        <w:t xml:space="preserve"> học </w:t>
      </w:r>
      <w:r w:rsidRPr="00C03362">
        <w:rPr>
          <w:color w:val="000000" w:themeColor="text1"/>
          <w:sz w:val="26"/>
          <w:szCs w:val="26"/>
          <w:highlight w:val="white"/>
          <w:u w:color="FF0000"/>
          <w:lang w:val="nl-NL"/>
        </w:rPr>
        <w:t>và</w:t>
      </w:r>
      <w:r w:rsidRPr="00C03362">
        <w:rPr>
          <w:color w:val="000000" w:themeColor="text1"/>
          <w:sz w:val="26"/>
          <w:szCs w:val="26"/>
          <w:highlight w:val="white"/>
          <w:lang w:val="nl-NL"/>
        </w:rPr>
        <w:t xml:space="preserve"> các điều kiện đảm bảo chất lượng </w:t>
      </w:r>
      <w:r w:rsidRPr="00C03362">
        <w:rPr>
          <w:color w:val="000000" w:themeColor="text1"/>
          <w:sz w:val="26"/>
          <w:szCs w:val="26"/>
          <w:highlight w:val="white"/>
          <w:lang w:val="vi-VN"/>
        </w:rPr>
        <w:t xml:space="preserve">tổ chức </w:t>
      </w:r>
      <w:r w:rsidRPr="00C03362">
        <w:rPr>
          <w:color w:val="000000" w:themeColor="text1"/>
          <w:sz w:val="26"/>
          <w:szCs w:val="26"/>
          <w:highlight w:val="white"/>
          <w:lang w:val="nl-NL"/>
        </w:rPr>
        <w:t xml:space="preserve">dạy học </w:t>
      </w:r>
      <w:r w:rsidRPr="00C03362">
        <w:rPr>
          <w:color w:val="000000" w:themeColor="text1"/>
          <w:sz w:val="26"/>
          <w:szCs w:val="26"/>
          <w:highlight w:val="white"/>
          <w:lang w:val="vi-VN"/>
        </w:rPr>
        <w:t>qua</w:t>
      </w:r>
      <w:r w:rsidRPr="00C03362">
        <w:rPr>
          <w:color w:val="000000" w:themeColor="text1"/>
          <w:sz w:val="26"/>
          <w:szCs w:val="26"/>
          <w:highlight w:val="white"/>
          <w:lang w:val="nl-NL"/>
        </w:rPr>
        <w:t xml:space="preserve"> Internet, trên </w:t>
      </w:r>
      <w:r w:rsidRPr="00C03362">
        <w:rPr>
          <w:color w:val="000000" w:themeColor="text1"/>
          <w:sz w:val="26"/>
          <w:szCs w:val="26"/>
          <w:highlight w:val="white"/>
          <w:u w:color="FF0000"/>
          <w:lang w:val="nl-NL"/>
        </w:rPr>
        <w:t>truyền hình</w:t>
      </w:r>
      <w:r w:rsidRPr="00C03362">
        <w:rPr>
          <w:color w:val="000000" w:themeColor="text1"/>
          <w:sz w:val="26"/>
          <w:szCs w:val="26"/>
          <w:highlight w:val="white"/>
          <w:lang w:val="nl-NL"/>
        </w:rPr>
        <w:t>.</w:t>
      </w:r>
    </w:p>
    <w:p w:rsidR="006333CD" w:rsidRPr="00C03362" w:rsidRDefault="006333CD" w:rsidP="006333CD">
      <w:pPr>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rPr>
        <w:t>b.</w:t>
      </w:r>
      <w:r w:rsidRPr="00C03362">
        <w:rPr>
          <w:color w:val="000000" w:themeColor="text1"/>
          <w:sz w:val="26"/>
          <w:szCs w:val="26"/>
          <w:highlight w:val="white"/>
          <w:lang w:val="nl-NL"/>
        </w:rPr>
        <w:t xml:space="preserve"> Tổ chức bồi dưỡng về phương pháp và kỹ năng cần thiết cho giáo viên, cán bộ quản lý và </w:t>
      </w:r>
      <w:r w:rsidRPr="00C03362">
        <w:rPr>
          <w:color w:val="000000" w:themeColor="text1"/>
          <w:sz w:val="26"/>
          <w:szCs w:val="26"/>
          <w:highlight w:val="white"/>
          <w:u w:color="FF0000"/>
          <w:lang w:val="nl-NL"/>
        </w:rPr>
        <w:t>học sinh về</w:t>
      </w:r>
      <w:r w:rsidRPr="00C03362">
        <w:rPr>
          <w:color w:val="000000" w:themeColor="text1"/>
          <w:sz w:val="26"/>
          <w:szCs w:val="26"/>
          <w:highlight w:val="white"/>
          <w:lang w:val="nl-NL"/>
        </w:rPr>
        <w:t xml:space="preserve"> dạy</w:t>
      </w:r>
      <w:r w:rsidRPr="00C03362">
        <w:rPr>
          <w:color w:val="000000" w:themeColor="text1"/>
          <w:sz w:val="26"/>
          <w:szCs w:val="26"/>
          <w:highlight w:val="white"/>
          <w:lang w:val="vi-VN"/>
        </w:rPr>
        <w:t xml:space="preserve"> học qua</w:t>
      </w:r>
      <w:r w:rsidRPr="00C03362">
        <w:rPr>
          <w:color w:val="000000" w:themeColor="text1"/>
          <w:sz w:val="26"/>
          <w:szCs w:val="26"/>
          <w:highlight w:val="white"/>
          <w:lang w:val="nl-NL"/>
        </w:rPr>
        <w:t xml:space="preserve"> Internet, trên </w:t>
      </w:r>
      <w:r w:rsidRPr="00C03362">
        <w:rPr>
          <w:color w:val="000000" w:themeColor="text1"/>
          <w:sz w:val="26"/>
          <w:szCs w:val="26"/>
          <w:highlight w:val="white"/>
          <w:u w:color="FF0000"/>
          <w:lang w:val="nl-NL"/>
        </w:rPr>
        <w:t>truyền hình</w:t>
      </w:r>
      <w:r w:rsidRPr="00C03362">
        <w:rPr>
          <w:color w:val="000000" w:themeColor="text1"/>
          <w:sz w:val="26"/>
          <w:szCs w:val="26"/>
          <w:highlight w:val="white"/>
          <w:lang w:val="nl-NL"/>
        </w:rPr>
        <w:t>.</w:t>
      </w:r>
    </w:p>
    <w:p w:rsidR="006333CD" w:rsidRPr="00C03362" w:rsidRDefault="006333CD" w:rsidP="006333CD">
      <w:pPr>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 xml:space="preserve">c. </w:t>
      </w:r>
      <w:r w:rsidRPr="00C03362">
        <w:rPr>
          <w:color w:val="000000" w:themeColor="text1"/>
          <w:sz w:val="26"/>
          <w:szCs w:val="26"/>
          <w:highlight w:val="white"/>
          <w:u w:color="FF0000"/>
          <w:lang w:val="nl-NL"/>
        </w:rPr>
        <w:t>Tổ chức dạy học và kiểm tra</w:t>
      </w:r>
      <w:r w:rsidRPr="00C03362">
        <w:rPr>
          <w:color w:val="000000" w:themeColor="text1"/>
          <w:sz w:val="26"/>
          <w:szCs w:val="26"/>
          <w:highlight w:val="white"/>
          <w:lang w:val="nl-NL"/>
        </w:rPr>
        <w:t xml:space="preserve">, </w:t>
      </w:r>
      <w:r w:rsidRPr="00C03362">
        <w:rPr>
          <w:color w:val="000000" w:themeColor="text1"/>
          <w:sz w:val="26"/>
          <w:szCs w:val="26"/>
          <w:highlight w:val="white"/>
          <w:u w:color="FF0000"/>
          <w:lang w:val="nl-NL"/>
        </w:rPr>
        <w:t>đánh giá kết</w:t>
      </w:r>
      <w:r w:rsidRPr="00C03362">
        <w:rPr>
          <w:color w:val="000000" w:themeColor="text1"/>
          <w:sz w:val="26"/>
          <w:szCs w:val="26"/>
          <w:highlight w:val="white"/>
          <w:lang w:val="nl-NL"/>
        </w:rPr>
        <w:t xml:space="preserve"> quả học tập qua Internet, trên </w:t>
      </w:r>
      <w:r w:rsidRPr="00C03362">
        <w:rPr>
          <w:color w:val="000000" w:themeColor="text1"/>
          <w:sz w:val="26"/>
          <w:szCs w:val="26"/>
          <w:highlight w:val="white"/>
          <w:u w:color="FF0000"/>
          <w:lang w:val="nl-NL"/>
        </w:rPr>
        <w:t>truyền hình bảo đảm chất lượng</w:t>
      </w:r>
      <w:r w:rsidRPr="00C03362">
        <w:rPr>
          <w:color w:val="000000" w:themeColor="text1"/>
          <w:sz w:val="26"/>
          <w:szCs w:val="26"/>
          <w:highlight w:val="white"/>
          <w:lang w:val="nl-NL"/>
        </w:rPr>
        <w:t xml:space="preserve">, </w:t>
      </w:r>
      <w:r w:rsidRPr="00C03362">
        <w:rPr>
          <w:color w:val="000000" w:themeColor="text1"/>
          <w:sz w:val="26"/>
          <w:szCs w:val="26"/>
          <w:highlight w:val="white"/>
          <w:lang w:val="vi-VN"/>
        </w:rPr>
        <w:t>công bằng, khách quan, trung thự</w:t>
      </w:r>
      <w:r w:rsidRPr="00C03362">
        <w:rPr>
          <w:color w:val="000000" w:themeColor="text1"/>
          <w:sz w:val="26"/>
          <w:szCs w:val="26"/>
          <w:highlight w:val="white"/>
        </w:rPr>
        <w:t>c.</w:t>
      </w:r>
    </w:p>
    <w:p w:rsidR="0040734D" w:rsidRPr="00C03362" w:rsidRDefault="006333CD" w:rsidP="006333CD">
      <w:pPr>
        <w:snapToGrid w:val="0"/>
        <w:spacing w:before="60" w:after="60" w:line="276" w:lineRule="auto"/>
        <w:ind w:firstLine="567"/>
        <w:jc w:val="both"/>
        <w:rPr>
          <w:color w:val="000000" w:themeColor="text1"/>
          <w:sz w:val="26"/>
          <w:szCs w:val="26"/>
          <w:highlight w:val="white"/>
          <w:lang w:val="nl-NL"/>
        </w:rPr>
      </w:pPr>
      <w:r w:rsidRPr="00C03362">
        <w:rPr>
          <w:color w:val="000000" w:themeColor="text1"/>
          <w:sz w:val="26"/>
          <w:szCs w:val="26"/>
          <w:highlight w:val="white"/>
          <w:lang w:val="nl-NL"/>
        </w:rPr>
        <w:t>Sở Giáo</w:t>
      </w:r>
      <w:r w:rsidRPr="00C03362">
        <w:rPr>
          <w:color w:val="000000" w:themeColor="text1"/>
          <w:sz w:val="26"/>
          <w:szCs w:val="26"/>
          <w:highlight w:val="white"/>
          <w:lang w:val="vi-VN"/>
        </w:rPr>
        <w:t xml:space="preserve"> dục và Đào tạo</w:t>
      </w:r>
      <w:r w:rsidRPr="00C03362">
        <w:rPr>
          <w:color w:val="000000" w:themeColor="text1"/>
          <w:sz w:val="26"/>
          <w:szCs w:val="26"/>
          <w:highlight w:val="white"/>
        </w:rPr>
        <w:t xml:space="preserve"> đề nghị các cơ sở giáo dục</w:t>
      </w:r>
      <w:r w:rsidRPr="00C03362">
        <w:rPr>
          <w:color w:val="000000" w:themeColor="text1"/>
          <w:sz w:val="26"/>
          <w:szCs w:val="26"/>
          <w:highlight w:val="white"/>
          <w:lang w:val="nl-NL"/>
        </w:rPr>
        <w:t xml:space="preserve"> nghiêm túc triển khai các nội dung trên. Trong quá trình tổ chức thực hiện nếu có khó khăn, vướng mắc báo cáo về Sở Giáo</w:t>
      </w:r>
      <w:r w:rsidRPr="00C03362">
        <w:rPr>
          <w:color w:val="000000" w:themeColor="text1"/>
          <w:sz w:val="26"/>
          <w:szCs w:val="26"/>
          <w:highlight w:val="white"/>
          <w:lang w:val="vi-VN"/>
        </w:rPr>
        <w:t xml:space="preserve"> dục và Đào tạo</w:t>
      </w:r>
      <w:r w:rsidRPr="00C03362">
        <w:rPr>
          <w:color w:val="000000" w:themeColor="text1"/>
          <w:sz w:val="26"/>
          <w:szCs w:val="26"/>
          <w:highlight w:val="white"/>
          <w:lang w:val="nl-NL"/>
        </w:rPr>
        <w:t xml:space="preserve"> (qua Phòng Giáo dục Trung học) để được hướng dẫn </w:t>
      </w:r>
      <w:r w:rsidRPr="00C03362">
        <w:rPr>
          <w:color w:val="000000" w:themeColor="text1"/>
          <w:sz w:val="26"/>
          <w:szCs w:val="26"/>
          <w:highlight w:val="white"/>
          <w:u w:color="FF0000"/>
          <w:lang w:val="nl-NL"/>
        </w:rPr>
        <w:t>giải quyết</w:t>
      </w:r>
      <w:r w:rsidRPr="00C03362">
        <w:rPr>
          <w:color w:val="000000" w:themeColor="text1"/>
          <w:sz w:val="26"/>
          <w:szCs w:val="26"/>
          <w:highlight w:val="white"/>
          <w:lang w:val="nl-NL"/>
        </w:rPr>
        <w:t>./.</w:t>
      </w:r>
    </w:p>
    <w:p w:rsidR="005D5812" w:rsidRPr="00C03362" w:rsidRDefault="005D5812" w:rsidP="0088742E">
      <w:pPr>
        <w:snapToGrid w:val="0"/>
        <w:spacing w:before="60" w:after="60" w:line="276" w:lineRule="auto"/>
        <w:ind w:firstLine="567"/>
        <w:jc w:val="both"/>
        <w:rPr>
          <w:color w:val="000000" w:themeColor="text1"/>
          <w:sz w:val="26"/>
          <w:szCs w:val="26"/>
          <w:highlight w:val="white"/>
        </w:rPr>
      </w:pPr>
    </w:p>
    <w:tbl>
      <w:tblPr>
        <w:tblW w:w="0" w:type="auto"/>
        <w:tblInd w:w="166" w:type="dxa"/>
        <w:tblLayout w:type="fixed"/>
        <w:tblCellMar>
          <w:left w:w="0" w:type="dxa"/>
          <w:right w:w="0" w:type="dxa"/>
        </w:tblCellMar>
        <w:tblLook w:val="01E0"/>
      </w:tblPr>
      <w:tblGrid>
        <w:gridCol w:w="4215"/>
        <w:gridCol w:w="4259"/>
      </w:tblGrid>
      <w:tr w:rsidR="00C03362" w:rsidRPr="00C03362" w:rsidTr="00C26AF5">
        <w:trPr>
          <w:trHeight w:val="2215"/>
        </w:trPr>
        <w:tc>
          <w:tcPr>
            <w:tcW w:w="4215" w:type="dxa"/>
          </w:tcPr>
          <w:p w:rsidR="008F7F5C" w:rsidRPr="00C03362" w:rsidRDefault="00AC64B8" w:rsidP="00186CEF">
            <w:pPr>
              <w:pStyle w:val="TableParagraph"/>
              <w:spacing w:before="60" w:after="60" w:line="276" w:lineRule="auto"/>
              <w:ind w:left="200" w:right="70"/>
              <w:rPr>
                <w:b/>
                <w:color w:val="000000" w:themeColor="text1"/>
                <w:sz w:val="24"/>
                <w:szCs w:val="24"/>
                <w:highlight w:val="white"/>
              </w:rPr>
            </w:pPr>
            <w:r w:rsidRPr="00C03362">
              <w:rPr>
                <w:b/>
                <w:i/>
                <w:color w:val="000000" w:themeColor="text1"/>
                <w:sz w:val="24"/>
                <w:szCs w:val="24"/>
                <w:highlight w:val="white"/>
                <w:u w:color="FF0000"/>
              </w:rPr>
              <w:t>Nơi nhận</w:t>
            </w:r>
            <w:r w:rsidRPr="00C03362">
              <w:rPr>
                <w:b/>
                <w:color w:val="000000" w:themeColor="text1"/>
                <w:sz w:val="24"/>
                <w:szCs w:val="24"/>
                <w:highlight w:val="white"/>
              </w:rPr>
              <w:t>:</w:t>
            </w:r>
          </w:p>
          <w:p w:rsidR="0040734D" w:rsidRPr="00C03362" w:rsidRDefault="00AC64B8"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Nhưtrên;</w:t>
            </w:r>
          </w:p>
          <w:p w:rsidR="00D5175F" w:rsidRPr="00C03362" w:rsidRDefault="00D5175F"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UBND Thành phố (báo cáo)</w:t>
            </w:r>
          </w:p>
          <w:p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r w:rsidRPr="00C03362">
              <w:rPr>
                <w:color w:val="000000" w:themeColor="text1"/>
                <w:sz w:val="24"/>
                <w:szCs w:val="24"/>
                <w:highlight w:val="white"/>
              </w:rPr>
              <w:t>Giám Đốc (báocáo);</w:t>
            </w:r>
          </w:p>
          <w:p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6"/>
                <w:szCs w:val="26"/>
                <w:highlight w:val="white"/>
              </w:rPr>
            </w:pPr>
            <w:r w:rsidRPr="00C03362">
              <w:rPr>
                <w:color w:val="000000" w:themeColor="text1"/>
                <w:sz w:val="24"/>
                <w:szCs w:val="24"/>
                <w:highlight w:val="white"/>
              </w:rPr>
              <w:t>Lưu VP,GDTrH.</w:t>
            </w:r>
          </w:p>
        </w:tc>
        <w:tc>
          <w:tcPr>
            <w:tcW w:w="4259" w:type="dxa"/>
          </w:tcPr>
          <w:p w:rsidR="00872B12"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KT.GIÁM ĐỐC</w:t>
            </w:r>
          </w:p>
          <w:p w:rsidR="008F7F5C"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PHÓ GIÁMĐỐC</w:t>
            </w:r>
          </w:p>
          <w:p w:rsidR="008F7F5C" w:rsidRPr="00C03362" w:rsidRDefault="008F7F5C" w:rsidP="00872B12">
            <w:pPr>
              <w:pStyle w:val="TableParagraph"/>
              <w:jc w:val="center"/>
              <w:rPr>
                <w:color w:val="000000" w:themeColor="text1"/>
                <w:sz w:val="26"/>
                <w:szCs w:val="26"/>
                <w:highlight w:val="white"/>
              </w:rPr>
            </w:pPr>
          </w:p>
          <w:p w:rsidR="009125A2" w:rsidRPr="00C03362" w:rsidRDefault="009125A2" w:rsidP="00872B12">
            <w:pPr>
              <w:pStyle w:val="TableParagraph"/>
              <w:jc w:val="center"/>
              <w:rPr>
                <w:color w:val="000000" w:themeColor="text1"/>
                <w:sz w:val="26"/>
                <w:szCs w:val="26"/>
                <w:highlight w:val="white"/>
              </w:rPr>
            </w:pPr>
          </w:p>
          <w:p w:rsidR="0040734D" w:rsidRPr="00C03362" w:rsidRDefault="00973A48" w:rsidP="00872B12">
            <w:pPr>
              <w:pStyle w:val="TableParagraph"/>
              <w:jc w:val="center"/>
              <w:rPr>
                <w:color w:val="000000" w:themeColor="text1"/>
                <w:sz w:val="26"/>
                <w:szCs w:val="26"/>
                <w:highlight w:val="white"/>
                <w:lang w:val="vi-VN"/>
              </w:rPr>
            </w:pPr>
            <w:r w:rsidRPr="00C03362">
              <w:rPr>
                <w:color w:val="000000" w:themeColor="text1"/>
                <w:sz w:val="26"/>
                <w:szCs w:val="26"/>
                <w:highlight w:val="white"/>
                <w:lang w:val="vi-VN"/>
              </w:rPr>
              <w:t>(đã ký)</w:t>
            </w:r>
          </w:p>
          <w:p w:rsidR="00186CEF" w:rsidRPr="00C03362" w:rsidRDefault="00186CEF" w:rsidP="00872B12">
            <w:pPr>
              <w:pStyle w:val="TableParagraph"/>
              <w:jc w:val="center"/>
              <w:rPr>
                <w:color w:val="000000" w:themeColor="text1"/>
                <w:sz w:val="26"/>
                <w:szCs w:val="26"/>
                <w:highlight w:val="white"/>
              </w:rPr>
            </w:pPr>
          </w:p>
          <w:p w:rsidR="008F7F5C"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Nguyễn Văn Hiếu</w:t>
            </w:r>
          </w:p>
        </w:tc>
      </w:tr>
    </w:tbl>
    <w:p w:rsidR="009D5C0C" w:rsidRPr="006C0500" w:rsidRDefault="009D5C0C" w:rsidP="00E77415">
      <w:pPr>
        <w:widowControl w:val="0"/>
        <w:autoSpaceDE w:val="0"/>
        <w:autoSpaceDN w:val="0"/>
        <w:rPr>
          <w:sz w:val="26"/>
          <w:szCs w:val="26"/>
          <w:highlight w:val="white"/>
        </w:rPr>
      </w:pPr>
      <w:bookmarkStart w:id="0" w:name="_GoBack"/>
      <w:bookmarkEnd w:id="0"/>
    </w:p>
    <w:sectPr w:rsidR="009D5C0C" w:rsidRPr="006C0500" w:rsidSect="00E77415">
      <w:footerReference w:type="default" r:id="rId10"/>
      <w:pgSz w:w="11910" w:h="16850"/>
      <w:pgMar w:top="1134" w:right="930" w:bottom="1134" w:left="1440" w:header="0" w:footer="8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16F" w:rsidRDefault="0062616F">
      <w:r>
        <w:separator/>
      </w:r>
    </w:p>
  </w:endnote>
  <w:endnote w:type="continuationSeparator" w:id="1">
    <w:p w:rsidR="0062616F" w:rsidRDefault="0062616F">
      <w:r>
        <w:continuationSeparator/>
      </w:r>
    </w:p>
  </w:endnote>
  <w:endnote w:type="continuationNotice" w:id="2">
    <w:p w:rsidR="0062616F" w:rsidRDefault="006261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84" w:rsidRPr="006C0500" w:rsidRDefault="000446C0" w:rsidP="006C0500">
    <w:pPr>
      <w:pStyle w:val="Footer"/>
      <w:jc w:val="right"/>
      <w:rPr>
        <w:sz w:val="26"/>
        <w:szCs w:val="26"/>
      </w:rPr>
    </w:pPr>
    <w:r w:rsidRPr="006C0500">
      <w:rPr>
        <w:sz w:val="26"/>
        <w:szCs w:val="26"/>
      </w:rPr>
      <w:fldChar w:fldCharType="begin"/>
    </w:r>
    <w:r w:rsidR="009F6384" w:rsidRPr="006C0500">
      <w:rPr>
        <w:sz w:val="26"/>
        <w:szCs w:val="26"/>
      </w:rPr>
      <w:instrText>PAGE   \* MERGEFORMAT</w:instrText>
    </w:r>
    <w:r w:rsidRPr="006C0500">
      <w:rPr>
        <w:sz w:val="26"/>
        <w:szCs w:val="26"/>
      </w:rPr>
      <w:fldChar w:fldCharType="separate"/>
    </w:r>
    <w:r w:rsidR="00D4669D" w:rsidRPr="00D4669D">
      <w:rPr>
        <w:noProof/>
        <w:sz w:val="26"/>
        <w:szCs w:val="26"/>
        <w:lang w:val="vi-VN"/>
      </w:rPr>
      <w:t>2</w:t>
    </w:r>
    <w:r w:rsidRPr="006C0500">
      <w:rPr>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16F" w:rsidRDefault="0062616F">
      <w:r>
        <w:separator/>
      </w:r>
    </w:p>
  </w:footnote>
  <w:footnote w:type="continuationSeparator" w:id="1">
    <w:p w:rsidR="0062616F" w:rsidRDefault="0062616F">
      <w:r>
        <w:continuationSeparator/>
      </w:r>
    </w:p>
  </w:footnote>
  <w:footnote w:type="continuationNotice" w:id="2">
    <w:p w:rsidR="0062616F" w:rsidRDefault="006261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37D64DEA"/>
    <w:multiLevelType w:val="hybridMultilevel"/>
    <w:tmpl w:val="87FAF9BC"/>
    <w:lvl w:ilvl="0" w:tplc="525AAFA8">
      <w:start w:val="1"/>
      <w:numFmt w:val="upperRoman"/>
      <w:lvlText w:val="%1."/>
      <w:lvlJc w:val="righ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nsid w:val="48DB3A06"/>
    <w:multiLevelType w:val="hybridMultilevel"/>
    <w:tmpl w:val="DFE2A26E"/>
    <w:lvl w:ilvl="0" w:tplc="EF54291C">
      <w:start w:val="1"/>
      <w:numFmt w:val="decimal"/>
      <w:lvlText w:val="%1."/>
      <w:lvlJc w:val="righ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5"/>
  </w:num>
  <w:num w:numId="3">
    <w:abstractNumId w:val="0"/>
  </w:num>
  <w:num w:numId="4">
    <w:abstractNumId w:val="8"/>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10"/>
  <w:displayHorizontalDrawingGridEvery w:val="2"/>
  <w:characterSpacingControl w:val="doNotCompress"/>
  <w:hdrShapeDefaults>
    <o:shapedefaults v:ext="edit" spidmax="9218"/>
  </w:hdrShapeDefaults>
  <w:footnotePr>
    <w:footnote w:id="0"/>
    <w:footnote w:id="1"/>
    <w:footnote w:id="2"/>
  </w:footnotePr>
  <w:endnotePr>
    <w:endnote w:id="0"/>
    <w:endnote w:id="1"/>
    <w:endnote w:id="2"/>
  </w:endnotePr>
  <w:compat>
    <w:ulTrailSpace/>
  </w:compat>
  <w:rsids>
    <w:rsidRoot w:val="008F7F5C"/>
    <w:rsid w:val="0000031D"/>
    <w:rsid w:val="00000571"/>
    <w:rsid w:val="00002819"/>
    <w:rsid w:val="000046E7"/>
    <w:rsid w:val="00015C97"/>
    <w:rsid w:val="0001701A"/>
    <w:rsid w:val="0002008D"/>
    <w:rsid w:val="000207FE"/>
    <w:rsid w:val="00023B47"/>
    <w:rsid w:val="00024798"/>
    <w:rsid w:val="000300A7"/>
    <w:rsid w:val="00030711"/>
    <w:rsid w:val="000364B9"/>
    <w:rsid w:val="00036DD2"/>
    <w:rsid w:val="000376B3"/>
    <w:rsid w:val="00040C9D"/>
    <w:rsid w:val="000427CA"/>
    <w:rsid w:val="000446C0"/>
    <w:rsid w:val="00047015"/>
    <w:rsid w:val="00050564"/>
    <w:rsid w:val="000519BB"/>
    <w:rsid w:val="00051AE0"/>
    <w:rsid w:val="0005318B"/>
    <w:rsid w:val="00053541"/>
    <w:rsid w:val="000535C4"/>
    <w:rsid w:val="000543B1"/>
    <w:rsid w:val="0006298C"/>
    <w:rsid w:val="00063579"/>
    <w:rsid w:val="00063821"/>
    <w:rsid w:val="0006472E"/>
    <w:rsid w:val="0006581D"/>
    <w:rsid w:val="00070DC1"/>
    <w:rsid w:val="00072A6F"/>
    <w:rsid w:val="000745A2"/>
    <w:rsid w:val="00082A16"/>
    <w:rsid w:val="0008345F"/>
    <w:rsid w:val="0008398E"/>
    <w:rsid w:val="00084D62"/>
    <w:rsid w:val="00090AEC"/>
    <w:rsid w:val="00091FDA"/>
    <w:rsid w:val="0009647F"/>
    <w:rsid w:val="000A0FB9"/>
    <w:rsid w:val="000A28FA"/>
    <w:rsid w:val="000A5106"/>
    <w:rsid w:val="000A56EA"/>
    <w:rsid w:val="000A737F"/>
    <w:rsid w:val="000B241A"/>
    <w:rsid w:val="000B65D2"/>
    <w:rsid w:val="000C28C0"/>
    <w:rsid w:val="000C34A8"/>
    <w:rsid w:val="000C7C7E"/>
    <w:rsid w:val="000D0811"/>
    <w:rsid w:val="000D4FB7"/>
    <w:rsid w:val="000E0CFE"/>
    <w:rsid w:val="000E1E05"/>
    <w:rsid w:val="000E63F3"/>
    <w:rsid w:val="000F1EC9"/>
    <w:rsid w:val="000F375E"/>
    <w:rsid w:val="000F3B3B"/>
    <w:rsid w:val="000F42FE"/>
    <w:rsid w:val="000F5408"/>
    <w:rsid w:val="001002A9"/>
    <w:rsid w:val="00101395"/>
    <w:rsid w:val="0010298A"/>
    <w:rsid w:val="00103BB3"/>
    <w:rsid w:val="00104068"/>
    <w:rsid w:val="00105580"/>
    <w:rsid w:val="00107646"/>
    <w:rsid w:val="00113D74"/>
    <w:rsid w:val="0011797E"/>
    <w:rsid w:val="00120A60"/>
    <w:rsid w:val="0012246C"/>
    <w:rsid w:val="00122DAB"/>
    <w:rsid w:val="00123480"/>
    <w:rsid w:val="001243BB"/>
    <w:rsid w:val="001256D4"/>
    <w:rsid w:val="00126B08"/>
    <w:rsid w:val="00131B66"/>
    <w:rsid w:val="00131C8D"/>
    <w:rsid w:val="00131E08"/>
    <w:rsid w:val="0013284D"/>
    <w:rsid w:val="00132BC2"/>
    <w:rsid w:val="00133B04"/>
    <w:rsid w:val="001367AD"/>
    <w:rsid w:val="00141975"/>
    <w:rsid w:val="00142EE8"/>
    <w:rsid w:val="00143063"/>
    <w:rsid w:val="0014331B"/>
    <w:rsid w:val="00145678"/>
    <w:rsid w:val="00145D39"/>
    <w:rsid w:val="00146440"/>
    <w:rsid w:val="00152EB0"/>
    <w:rsid w:val="0015347E"/>
    <w:rsid w:val="00153935"/>
    <w:rsid w:val="00155DB0"/>
    <w:rsid w:val="00157D9B"/>
    <w:rsid w:val="00162396"/>
    <w:rsid w:val="00163959"/>
    <w:rsid w:val="00164C53"/>
    <w:rsid w:val="0016666B"/>
    <w:rsid w:val="00171127"/>
    <w:rsid w:val="00171E43"/>
    <w:rsid w:val="00173E3F"/>
    <w:rsid w:val="0017674D"/>
    <w:rsid w:val="00176EDA"/>
    <w:rsid w:val="00177B7A"/>
    <w:rsid w:val="00180E37"/>
    <w:rsid w:val="00186CEF"/>
    <w:rsid w:val="00192457"/>
    <w:rsid w:val="00192F54"/>
    <w:rsid w:val="00195A6D"/>
    <w:rsid w:val="001A1E5F"/>
    <w:rsid w:val="001A7D03"/>
    <w:rsid w:val="001B07D3"/>
    <w:rsid w:val="001B1943"/>
    <w:rsid w:val="001B1A57"/>
    <w:rsid w:val="001B1D05"/>
    <w:rsid w:val="001B5EA3"/>
    <w:rsid w:val="001C20D9"/>
    <w:rsid w:val="001C287A"/>
    <w:rsid w:val="001C3748"/>
    <w:rsid w:val="001D34CA"/>
    <w:rsid w:val="001D796E"/>
    <w:rsid w:val="001E4E8D"/>
    <w:rsid w:val="001E5B78"/>
    <w:rsid w:val="001F1392"/>
    <w:rsid w:val="001F3BA4"/>
    <w:rsid w:val="001F5234"/>
    <w:rsid w:val="001F551A"/>
    <w:rsid w:val="001F669C"/>
    <w:rsid w:val="002006CB"/>
    <w:rsid w:val="00202F92"/>
    <w:rsid w:val="0020303B"/>
    <w:rsid w:val="00204AE6"/>
    <w:rsid w:val="0020632E"/>
    <w:rsid w:val="0020639F"/>
    <w:rsid w:val="0020693E"/>
    <w:rsid w:val="002106AC"/>
    <w:rsid w:val="00212B8A"/>
    <w:rsid w:val="00215FAE"/>
    <w:rsid w:val="00216F01"/>
    <w:rsid w:val="00224B09"/>
    <w:rsid w:val="00227FCA"/>
    <w:rsid w:val="00230151"/>
    <w:rsid w:val="00233456"/>
    <w:rsid w:val="0023441C"/>
    <w:rsid w:val="00234C18"/>
    <w:rsid w:val="002357ED"/>
    <w:rsid w:val="002359E7"/>
    <w:rsid w:val="00237045"/>
    <w:rsid w:val="002412E3"/>
    <w:rsid w:val="00244968"/>
    <w:rsid w:val="00244D5A"/>
    <w:rsid w:val="00246117"/>
    <w:rsid w:val="0024643D"/>
    <w:rsid w:val="00247023"/>
    <w:rsid w:val="002476FC"/>
    <w:rsid w:val="00247E7F"/>
    <w:rsid w:val="002500CF"/>
    <w:rsid w:val="00253E7C"/>
    <w:rsid w:val="002563C0"/>
    <w:rsid w:val="00256A96"/>
    <w:rsid w:val="00256C7A"/>
    <w:rsid w:val="002575F4"/>
    <w:rsid w:val="0026392C"/>
    <w:rsid w:val="00266B28"/>
    <w:rsid w:val="00271229"/>
    <w:rsid w:val="00272E52"/>
    <w:rsid w:val="00274222"/>
    <w:rsid w:val="0027490C"/>
    <w:rsid w:val="00276002"/>
    <w:rsid w:val="00276162"/>
    <w:rsid w:val="0028068D"/>
    <w:rsid w:val="002819FA"/>
    <w:rsid w:val="002820E1"/>
    <w:rsid w:val="00282922"/>
    <w:rsid w:val="002830F4"/>
    <w:rsid w:val="002840C4"/>
    <w:rsid w:val="00290550"/>
    <w:rsid w:val="00290B53"/>
    <w:rsid w:val="00293DF5"/>
    <w:rsid w:val="002966BD"/>
    <w:rsid w:val="00296F47"/>
    <w:rsid w:val="002A244A"/>
    <w:rsid w:val="002A2E30"/>
    <w:rsid w:val="002A43FA"/>
    <w:rsid w:val="002A70F2"/>
    <w:rsid w:val="002B72C7"/>
    <w:rsid w:val="002C1634"/>
    <w:rsid w:val="002C3ECB"/>
    <w:rsid w:val="002D25E5"/>
    <w:rsid w:val="002D745F"/>
    <w:rsid w:val="002E5415"/>
    <w:rsid w:val="002F1207"/>
    <w:rsid w:val="002F1F38"/>
    <w:rsid w:val="002F32A6"/>
    <w:rsid w:val="002F343B"/>
    <w:rsid w:val="002F48AA"/>
    <w:rsid w:val="002F49B2"/>
    <w:rsid w:val="003025AC"/>
    <w:rsid w:val="0030724B"/>
    <w:rsid w:val="003076FF"/>
    <w:rsid w:val="00307D4C"/>
    <w:rsid w:val="00310CA7"/>
    <w:rsid w:val="003114A3"/>
    <w:rsid w:val="00312522"/>
    <w:rsid w:val="00313159"/>
    <w:rsid w:val="00317DD1"/>
    <w:rsid w:val="00324062"/>
    <w:rsid w:val="00324237"/>
    <w:rsid w:val="00325E97"/>
    <w:rsid w:val="003276E5"/>
    <w:rsid w:val="003277AE"/>
    <w:rsid w:val="00327CA7"/>
    <w:rsid w:val="0033305F"/>
    <w:rsid w:val="00340878"/>
    <w:rsid w:val="00344437"/>
    <w:rsid w:val="00345B37"/>
    <w:rsid w:val="00350BA7"/>
    <w:rsid w:val="00352B54"/>
    <w:rsid w:val="00353047"/>
    <w:rsid w:val="003538F3"/>
    <w:rsid w:val="00353E08"/>
    <w:rsid w:val="003548CD"/>
    <w:rsid w:val="00362187"/>
    <w:rsid w:val="00366B19"/>
    <w:rsid w:val="003700A9"/>
    <w:rsid w:val="0037411C"/>
    <w:rsid w:val="003743EB"/>
    <w:rsid w:val="003771B6"/>
    <w:rsid w:val="00380550"/>
    <w:rsid w:val="00381B29"/>
    <w:rsid w:val="0038336D"/>
    <w:rsid w:val="0039429C"/>
    <w:rsid w:val="00396BE8"/>
    <w:rsid w:val="00397044"/>
    <w:rsid w:val="003B35DD"/>
    <w:rsid w:val="003B46C1"/>
    <w:rsid w:val="003C4551"/>
    <w:rsid w:val="003C4B10"/>
    <w:rsid w:val="003C73AA"/>
    <w:rsid w:val="003D0718"/>
    <w:rsid w:val="003D08D1"/>
    <w:rsid w:val="003D20A8"/>
    <w:rsid w:val="003D3984"/>
    <w:rsid w:val="003E10DF"/>
    <w:rsid w:val="003E3FA9"/>
    <w:rsid w:val="003E6DD2"/>
    <w:rsid w:val="003E7215"/>
    <w:rsid w:val="003F415D"/>
    <w:rsid w:val="003F6C18"/>
    <w:rsid w:val="003F7503"/>
    <w:rsid w:val="00401A65"/>
    <w:rsid w:val="004023B1"/>
    <w:rsid w:val="00403ABF"/>
    <w:rsid w:val="004062C0"/>
    <w:rsid w:val="0040734D"/>
    <w:rsid w:val="00407D37"/>
    <w:rsid w:val="00410BE5"/>
    <w:rsid w:val="0041194C"/>
    <w:rsid w:val="00413490"/>
    <w:rsid w:val="0041574B"/>
    <w:rsid w:val="00416E59"/>
    <w:rsid w:val="0041738B"/>
    <w:rsid w:val="00423F11"/>
    <w:rsid w:val="00430C9F"/>
    <w:rsid w:val="004328A2"/>
    <w:rsid w:val="00437879"/>
    <w:rsid w:val="004446DA"/>
    <w:rsid w:val="004470A4"/>
    <w:rsid w:val="00450002"/>
    <w:rsid w:val="00456968"/>
    <w:rsid w:val="00463DB8"/>
    <w:rsid w:val="0046526F"/>
    <w:rsid w:val="0046583A"/>
    <w:rsid w:val="00465E73"/>
    <w:rsid w:val="00466FDA"/>
    <w:rsid w:val="0046743F"/>
    <w:rsid w:val="0047031A"/>
    <w:rsid w:val="00471760"/>
    <w:rsid w:val="00471869"/>
    <w:rsid w:val="00472E41"/>
    <w:rsid w:val="00480D98"/>
    <w:rsid w:val="00481C8F"/>
    <w:rsid w:val="00483350"/>
    <w:rsid w:val="00483EAC"/>
    <w:rsid w:val="00485603"/>
    <w:rsid w:val="0048772C"/>
    <w:rsid w:val="00496433"/>
    <w:rsid w:val="004A322F"/>
    <w:rsid w:val="004B0AE6"/>
    <w:rsid w:val="004B17DC"/>
    <w:rsid w:val="004B2541"/>
    <w:rsid w:val="004B3FAA"/>
    <w:rsid w:val="004B5057"/>
    <w:rsid w:val="004B685E"/>
    <w:rsid w:val="004C0DAF"/>
    <w:rsid w:val="004C3105"/>
    <w:rsid w:val="004C4EAF"/>
    <w:rsid w:val="004C5614"/>
    <w:rsid w:val="004C5894"/>
    <w:rsid w:val="004C5926"/>
    <w:rsid w:val="004C7512"/>
    <w:rsid w:val="004D1029"/>
    <w:rsid w:val="004D7D79"/>
    <w:rsid w:val="004E401D"/>
    <w:rsid w:val="004E603C"/>
    <w:rsid w:val="004E6DF8"/>
    <w:rsid w:val="004E7E00"/>
    <w:rsid w:val="004F0F27"/>
    <w:rsid w:val="004F1E87"/>
    <w:rsid w:val="004F3782"/>
    <w:rsid w:val="004F619E"/>
    <w:rsid w:val="0050045A"/>
    <w:rsid w:val="00500CE4"/>
    <w:rsid w:val="00501166"/>
    <w:rsid w:val="005043DE"/>
    <w:rsid w:val="00505853"/>
    <w:rsid w:val="00506EF2"/>
    <w:rsid w:val="00512A0C"/>
    <w:rsid w:val="00512D18"/>
    <w:rsid w:val="00515144"/>
    <w:rsid w:val="00516833"/>
    <w:rsid w:val="00524D7E"/>
    <w:rsid w:val="00525396"/>
    <w:rsid w:val="00525964"/>
    <w:rsid w:val="00525CEC"/>
    <w:rsid w:val="0053042F"/>
    <w:rsid w:val="00531189"/>
    <w:rsid w:val="0053140D"/>
    <w:rsid w:val="0053164E"/>
    <w:rsid w:val="00531837"/>
    <w:rsid w:val="005328D5"/>
    <w:rsid w:val="00532970"/>
    <w:rsid w:val="00533821"/>
    <w:rsid w:val="0053440A"/>
    <w:rsid w:val="00536538"/>
    <w:rsid w:val="00541004"/>
    <w:rsid w:val="00547CB3"/>
    <w:rsid w:val="00553FA4"/>
    <w:rsid w:val="00555874"/>
    <w:rsid w:val="00555F57"/>
    <w:rsid w:val="00563A71"/>
    <w:rsid w:val="005647D3"/>
    <w:rsid w:val="0056577D"/>
    <w:rsid w:val="0056668D"/>
    <w:rsid w:val="00571F18"/>
    <w:rsid w:val="00572232"/>
    <w:rsid w:val="0057774B"/>
    <w:rsid w:val="0058073C"/>
    <w:rsid w:val="00580F64"/>
    <w:rsid w:val="00582121"/>
    <w:rsid w:val="0058432A"/>
    <w:rsid w:val="005950F7"/>
    <w:rsid w:val="00595559"/>
    <w:rsid w:val="00596E49"/>
    <w:rsid w:val="005A3526"/>
    <w:rsid w:val="005A4276"/>
    <w:rsid w:val="005A574D"/>
    <w:rsid w:val="005A697B"/>
    <w:rsid w:val="005B18EE"/>
    <w:rsid w:val="005B21D1"/>
    <w:rsid w:val="005B2494"/>
    <w:rsid w:val="005B39A7"/>
    <w:rsid w:val="005B5606"/>
    <w:rsid w:val="005C02D7"/>
    <w:rsid w:val="005C5822"/>
    <w:rsid w:val="005C5F8D"/>
    <w:rsid w:val="005C6432"/>
    <w:rsid w:val="005D581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214A"/>
    <w:rsid w:val="00603C64"/>
    <w:rsid w:val="006045D7"/>
    <w:rsid w:val="006056A6"/>
    <w:rsid w:val="006067AB"/>
    <w:rsid w:val="00607840"/>
    <w:rsid w:val="006106A6"/>
    <w:rsid w:val="006116E4"/>
    <w:rsid w:val="00617B97"/>
    <w:rsid w:val="00626013"/>
    <w:rsid w:val="0062616F"/>
    <w:rsid w:val="006322ED"/>
    <w:rsid w:val="0063268A"/>
    <w:rsid w:val="006333CD"/>
    <w:rsid w:val="00635578"/>
    <w:rsid w:val="00636B7C"/>
    <w:rsid w:val="00636F07"/>
    <w:rsid w:val="006378DE"/>
    <w:rsid w:val="00641A06"/>
    <w:rsid w:val="00641A40"/>
    <w:rsid w:val="006429FE"/>
    <w:rsid w:val="00643D69"/>
    <w:rsid w:val="00644140"/>
    <w:rsid w:val="00645354"/>
    <w:rsid w:val="00647148"/>
    <w:rsid w:val="00651835"/>
    <w:rsid w:val="006537C6"/>
    <w:rsid w:val="00655B79"/>
    <w:rsid w:val="006654DE"/>
    <w:rsid w:val="006710C1"/>
    <w:rsid w:val="00672060"/>
    <w:rsid w:val="0067220E"/>
    <w:rsid w:val="00672781"/>
    <w:rsid w:val="0067345B"/>
    <w:rsid w:val="00674DA7"/>
    <w:rsid w:val="00676607"/>
    <w:rsid w:val="00677053"/>
    <w:rsid w:val="00680ED0"/>
    <w:rsid w:val="0068148C"/>
    <w:rsid w:val="0068274A"/>
    <w:rsid w:val="00683BC9"/>
    <w:rsid w:val="00686005"/>
    <w:rsid w:val="00686B31"/>
    <w:rsid w:val="0068753F"/>
    <w:rsid w:val="0068986E"/>
    <w:rsid w:val="00690E04"/>
    <w:rsid w:val="006911FC"/>
    <w:rsid w:val="00691E9B"/>
    <w:rsid w:val="00692164"/>
    <w:rsid w:val="006953F2"/>
    <w:rsid w:val="006970D0"/>
    <w:rsid w:val="006970DC"/>
    <w:rsid w:val="006A1982"/>
    <w:rsid w:val="006A2A09"/>
    <w:rsid w:val="006A2ED0"/>
    <w:rsid w:val="006B4467"/>
    <w:rsid w:val="006B5620"/>
    <w:rsid w:val="006B583D"/>
    <w:rsid w:val="006C0500"/>
    <w:rsid w:val="006C16EA"/>
    <w:rsid w:val="006C1CD4"/>
    <w:rsid w:val="006C34A8"/>
    <w:rsid w:val="006C378E"/>
    <w:rsid w:val="006C3876"/>
    <w:rsid w:val="006C3E3E"/>
    <w:rsid w:val="006D1CDC"/>
    <w:rsid w:val="006D230F"/>
    <w:rsid w:val="006D356B"/>
    <w:rsid w:val="006D3AAC"/>
    <w:rsid w:val="006D4494"/>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03A7"/>
    <w:rsid w:val="0071163B"/>
    <w:rsid w:val="00714829"/>
    <w:rsid w:val="007154A0"/>
    <w:rsid w:val="007210EB"/>
    <w:rsid w:val="007244BD"/>
    <w:rsid w:val="00725E22"/>
    <w:rsid w:val="00725E79"/>
    <w:rsid w:val="00727A56"/>
    <w:rsid w:val="0073280E"/>
    <w:rsid w:val="00735489"/>
    <w:rsid w:val="007378C4"/>
    <w:rsid w:val="0074029E"/>
    <w:rsid w:val="007404EA"/>
    <w:rsid w:val="00740F70"/>
    <w:rsid w:val="007442AB"/>
    <w:rsid w:val="00745136"/>
    <w:rsid w:val="00745C2E"/>
    <w:rsid w:val="00747DC4"/>
    <w:rsid w:val="0075225C"/>
    <w:rsid w:val="00753061"/>
    <w:rsid w:val="00753660"/>
    <w:rsid w:val="0075383A"/>
    <w:rsid w:val="00756469"/>
    <w:rsid w:val="007636CD"/>
    <w:rsid w:val="00763734"/>
    <w:rsid w:val="00764A31"/>
    <w:rsid w:val="0076500B"/>
    <w:rsid w:val="0076536D"/>
    <w:rsid w:val="00767E55"/>
    <w:rsid w:val="007711D0"/>
    <w:rsid w:val="007758D8"/>
    <w:rsid w:val="007826FA"/>
    <w:rsid w:val="0078450F"/>
    <w:rsid w:val="0078480C"/>
    <w:rsid w:val="00784D18"/>
    <w:rsid w:val="00786221"/>
    <w:rsid w:val="00787144"/>
    <w:rsid w:val="00790DB3"/>
    <w:rsid w:val="00793804"/>
    <w:rsid w:val="0079584B"/>
    <w:rsid w:val="007A0E11"/>
    <w:rsid w:val="007A13E1"/>
    <w:rsid w:val="007A22C5"/>
    <w:rsid w:val="007A2EAA"/>
    <w:rsid w:val="007A532C"/>
    <w:rsid w:val="007B2634"/>
    <w:rsid w:val="007B3754"/>
    <w:rsid w:val="007B4071"/>
    <w:rsid w:val="007B5AE4"/>
    <w:rsid w:val="007B727D"/>
    <w:rsid w:val="007B7417"/>
    <w:rsid w:val="007C05F1"/>
    <w:rsid w:val="007C456B"/>
    <w:rsid w:val="007C4AB2"/>
    <w:rsid w:val="007D10F6"/>
    <w:rsid w:val="007D4028"/>
    <w:rsid w:val="007D57F4"/>
    <w:rsid w:val="007D6335"/>
    <w:rsid w:val="007D6DDB"/>
    <w:rsid w:val="007E0366"/>
    <w:rsid w:val="007E0B0C"/>
    <w:rsid w:val="007E11F4"/>
    <w:rsid w:val="007E25CF"/>
    <w:rsid w:val="007E3C01"/>
    <w:rsid w:val="007E5154"/>
    <w:rsid w:val="007E5D4C"/>
    <w:rsid w:val="007E751D"/>
    <w:rsid w:val="007F38ED"/>
    <w:rsid w:val="007F55EF"/>
    <w:rsid w:val="007F6594"/>
    <w:rsid w:val="007F7B3F"/>
    <w:rsid w:val="007F7B4B"/>
    <w:rsid w:val="008059CD"/>
    <w:rsid w:val="008063D3"/>
    <w:rsid w:val="008114AF"/>
    <w:rsid w:val="00812167"/>
    <w:rsid w:val="00812DE6"/>
    <w:rsid w:val="00815055"/>
    <w:rsid w:val="00816C9F"/>
    <w:rsid w:val="008171D7"/>
    <w:rsid w:val="00817361"/>
    <w:rsid w:val="00820E16"/>
    <w:rsid w:val="00822517"/>
    <w:rsid w:val="008227AE"/>
    <w:rsid w:val="0082412E"/>
    <w:rsid w:val="00825021"/>
    <w:rsid w:val="0082514E"/>
    <w:rsid w:val="0083180E"/>
    <w:rsid w:val="00831B41"/>
    <w:rsid w:val="00837754"/>
    <w:rsid w:val="008467CE"/>
    <w:rsid w:val="00851436"/>
    <w:rsid w:val="008538D4"/>
    <w:rsid w:val="00855225"/>
    <w:rsid w:val="00857058"/>
    <w:rsid w:val="00864770"/>
    <w:rsid w:val="00872B12"/>
    <w:rsid w:val="008735EC"/>
    <w:rsid w:val="00880557"/>
    <w:rsid w:val="008810FB"/>
    <w:rsid w:val="00881B12"/>
    <w:rsid w:val="00885ABD"/>
    <w:rsid w:val="0088742E"/>
    <w:rsid w:val="008923E6"/>
    <w:rsid w:val="00892450"/>
    <w:rsid w:val="00894A9D"/>
    <w:rsid w:val="00897376"/>
    <w:rsid w:val="008A1B43"/>
    <w:rsid w:val="008B19D1"/>
    <w:rsid w:val="008B3F74"/>
    <w:rsid w:val="008B6961"/>
    <w:rsid w:val="008B6AFF"/>
    <w:rsid w:val="008C3005"/>
    <w:rsid w:val="008C32DA"/>
    <w:rsid w:val="008C383C"/>
    <w:rsid w:val="008C4999"/>
    <w:rsid w:val="008C76E7"/>
    <w:rsid w:val="008C7A84"/>
    <w:rsid w:val="008D1B95"/>
    <w:rsid w:val="008D2656"/>
    <w:rsid w:val="008D539C"/>
    <w:rsid w:val="008D593B"/>
    <w:rsid w:val="008D5E66"/>
    <w:rsid w:val="008E0BAF"/>
    <w:rsid w:val="008E11D9"/>
    <w:rsid w:val="008E28C3"/>
    <w:rsid w:val="008E3CB3"/>
    <w:rsid w:val="008E6B33"/>
    <w:rsid w:val="008E6E72"/>
    <w:rsid w:val="008E70E5"/>
    <w:rsid w:val="008F1C9B"/>
    <w:rsid w:val="008F3856"/>
    <w:rsid w:val="008F5A2E"/>
    <w:rsid w:val="008F6CD2"/>
    <w:rsid w:val="008F70E7"/>
    <w:rsid w:val="008F7F5C"/>
    <w:rsid w:val="009016E2"/>
    <w:rsid w:val="00904709"/>
    <w:rsid w:val="00904E80"/>
    <w:rsid w:val="00911A14"/>
    <w:rsid w:val="00911D7A"/>
    <w:rsid w:val="00912355"/>
    <w:rsid w:val="009125A2"/>
    <w:rsid w:val="00915176"/>
    <w:rsid w:val="00917E1B"/>
    <w:rsid w:val="009258EF"/>
    <w:rsid w:val="00925E96"/>
    <w:rsid w:val="009261C9"/>
    <w:rsid w:val="00933C67"/>
    <w:rsid w:val="00944BAA"/>
    <w:rsid w:val="0096312C"/>
    <w:rsid w:val="00965F0B"/>
    <w:rsid w:val="00970046"/>
    <w:rsid w:val="009705FF"/>
    <w:rsid w:val="00972719"/>
    <w:rsid w:val="00972C8E"/>
    <w:rsid w:val="00972CEE"/>
    <w:rsid w:val="00973A48"/>
    <w:rsid w:val="00975DC2"/>
    <w:rsid w:val="0097652E"/>
    <w:rsid w:val="00980143"/>
    <w:rsid w:val="00981C3B"/>
    <w:rsid w:val="0098289F"/>
    <w:rsid w:val="00986B41"/>
    <w:rsid w:val="009875CF"/>
    <w:rsid w:val="009945DF"/>
    <w:rsid w:val="009945E6"/>
    <w:rsid w:val="00996D64"/>
    <w:rsid w:val="0099723B"/>
    <w:rsid w:val="009A122D"/>
    <w:rsid w:val="009A2638"/>
    <w:rsid w:val="009A6AEF"/>
    <w:rsid w:val="009A7581"/>
    <w:rsid w:val="009B16C6"/>
    <w:rsid w:val="009B19C8"/>
    <w:rsid w:val="009B2AEE"/>
    <w:rsid w:val="009B2B63"/>
    <w:rsid w:val="009B2DA8"/>
    <w:rsid w:val="009B5C47"/>
    <w:rsid w:val="009B605B"/>
    <w:rsid w:val="009B7EBA"/>
    <w:rsid w:val="009C14D8"/>
    <w:rsid w:val="009C1FE9"/>
    <w:rsid w:val="009C323C"/>
    <w:rsid w:val="009C39D1"/>
    <w:rsid w:val="009D2055"/>
    <w:rsid w:val="009D2BCC"/>
    <w:rsid w:val="009D5C0C"/>
    <w:rsid w:val="009D728B"/>
    <w:rsid w:val="009E3684"/>
    <w:rsid w:val="009E63F1"/>
    <w:rsid w:val="009F0CCD"/>
    <w:rsid w:val="009F0D72"/>
    <w:rsid w:val="009F5864"/>
    <w:rsid w:val="009F6384"/>
    <w:rsid w:val="009F6600"/>
    <w:rsid w:val="009F6E82"/>
    <w:rsid w:val="009F7981"/>
    <w:rsid w:val="00A00B82"/>
    <w:rsid w:val="00A12686"/>
    <w:rsid w:val="00A129A5"/>
    <w:rsid w:val="00A16689"/>
    <w:rsid w:val="00A25EB4"/>
    <w:rsid w:val="00A27928"/>
    <w:rsid w:val="00A308CB"/>
    <w:rsid w:val="00A32DAD"/>
    <w:rsid w:val="00A33176"/>
    <w:rsid w:val="00A333C1"/>
    <w:rsid w:val="00A3478D"/>
    <w:rsid w:val="00A37851"/>
    <w:rsid w:val="00A45EF0"/>
    <w:rsid w:val="00A528FE"/>
    <w:rsid w:val="00A52FD7"/>
    <w:rsid w:val="00A54DC4"/>
    <w:rsid w:val="00A56554"/>
    <w:rsid w:val="00A56C85"/>
    <w:rsid w:val="00A56DC6"/>
    <w:rsid w:val="00A60220"/>
    <w:rsid w:val="00A602C9"/>
    <w:rsid w:val="00A62A49"/>
    <w:rsid w:val="00A709F2"/>
    <w:rsid w:val="00A71C09"/>
    <w:rsid w:val="00A728F1"/>
    <w:rsid w:val="00A742E8"/>
    <w:rsid w:val="00A75471"/>
    <w:rsid w:val="00A75E19"/>
    <w:rsid w:val="00A76137"/>
    <w:rsid w:val="00A769EB"/>
    <w:rsid w:val="00A76C91"/>
    <w:rsid w:val="00A94263"/>
    <w:rsid w:val="00A94932"/>
    <w:rsid w:val="00A94B19"/>
    <w:rsid w:val="00A95531"/>
    <w:rsid w:val="00A97409"/>
    <w:rsid w:val="00A97970"/>
    <w:rsid w:val="00AA11B5"/>
    <w:rsid w:val="00AA247C"/>
    <w:rsid w:val="00AA2C42"/>
    <w:rsid w:val="00AA2E0A"/>
    <w:rsid w:val="00AA325B"/>
    <w:rsid w:val="00AA4B9A"/>
    <w:rsid w:val="00AA6A78"/>
    <w:rsid w:val="00AA789C"/>
    <w:rsid w:val="00AB0799"/>
    <w:rsid w:val="00AB1A78"/>
    <w:rsid w:val="00AB3173"/>
    <w:rsid w:val="00AB4001"/>
    <w:rsid w:val="00AB6E36"/>
    <w:rsid w:val="00AB7AA5"/>
    <w:rsid w:val="00AC07FE"/>
    <w:rsid w:val="00AC3A9C"/>
    <w:rsid w:val="00AC64B8"/>
    <w:rsid w:val="00AC79BB"/>
    <w:rsid w:val="00AD144B"/>
    <w:rsid w:val="00AD19E9"/>
    <w:rsid w:val="00AD28A9"/>
    <w:rsid w:val="00AD2FAC"/>
    <w:rsid w:val="00AD5991"/>
    <w:rsid w:val="00AE3A83"/>
    <w:rsid w:val="00AE5262"/>
    <w:rsid w:val="00AF208C"/>
    <w:rsid w:val="00AF6392"/>
    <w:rsid w:val="00AF783F"/>
    <w:rsid w:val="00B02DB4"/>
    <w:rsid w:val="00B07AA2"/>
    <w:rsid w:val="00B107B9"/>
    <w:rsid w:val="00B126F4"/>
    <w:rsid w:val="00B15DC7"/>
    <w:rsid w:val="00B16485"/>
    <w:rsid w:val="00B17198"/>
    <w:rsid w:val="00B203DD"/>
    <w:rsid w:val="00B21339"/>
    <w:rsid w:val="00B22004"/>
    <w:rsid w:val="00B247AB"/>
    <w:rsid w:val="00B248D9"/>
    <w:rsid w:val="00B25B3F"/>
    <w:rsid w:val="00B25D31"/>
    <w:rsid w:val="00B33C1A"/>
    <w:rsid w:val="00B34B10"/>
    <w:rsid w:val="00B406D2"/>
    <w:rsid w:val="00B41C20"/>
    <w:rsid w:val="00B434EA"/>
    <w:rsid w:val="00B440F1"/>
    <w:rsid w:val="00B47947"/>
    <w:rsid w:val="00B52F42"/>
    <w:rsid w:val="00B5445B"/>
    <w:rsid w:val="00B547B4"/>
    <w:rsid w:val="00B675FB"/>
    <w:rsid w:val="00B70A01"/>
    <w:rsid w:val="00B7159D"/>
    <w:rsid w:val="00B73B24"/>
    <w:rsid w:val="00B74407"/>
    <w:rsid w:val="00B75D16"/>
    <w:rsid w:val="00B75F19"/>
    <w:rsid w:val="00B80167"/>
    <w:rsid w:val="00B81459"/>
    <w:rsid w:val="00B82481"/>
    <w:rsid w:val="00B83294"/>
    <w:rsid w:val="00B85A18"/>
    <w:rsid w:val="00B8698B"/>
    <w:rsid w:val="00B87BE5"/>
    <w:rsid w:val="00B87C7C"/>
    <w:rsid w:val="00B87DD1"/>
    <w:rsid w:val="00B90CC4"/>
    <w:rsid w:val="00B91989"/>
    <w:rsid w:val="00B9550F"/>
    <w:rsid w:val="00B96EC8"/>
    <w:rsid w:val="00B9755B"/>
    <w:rsid w:val="00BA1F2E"/>
    <w:rsid w:val="00BA5143"/>
    <w:rsid w:val="00BB0C9B"/>
    <w:rsid w:val="00BB42F2"/>
    <w:rsid w:val="00BB5E51"/>
    <w:rsid w:val="00BB698A"/>
    <w:rsid w:val="00BB6F69"/>
    <w:rsid w:val="00BC0E13"/>
    <w:rsid w:val="00BC4665"/>
    <w:rsid w:val="00BC50C3"/>
    <w:rsid w:val="00BC76E3"/>
    <w:rsid w:val="00BD0E13"/>
    <w:rsid w:val="00BD3D9C"/>
    <w:rsid w:val="00BD7635"/>
    <w:rsid w:val="00BE14E0"/>
    <w:rsid w:val="00BE45CB"/>
    <w:rsid w:val="00BE60A0"/>
    <w:rsid w:val="00BE6136"/>
    <w:rsid w:val="00BF04B3"/>
    <w:rsid w:val="00BF08BD"/>
    <w:rsid w:val="00BF40BE"/>
    <w:rsid w:val="00BF568C"/>
    <w:rsid w:val="00BF76D0"/>
    <w:rsid w:val="00BF7E16"/>
    <w:rsid w:val="00C00991"/>
    <w:rsid w:val="00C00E0D"/>
    <w:rsid w:val="00C02064"/>
    <w:rsid w:val="00C030FB"/>
    <w:rsid w:val="00C03362"/>
    <w:rsid w:val="00C045FA"/>
    <w:rsid w:val="00C048FB"/>
    <w:rsid w:val="00C05F5B"/>
    <w:rsid w:val="00C06D84"/>
    <w:rsid w:val="00C1082B"/>
    <w:rsid w:val="00C1522F"/>
    <w:rsid w:val="00C1648E"/>
    <w:rsid w:val="00C169B6"/>
    <w:rsid w:val="00C16B12"/>
    <w:rsid w:val="00C1729A"/>
    <w:rsid w:val="00C25218"/>
    <w:rsid w:val="00C25C98"/>
    <w:rsid w:val="00C2618E"/>
    <w:rsid w:val="00C26448"/>
    <w:rsid w:val="00C26706"/>
    <w:rsid w:val="00C26755"/>
    <w:rsid w:val="00C26837"/>
    <w:rsid w:val="00C26AF5"/>
    <w:rsid w:val="00C320F8"/>
    <w:rsid w:val="00C32B7D"/>
    <w:rsid w:val="00C33CFF"/>
    <w:rsid w:val="00C356BC"/>
    <w:rsid w:val="00C3782E"/>
    <w:rsid w:val="00C37884"/>
    <w:rsid w:val="00C40193"/>
    <w:rsid w:val="00C42F1C"/>
    <w:rsid w:val="00C45E19"/>
    <w:rsid w:val="00C47612"/>
    <w:rsid w:val="00C50074"/>
    <w:rsid w:val="00C5063F"/>
    <w:rsid w:val="00C506A3"/>
    <w:rsid w:val="00C54EB8"/>
    <w:rsid w:val="00C5524D"/>
    <w:rsid w:val="00C605D4"/>
    <w:rsid w:val="00C642BC"/>
    <w:rsid w:val="00C64DDD"/>
    <w:rsid w:val="00C652FB"/>
    <w:rsid w:val="00C6725B"/>
    <w:rsid w:val="00C70707"/>
    <w:rsid w:val="00C7661C"/>
    <w:rsid w:val="00C8136A"/>
    <w:rsid w:val="00C81BEF"/>
    <w:rsid w:val="00C83ACA"/>
    <w:rsid w:val="00C85B7A"/>
    <w:rsid w:val="00C9003C"/>
    <w:rsid w:val="00C91D5C"/>
    <w:rsid w:val="00C92590"/>
    <w:rsid w:val="00C93CB6"/>
    <w:rsid w:val="00C9483D"/>
    <w:rsid w:val="00C95871"/>
    <w:rsid w:val="00C9757B"/>
    <w:rsid w:val="00CA38E8"/>
    <w:rsid w:val="00CA3CB7"/>
    <w:rsid w:val="00CA6379"/>
    <w:rsid w:val="00CA68EA"/>
    <w:rsid w:val="00CA77AF"/>
    <w:rsid w:val="00CB00B0"/>
    <w:rsid w:val="00CB07E1"/>
    <w:rsid w:val="00CB4D30"/>
    <w:rsid w:val="00CC0310"/>
    <w:rsid w:val="00CC16B2"/>
    <w:rsid w:val="00CC183B"/>
    <w:rsid w:val="00CC3ACD"/>
    <w:rsid w:val="00CC72F7"/>
    <w:rsid w:val="00CC74AB"/>
    <w:rsid w:val="00CC7D35"/>
    <w:rsid w:val="00CD091D"/>
    <w:rsid w:val="00CD237E"/>
    <w:rsid w:val="00CD4CF7"/>
    <w:rsid w:val="00CE2812"/>
    <w:rsid w:val="00CF0BE8"/>
    <w:rsid w:val="00CF6911"/>
    <w:rsid w:val="00D0633C"/>
    <w:rsid w:val="00D1018D"/>
    <w:rsid w:val="00D11135"/>
    <w:rsid w:val="00D14393"/>
    <w:rsid w:val="00D17F6A"/>
    <w:rsid w:val="00D218BB"/>
    <w:rsid w:val="00D2588A"/>
    <w:rsid w:val="00D34A66"/>
    <w:rsid w:val="00D3654D"/>
    <w:rsid w:val="00D37240"/>
    <w:rsid w:val="00D41E74"/>
    <w:rsid w:val="00D427C3"/>
    <w:rsid w:val="00D43011"/>
    <w:rsid w:val="00D43F5E"/>
    <w:rsid w:val="00D45CED"/>
    <w:rsid w:val="00D4669D"/>
    <w:rsid w:val="00D4672E"/>
    <w:rsid w:val="00D5030C"/>
    <w:rsid w:val="00D50880"/>
    <w:rsid w:val="00D50C22"/>
    <w:rsid w:val="00D5175F"/>
    <w:rsid w:val="00D524D2"/>
    <w:rsid w:val="00D54C0E"/>
    <w:rsid w:val="00D55298"/>
    <w:rsid w:val="00D6149B"/>
    <w:rsid w:val="00D61A91"/>
    <w:rsid w:val="00D63277"/>
    <w:rsid w:val="00D648E7"/>
    <w:rsid w:val="00D67BE9"/>
    <w:rsid w:val="00D71318"/>
    <w:rsid w:val="00D720BE"/>
    <w:rsid w:val="00D72B68"/>
    <w:rsid w:val="00D7528C"/>
    <w:rsid w:val="00D7698D"/>
    <w:rsid w:val="00D77E85"/>
    <w:rsid w:val="00D80C7F"/>
    <w:rsid w:val="00D80CF9"/>
    <w:rsid w:val="00D87526"/>
    <w:rsid w:val="00D960A0"/>
    <w:rsid w:val="00D96E9A"/>
    <w:rsid w:val="00DA0A19"/>
    <w:rsid w:val="00DA0E28"/>
    <w:rsid w:val="00DA38B6"/>
    <w:rsid w:val="00DA3A25"/>
    <w:rsid w:val="00DA5F89"/>
    <w:rsid w:val="00DA6302"/>
    <w:rsid w:val="00DA6D03"/>
    <w:rsid w:val="00DA706D"/>
    <w:rsid w:val="00DB74C6"/>
    <w:rsid w:val="00DC0AAF"/>
    <w:rsid w:val="00DC0E43"/>
    <w:rsid w:val="00DC2A07"/>
    <w:rsid w:val="00DC2BD9"/>
    <w:rsid w:val="00DC649D"/>
    <w:rsid w:val="00DC6A54"/>
    <w:rsid w:val="00DC7E68"/>
    <w:rsid w:val="00DD0008"/>
    <w:rsid w:val="00DD050A"/>
    <w:rsid w:val="00DD2408"/>
    <w:rsid w:val="00DD2877"/>
    <w:rsid w:val="00DD2AEA"/>
    <w:rsid w:val="00DD57AB"/>
    <w:rsid w:val="00DD6093"/>
    <w:rsid w:val="00DD653D"/>
    <w:rsid w:val="00DE09C7"/>
    <w:rsid w:val="00DE3905"/>
    <w:rsid w:val="00DE424A"/>
    <w:rsid w:val="00DE498B"/>
    <w:rsid w:val="00DE5303"/>
    <w:rsid w:val="00DE6870"/>
    <w:rsid w:val="00DF2188"/>
    <w:rsid w:val="00DF3809"/>
    <w:rsid w:val="00DF5F38"/>
    <w:rsid w:val="00E0291C"/>
    <w:rsid w:val="00E02B7D"/>
    <w:rsid w:val="00E0661D"/>
    <w:rsid w:val="00E06874"/>
    <w:rsid w:val="00E06CB0"/>
    <w:rsid w:val="00E111AD"/>
    <w:rsid w:val="00E11C85"/>
    <w:rsid w:val="00E1346C"/>
    <w:rsid w:val="00E17E99"/>
    <w:rsid w:val="00E2020D"/>
    <w:rsid w:val="00E2171E"/>
    <w:rsid w:val="00E25BAE"/>
    <w:rsid w:val="00E265B5"/>
    <w:rsid w:val="00E30F68"/>
    <w:rsid w:val="00E31F56"/>
    <w:rsid w:val="00E34361"/>
    <w:rsid w:val="00E37394"/>
    <w:rsid w:val="00E4071C"/>
    <w:rsid w:val="00E408A6"/>
    <w:rsid w:val="00E4136A"/>
    <w:rsid w:val="00E42559"/>
    <w:rsid w:val="00E44EB4"/>
    <w:rsid w:val="00E46937"/>
    <w:rsid w:val="00E4799F"/>
    <w:rsid w:val="00E510B7"/>
    <w:rsid w:val="00E511E3"/>
    <w:rsid w:val="00E525B2"/>
    <w:rsid w:val="00E530F7"/>
    <w:rsid w:val="00E56D5E"/>
    <w:rsid w:val="00E5740C"/>
    <w:rsid w:val="00E60480"/>
    <w:rsid w:val="00E60AC2"/>
    <w:rsid w:val="00E626FC"/>
    <w:rsid w:val="00E627A1"/>
    <w:rsid w:val="00E72C24"/>
    <w:rsid w:val="00E750B2"/>
    <w:rsid w:val="00E77415"/>
    <w:rsid w:val="00E81B3B"/>
    <w:rsid w:val="00E84338"/>
    <w:rsid w:val="00E870B0"/>
    <w:rsid w:val="00E87720"/>
    <w:rsid w:val="00E91E5D"/>
    <w:rsid w:val="00E93BB5"/>
    <w:rsid w:val="00E93E8E"/>
    <w:rsid w:val="00E960D9"/>
    <w:rsid w:val="00E96412"/>
    <w:rsid w:val="00EA0091"/>
    <w:rsid w:val="00EA140F"/>
    <w:rsid w:val="00EB144F"/>
    <w:rsid w:val="00EB184D"/>
    <w:rsid w:val="00EB2A3F"/>
    <w:rsid w:val="00EB4212"/>
    <w:rsid w:val="00EB789E"/>
    <w:rsid w:val="00EC032E"/>
    <w:rsid w:val="00EC2884"/>
    <w:rsid w:val="00EC292F"/>
    <w:rsid w:val="00EC29D4"/>
    <w:rsid w:val="00EC3627"/>
    <w:rsid w:val="00EC387D"/>
    <w:rsid w:val="00EC4007"/>
    <w:rsid w:val="00EC6C74"/>
    <w:rsid w:val="00EC7D7A"/>
    <w:rsid w:val="00ED2D6B"/>
    <w:rsid w:val="00ED4868"/>
    <w:rsid w:val="00ED5058"/>
    <w:rsid w:val="00ED5FA8"/>
    <w:rsid w:val="00ED66D3"/>
    <w:rsid w:val="00EF116D"/>
    <w:rsid w:val="00EF732D"/>
    <w:rsid w:val="00F0685A"/>
    <w:rsid w:val="00F06AFC"/>
    <w:rsid w:val="00F075FF"/>
    <w:rsid w:val="00F11E66"/>
    <w:rsid w:val="00F27BDC"/>
    <w:rsid w:val="00F3385B"/>
    <w:rsid w:val="00F34EC2"/>
    <w:rsid w:val="00F34FD1"/>
    <w:rsid w:val="00F355DB"/>
    <w:rsid w:val="00F3650E"/>
    <w:rsid w:val="00F40512"/>
    <w:rsid w:val="00F43B36"/>
    <w:rsid w:val="00F44B0E"/>
    <w:rsid w:val="00F50B39"/>
    <w:rsid w:val="00F52636"/>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92348"/>
    <w:rsid w:val="00F95C92"/>
    <w:rsid w:val="00F97006"/>
    <w:rsid w:val="00FA03B0"/>
    <w:rsid w:val="00FA08C2"/>
    <w:rsid w:val="00FA1D00"/>
    <w:rsid w:val="00FA64DA"/>
    <w:rsid w:val="00FA7EDC"/>
    <w:rsid w:val="00FB20B1"/>
    <w:rsid w:val="00FB4000"/>
    <w:rsid w:val="00FB4953"/>
    <w:rsid w:val="00FB4B72"/>
    <w:rsid w:val="00FB4D34"/>
    <w:rsid w:val="00FC0794"/>
    <w:rsid w:val="00FC1FC2"/>
    <w:rsid w:val="00FC281E"/>
    <w:rsid w:val="00FC3AE9"/>
    <w:rsid w:val="00FD10A5"/>
    <w:rsid w:val="00FD1462"/>
    <w:rsid w:val="00FD4A4E"/>
    <w:rsid w:val="00FD77C9"/>
    <w:rsid w:val="00FE01B8"/>
    <w:rsid w:val="00FE6D2C"/>
    <w:rsid w:val="00FE6D97"/>
    <w:rsid w:val="00FF1417"/>
    <w:rsid w:val="00FF2F37"/>
    <w:rsid w:val="00FF4430"/>
    <w:rsid w:val="00FF6AAC"/>
    <w:rsid w:val="048CBC9E"/>
    <w:rsid w:val="05086F81"/>
    <w:rsid w:val="09118844"/>
    <w:rsid w:val="0991E44C"/>
    <w:rsid w:val="09C14698"/>
    <w:rsid w:val="0AEDB788"/>
    <w:rsid w:val="0CC1FF2E"/>
    <w:rsid w:val="0F02AB77"/>
    <w:rsid w:val="0FDF5956"/>
    <w:rsid w:val="12F7D8ED"/>
    <w:rsid w:val="13D1F3DC"/>
    <w:rsid w:val="15DC1997"/>
    <w:rsid w:val="1B3ABF00"/>
    <w:rsid w:val="1BBEFAF6"/>
    <w:rsid w:val="1C05744C"/>
    <w:rsid w:val="1C830AC0"/>
    <w:rsid w:val="1ED9B6D3"/>
    <w:rsid w:val="200B9111"/>
    <w:rsid w:val="219D1911"/>
    <w:rsid w:val="224A55CA"/>
    <w:rsid w:val="2274969B"/>
    <w:rsid w:val="22BE0930"/>
    <w:rsid w:val="2438F06D"/>
    <w:rsid w:val="24B9170E"/>
    <w:rsid w:val="25FF0AF9"/>
    <w:rsid w:val="2C2DD04C"/>
    <w:rsid w:val="2D141656"/>
    <w:rsid w:val="2E81AE9E"/>
    <w:rsid w:val="30CF6C82"/>
    <w:rsid w:val="33764F1F"/>
    <w:rsid w:val="338DB371"/>
    <w:rsid w:val="33BB0943"/>
    <w:rsid w:val="36FA33DF"/>
    <w:rsid w:val="382AD8C6"/>
    <w:rsid w:val="3A463C5E"/>
    <w:rsid w:val="3E82EF43"/>
    <w:rsid w:val="3FD9F70D"/>
    <w:rsid w:val="3FDB1F82"/>
    <w:rsid w:val="40019C33"/>
    <w:rsid w:val="412622BB"/>
    <w:rsid w:val="43898843"/>
    <w:rsid w:val="441C6BC1"/>
    <w:rsid w:val="483B2FC7"/>
    <w:rsid w:val="4A71F0C9"/>
    <w:rsid w:val="4B30C2BE"/>
    <w:rsid w:val="4BBCAA31"/>
    <w:rsid w:val="4D1B2C49"/>
    <w:rsid w:val="4E65979B"/>
    <w:rsid w:val="4F42198B"/>
    <w:rsid w:val="501EB069"/>
    <w:rsid w:val="5214A9F9"/>
    <w:rsid w:val="53B43D79"/>
    <w:rsid w:val="58D5F80B"/>
    <w:rsid w:val="5957B078"/>
    <w:rsid w:val="5AA78E8A"/>
    <w:rsid w:val="5CC20590"/>
    <w:rsid w:val="5E23F118"/>
    <w:rsid w:val="5E2DBCC8"/>
    <w:rsid w:val="5E2EDCEE"/>
    <w:rsid w:val="5EACCD58"/>
    <w:rsid w:val="601957CA"/>
    <w:rsid w:val="60C31331"/>
    <w:rsid w:val="642560D4"/>
    <w:rsid w:val="656C0B0A"/>
    <w:rsid w:val="6AE3AB70"/>
    <w:rsid w:val="6BA26D86"/>
    <w:rsid w:val="6C7EB62E"/>
    <w:rsid w:val="6D9C55F0"/>
    <w:rsid w:val="70A0EF97"/>
    <w:rsid w:val="72A645B2"/>
    <w:rsid w:val="73E8A484"/>
    <w:rsid w:val="7455AB71"/>
    <w:rsid w:val="746058DB"/>
    <w:rsid w:val="75E19874"/>
    <w:rsid w:val="764738A8"/>
    <w:rsid w:val="78380FAD"/>
    <w:rsid w:val="79D98A04"/>
    <w:rsid w:val="7AA1A0A7"/>
    <w:rsid w:val="7D4A8DCF"/>
    <w:rsid w:val="7F51D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19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rsid w:val="000446C0"/>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46C0"/>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rsid w:val="000446C0"/>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rsid w:val="000446C0"/>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customStyle="1"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Props1.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2.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2815</Words>
  <Characters>16046</Characters>
  <Application>Microsoft Office Word</Application>
  <DocSecurity>0</DocSecurity>
  <Lines>133</Lines>
  <Paragraphs>37</Paragraphs>
  <ScaleCrop>false</ScaleCrop>
  <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creator>HO TAN MINH</dc:creator>
  <cp:lastModifiedBy>Computer</cp:lastModifiedBy>
  <cp:revision>2</cp:revision>
  <cp:lastPrinted>2020-03-30T20:52:00Z</cp:lastPrinted>
  <dcterms:created xsi:type="dcterms:W3CDTF">2020-04-03T03:18:00Z</dcterms:created>
  <dcterms:modified xsi:type="dcterms:W3CDTF">2020-04-03T03:18:00Z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