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C7" w:rsidRPr="00735845" w:rsidRDefault="008C29C7" w:rsidP="00E27AA8">
      <w:pPr>
        <w:ind w:right="-471"/>
      </w:pPr>
      <w:bookmarkStart w:id="0" w:name="_GoBack"/>
      <w:bookmarkEnd w:id="0"/>
      <w:r>
        <w:rPr>
          <w:sz w:val="28"/>
          <w:szCs w:val="28"/>
        </w:rPr>
        <w:t xml:space="preserve">       </w:t>
      </w:r>
      <w:r w:rsidRPr="00735845">
        <w:t>ỦY BAN NHÂN DÂN</w:t>
      </w:r>
      <w:r w:rsidR="00E27AA8">
        <w:t xml:space="preserve"> QUẬN 12</w:t>
      </w:r>
      <w:r w:rsidRPr="00735845">
        <w:t xml:space="preserve">         </w:t>
      </w:r>
      <w:r>
        <w:t xml:space="preserve">    </w:t>
      </w:r>
      <w:r w:rsidRPr="00735845">
        <w:rPr>
          <w:b/>
        </w:rPr>
        <w:t>CỘNG HÒA XÃ HỘI CHỦ NGHĨA VIỆT NAM</w:t>
      </w:r>
    </w:p>
    <w:p w:rsidR="008C29C7" w:rsidRPr="00735845" w:rsidRDefault="008C29C7" w:rsidP="005F2EC0">
      <w:pPr>
        <w:tabs>
          <w:tab w:val="center" w:pos="1701"/>
          <w:tab w:val="center" w:pos="6480"/>
        </w:tabs>
        <w:ind w:left="-567" w:right="-471"/>
        <w:rPr>
          <w:b/>
          <w:bCs/>
          <w:u w:val="single"/>
        </w:rPr>
      </w:pPr>
      <w:r w:rsidRPr="00735845">
        <w:t xml:space="preserve"> </w:t>
      </w:r>
      <w:r w:rsidRPr="00735845">
        <w:tab/>
      </w:r>
      <w:r>
        <w:t xml:space="preserve">          </w:t>
      </w:r>
      <w:r w:rsidR="003B3C94">
        <w:t xml:space="preserve">   </w:t>
      </w:r>
      <w:r w:rsidR="00E27AA8">
        <w:rPr>
          <w:b/>
          <w:bCs/>
        </w:rPr>
        <w:t>PHÒNG</w:t>
      </w:r>
      <w:r w:rsidR="00E27AA8" w:rsidRPr="00735845">
        <w:rPr>
          <w:b/>
          <w:bCs/>
        </w:rPr>
        <w:t xml:space="preserve"> GIÁO DỤC VÀ ĐÀO TẠO</w:t>
      </w:r>
      <w:r w:rsidR="00E27AA8" w:rsidRPr="00735845">
        <w:t xml:space="preserve"> </w:t>
      </w:r>
      <w:r w:rsidR="00E27AA8">
        <w:t xml:space="preserve">                         </w:t>
      </w:r>
      <w:r w:rsidRPr="00735845">
        <w:rPr>
          <w:b/>
          <w:bCs/>
        </w:rPr>
        <w:t>Độc lập - Tự do - Hạnh phúc</w:t>
      </w:r>
    </w:p>
    <w:p w:rsidR="008C29C7" w:rsidRPr="00735845" w:rsidRDefault="006F2CF3" w:rsidP="00E27AA8">
      <w:pPr>
        <w:tabs>
          <w:tab w:val="center" w:pos="1701"/>
          <w:tab w:val="center" w:pos="6480"/>
        </w:tabs>
        <w:ind w:left="-567" w:right="-471"/>
      </w:pPr>
      <w:r>
        <w:rPr>
          <w:noProof/>
        </w:rPr>
        <mc:AlternateContent>
          <mc:Choice Requires="wps">
            <w:drawing>
              <wp:anchor distT="0" distB="0" distL="114300" distR="114300" simplePos="0" relativeHeight="251655680" behindDoc="0" locked="0" layoutInCell="1" allowOverlap="1">
                <wp:simplePos x="0" y="0"/>
                <wp:positionH relativeFrom="column">
                  <wp:posOffset>3543300</wp:posOffset>
                </wp:positionH>
                <wp:positionV relativeFrom="paragraph">
                  <wp:posOffset>1270</wp:posOffset>
                </wp:positionV>
                <wp:extent cx="18288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24EgIAACg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361950</wp:posOffset>
                </wp:positionH>
                <wp:positionV relativeFrom="paragraph">
                  <wp:posOffset>10795</wp:posOffset>
                </wp:positionV>
                <wp:extent cx="1876425"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85pt" to="17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x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"/>
            </w:pict>
          </mc:Fallback>
        </mc:AlternateContent>
      </w:r>
      <w:r w:rsidR="008C29C7" w:rsidRPr="00735845">
        <w:tab/>
      </w:r>
      <w:r w:rsidR="00E27AA8">
        <w:tab/>
      </w:r>
      <w:r w:rsidR="008C29C7" w:rsidRPr="00735845">
        <w:tab/>
        <w:t xml:space="preserve">                     </w:t>
      </w:r>
    </w:p>
    <w:p w:rsidR="008C29C7" w:rsidRDefault="008C29C7" w:rsidP="005F2EC0">
      <w:pPr>
        <w:spacing w:before="120"/>
        <w:ind w:left="-567" w:right="-471"/>
        <w:rPr>
          <w:sz w:val="26"/>
          <w:szCs w:val="26"/>
        </w:rPr>
      </w:pPr>
      <w:r>
        <w:rPr>
          <w:sz w:val="26"/>
          <w:szCs w:val="26"/>
        </w:rPr>
        <w:t xml:space="preserve">            </w:t>
      </w:r>
      <w:r w:rsidR="00DE0429">
        <w:rPr>
          <w:sz w:val="26"/>
          <w:szCs w:val="26"/>
        </w:rPr>
        <w:t xml:space="preserve">   </w:t>
      </w:r>
      <w:r>
        <w:rPr>
          <w:sz w:val="26"/>
          <w:szCs w:val="26"/>
        </w:rPr>
        <w:t xml:space="preserve">  </w:t>
      </w:r>
      <w:r w:rsidRPr="008B2311">
        <w:rPr>
          <w:sz w:val="26"/>
          <w:szCs w:val="26"/>
        </w:rPr>
        <w:t xml:space="preserve">Số: </w:t>
      </w:r>
      <w:r w:rsidR="009E582A">
        <w:rPr>
          <w:sz w:val="26"/>
          <w:szCs w:val="26"/>
        </w:rPr>
        <w:t>671</w:t>
      </w:r>
      <w:r w:rsidR="00364791">
        <w:rPr>
          <w:sz w:val="26"/>
          <w:szCs w:val="26"/>
        </w:rPr>
        <w:t xml:space="preserve"> </w:t>
      </w:r>
      <w:r w:rsidRPr="00ED3EBA">
        <w:rPr>
          <w:sz w:val="26"/>
          <w:szCs w:val="26"/>
        </w:rPr>
        <w:t>/</w:t>
      </w:r>
      <w:r w:rsidR="00364791">
        <w:rPr>
          <w:sz w:val="26"/>
          <w:szCs w:val="26"/>
        </w:rPr>
        <w:t>KH</w:t>
      </w:r>
      <w:r>
        <w:rPr>
          <w:sz w:val="26"/>
          <w:szCs w:val="26"/>
        </w:rPr>
        <w:t>-</w:t>
      </w:r>
      <w:r w:rsidR="00E27AA8">
        <w:rPr>
          <w:sz w:val="26"/>
          <w:szCs w:val="26"/>
        </w:rPr>
        <w:t xml:space="preserve">GDĐT   </w:t>
      </w:r>
      <w:r w:rsidR="00A12A12">
        <w:rPr>
          <w:i/>
          <w:iCs/>
          <w:sz w:val="26"/>
          <w:szCs w:val="26"/>
        </w:rPr>
        <w:t xml:space="preserve">            </w:t>
      </w:r>
      <w:r w:rsidR="00364791">
        <w:rPr>
          <w:i/>
          <w:iCs/>
          <w:sz w:val="26"/>
          <w:szCs w:val="26"/>
        </w:rPr>
        <w:t xml:space="preserve">  </w:t>
      </w:r>
      <w:r w:rsidR="00E27AA8">
        <w:rPr>
          <w:i/>
          <w:iCs/>
          <w:sz w:val="26"/>
          <w:szCs w:val="26"/>
        </w:rPr>
        <w:t xml:space="preserve">                           </w:t>
      </w:r>
      <w:r w:rsidR="00364791">
        <w:rPr>
          <w:i/>
          <w:iCs/>
          <w:sz w:val="26"/>
          <w:szCs w:val="26"/>
        </w:rPr>
        <w:t xml:space="preserve">   Quận 12</w:t>
      </w:r>
      <w:r w:rsidRPr="008B2311">
        <w:rPr>
          <w:i/>
          <w:iCs/>
          <w:sz w:val="26"/>
          <w:szCs w:val="26"/>
        </w:rPr>
        <w:t>, ngày</w:t>
      </w:r>
      <w:r w:rsidR="009E582A">
        <w:rPr>
          <w:i/>
          <w:iCs/>
          <w:sz w:val="26"/>
          <w:szCs w:val="26"/>
        </w:rPr>
        <w:t xml:space="preserve"> 27</w:t>
      </w:r>
      <w:r w:rsidRPr="008B2311">
        <w:rPr>
          <w:i/>
          <w:iCs/>
          <w:sz w:val="26"/>
          <w:szCs w:val="26"/>
        </w:rPr>
        <w:t xml:space="preserve"> </w:t>
      </w:r>
      <w:r>
        <w:rPr>
          <w:i/>
          <w:iCs/>
          <w:sz w:val="26"/>
          <w:szCs w:val="26"/>
        </w:rPr>
        <w:t xml:space="preserve"> tháng </w:t>
      </w:r>
      <w:r w:rsidR="00894671">
        <w:rPr>
          <w:i/>
          <w:iCs/>
          <w:sz w:val="26"/>
          <w:szCs w:val="26"/>
        </w:rPr>
        <w:t>7</w:t>
      </w:r>
      <w:r w:rsidRPr="00ED3EBA">
        <w:rPr>
          <w:i/>
          <w:iCs/>
          <w:sz w:val="26"/>
          <w:szCs w:val="26"/>
        </w:rPr>
        <w:t xml:space="preserve"> năm 201</w:t>
      </w:r>
      <w:r w:rsidR="00E17D7E">
        <w:rPr>
          <w:i/>
          <w:iCs/>
          <w:sz w:val="26"/>
          <w:szCs w:val="26"/>
        </w:rPr>
        <w:t>8</w:t>
      </w:r>
    </w:p>
    <w:p w:rsidR="00EF2AF0" w:rsidRDefault="00EF2AF0" w:rsidP="005F2EC0">
      <w:pPr>
        <w:spacing w:before="120"/>
        <w:ind w:right="-471"/>
        <w:rPr>
          <w:sz w:val="26"/>
          <w:szCs w:val="26"/>
        </w:rPr>
      </w:pPr>
    </w:p>
    <w:p w:rsidR="00B87823" w:rsidRDefault="00B87823" w:rsidP="00364791">
      <w:pPr>
        <w:jc w:val="center"/>
        <w:rPr>
          <w:b/>
          <w:sz w:val="32"/>
          <w:szCs w:val="32"/>
        </w:rPr>
      </w:pPr>
    </w:p>
    <w:p w:rsidR="008C29C7" w:rsidRPr="009062E1" w:rsidRDefault="00364791" w:rsidP="00364791">
      <w:pPr>
        <w:jc w:val="center"/>
        <w:rPr>
          <w:b/>
          <w:sz w:val="32"/>
          <w:szCs w:val="32"/>
        </w:rPr>
      </w:pPr>
      <w:r>
        <w:rPr>
          <w:b/>
          <w:sz w:val="32"/>
          <w:szCs w:val="32"/>
        </w:rPr>
        <w:t>KẾ HOẠCH</w:t>
      </w:r>
    </w:p>
    <w:p w:rsidR="00364791" w:rsidRDefault="00364791" w:rsidP="005F2EC0">
      <w:pPr>
        <w:jc w:val="center"/>
        <w:rPr>
          <w:b/>
          <w:sz w:val="28"/>
          <w:szCs w:val="28"/>
        </w:rPr>
      </w:pPr>
      <w:r>
        <w:rPr>
          <w:b/>
          <w:sz w:val="28"/>
          <w:szCs w:val="28"/>
        </w:rPr>
        <w:t xml:space="preserve"> Bồi dưỡng</w:t>
      </w:r>
      <w:r w:rsidR="008C29C7" w:rsidRPr="009548F5">
        <w:rPr>
          <w:b/>
          <w:sz w:val="28"/>
          <w:szCs w:val="28"/>
        </w:rPr>
        <w:t xml:space="preserve"> </w:t>
      </w:r>
      <w:r w:rsidR="006455EF">
        <w:rPr>
          <w:b/>
          <w:sz w:val="28"/>
          <w:szCs w:val="28"/>
        </w:rPr>
        <w:t>cán bộ</w:t>
      </w:r>
      <w:r w:rsidR="008C29C7">
        <w:rPr>
          <w:b/>
          <w:sz w:val="28"/>
          <w:szCs w:val="28"/>
        </w:rPr>
        <w:t xml:space="preserve">, </w:t>
      </w:r>
      <w:r>
        <w:rPr>
          <w:b/>
          <w:sz w:val="28"/>
          <w:szCs w:val="28"/>
        </w:rPr>
        <w:t xml:space="preserve">giáo viên </w:t>
      </w:r>
    </w:p>
    <w:p w:rsidR="00240753" w:rsidRDefault="00364791" w:rsidP="00364791">
      <w:pPr>
        <w:jc w:val="center"/>
        <w:rPr>
          <w:b/>
          <w:sz w:val="28"/>
          <w:szCs w:val="28"/>
        </w:rPr>
      </w:pPr>
      <w:r>
        <w:rPr>
          <w:b/>
          <w:sz w:val="28"/>
          <w:szCs w:val="28"/>
        </w:rPr>
        <w:t>theo tiêu chuẩn chức danh nghề nghiệp</w:t>
      </w:r>
      <w:r w:rsidR="008C29C7" w:rsidRPr="009548F5">
        <w:rPr>
          <w:b/>
          <w:sz w:val="28"/>
          <w:szCs w:val="28"/>
        </w:rPr>
        <w:t xml:space="preserve"> </w:t>
      </w:r>
    </w:p>
    <w:p w:rsidR="008C29C7" w:rsidRPr="009548F5" w:rsidRDefault="00240753" w:rsidP="00364791">
      <w:pPr>
        <w:jc w:val="center"/>
        <w:rPr>
          <w:b/>
          <w:sz w:val="28"/>
          <w:szCs w:val="28"/>
        </w:rPr>
      </w:pPr>
      <w:r>
        <w:rPr>
          <w:b/>
          <w:sz w:val="28"/>
          <w:szCs w:val="28"/>
        </w:rPr>
        <w:t>N</w:t>
      </w:r>
      <w:r w:rsidR="008C29C7">
        <w:rPr>
          <w:b/>
          <w:sz w:val="28"/>
          <w:szCs w:val="28"/>
        </w:rPr>
        <w:t xml:space="preserve">ăm </w:t>
      </w:r>
      <w:r w:rsidR="00EE5D05">
        <w:rPr>
          <w:b/>
          <w:sz w:val="28"/>
          <w:szCs w:val="28"/>
        </w:rPr>
        <w:t xml:space="preserve">học </w:t>
      </w:r>
      <w:r w:rsidR="008C29C7">
        <w:rPr>
          <w:b/>
          <w:sz w:val="28"/>
          <w:szCs w:val="28"/>
        </w:rPr>
        <w:t>201</w:t>
      </w:r>
      <w:r w:rsidR="00E17D7E">
        <w:rPr>
          <w:b/>
          <w:sz w:val="28"/>
          <w:szCs w:val="28"/>
        </w:rPr>
        <w:t>8</w:t>
      </w:r>
      <w:r w:rsidR="004F4B47">
        <w:rPr>
          <w:b/>
          <w:sz w:val="28"/>
          <w:szCs w:val="28"/>
        </w:rPr>
        <w:t>-</w:t>
      </w:r>
      <w:r w:rsidR="00FA69BA">
        <w:rPr>
          <w:b/>
          <w:sz w:val="28"/>
          <w:szCs w:val="28"/>
        </w:rPr>
        <w:t xml:space="preserve"> </w:t>
      </w:r>
      <w:r w:rsidR="004F4B47">
        <w:rPr>
          <w:b/>
          <w:sz w:val="28"/>
          <w:szCs w:val="28"/>
        </w:rPr>
        <w:t>201</w:t>
      </w:r>
      <w:r w:rsidR="00E17D7E">
        <w:rPr>
          <w:b/>
          <w:sz w:val="28"/>
          <w:szCs w:val="28"/>
        </w:rPr>
        <w:t>9</w:t>
      </w:r>
    </w:p>
    <w:p w:rsidR="008C29C7" w:rsidRDefault="006F2CF3" w:rsidP="00891A30">
      <w:pPr>
        <w:ind w:left="-142" w:right="-284"/>
        <w:jc w:val="both"/>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2457450</wp:posOffset>
                </wp:positionH>
                <wp:positionV relativeFrom="paragraph">
                  <wp:posOffset>157480</wp:posOffset>
                </wp:positionV>
                <wp:extent cx="1295400" cy="0"/>
                <wp:effectExtent l="9525" t="5080"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2.4pt" to="29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6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"/>
            </w:pict>
          </mc:Fallback>
        </mc:AlternateContent>
      </w:r>
      <w:r w:rsidR="006540F5">
        <w:rPr>
          <w:sz w:val="28"/>
          <w:szCs w:val="28"/>
        </w:rPr>
        <w:t xml:space="preserve">                                         </w:t>
      </w:r>
    </w:p>
    <w:p w:rsidR="006540F5" w:rsidRDefault="00EF2AF0" w:rsidP="00E27AA8">
      <w:pPr>
        <w:spacing w:before="120"/>
        <w:ind w:left="180" w:right="117" w:firstLine="567"/>
        <w:jc w:val="both"/>
        <w:rPr>
          <w:sz w:val="26"/>
          <w:szCs w:val="26"/>
        </w:rPr>
      </w:pPr>
      <w:r w:rsidRPr="003B3C94">
        <w:rPr>
          <w:sz w:val="26"/>
          <w:szCs w:val="26"/>
        </w:rPr>
        <w:t xml:space="preserve"> </w:t>
      </w:r>
      <w:r w:rsidR="003B3C94">
        <w:rPr>
          <w:sz w:val="26"/>
          <w:szCs w:val="26"/>
        </w:rPr>
        <w:t xml:space="preserve"> </w:t>
      </w:r>
    </w:p>
    <w:p w:rsidR="00E27AA8" w:rsidRPr="00140E45" w:rsidRDefault="00EF2AF0" w:rsidP="00E27AA8">
      <w:pPr>
        <w:spacing w:before="120"/>
        <w:ind w:left="180" w:right="117" w:firstLine="567"/>
        <w:jc w:val="both"/>
        <w:rPr>
          <w:sz w:val="28"/>
          <w:szCs w:val="28"/>
        </w:rPr>
      </w:pPr>
      <w:r w:rsidRPr="00140E45">
        <w:rPr>
          <w:sz w:val="28"/>
          <w:szCs w:val="28"/>
        </w:rPr>
        <w:t xml:space="preserve">Căn </w:t>
      </w:r>
      <w:r w:rsidR="00525A60" w:rsidRPr="00140E45">
        <w:rPr>
          <w:sz w:val="28"/>
          <w:szCs w:val="28"/>
        </w:rPr>
        <w:t>cứ Kế hoạch số 4394/KH-GDĐT-T</w:t>
      </w:r>
      <w:r w:rsidR="006540F5">
        <w:rPr>
          <w:sz w:val="28"/>
          <w:szCs w:val="28"/>
        </w:rPr>
        <w:t>C ngày 19 tháng 12 năm 2016 về</w:t>
      </w:r>
      <w:r w:rsidR="00525A60" w:rsidRPr="00140E45">
        <w:rPr>
          <w:sz w:val="28"/>
          <w:szCs w:val="28"/>
        </w:rPr>
        <w:t xml:space="preserve"> tổ chức các lớp đào tạo, bồi dưỡng </w:t>
      </w:r>
      <w:r w:rsidRPr="00140E45">
        <w:rPr>
          <w:sz w:val="28"/>
          <w:szCs w:val="28"/>
        </w:rPr>
        <w:t>cán bộ, công c</w:t>
      </w:r>
      <w:r w:rsidR="003B3C94" w:rsidRPr="00140E45">
        <w:rPr>
          <w:sz w:val="28"/>
          <w:szCs w:val="28"/>
        </w:rPr>
        <w:t xml:space="preserve">hức, viên chức năm </w:t>
      </w:r>
      <w:r w:rsidRPr="00140E45">
        <w:rPr>
          <w:sz w:val="28"/>
          <w:szCs w:val="28"/>
        </w:rPr>
        <w:t>201</w:t>
      </w:r>
      <w:r w:rsidR="003B3C94" w:rsidRPr="00140E45">
        <w:rPr>
          <w:sz w:val="28"/>
          <w:szCs w:val="28"/>
        </w:rPr>
        <w:t>7</w:t>
      </w:r>
      <w:r w:rsidR="00364791" w:rsidRPr="00140E45">
        <w:rPr>
          <w:sz w:val="28"/>
          <w:szCs w:val="28"/>
        </w:rPr>
        <w:t xml:space="preserve"> của Sở Giáo dục và Đào tạo thành phố Hồ Chí Minh</w:t>
      </w:r>
      <w:r w:rsidR="004F2448" w:rsidRPr="00140E45">
        <w:rPr>
          <w:sz w:val="28"/>
          <w:szCs w:val="28"/>
        </w:rPr>
        <w:t>.</w:t>
      </w:r>
      <w:r w:rsidRPr="00140E45">
        <w:rPr>
          <w:sz w:val="28"/>
          <w:szCs w:val="28"/>
        </w:rPr>
        <w:t xml:space="preserve"> </w:t>
      </w:r>
    </w:p>
    <w:p w:rsidR="00364791" w:rsidRPr="00140E45" w:rsidRDefault="00E27AA8" w:rsidP="00E27AA8">
      <w:pPr>
        <w:spacing w:before="120"/>
        <w:ind w:left="180" w:right="117" w:firstLine="567"/>
        <w:jc w:val="both"/>
        <w:rPr>
          <w:sz w:val="28"/>
          <w:szCs w:val="28"/>
        </w:rPr>
      </w:pPr>
      <w:r w:rsidRPr="00140E45">
        <w:rPr>
          <w:sz w:val="28"/>
          <w:szCs w:val="28"/>
        </w:rPr>
        <w:t>Căn cứ văn bản số 380/GDĐT-TC ngày 14 tháng</w:t>
      </w:r>
      <w:r w:rsidR="00525A60">
        <w:rPr>
          <w:sz w:val="28"/>
          <w:szCs w:val="28"/>
        </w:rPr>
        <w:t xml:space="preserve"> </w:t>
      </w:r>
      <w:r w:rsidR="00525A60" w:rsidRPr="00140E45">
        <w:rPr>
          <w:sz w:val="28"/>
          <w:szCs w:val="28"/>
        </w:rPr>
        <w:t>02 nă</w:t>
      </w:r>
      <w:r w:rsidR="00364791" w:rsidRPr="00140E45">
        <w:rPr>
          <w:sz w:val="28"/>
          <w:szCs w:val="28"/>
        </w:rPr>
        <w:t>m 2017</w:t>
      </w:r>
      <w:r w:rsidR="004F2448" w:rsidRPr="00140E45">
        <w:rPr>
          <w:sz w:val="28"/>
          <w:szCs w:val="28"/>
        </w:rPr>
        <w:t xml:space="preserve"> về công tác bồi dưỡng cán bộ, công chức, viên chức năm 2017 theo tiêu chuẩn chức danh nghề nghiệp của Sở Giáo dục và Đào tạo thành phố Hồ Chí Minh.</w:t>
      </w:r>
    </w:p>
    <w:p w:rsidR="00140E45" w:rsidRPr="00FD1106" w:rsidRDefault="00140E45" w:rsidP="00E27AA8">
      <w:pPr>
        <w:spacing w:before="120"/>
        <w:ind w:left="90" w:right="77" w:firstLine="720"/>
        <w:jc w:val="both"/>
        <w:rPr>
          <w:sz w:val="28"/>
          <w:szCs w:val="28"/>
        </w:rPr>
      </w:pPr>
      <w:r w:rsidRPr="00FD1106">
        <w:rPr>
          <w:sz w:val="28"/>
          <w:szCs w:val="28"/>
        </w:rPr>
        <w:t>Căn cứ các Thông tư liên tịch về quy định mã số, tiêu chuẩn chức danh nghề nghiệp giáo viên  (Thông tư liên tịch số 20/2015/TTLT-BGDĐT-BNV ngày 14 tháng 9 năm 2015 về quy định mã số, tiêu chuẩn chức danh nghề nghiệp giáo viên mầm non; Thông tư liên tịch số 21/2015/TTLT-BGDĐT-BNV ngày 16 tháng 9 năm 2015 về quy định mã số, tiêu chuẩn chức danh nghề nghiệp giáo viên tiểu học công lập; Thông tư liên tịch số 22/2015/TTLT-BGDĐT-BNV ngày 16 tháng 9 năm 2015 về quy định mã số, tiêu chuẩn chức danh nghề nghiệp giáo viên trung học cơ sở công lập; Thông tư liên tịch số 36/2014/TTLT-BGDĐT-BNV ngày 28 tháng 11 năm 2014 về quy định mã số và tiêu chuẩn chức danh nghề nghiệp viên chức giảng dạy trong các cơ sở giáo dục đại học công lập);</w:t>
      </w:r>
    </w:p>
    <w:p w:rsidR="00140E45" w:rsidRPr="00FD1106" w:rsidRDefault="00140E45" w:rsidP="00DB32CD">
      <w:pPr>
        <w:spacing w:before="120"/>
        <w:ind w:left="180" w:right="77" w:firstLine="720"/>
        <w:jc w:val="both"/>
        <w:rPr>
          <w:sz w:val="28"/>
          <w:szCs w:val="28"/>
        </w:rPr>
      </w:pPr>
      <w:r w:rsidRPr="00FD1106">
        <w:rPr>
          <w:sz w:val="28"/>
          <w:szCs w:val="28"/>
        </w:rPr>
        <w:t>Căn cứ Thông tư số 01/2014/TT-BGDĐT ngày 24 tháng 01 năm 2014 của Bộ Giáo dục và Đào tạo về ban hành Khung năng lực ngoại ngữ 6 bậc dùng cho Việt Nam;</w:t>
      </w:r>
    </w:p>
    <w:p w:rsidR="00140E45" w:rsidRPr="003B3C94" w:rsidRDefault="00140E45" w:rsidP="00DB32CD">
      <w:pPr>
        <w:spacing w:before="120"/>
        <w:ind w:left="180" w:right="77" w:firstLine="720"/>
        <w:jc w:val="both"/>
        <w:rPr>
          <w:sz w:val="26"/>
          <w:szCs w:val="26"/>
        </w:rPr>
      </w:pPr>
      <w:r w:rsidRPr="00FD1106">
        <w:rPr>
          <w:sz w:val="28"/>
          <w:szCs w:val="28"/>
        </w:rPr>
        <w:t xml:space="preserve">Căn cứ Thông tư số 03/2014/TT-BTTTT ngày 11 tháng 3 năm 2014 của Bộ Thông tin và Truyền thông về quy định Chuẩn kỹ năng sử dụng công nghệ thông tin;    </w:t>
      </w:r>
    </w:p>
    <w:p w:rsidR="008C29C7" w:rsidRPr="00140E45" w:rsidRDefault="003B3C94" w:rsidP="00DB32CD">
      <w:pPr>
        <w:spacing w:before="120"/>
        <w:ind w:right="-329" w:firstLine="567"/>
        <w:jc w:val="both"/>
        <w:rPr>
          <w:sz w:val="28"/>
          <w:szCs w:val="28"/>
        </w:rPr>
      </w:pPr>
      <w:r>
        <w:rPr>
          <w:sz w:val="26"/>
          <w:szCs w:val="26"/>
        </w:rPr>
        <w:t xml:space="preserve"> </w:t>
      </w:r>
      <w:r w:rsidR="004F2448" w:rsidRPr="00140E45">
        <w:rPr>
          <w:sz w:val="28"/>
          <w:szCs w:val="28"/>
        </w:rPr>
        <w:t>Phòng</w:t>
      </w:r>
      <w:r w:rsidR="008C29C7" w:rsidRPr="00140E45">
        <w:rPr>
          <w:sz w:val="28"/>
          <w:szCs w:val="28"/>
        </w:rPr>
        <w:t xml:space="preserve"> Giáo dục và Đào tạo </w:t>
      </w:r>
      <w:r w:rsidR="004F2448" w:rsidRPr="00140E45">
        <w:rPr>
          <w:sz w:val="28"/>
          <w:szCs w:val="28"/>
        </w:rPr>
        <w:t>xây dự</w:t>
      </w:r>
      <w:r w:rsidR="006540F5">
        <w:rPr>
          <w:sz w:val="28"/>
          <w:szCs w:val="28"/>
        </w:rPr>
        <w:t>ng K</w:t>
      </w:r>
      <w:r w:rsidR="004F2448" w:rsidRPr="00140E45">
        <w:rPr>
          <w:sz w:val="28"/>
          <w:szCs w:val="28"/>
        </w:rPr>
        <w:t>ế hoạch</w:t>
      </w:r>
      <w:r w:rsidR="008C29C7" w:rsidRPr="00140E45">
        <w:rPr>
          <w:sz w:val="28"/>
          <w:szCs w:val="28"/>
        </w:rPr>
        <w:t xml:space="preserve"> bồi dưỡng cho cán bộ</w:t>
      </w:r>
      <w:r w:rsidR="004F2448" w:rsidRPr="00140E45">
        <w:rPr>
          <w:sz w:val="28"/>
          <w:szCs w:val="28"/>
        </w:rPr>
        <w:t xml:space="preserve"> quản lý, giáo viên theo tiêu chuẩn chức danh nghề nghiệp</w:t>
      </w:r>
      <w:r w:rsidR="008C29C7" w:rsidRPr="00140E45">
        <w:rPr>
          <w:sz w:val="28"/>
          <w:szCs w:val="28"/>
        </w:rPr>
        <w:t xml:space="preserve"> năm </w:t>
      </w:r>
      <w:r w:rsidR="006540F5">
        <w:rPr>
          <w:sz w:val="28"/>
          <w:szCs w:val="28"/>
        </w:rPr>
        <w:t xml:space="preserve">học </w:t>
      </w:r>
      <w:r w:rsidR="008C29C7" w:rsidRPr="00140E45">
        <w:rPr>
          <w:sz w:val="28"/>
          <w:szCs w:val="28"/>
        </w:rPr>
        <w:t>201</w:t>
      </w:r>
      <w:r w:rsidR="00E17D7E">
        <w:rPr>
          <w:sz w:val="28"/>
          <w:szCs w:val="28"/>
        </w:rPr>
        <w:t>8</w:t>
      </w:r>
      <w:r w:rsidR="006540F5">
        <w:rPr>
          <w:sz w:val="28"/>
          <w:szCs w:val="28"/>
        </w:rPr>
        <w:t>-201</w:t>
      </w:r>
      <w:r w:rsidR="00E17D7E">
        <w:rPr>
          <w:sz w:val="28"/>
          <w:szCs w:val="28"/>
        </w:rPr>
        <w:t>9</w:t>
      </w:r>
      <w:r w:rsidR="00140E45" w:rsidRPr="00140E45">
        <w:rPr>
          <w:sz w:val="28"/>
          <w:szCs w:val="28"/>
        </w:rPr>
        <w:t xml:space="preserve"> </w:t>
      </w:r>
      <w:r w:rsidR="008C29C7" w:rsidRPr="00140E45">
        <w:rPr>
          <w:sz w:val="28"/>
          <w:szCs w:val="28"/>
        </w:rPr>
        <w:t>như sau:</w:t>
      </w:r>
    </w:p>
    <w:p w:rsidR="00140E45" w:rsidRPr="00FD1106" w:rsidRDefault="00140E45" w:rsidP="00DB32CD">
      <w:pPr>
        <w:spacing w:before="240" w:after="120"/>
        <w:ind w:left="180" w:right="77" w:firstLine="720"/>
        <w:jc w:val="both"/>
        <w:rPr>
          <w:b/>
          <w:sz w:val="28"/>
          <w:szCs w:val="28"/>
        </w:rPr>
      </w:pPr>
      <w:r w:rsidRPr="00FD1106">
        <w:rPr>
          <w:b/>
          <w:sz w:val="28"/>
          <w:szCs w:val="28"/>
        </w:rPr>
        <w:t xml:space="preserve">I. </w:t>
      </w:r>
      <w:r w:rsidR="0032597E">
        <w:rPr>
          <w:b/>
          <w:sz w:val="28"/>
          <w:szCs w:val="28"/>
        </w:rPr>
        <w:t>Mục đích, yêu cầu</w:t>
      </w:r>
    </w:p>
    <w:p w:rsidR="00140E45" w:rsidRPr="00FD1106" w:rsidRDefault="00140E45" w:rsidP="00DB32CD">
      <w:pPr>
        <w:spacing w:before="120" w:after="120"/>
        <w:ind w:left="180" w:right="77" w:firstLine="720"/>
        <w:jc w:val="both"/>
        <w:rPr>
          <w:b/>
          <w:sz w:val="28"/>
          <w:szCs w:val="28"/>
        </w:rPr>
      </w:pPr>
      <w:r w:rsidRPr="00FD1106">
        <w:rPr>
          <w:b/>
          <w:sz w:val="28"/>
          <w:szCs w:val="28"/>
        </w:rPr>
        <w:t>1. Mục đích</w:t>
      </w:r>
    </w:p>
    <w:p w:rsidR="00140E45" w:rsidRPr="00FD1106" w:rsidRDefault="00DE0429" w:rsidP="00DB32CD">
      <w:pPr>
        <w:spacing w:before="120" w:after="120"/>
        <w:ind w:left="180" w:right="77" w:firstLine="720"/>
        <w:jc w:val="both"/>
        <w:rPr>
          <w:sz w:val="28"/>
          <w:szCs w:val="28"/>
        </w:rPr>
      </w:pPr>
      <w:r>
        <w:rPr>
          <w:sz w:val="28"/>
          <w:szCs w:val="28"/>
        </w:rPr>
        <w:t xml:space="preserve">- </w:t>
      </w:r>
      <w:r w:rsidR="00916CFF">
        <w:rPr>
          <w:sz w:val="28"/>
          <w:szCs w:val="28"/>
        </w:rPr>
        <w:t>Nâng cao trình độ</w:t>
      </w:r>
      <w:r w:rsidR="00140E45" w:rsidRPr="00FD1106">
        <w:rPr>
          <w:sz w:val="28"/>
          <w:szCs w:val="28"/>
        </w:rPr>
        <w:t xml:space="preserve"> </w:t>
      </w:r>
      <w:r w:rsidR="00E34FDC">
        <w:rPr>
          <w:sz w:val="28"/>
          <w:szCs w:val="28"/>
        </w:rPr>
        <w:t>chuyên môn, nghiệp vụ</w:t>
      </w:r>
      <w:r w:rsidR="00140E45" w:rsidRPr="00FD1106">
        <w:rPr>
          <w:sz w:val="28"/>
          <w:szCs w:val="28"/>
        </w:rPr>
        <w:t xml:space="preserve">  n</w:t>
      </w:r>
      <w:r w:rsidR="00916CFF">
        <w:rPr>
          <w:sz w:val="28"/>
          <w:szCs w:val="28"/>
        </w:rPr>
        <w:t>hằm xây dựng đội ngũ cán bộ, giáo viên</w:t>
      </w:r>
      <w:r w:rsidR="00140E45" w:rsidRPr="00FD1106">
        <w:rPr>
          <w:sz w:val="28"/>
          <w:szCs w:val="28"/>
        </w:rPr>
        <w:t xml:space="preserve"> vững mạnh, từng bước phát triển theo hướng chuyên sâu, chuyên nghiệp.</w:t>
      </w:r>
    </w:p>
    <w:p w:rsidR="00140E45" w:rsidRPr="00FD1106" w:rsidRDefault="00140E45" w:rsidP="00DB32CD">
      <w:pPr>
        <w:spacing w:before="120" w:after="120"/>
        <w:ind w:left="180" w:right="77" w:firstLine="720"/>
        <w:jc w:val="both"/>
        <w:rPr>
          <w:sz w:val="28"/>
          <w:szCs w:val="28"/>
        </w:rPr>
      </w:pPr>
      <w:r w:rsidRPr="00FD1106">
        <w:rPr>
          <w:sz w:val="28"/>
          <w:szCs w:val="28"/>
        </w:rPr>
        <w:lastRenderedPageBreak/>
        <w:t xml:space="preserve">- Bồi dưỡng kiến thức, kỹ </w:t>
      </w:r>
      <w:r w:rsidR="00E34FDC">
        <w:rPr>
          <w:sz w:val="28"/>
          <w:szCs w:val="28"/>
        </w:rPr>
        <w:t>năng nghiệp vụ</w:t>
      </w:r>
      <w:r w:rsidRPr="00FD1106">
        <w:rPr>
          <w:sz w:val="28"/>
          <w:szCs w:val="28"/>
        </w:rPr>
        <w:t xml:space="preserve">; chú trọng vai trò tự học, tự nghiên cứu của </w:t>
      </w:r>
      <w:r w:rsidR="006455EF">
        <w:rPr>
          <w:sz w:val="28"/>
          <w:szCs w:val="28"/>
        </w:rPr>
        <w:t>cá</w:t>
      </w:r>
      <w:r w:rsidR="00916CFF">
        <w:rPr>
          <w:sz w:val="28"/>
          <w:szCs w:val="28"/>
        </w:rPr>
        <w:t>n bộ, giáo viên</w:t>
      </w:r>
      <w:r w:rsidRPr="00FD1106">
        <w:rPr>
          <w:sz w:val="28"/>
          <w:szCs w:val="28"/>
        </w:rPr>
        <w:t>.</w:t>
      </w:r>
    </w:p>
    <w:p w:rsidR="00140E45" w:rsidRPr="00FD1106" w:rsidRDefault="00140E45" w:rsidP="00DB32CD">
      <w:pPr>
        <w:spacing w:before="120" w:after="120"/>
        <w:ind w:left="180" w:right="77" w:firstLine="720"/>
        <w:jc w:val="both"/>
        <w:rPr>
          <w:b/>
          <w:sz w:val="28"/>
          <w:szCs w:val="28"/>
        </w:rPr>
      </w:pPr>
      <w:r w:rsidRPr="00FD1106">
        <w:rPr>
          <w:b/>
          <w:sz w:val="28"/>
          <w:szCs w:val="28"/>
        </w:rPr>
        <w:t>2. Yêu cầu</w:t>
      </w:r>
    </w:p>
    <w:p w:rsidR="00140E45" w:rsidRPr="00FD1106" w:rsidRDefault="00140E45" w:rsidP="00DB32CD">
      <w:pPr>
        <w:spacing w:before="120" w:after="120"/>
        <w:ind w:left="180" w:right="77" w:firstLine="720"/>
        <w:jc w:val="both"/>
        <w:rPr>
          <w:sz w:val="28"/>
          <w:szCs w:val="28"/>
        </w:rPr>
      </w:pPr>
      <w:r w:rsidRPr="00FD1106">
        <w:rPr>
          <w:sz w:val="28"/>
          <w:szCs w:val="28"/>
        </w:rPr>
        <w:t xml:space="preserve">-  Đào tạo, bồi dưỡng phải căn cứ vào vị trí việc làm, tiêu chuẩn của ngạch công chức, tiêu chuẩn chức danh nghề nghiệp của giáo viên từng bậc học và nhu cầu phát triển nguồn nhân lực của </w:t>
      </w:r>
      <w:r w:rsidR="00DE0429">
        <w:rPr>
          <w:sz w:val="28"/>
          <w:szCs w:val="28"/>
        </w:rPr>
        <w:t>N</w:t>
      </w:r>
      <w:r w:rsidRPr="00FD1106">
        <w:rPr>
          <w:sz w:val="28"/>
          <w:szCs w:val="28"/>
        </w:rPr>
        <w:t>g</w:t>
      </w:r>
      <w:r w:rsidR="00E34FDC">
        <w:rPr>
          <w:sz w:val="28"/>
          <w:szCs w:val="28"/>
        </w:rPr>
        <w:t>ành</w:t>
      </w:r>
      <w:r w:rsidRPr="00FD1106">
        <w:rPr>
          <w:sz w:val="28"/>
          <w:szCs w:val="28"/>
        </w:rPr>
        <w:t xml:space="preserve">; </w:t>
      </w:r>
    </w:p>
    <w:p w:rsidR="00140E45" w:rsidRDefault="00140E45" w:rsidP="00DB32CD">
      <w:pPr>
        <w:spacing w:before="120" w:after="120"/>
        <w:ind w:left="180" w:right="77" w:firstLine="720"/>
        <w:jc w:val="both"/>
        <w:rPr>
          <w:sz w:val="28"/>
          <w:szCs w:val="28"/>
        </w:rPr>
      </w:pPr>
      <w:r w:rsidRPr="00FD1106">
        <w:rPr>
          <w:sz w:val="28"/>
          <w:szCs w:val="28"/>
        </w:rPr>
        <w:t>- Tổ chức có hiệu quả các lớp đào tạo, bồi d</w:t>
      </w:r>
      <w:r w:rsidR="00916CFF">
        <w:rPr>
          <w:sz w:val="28"/>
          <w:szCs w:val="28"/>
        </w:rPr>
        <w:t xml:space="preserve">ưỡng </w:t>
      </w:r>
      <w:r w:rsidR="001D4F26">
        <w:rPr>
          <w:sz w:val="28"/>
          <w:szCs w:val="28"/>
        </w:rPr>
        <w:t>cá</w:t>
      </w:r>
      <w:r w:rsidR="00916CFF">
        <w:rPr>
          <w:sz w:val="28"/>
          <w:szCs w:val="28"/>
        </w:rPr>
        <w:t>n bộ, giáo viên</w:t>
      </w:r>
      <w:r w:rsidR="00E34FDC">
        <w:rPr>
          <w:sz w:val="28"/>
          <w:szCs w:val="28"/>
        </w:rPr>
        <w:t xml:space="preserve"> theo kế hoạch</w:t>
      </w:r>
      <w:r w:rsidR="00916CFF">
        <w:rPr>
          <w:sz w:val="28"/>
          <w:szCs w:val="28"/>
        </w:rPr>
        <w:t>.</w:t>
      </w:r>
    </w:p>
    <w:p w:rsidR="00721E32" w:rsidRDefault="0032597E" w:rsidP="00721E32">
      <w:pPr>
        <w:spacing w:before="120" w:after="120"/>
        <w:ind w:left="180" w:right="77" w:firstLine="720"/>
        <w:jc w:val="both"/>
        <w:rPr>
          <w:b/>
          <w:sz w:val="28"/>
          <w:szCs w:val="28"/>
        </w:rPr>
      </w:pPr>
      <w:r w:rsidRPr="0032597E">
        <w:rPr>
          <w:b/>
          <w:sz w:val="28"/>
          <w:szCs w:val="28"/>
        </w:rPr>
        <w:t>II. Đối tượng và thời gian thực hiện</w:t>
      </w:r>
    </w:p>
    <w:p w:rsidR="00721E32" w:rsidRPr="00FD1106" w:rsidRDefault="00721E32" w:rsidP="00721E32">
      <w:pPr>
        <w:spacing w:before="120" w:after="120"/>
        <w:ind w:left="180" w:right="77" w:firstLine="720"/>
        <w:jc w:val="both"/>
        <w:rPr>
          <w:b/>
          <w:sz w:val="28"/>
          <w:szCs w:val="28"/>
        </w:rPr>
      </w:pPr>
      <w:r w:rsidRPr="00FD1106">
        <w:rPr>
          <w:b/>
          <w:sz w:val="28"/>
          <w:szCs w:val="28"/>
        </w:rPr>
        <w:t xml:space="preserve">1. </w:t>
      </w:r>
      <w:r>
        <w:rPr>
          <w:b/>
          <w:sz w:val="28"/>
          <w:szCs w:val="28"/>
        </w:rPr>
        <w:t>Đối tượng</w:t>
      </w:r>
    </w:p>
    <w:p w:rsidR="00721E32" w:rsidRDefault="00721E32" w:rsidP="00721E32">
      <w:pPr>
        <w:spacing w:before="120" w:after="120"/>
        <w:ind w:left="180" w:right="77" w:firstLine="720"/>
        <w:jc w:val="both"/>
        <w:rPr>
          <w:sz w:val="28"/>
          <w:szCs w:val="28"/>
        </w:rPr>
      </w:pPr>
      <w:r>
        <w:rPr>
          <w:sz w:val="28"/>
          <w:szCs w:val="28"/>
        </w:rPr>
        <w:t xml:space="preserve">- Cán bộ quản lý, giáo viên </w:t>
      </w:r>
      <w:r w:rsidR="00BD0CA4">
        <w:rPr>
          <w:sz w:val="28"/>
          <w:szCs w:val="28"/>
        </w:rPr>
        <w:t xml:space="preserve">có nhu cầu thăng hạng chức danh nghề nghiệp từ giáo viên hạng IV lên giáo viên hạng III; giáo viên hạng III lên giáo viên hạng II theo </w:t>
      </w:r>
      <w:r w:rsidR="00C52AA3">
        <w:rPr>
          <w:sz w:val="28"/>
          <w:szCs w:val="28"/>
        </w:rPr>
        <w:t xml:space="preserve">các Thông tư liên tịch </w:t>
      </w:r>
      <w:r w:rsidR="00C52AA3" w:rsidRPr="00FD1106">
        <w:rPr>
          <w:sz w:val="28"/>
          <w:szCs w:val="28"/>
        </w:rPr>
        <w:t>số 20/2015/TTLT-BGDĐT-BNV ngày 14 tháng 9 năm 2015; Thông tư liên tịch số 21/2015/TTLT-BGDĐT-BNV ngày 16 tháng 9 năm 2015; Thông tư liên tịch số 22/2015/TTLT-BGDĐT-BNV ngày 16 tháng 9 năm 2015;</w:t>
      </w:r>
      <w:r>
        <w:rPr>
          <w:sz w:val="28"/>
          <w:szCs w:val="28"/>
        </w:rPr>
        <w:tab/>
      </w:r>
    </w:p>
    <w:p w:rsidR="00C52AA3" w:rsidRPr="00017217" w:rsidRDefault="00C52AA3" w:rsidP="00721E32">
      <w:pPr>
        <w:spacing w:before="120" w:after="120"/>
        <w:ind w:left="180" w:right="77" w:firstLine="720"/>
        <w:jc w:val="both"/>
        <w:rPr>
          <w:b/>
          <w:sz w:val="28"/>
          <w:szCs w:val="28"/>
        </w:rPr>
      </w:pPr>
      <w:r w:rsidRPr="00017217">
        <w:rPr>
          <w:b/>
          <w:sz w:val="28"/>
          <w:szCs w:val="28"/>
        </w:rPr>
        <w:t>2. Thời gian thực hiện</w:t>
      </w:r>
    </w:p>
    <w:p w:rsidR="00C52AA3" w:rsidRDefault="00C52AA3" w:rsidP="00721E32">
      <w:pPr>
        <w:spacing w:before="120" w:after="120"/>
        <w:ind w:left="180" w:right="77" w:firstLine="720"/>
        <w:jc w:val="both"/>
        <w:rPr>
          <w:sz w:val="28"/>
          <w:szCs w:val="28"/>
        </w:rPr>
      </w:pPr>
      <w:r>
        <w:rPr>
          <w:sz w:val="28"/>
          <w:szCs w:val="28"/>
        </w:rPr>
        <w:t>-</w:t>
      </w:r>
      <w:r w:rsidR="00B31D28">
        <w:rPr>
          <w:sz w:val="28"/>
          <w:szCs w:val="28"/>
        </w:rPr>
        <w:t xml:space="preserve"> Triển khai kế hoạch đến các đơn vị: từ ngày 30/7/2018</w:t>
      </w:r>
    </w:p>
    <w:p w:rsidR="00B31D28" w:rsidRDefault="00B31D28" w:rsidP="00721E32">
      <w:pPr>
        <w:spacing w:before="120" w:after="120"/>
        <w:ind w:left="180" w:right="77" w:firstLine="720"/>
        <w:jc w:val="both"/>
        <w:rPr>
          <w:sz w:val="28"/>
          <w:szCs w:val="28"/>
        </w:rPr>
      </w:pPr>
      <w:r>
        <w:rPr>
          <w:sz w:val="28"/>
          <w:szCs w:val="28"/>
        </w:rPr>
        <w:t xml:space="preserve">- Nhận danh sách đăng ký: từ ngày 01/8/2018 đến </w:t>
      </w:r>
      <w:r w:rsidR="00C034E9">
        <w:rPr>
          <w:sz w:val="28"/>
          <w:szCs w:val="28"/>
        </w:rPr>
        <w:t>10</w:t>
      </w:r>
      <w:r>
        <w:rPr>
          <w:sz w:val="28"/>
          <w:szCs w:val="28"/>
        </w:rPr>
        <w:t>/8/2018</w:t>
      </w:r>
    </w:p>
    <w:p w:rsidR="00E47BE3" w:rsidRDefault="00E47BE3" w:rsidP="00721E32">
      <w:pPr>
        <w:spacing w:before="120" w:after="120"/>
        <w:ind w:left="180" w:right="77" w:firstLine="720"/>
        <w:jc w:val="both"/>
        <w:rPr>
          <w:sz w:val="28"/>
          <w:szCs w:val="28"/>
        </w:rPr>
      </w:pPr>
      <w:r>
        <w:rPr>
          <w:sz w:val="28"/>
          <w:szCs w:val="28"/>
        </w:rPr>
        <w:t xml:space="preserve">- Tổng hợp danh sách đăng ký: </w:t>
      </w:r>
      <w:r w:rsidR="00A7719C">
        <w:rPr>
          <w:sz w:val="28"/>
          <w:szCs w:val="28"/>
        </w:rPr>
        <w:t>từ ngày 13/8/2018 đến</w:t>
      </w:r>
      <w:r>
        <w:rPr>
          <w:sz w:val="28"/>
          <w:szCs w:val="28"/>
        </w:rPr>
        <w:t xml:space="preserve"> </w:t>
      </w:r>
      <w:r w:rsidR="00A7719C">
        <w:rPr>
          <w:sz w:val="28"/>
          <w:szCs w:val="28"/>
        </w:rPr>
        <w:t>15</w:t>
      </w:r>
      <w:r>
        <w:rPr>
          <w:sz w:val="28"/>
          <w:szCs w:val="28"/>
        </w:rPr>
        <w:t>/8/2018</w:t>
      </w:r>
    </w:p>
    <w:p w:rsidR="00E47BE3" w:rsidRPr="00721E32" w:rsidRDefault="00E47BE3" w:rsidP="00721E32">
      <w:pPr>
        <w:spacing w:before="120" w:after="120"/>
        <w:ind w:left="180" w:right="77" w:firstLine="720"/>
        <w:jc w:val="both"/>
        <w:rPr>
          <w:b/>
          <w:sz w:val="28"/>
          <w:szCs w:val="28"/>
        </w:rPr>
      </w:pPr>
      <w:r>
        <w:rPr>
          <w:sz w:val="28"/>
          <w:szCs w:val="28"/>
        </w:rPr>
        <w:t xml:space="preserve">- Dự kiến khai giảng: </w:t>
      </w:r>
      <w:r w:rsidR="00C034E9">
        <w:rPr>
          <w:sz w:val="28"/>
          <w:szCs w:val="28"/>
        </w:rPr>
        <w:t>tháng 9, 10/2018</w:t>
      </w:r>
    </w:p>
    <w:p w:rsidR="00140E45" w:rsidRPr="00FD1106" w:rsidRDefault="001D4F26" w:rsidP="00DB32CD">
      <w:pPr>
        <w:spacing w:before="240" w:after="120"/>
        <w:ind w:left="180" w:right="77" w:firstLine="720"/>
        <w:jc w:val="both"/>
        <w:rPr>
          <w:b/>
          <w:sz w:val="28"/>
          <w:szCs w:val="28"/>
        </w:rPr>
      </w:pPr>
      <w:r>
        <w:rPr>
          <w:b/>
          <w:sz w:val="28"/>
          <w:szCs w:val="28"/>
        </w:rPr>
        <w:t>I</w:t>
      </w:r>
      <w:r w:rsidR="00C52AA3">
        <w:rPr>
          <w:b/>
          <w:sz w:val="28"/>
          <w:szCs w:val="28"/>
        </w:rPr>
        <w:t>I</w:t>
      </w:r>
      <w:r>
        <w:rPr>
          <w:b/>
          <w:sz w:val="28"/>
          <w:szCs w:val="28"/>
        </w:rPr>
        <w:t xml:space="preserve">I. </w:t>
      </w:r>
      <w:r w:rsidR="00EB557D">
        <w:rPr>
          <w:b/>
          <w:sz w:val="28"/>
          <w:szCs w:val="28"/>
        </w:rPr>
        <w:t>Nội dung đào tạo, bồi dưỡng</w:t>
      </w:r>
    </w:p>
    <w:p w:rsidR="00140E45" w:rsidRPr="00FD1106" w:rsidRDefault="001D4F26" w:rsidP="00DB32CD">
      <w:pPr>
        <w:spacing w:before="120" w:after="120"/>
        <w:ind w:left="180" w:right="77" w:firstLine="720"/>
        <w:jc w:val="both"/>
        <w:rPr>
          <w:b/>
          <w:sz w:val="28"/>
          <w:szCs w:val="28"/>
        </w:rPr>
      </w:pPr>
      <w:r>
        <w:rPr>
          <w:b/>
          <w:sz w:val="28"/>
          <w:szCs w:val="28"/>
        </w:rPr>
        <w:t>1</w:t>
      </w:r>
      <w:r w:rsidR="00140E45" w:rsidRPr="00FD1106">
        <w:rPr>
          <w:b/>
          <w:sz w:val="28"/>
          <w:szCs w:val="28"/>
        </w:rPr>
        <w:t xml:space="preserve">. Nhóm kiến thức chuyên môn, nghiệp vụ </w:t>
      </w:r>
    </w:p>
    <w:p w:rsidR="00140E45" w:rsidRPr="00FD1106" w:rsidRDefault="00140E45" w:rsidP="00DB32CD">
      <w:pPr>
        <w:spacing w:before="120" w:after="120"/>
        <w:ind w:left="180" w:right="77" w:firstLine="720"/>
        <w:jc w:val="both"/>
        <w:rPr>
          <w:sz w:val="28"/>
          <w:szCs w:val="28"/>
        </w:rPr>
      </w:pPr>
      <w:r w:rsidRPr="00FD1106">
        <w:rPr>
          <w:sz w:val="28"/>
          <w:szCs w:val="28"/>
        </w:rPr>
        <w:t xml:space="preserve">  - Bồi dưỡng kiến thức, kỹ năng theo vị trí việc làm, kỹ năng nghiệp vụ, chuyên ngành theo quy định tại Nghị định số 18/2010/NĐ-CP ngày 05 tháng 3 năm 2010 của Chính phủ về đào tạo, bồi dưỡng công chức và Nghị định số 29/2012/NĐ-CP ngày 22 tháng 4 năm 2012 của Chính phủ về tuyển dụng, sử dụng và quản lý viên chức.</w:t>
      </w:r>
    </w:p>
    <w:p w:rsidR="00140E45" w:rsidRPr="00FD1106" w:rsidRDefault="00140E45" w:rsidP="00DB32CD">
      <w:pPr>
        <w:spacing w:before="120" w:after="120"/>
        <w:ind w:left="180" w:right="77" w:firstLine="720"/>
        <w:jc w:val="both"/>
        <w:rPr>
          <w:sz w:val="28"/>
          <w:szCs w:val="28"/>
        </w:rPr>
      </w:pPr>
      <w:r w:rsidRPr="00FD1106">
        <w:rPr>
          <w:sz w:val="28"/>
          <w:szCs w:val="28"/>
        </w:rPr>
        <w:t xml:space="preserve">- Bồi dưỡng kiến thức, kỹ năng theo tiêu chuẩn chức danh nghề nghiệp của giáo viên từng bậc học được quy định tại các Thông tư liên tịch: Thông tư liên tịch số 20/2015/TTLT-BGDĐT-BNV ngày 14 tháng 9 năm 2015; Thông tư liên tịch số 21/2015/TTLT-BGDĐT-BNV ngày 16 tháng 9 năm 2015; Thông tư liên tịch số 22/2015/TTLT-BGDĐT-BNV ngày 16 tháng 9 năm 2015; </w:t>
      </w:r>
    </w:p>
    <w:p w:rsidR="00140E45" w:rsidRPr="00FD1106" w:rsidRDefault="001D4F26" w:rsidP="00DB32CD">
      <w:pPr>
        <w:spacing w:before="120" w:after="120"/>
        <w:ind w:left="180" w:right="77" w:firstLine="720"/>
        <w:jc w:val="both"/>
        <w:rPr>
          <w:b/>
          <w:sz w:val="28"/>
          <w:szCs w:val="28"/>
        </w:rPr>
      </w:pPr>
      <w:r>
        <w:rPr>
          <w:b/>
          <w:sz w:val="28"/>
          <w:szCs w:val="28"/>
        </w:rPr>
        <w:t>2</w:t>
      </w:r>
      <w:r w:rsidR="00140E45" w:rsidRPr="00FD1106">
        <w:rPr>
          <w:b/>
          <w:sz w:val="28"/>
          <w:szCs w:val="28"/>
        </w:rPr>
        <w:t>. Nhóm kiến thức ngoại ngữ, tin học</w:t>
      </w:r>
    </w:p>
    <w:p w:rsidR="00140E45" w:rsidRPr="00FD1106" w:rsidRDefault="00140E45" w:rsidP="00E34FDC">
      <w:pPr>
        <w:spacing w:before="120"/>
        <w:ind w:left="180" w:right="77" w:firstLine="720"/>
        <w:jc w:val="both"/>
        <w:rPr>
          <w:sz w:val="28"/>
          <w:szCs w:val="28"/>
        </w:rPr>
      </w:pPr>
      <w:r w:rsidRPr="00FD1106">
        <w:rPr>
          <w:sz w:val="28"/>
          <w:szCs w:val="28"/>
        </w:rPr>
        <w:t>Bồi dưỡng ngoại ngữ, tin học theo tiêu chuẩn được quy định tại các thông tư liên tịch về quy định mã số, tiêu chuẩn ch</w:t>
      </w:r>
      <w:r w:rsidR="006455EF">
        <w:rPr>
          <w:sz w:val="28"/>
          <w:szCs w:val="28"/>
        </w:rPr>
        <w:t>ức danh nghề nghiệp giáo viên t</w:t>
      </w:r>
      <w:r w:rsidR="00E34FDC">
        <w:rPr>
          <w:sz w:val="28"/>
          <w:szCs w:val="28"/>
        </w:rPr>
        <w:t xml:space="preserve">ừng bậc học theo quy định tại các Thông tư: </w:t>
      </w:r>
      <w:r w:rsidR="00E34FDC" w:rsidRPr="00FD1106">
        <w:rPr>
          <w:sz w:val="28"/>
          <w:szCs w:val="28"/>
        </w:rPr>
        <w:t>Thông tư số 01/2014/TT-BGDĐT ngày 24 tháng 01 năm 2014 của Bộ Giáo dục và Đào tạo về ban hành Khung năng lực ngo</w:t>
      </w:r>
      <w:r w:rsidR="00E34FDC">
        <w:rPr>
          <w:sz w:val="28"/>
          <w:szCs w:val="28"/>
        </w:rPr>
        <w:t xml:space="preserve">ại ngữ 6 bậc dùng cho Việt Nam; </w:t>
      </w:r>
      <w:r w:rsidR="00E34FDC" w:rsidRPr="00FD1106">
        <w:rPr>
          <w:sz w:val="28"/>
          <w:szCs w:val="28"/>
        </w:rPr>
        <w:t xml:space="preserve">Thông tư số 03/2014/TT-BTTTT ngày 11 </w:t>
      </w:r>
      <w:r w:rsidR="00E34FDC" w:rsidRPr="00FD1106">
        <w:rPr>
          <w:sz w:val="28"/>
          <w:szCs w:val="28"/>
        </w:rPr>
        <w:lastRenderedPageBreak/>
        <w:t xml:space="preserve">tháng 3 năm 2014 của Bộ Thông tin và Truyền thông về quy định Chuẩn kỹ năng sử dụng công nghệ thông tin;    </w:t>
      </w:r>
    </w:p>
    <w:p w:rsidR="001D4F26" w:rsidRPr="00FD1106" w:rsidRDefault="00140E45" w:rsidP="00DB32CD">
      <w:pPr>
        <w:spacing w:before="240" w:after="240"/>
        <w:jc w:val="both"/>
        <w:rPr>
          <w:b/>
          <w:sz w:val="28"/>
          <w:szCs w:val="28"/>
        </w:rPr>
      </w:pPr>
      <w:r w:rsidRPr="00FD1106">
        <w:rPr>
          <w:sz w:val="28"/>
          <w:szCs w:val="28"/>
        </w:rPr>
        <w:t xml:space="preserve">    </w:t>
      </w:r>
      <w:r w:rsidR="001D4F26">
        <w:rPr>
          <w:b/>
          <w:sz w:val="28"/>
          <w:szCs w:val="28"/>
        </w:rPr>
        <w:tab/>
      </w:r>
      <w:r w:rsidR="00C52AA3">
        <w:rPr>
          <w:b/>
          <w:sz w:val="28"/>
          <w:szCs w:val="28"/>
        </w:rPr>
        <w:t>IV. Kế hoạch tổ chức các lớp đào tạo, bồi dưỡng năm học 2018 - 2019</w:t>
      </w:r>
      <w:r w:rsidR="001D4F26">
        <w:rPr>
          <w:b/>
          <w:sz w:val="28"/>
          <w:szCs w:val="28"/>
        </w:rPr>
        <w:t xml:space="preserve"> </w:t>
      </w:r>
    </w:p>
    <w:tbl>
      <w:tblPr>
        <w:tblW w:w="1060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081"/>
        <w:gridCol w:w="1111"/>
        <w:gridCol w:w="1139"/>
        <w:gridCol w:w="1947"/>
        <w:gridCol w:w="1559"/>
        <w:gridCol w:w="1048"/>
      </w:tblGrid>
      <w:tr w:rsidR="00C34830" w:rsidRPr="002C6655" w:rsidTr="00C34830">
        <w:trPr>
          <w:trHeight w:val="845"/>
        </w:trPr>
        <w:tc>
          <w:tcPr>
            <w:tcW w:w="720" w:type="dxa"/>
          </w:tcPr>
          <w:p w:rsidR="00C34830" w:rsidRPr="002C6655" w:rsidRDefault="00C34830" w:rsidP="002C6655">
            <w:pPr>
              <w:jc w:val="center"/>
              <w:rPr>
                <w:b/>
                <w:sz w:val="26"/>
                <w:szCs w:val="26"/>
              </w:rPr>
            </w:pPr>
            <w:r w:rsidRPr="002C6655">
              <w:rPr>
                <w:b/>
                <w:sz w:val="26"/>
                <w:szCs w:val="26"/>
              </w:rPr>
              <w:t>STT</w:t>
            </w:r>
          </w:p>
        </w:tc>
        <w:tc>
          <w:tcPr>
            <w:tcW w:w="3081" w:type="dxa"/>
          </w:tcPr>
          <w:p w:rsidR="00C34830" w:rsidRPr="002C6655" w:rsidRDefault="00C34830" w:rsidP="002C6655">
            <w:pPr>
              <w:jc w:val="center"/>
              <w:rPr>
                <w:b/>
                <w:sz w:val="26"/>
                <w:szCs w:val="26"/>
              </w:rPr>
            </w:pPr>
            <w:r w:rsidRPr="002C6655">
              <w:rPr>
                <w:b/>
                <w:sz w:val="26"/>
                <w:szCs w:val="26"/>
              </w:rPr>
              <w:t>Các lớp đào tạo</w:t>
            </w:r>
          </w:p>
        </w:tc>
        <w:tc>
          <w:tcPr>
            <w:tcW w:w="1111" w:type="dxa"/>
          </w:tcPr>
          <w:p w:rsidR="00C34830" w:rsidRPr="002C6655" w:rsidRDefault="00C34830" w:rsidP="002C6655">
            <w:pPr>
              <w:jc w:val="center"/>
              <w:rPr>
                <w:b/>
                <w:sz w:val="26"/>
                <w:szCs w:val="26"/>
              </w:rPr>
            </w:pPr>
            <w:r w:rsidRPr="002C6655">
              <w:rPr>
                <w:b/>
                <w:sz w:val="26"/>
                <w:szCs w:val="26"/>
              </w:rPr>
              <w:t>Số lớp/số học viên (dự kiến)</w:t>
            </w:r>
          </w:p>
        </w:tc>
        <w:tc>
          <w:tcPr>
            <w:tcW w:w="1139" w:type="dxa"/>
          </w:tcPr>
          <w:p w:rsidR="00C34830" w:rsidRPr="002C6655" w:rsidRDefault="00C34830" w:rsidP="002C6655">
            <w:pPr>
              <w:jc w:val="center"/>
              <w:rPr>
                <w:b/>
                <w:sz w:val="26"/>
                <w:szCs w:val="26"/>
              </w:rPr>
            </w:pPr>
            <w:r w:rsidRPr="002C6655">
              <w:rPr>
                <w:b/>
                <w:sz w:val="26"/>
                <w:szCs w:val="26"/>
              </w:rPr>
              <w:t>Thời gian dự kiến mở lớp</w:t>
            </w:r>
          </w:p>
        </w:tc>
        <w:tc>
          <w:tcPr>
            <w:tcW w:w="1947" w:type="dxa"/>
          </w:tcPr>
          <w:p w:rsidR="00C34830" w:rsidRPr="002C6655" w:rsidRDefault="00C34830" w:rsidP="002C6655">
            <w:pPr>
              <w:jc w:val="center"/>
              <w:rPr>
                <w:b/>
                <w:sz w:val="26"/>
                <w:szCs w:val="26"/>
              </w:rPr>
            </w:pPr>
            <w:r w:rsidRPr="002C6655">
              <w:rPr>
                <w:b/>
                <w:sz w:val="26"/>
                <w:szCs w:val="26"/>
              </w:rPr>
              <w:t>Đối tượng</w:t>
            </w:r>
          </w:p>
        </w:tc>
        <w:tc>
          <w:tcPr>
            <w:tcW w:w="1559" w:type="dxa"/>
          </w:tcPr>
          <w:p w:rsidR="00C34830" w:rsidRDefault="00C34830" w:rsidP="002C6655">
            <w:pPr>
              <w:jc w:val="center"/>
              <w:rPr>
                <w:b/>
                <w:sz w:val="26"/>
                <w:szCs w:val="26"/>
              </w:rPr>
            </w:pPr>
            <w:r w:rsidRPr="002C6655">
              <w:rPr>
                <w:b/>
                <w:sz w:val="26"/>
                <w:szCs w:val="26"/>
              </w:rPr>
              <w:t>Nguồn kinh phí</w:t>
            </w:r>
            <w:r>
              <w:rPr>
                <w:b/>
                <w:sz w:val="26"/>
                <w:szCs w:val="26"/>
              </w:rPr>
              <w:t xml:space="preserve"> </w:t>
            </w:r>
          </w:p>
          <w:p w:rsidR="00C34830" w:rsidRDefault="00C34830" w:rsidP="004E4FF1">
            <w:pPr>
              <w:jc w:val="center"/>
              <w:rPr>
                <w:b/>
                <w:sz w:val="26"/>
                <w:szCs w:val="26"/>
              </w:rPr>
            </w:pPr>
            <w:r>
              <w:rPr>
                <w:b/>
                <w:sz w:val="26"/>
                <w:szCs w:val="26"/>
              </w:rPr>
              <w:t>(3.000.000)</w:t>
            </w:r>
          </w:p>
          <w:p w:rsidR="00C34830" w:rsidRPr="004E4FF1" w:rsidRDefault="00C34830" w:rsidP="004E4FF1">
            <w:pPr>
              <w:jc w:val="center"/>
              <w:rPr>
                <w:i/>
                <w:sz w:val="26"/>
                <w:szCs w:val="26"/>
              </w:rPr>
            </w:pPr>
            <w:r w:rsidRPr="004E4FF1">
              <w:rPr>
                <w:i/>
                <w:sz w:val="26"/>
                <w:szCs w:val="26"/>
              </w:rPr>
              <w:t>Tùy theo số lượng học viên</w:t>
            </w:r>
          </w:p>
        </w:tc>
        <w:tc>
          <w:tcPr>
            <w:tcW w:w="1048" w:type="dxa"/>
          </w:tcPr>
          <w:p w:rsidR="00C34830" w:rsidRPr="002C6655" w:rsidRDefault="00C34830" w:rsidP="002C6655">
            <w:pPr>
              <w:jc w:val="center"/>
              <w:rPr>
                <w:b/>
                <w:sz w:val="26"/>
                <w:szCs w:val="26"/>
              </w:rPr>
            </w:pPr>
            <w:r w:rsidRPr="002C6655">
              <w:rPr>
                <w:b/>
                <w:sz w:val="26"/>
                <w:szCs w:val="26"/>
              </w:rPr>
              <w:t>Ghi chú</w:t>
            </w:r>
          </w:p>
        </w:tc>
      </w:tr>
      <w:tr w:rsidR="00C34830" w:rsidRPr="002C6655" w:rsidTr="00C34830">
        <w:trPr>
          <w:trHeight w:val="350"/>
        </w:trPr>
        <w:tc>
          <w:tcPr>
            <w:tcW w:w="720" w:type="dxa"/>
          </w:tcPr>
          <w:p w:rsidR="00C34830" w:rsidRPr="002C6655" w:rsidRDefault="00C34830" w:rsidP="002C6655">
            <w:pPr>
              <w:jc w:val="center"/>
              <w:rPr>
                <w:b/>
                <w:sz w:val="26"/>
                <w:szCs w:val="26"/>
              </w:rPr>
            </w:pPr>
            <w:r w:rsidRPr="002C6655">
              <w:rPr>
                <w:b/>
                <w:sz w:val="26"/>
                <w:szCs w:val="26"/>
              </w:rPr>
              <w:t>I</w:t>
            </w:r>
          </w:p>
        </w:tc>
        <w:tc>
          <w:tcPr>
            <w:tcW w:w="9885" w:type="dxa"/>
            <w:gridSpan w:val="6"/>
          </w:tcPr>
          <w:p w:rsidR="00C34830" w:rsidRPr="002C6655" w:rsidRDefault="00C34830" w:rsidP="002C6655">
            <w:pPr>
              <w:rPr>
                <w:b/>
                <w:sz w:val="26"/>
                <w:szCs w:val="26"/>
              </w:rPr>
            </w:pPr>
            <w:r w:rsidRPr="002C6655">
              <w:rPr>
                <w:b/>
                <w:sz w:val="26"/>
                <w:szCs w:val="26"/>
              </w:rPr>
              <w:t>Các lớp bồi dưỡng kiến thức về  ngoại ngữ, tin học</w:t>
            </w:r>
          </w:p>
        </w:tc>
      </w:tr>
      <w:tr w:rsidR="00C34830" w:rsidRPr="002C6655" w:rsidTr="00C34830">
        <w:tc>
          <w:tcPr>
            <w:tcW w:w="720" w:type="dxa"/>
          </w:tcPr>
          <w:p w:rsidR="00C34830" w:rsidRPr="002C6655" w:rsidRDefault="00C34830" w:rsidP="00895209">
            <w:pPr>
              <w:jc w:val="center"/>
              <w:rPr>
                <w:b/>
                <w:sz w:val="26"/>
                <w:szCs w:val="26"/>
              </w:rPr>
            </w:pPr>
            <w:r w:rsidRPr="002C6655">
              <w:rPr>
                <w:b/>
                <w:sz w:val="26"/>
                <w:szCs w:val="26"/>
              </w:rPr>
              <w:t>1</w:t>
            </w:r>
          </w:p>
        </w:tc>
        <w:tc>
          <w:tcPr>
            <w:tcW w:w="3081" w:type="dxa"/>
          </w:tcPr>
          <w:p w:rsidR="00C34830" w:rsidRPr="002C6655" w:rsidRDefault="00C34830" w:rsidP="00E34FDC">
            <w:pPr>
              <w:ind w:right="34"/>
              <w:jc w:val="both"/>
              <w:rPr>
                <w:bCs/>
                <w:sz w:val="26"/>
                <w:szCs w:val="26"/>
              </w:rPr>
            </w:pPr>
            <w:r w:rsidRPr="002C6655">
              <w:rPr>
                <w:bCs/>
                <w:sz w:val="26"/>
                <w:szCs w:val="26"/>
              </w:rPr>
              <w:t xml:space="preserve">Lớp bồi dưỡng ngoại ngữ </w:t>
            </w:r>
          </w:p>
        </w:tc>
        <w:tc>
          <w:tcPr>
            <w:tcW w:w="1111" w:type="dxa"/>
          </w:tcPr>
          <w:p w:rsidR="00C34830" w:rsidRPr="002C6655" w:rsidRDefault="00C34830" w:rsidP="00895209">
            <w:pPr>
              <w:jc w:val="center"/>
              <w:rPr>
                <w:sz w:val="26"/>
                <w:szCs w:val="26"/>
              </w:rPr>
            </w:pPr>
            <w:r w:rsidRPr="002C6655">
              <w:rPr>
                <w:sz w:val="26"/>
                <w:szCs w:val="26"/>
              </w:rPr>
              <w:t>5 lớp/</w:t>
            </w:r>
          </w:p>
          <w:p w:rsidR="00C34830" w:rsidRPr="002C6655" w:rsidRDefault="00C34830" w:rsidP="00895209">
            <w:pPr>
              <w:jc w:val="center"/>
              <w:rPr>
                <w:sz w:val="26"/>
                <w:szCs w:val="26"/>
              </w:rPr>
            </w:pPr>
            <w:r w:rsidRPr="002C6655">
              <w:rPr>
                <w:sz w:val="26"/>
                <w:szCs w:val="26"/>
              </w:rPr>
              <w:t>500 hv</w:t>
            </w:r>
          </w:p>
        </w:tc>
        <w:tc>
          <w:tcPr>
            <w:tcW w:w="1139" w:type="dxa"/>
          </w:tcPr>
          <w:p w:rsidR="00C34830" w:rsidRPr="002C6655" w:rsidRDefault="00C34830" w:rsidP="00037915">
            <w:pPr>
              <w:jc w:val="center"/>
              <w:rPr>
                <w:sz w:val="26"/>
                <w:szCs w:val="26"/>
              </w:rPr>
            </w:pPr>
            <w:r w:rsidRPr="002C6655">
              <w:rPr>
                <w:sz w:val="26"/>
                <w:szCs w:val="26"/>
              </w:rPr>
              <w:t>Năm học 201</w:t>
            </w:r>
            <w:r>
              <w:rPr>
                <w:sz w:val="26"/>
                <w:szCs w:val="26"/>
              </w:rPr>
              <w:t>8</w:t>
            </w:r>
            <w:r w:rsidRPr="002C6655">
              <w:rPr>
                <w:sz w:val="26"/>
                <w:szCs w:val="26"/>
              </w:rPr>
              <w:t>-201</w:t>
            </w:r>
            <w:r>
              <w:rPr>
                <w:sz w:val="26"/>
                <w:szCs w:val="26"/>
              </w:rPr>
              <w:t>9</w:t>
            </w:r>
          </w:p>
        </w:tc>
        <w:tc>
          <w:tcPr>
            <w:tcW w:w="1947" w:type="dxa"/>
          </w:tcPr>
          <w:p w:rsidR="00C34830" w:rsidRDefault="00C34830" w:rsidP="0050505E">
            <w:pPr>
              <w:ind w:right="176"/>
              <w:rPr>
                <w:sz w:val="26"/>
                <w:szCs w:val="26"/>
              </w:rPr>
            </w:pPr>
            <w:r w:rsidRPr="002C6655">
              <w:rPr>
                <w:sz w:val="26"/>
                <w:szCs w:val="26"/>
              </w:rPr>
              <w:t>Cán bộ quản lý và giáo viên các trường MN, TiH, THCS và các đơn vị trực thuộc</w:t>
            </w:r>
          </w:p>
          <w:p w:rsidR="00C34830" w:rsidRPr="002C6655" w:rsidRDefault="00C34830" w:rsidP="0050505E">
            <w:pPr>
              <w:ind w:right="176"/>
              <w:rPr>
                <w:sz w:val="26"/>
                <w:szCs w:val="26"/>
              </w:rPr>
            </w:pPr>
          </w:p>
        </w:tc>
        <w:tc>
          <w:tcPr>
            <w:tcW w:w="1559" w:type="dxa"/>
            <w:vMerge w:val="restart"/>
          </w:tcPr>
          <w:p w:rsidR="00C34830" w:rsidRPr="002C6655" w:rsidRDefault="00C34830" w:rsidP="008175E8">
            <w:pPr>
              <w:rPr>
                <w:sz w:val="26"/>
                <w:szCs w:val="26"/>
              </w:rPr>
            </w:pPr>
            <w:r>
              <w:rPr>
                <w:sz w:val="26"/>
                <w:szCs w:val="26"/>
              </w:rPr>
              <w:t>Đơn vị và c</w:t>
            </w:r>
            <w:r w:rsidRPr="002C6655">
              <w:rPr>
                <w:sz w:val="26"/>
                <w:szCs w:val="26"/>
              </w:rPr>
              <w:t>á nhân tự túc</w:t>
            </w:r>
          </w:p>
        </w:tc>
        <w:tc>
          <w:tcPr>
            <w:tcW w:w="1048" w:type="dxa"/>
          </w:tcPr>
          <w:p w:rsidR="00C34830" w:rsidRPr="002C6655" w:rsidRDefault="00C34830" w:rsidP="00DB32CD">
            <w:pPr>
              <w:jc w:val="both"/>
              <w:rPr>
                <w:sz w:val="26"/>
                <w:szCs w:val="26"/>
              </w:rPr>
            </w:pPr>
            <w:r w:rsidRPr="002C6655">
              <w:rPr>
                <w:sz w:val="26"/>
                <w:szCs w:val="26"/>
              </w:rPr>
              <w:t xml:space="preserve">Theo kế hoạch  </w:t>
            </w:r>
          </w:p>
        </w:tc>
      </w:tr>
      <w:tr w:rsidR="00C34830" w:rsidRPr="002C6655" w:rsidTr="00C34830">
        <w:tc>
          <w:tcPr>
            <w:tcW w:w="720" w:type="dxa"/>
          </w:tcPr>
          <w:p w:rsidR="00C34830" w:rsidRPr="002C6655" w:rsidRDefault="00C34830" w:rsidP="003A102A">
            <w:pPr>
              <w:jc w:val="center"/>
              <w:rPr>
                <w:b/>
                <w:sz w:val="26"/>
                <w:szCs w:val="26"/>
              </w:rPr>
            </w:pPr>
            <w:r w:rsidRPr="002C6655">
              <w:rPr>
                <w:b/>
                <w:sz w:val="26"/>
                <w:szCs w:val="26"/>
              </w:rPr>
              <w:t>2</w:t>
            </w:r>
          </w:p>
        </w:tc>
        <w:tc>
          <w:tcPr>
            <w:tcW w:w="3081" w:type="dxa"/>
          </w:tcPr>
          <w:p w:rsidR="00C34830" w:rsidRPr="002C6655" w:rsidRDefault="00C34830" w:rsidP="00E34FDC">
            <w:pPr>
              <w:ind w:right="34"/>
              <w:jc w:val="both"/>
              <w:rPr>
                <w:bCs/>
                <w:sz w:val="26"/>
                <w:szCs w:val="26"/>
              </w:rPr>
            </w:pPr>
            <w:r w:rsidRPr="002C6655">
              <w:rPr>
                <w:bCs/>
                <w:sz w:val="26"/>
                <w:szCs w:val="26"/>
              </w:rPr>
              <w:t xml:space="preserve">Lớp bồi dưỡng tin học </w:t>
            </w:r>
          </w:p>
        </w:tc>
        <w:tc>
          <w:tcPr>
            <w:tcW w:w="1111" w:type="dxa"/>
          </w:tcPr>
          <w:p w:rsidR="00C34830" w:rsidRPr="002C6655" w:rsidRDefault="00C34830" w:rsidP="00895209">
            <w:pPr>
              <w:jc w:val="center"/>
              <w:rPr>
                <w:sz w:val="26"/>
                <w:szCs w:val="26"/>
              </w:rPr>
            </w:pPr>
            <w:r w:rsidRPr="002C6655">
              <w:rPr>
                <w:sz w:val="26"/>
                <w:szCs w:val="26"/>
              </w:rPr>
              <w:t>5 lớp/</w:t>
            </w:r>
          </w:p>
          <w:p w:rsidR="00C34830" w:rsidRPr="002C6655" w:rsidRDefault="00C34830" w:rsidP="00895209">
            <w:pPr>
              <w:jc w:val="center"/>
              <w:rPr>
                <w:sz w:val="26"/>
                <w:szCs w:val="26"/>
              </w:rPr>
            </w:pPr>
            <w:r w:rsidRPr="002C6655">
              <w:rPr>
                <w:sz w:val="26"/>
                <w:szCs w:val="26"/>
              </w:rPr>
              <w:t>500 hv</w:t>
            </w:r>
          </w:p>
        </w:tc>
        <w:tc>
          <w:tcPr>
            <w:tcW w:w="1139" w:type="dxa"/>
          </w:tcPr>
          <w:p w:rsidR="00C34830" w:rsidRPr="002C6655" w:rsidRDefault="00C34830" w:rsidP="00037915">
            <w:pPr>
              <w:jc w:val="center"/>
              <w:rPr>
                <w:sz w:val="26"/>
                <w:szCs w:val="26"/>
              </w:rPr>
            </w:pPr>
            <w:r w:rsidRPr="002C6655">
              <w:rPr>
                <w:sz w:val="26"/>
                <w:szCs w:val="26"/>
              </w:rPr>
              <w:t>Năm học 201</w:t>
            </w:r>
            <w:r>
              <w:rPr>
                <w:sz w:val="26"/>
                <w:szCs w:val="26"/>
              </w:rPr>
              <w:t>8</w:t>
            </w:r>
            <w:r w:rsidRPr="002C6655">
              <w:rPr>
                <w:sz w:val="26"/>
                <w:szCs w:val="26"/>
              </w:rPr>
              <w:t>-201</w:t>
            </w:r>
            <w:r>
              <w:rPr>
                <w:sz w:val="26"/>
                <w:szCs w:val="26"/>
              </w:rPr>
              <w:t>9</w:t>
            </w:r>
          </w:p>
        </w:tc>
        <w:tc>
          <w:tcPr>
            <w:tcW w:w="1947" w:type="dxa"/>
          </w:tcPr>
          <w:p w:rsidR="00C34830" w:rsidRDefault="00C34830" w:rsidP="0050505E">
            <w:pPr>
              <w:ind w:right="176"/>
              <w:rPr>
                <w:sz w:val="26"/>
                <w:szCs w:val="26"/>
              </w:rPr>
            </w:pPr>
            <w:r w:rsidRPr="002C6655">
              <w:rPr>
                <w:sz w:val="26"/>
                <w:szCs w:val="26"/>
              </w:rPr>
              <w:t xml:space="preserve">Cán bộ quản lý và giáo viên các trường MN, TiH, THCS và các đơn vị trực thuộc </w:t>
            </w:r>
          </w:p>
          <w:p w:rsidR="00C34830" w:rsidRPr="002C6655" w:rsidRDefault="00C34830" w:rsidP="0050505E">
            <w:pPr>
              <w:ind w:right="176"/>
              <w:rPr>
                <w:sz w:val="26"/>
                <w:szCs w:val="26"/>
              </w:rPr>
            </w:pPr>
          </w:p>
        </w:tc>
        <w:tc>
          <w:tcPr>
            <w:tcW w:w="1559" w:type="dxa"/>
            <w:vMerge/>
          </w:tcPr>
          <w:p w:rsidR="00C34830" w:rsidRPr="002C6655" w:rsidRDefault="00C34830" w:rsidP="003A102A">
            <w:pPr>
              <w:jc w:val="both"/>
              <w:rPr>
                <w:sz w:val="26"/>
                <w:szCs w:val="26"/>
              </w:rPr>
            </w:pPr>
          </w:p>
        </w:tc>
        <w:tc>
          <w:tcPr>
            <w:tcW w:w="1048" w:type="dxa"/>
          </w:tcPr>
          <w:p w:rsidR="00C34830" w:rsidRPr="002C6655" w:rsidRDefault="00C34830" w:rsidP="003A102A">
            <w:pPr>
              <w:jc w:val="both"/>
              <w:rPr>
                <w:sz w:val="26"/>
                <w:szCs w:val="26"/>
              </w:rPr>
            </w:pPr>
            <w:r w:rsidRPr="002C6655">
              <w:rPr>
                <w:sz w:val="26"/>
                <w:szCs w:val="26"/>
              </w:rPr>
              <w:t xml:space="preserve">Theo kế hoạch  </w:t>
            </w:r>
          </w:p>
        </w:tc>
      </w:tr>
      <w:tr w:rsidR="00C34830" w:rsidRPr="002C6655" w:rsidTr="00C34830">
        <w:trPr>
          <w:trHeight w:val="350"/>
        </w:trPr>
        <w:tc>
          <w:tcPr>
            <w:tcW w:w="720" w:type="dxa"/>
          </w:tcPr>
          <w:p w:rsidR="00C34830" w:rsidRPr="002C6655" w:rsidRDefault="00C34830" w:rsidP="002C6655">
            <w:pPr>
              <w:jc w:val="center"/>
              <w:rPr>
                <w:b/>
                <w:sz w:val="26"/>
                <w:szCs w:val="26"/>
              </w:rPr>
            </w:pPr>
            <w:r w:rsidRPr="002C6655">
              <w:rPr>
                <w:b/>
                <w:sz w:val="26"/>
                <w:szCs w:val="26"/>
              </w:rPr>
              <w:t>II</w:t>
            </w:r>
          </w:p>
        </w:tc>
        <w:tc>
          <w:tcPr>
            <w:tcW w:w="9885" w:type="dxa"/>
            <w:gridSpan w:val="6"/>
          </w:tcPr>
          <w:p w:rsidR="00C34830" w:rsidRPr="002C6655" w:rsidRDefault="00C34830" w:rsidP="002C6655">
            <w:pPr>
              <w:rPr>
                <w:b/>
                <w:sz w:val="26"/>
                <w:szCs w:val="26"/>
              </w:rPr>
            </w:pPr>
            <w:r w:rsidRPr="002C6655">
              <w:rPr>
                <w:b/>
                <w:sz w:val="26"/>
                <w:szCs w:val="26"/>
              </w:rPr>
              <w:t>Các lớp bồi dưỡng kiến thức về tiêu chuẩn chức danh nghề nghiệp viên chức giảng dạy trong các cơ  sở giáo dục công lập</w:t>
            </w:r>
          </w:p>
        </w:tc>
      </w:tr>
      <w:tr w:rsidR="00C34830" w:rsidRPr="002C6655" w:rsidTr="00C34830">
        <w:tc>
          <w:tcPr>
            <w:tcW w:w="720" w:type="dxa"/>
          </w:tcPr>
          <w:p w:rsidR="00C34830" w:rsidRPr="002C6655" w:rsidRDefault="00C34830" w:rsidP="003A102A">
            <w:pPr>
              <w:jc w:val="center"/>
              <w:rPr>
                <w:b/>
                <w:sz w:val="26"/>
                <w:szCs w:val="26"/>
              </w:rPr>
            </w:pPr>
            <w:r w:rsidRPr="002C6655">
              <w:rPr>
                <w:b/>
                <w:sz w:val="26"/>
                <w:szCs w:val="26"/>
              </w:rPr>
              <w:t>1</w:t>
            </w:r>
          </w:p>
        </w:tc>
        <w:tc>
          <w:tcPr>
            <w:tcW w:w="3081" w:type="dxa"/>
          </w:tcPr>
          <w:p w:rsidR="00C34830" w:rsidRPr="002C6655" w:rsidRDefault="00C34830" w:rsidP="0015128D">
            <w:pPr>
              <w:ind w:right="34"/>
              <w:jc w:val="both"/>
              <w:rPr>
                <w:bCs/>
                <w:sz w:val="26"/>
                <w:szCs w:val="26"/>
              </w:rPr>
            </w:pPr>
            <w:r w:rsidRPr="002C6655">
              <w:rPr>
                <w:bCs/>
                <w:sz w:val="26"/>
                <w:szCs w:val="26"/>
              </w:rPr>
              <w:t xml:space="preserve">Lớp bồi dưỡng chứng chỉ theo </w:t>
            </w:r>
            <w:r w:rsidRPr="002C6655">
              <w:rPr>
                <w:sz w:val="26"/>
                <w:szCs w:val="26"/>
              </w:rPr>
              <w:t>tiêu chuẩn chức danh nghề nghiệp giáo viên của từng bậc học.</w:t>
            </w:r>
          </w:p>
        </w:tc>
        <w:tc>
          <w:tcPr>
            <w:tcW w:w="1111" w:type="dxa"/>
          </w:tcPr>
          <w:p w:rsidR="00C34830" w:rsidRPr="002C6655" w:rsidRDefault="00C34830" w:rsidP="00895209">
            <w:pPr>
              <w:jc w:val="center"/>
              <w:rPr>
                <w:sz w:val="26"/>
                <w:szCs w:val="26"/>
              </w:rPr>
            </w:pPr>
            <w:r w:rsidRPr="002C6655">
              <w:rPr>
                <w:sz w:val="26"/>
                <w:szCs w:val="26"/>
              </w:rPr>
              <w:t>5 lớp/</w:t>
            </w:r>
          </w:p>
          <w:p w:rsidR="00C34830" w:rsidRPr="002C6655" w:rsidRDefault="00C34830" w:rsidP="00895209">
            <w:pPr>
              <w:jc w:val="center"/>
              <w:rPr>
                <w:sz w:val="26"/>
                <w:szCs w:val="26"/>
              </w:rPr>
            </w:pPr>
            <w:r w:rsidRPr="002C6655">
              <w:rPr>
                <w:sz w:val="26"/>
                <w:szCs w:val="26"/>
              </w:rPr>
              <w:t>500 hv</w:t>
            </w:r>
          </w:p>
        </w:tc>
        <w:tc>
          <w:tcPr>
            <w:tcW w:w="1139" w:type="dxa"/>
          </w:tcPr>
          <w:p w:rsidR="00C34830" w:rsidRPr="002C6655" w:rsidRDefault="00C34830" w:rsidP="00037915">
            <w:pPr>
              <w:jc w:val="center"/>
              <w:rPr>
                <w:sz w:val="26"/>
                <w:szCs w:val="26"/>
              </w:rPr>
            </w:pPr>
            <w:r w:rsidRPr="002C6655">
              <w:rPr>
                <w:sz w:val="26"/>
                <w:szCs w:val="26"/>
              </w:rPr>
              <w:t>Năm học 201</w:t>
            </w:r>
            <w:r>
              <w:rPr>
                <w:sz w:val="26"/>
                <w:szCs w:val="26"/>
              </w:rPr>
              <w:t>8</w:t>
            </w:r>
            <w:r w:rsidRPr="002C6655">
              <w:rPr>
                <w:sz w:val="26"/>
                <w:szCs w:val="26"/>
              </w:rPr>
              <w:t>-201</w:t>
            </w:r>
            <w:r>
              <w:rPr>
                <w:sz w:val="26"/>
                <w:szCs w:val="26"/>
              </w:rPr>
              <w:t>9</w:t>
            </w:r>
          </w:p>
        </w:tc>
        <w:tc>
          <w:tcPr>
            <w:tcW w:w="1947" w:type="dxa"/>
          </w:tcPr>
          <w:p w:rsidR="00C34830" w:rsidRDefault="00C34830" w:rsidP="0050505E">
            <w:pPr>
              <w:ind w:right="176"/>
              <w:rPr>
                <w:sz w:val="26"/>
                <w:szCs w:val="26"/>
              </w:rPr>
            </w:pPr>
            <w:r w:rsidRPr="002C6655">
              <w:rPr>
                <w:sz w:val="26"/>
                <w:szCs w:val="26"/>
              </w:rPr>
              <w:t>Cán bộ quản lý và giáo viên các trường MN, TiH, THCS và các đơn vị trực thuộc</w:t>
            </w:r>
          </w:p>
          <w:p w:rsidR="00C34830" w:rsidRPr="002C6655" w:rsidRDefault="00C34830" w:rsidP="0050505E">
            <w:pPr>
              <w:ind w:right="176"/>
              <w:rPr>
                <w:sz w:val="26"/>
                <w:szCs w:val="26"/>
              </w:rPr>
            </w:pPr>
          </w:p>
        </w:tc>
        <w:tc>
          <w:tcPr>
            <w:tcW w:w="1559" w:type="dxa"/>
          </w:tcPr>
          <w:p w:rsidR="00C34830" w:rsidRPr="002C6655" w:rsidRDefault="00C34830" w:rsidP="008175E8">
            <w:pPr>
              <w:rPr>
                <w:sz w:val="26"/>
                <w:szCs w:val="26"/>
              </w:rPr>
            </w:pPr>
            <w:r>
              <w:rPr>
                <w:sz w:val="26"/>
                <w:szCs w:val="26"/>
              </w:rPr>
              <w:t>Đơn vị và c</w:t>
            </w:r>
            <w:r w:rsidRPr="002C6655">
              <w:rPr>
                <w:sz w:val="26"/>
                <w:szCs w:val="26"/>
              </w:rPr>
              <w:t>á nhân tự túc</w:t>
            </w:r>
          </w:p>
        </w:tc>
        <w:tc>
          <w:tcPr>
            <w:tcW w:w="1048" w:type="dxa"/>
          </w:tcPr>
          <w:p w:rsidR="00C34830" w:rsidRPr="002C6655" w:rsidRDefault="00C34830" w:rsidP="003A102A">
            <w:pPr>
              <w:jc w:val="both"/>
              <w:rPr>
                <w:sz w:val="26"/>
                <w:szCs w:val="26"/>
              </w:rPr>
            </w:pPr>
            <w:r w:rsidRPr="002C6655">
              <w:rPr>
                <w:sz w:val="26"/>
                <w:szCs w:val="26"/>
              </w:rPr>
              <w:t xml:space="preserve">Theo kế hoạch </w:t>
            </w:r>
          </w:p>
        </w:tc>
      </w:tr>
    </w:tbl>
    <w:p w:rsidR="00EE5D05" w:rsidRPr="000D6D97" w:rsidRDefault="004605AD" w:rsidP="004605AD">
      <w:pPr>
        <w:pStyle w:val="ListParagraph"/>
        <w:tabs>
          <w:tab w:val="left" w:pos="-2552"/>
        </w:tabs>
        <w:spacing w:before="240" w:after="120"/>
        <w:ind w:left="0" w:right="257"/>
        <w:jc w:val="both"/>
        <w:outlineLvl w:val="0"/>
        <w:rPr>
          <w:b/>
          <w:sz w:val="28"/>
          <w:szCs w:val="28"/>
          <w:u w:color="000000"/>
        </w:rPr>
      </w:pPr>
      <w:r>
        <w:rPr>
          <w:b/>
          <w:sz w:val="28"/>
          <w:szCs w:val="28"/>
          <w:u w:color="000000"/>
        </w:rPr>
        <w:tab/>
        <w:t xml:space="preserve">V. </w:t>
      </w:r>
      <w:r w:rsidR="000D6D97" w:rsidRPr="000D6D97">
        <w:rPr>
          <w:b/>
          <w:sz w:val="28"/>
          <w:szCs w:val="28"/>
          <w:u w:color="000000"/>
        </w:rPr>
        <w:t>Kinh phí thực hiện</w:t>
      </w:r>
    </w:p>
    <w:p w:rsidR="00EE5D05" w:rsidRDefault="00EE5D05" w:rsidP="00EE5D05">
      <w:pPr>
        <w:pStyle w:val="NoSpacing"/>
        <w:spacing w:before="120"/>
        <w:ind w:left="270" w:right="257" w:firstLine="360"/>
        <w:jc w:val="both"/>
        <w:rPr>
          <w:rFonts w:ascii="Times New Roman" w:hAnsi="Times New Roman"/>
          <w:sz w:val="28"/>
          <w:szCs w:val="28"/>
          <w:lang w:val="nl-NL"/>
        </w:rPr>
      </w:pPr>
      <w:r>
        <w:rPr>
          <w:rFonts w:ascii="Times New Roman" w:hAnsi="Times New Roman"/>
          <w:sz w:val="28"/>
          <w:szCs w:val="28"/>
          <w:lang w:val="nl-NL"/>
        </w:rPr>
        <w:t xml:space="preserve">- </w:t>
      </w:r>
      <w:r w:rsidRPr="00FD1106">
        <w:rPr>
          <w:rFonts w:ascii="Times New Roman" w:hAnsi="Times New Roman"/>
          <w:sz w:val="28"/>
          <w:szCs w:val="28"/>
          <w:lang w:val="nl-NL"/>
        </w:rPr>
        <w:t>Nguồn kinh phí thường xuyên được phân bổ hàng năm cho các trường, các nguồn tài trợ, viện trợ hợp pháp khác (nếu có).</w:t>
      </w:r>
    </w:p>
    <w:p w:rsidR="000D6D97" w:rsidRDefault="0015128D" w:rsidP="000D6D97">
      <w:pPr>
        <w:pStyle w:val="NoSpacing"/>
        <w:spacing w:before="120"/>
        <w:ind w:left="270" w:right="257" w:firstLine="360"/>
        <w:jc w:val="both"/>
        <w:rPr>
          <w:rFonts w:ascii="Times New Roman" w:hAnsi="Times New Roman"/>
          <w:sz w:val="28"/>
          <w:szCs w:val="28"/>
          <w:lang w:val="nl-NL"/>
        </w:rPr>
      </w:pPr>
      <w:r w:rsidRPr="00FD1106">
        <w:rPr>
          <w:rFonts w:ascii="Times New Roman" w:hAnsi="Times New Roman"/>
          <w:sz w:val="28"/>
          <w:szCs w:val="28"/>
          <w:lang w:val="nl-NL"/>
        </w:rPr>
        <w:t xml:space="preserve">- </w:t>
      </w:r>
      <w:r>
        <w:rPr>
          <w:rFonts w:ascii="Times New Roman" w:hAnsi="Times New Roman"/>
          <w:sz w:val="28"/>
          <w:szCs w:val="28"/>
          <w:lang w:val="nl-NL"/>
        </w:rPr>
        <w:t xml:space="preserve"> Cá nhân tự túc</w:t>
      </w:r>
    </w:p>
    <w:p w:rsidR="00EE5D05" w:rsidRPr="000D6D97" w:rsidRDefault="004605AD" w:rsidP="000D6D97">
      <w:pPr>
        <w:pStyle w:val="NoSpacing"/>
        <w:spacing w:before="120"/>
        <w:ind w:left="270" w:right="257" w:firstLine="360"/>
        <w:jc w:val="both"/>
        <w:rPr>
          <w:rFonts w:ascii="Times New Roman" w:hAnsi="Times New Roman"/>
          <w:sz w:val="28"/>
          <w:szCs w:val="28"/>
          <w:lang w:val="nl-NL"/>
        </w:rPr>
      </w:pPr>
      <w:r>
        <w:rPr>
          <w:rFonts w:ascii="Times New Roman" w:hAnsi="Times New Roman"/>
          <w:b/>
          <w:bCs/>
          <w:sz w:val="28"/>
          <w:szCs w:val="28"/>
        </w:rPr>
        <w:t xml:space="preserve">VI. </w:t>
      </w:r>
      <w:r w:rsidR="000D6D97" w:rsidRPr="000D6D97">
        <w:rPr>
          <w:rFonts w:ascii="Times New Roman" w:hAnsi="Times New Roman"/>
          <w:b/>
          <w:bCs/>
          <w:sz w:val="28"/>
          <w:szCs w:val="28"/>
        </w:rPr>
        <w:t xml:space="preserve">Tổ chức thực hiện </w:t>
      </w:r>
    </w:p>
    <w:p w:rsidR="00EE5D05" w:rsidRPr="00FD1106" w:rsidRDefault="00EE5D05" w:rsidP="00EE5D05">
      <w:pPr>
        <w:tabs>
          <w:tab w:val="left" w:pos="630"/>
          <w:tab w:val="left" w:pos="720"/>
        </w:tabs>
        <w:spacing w:before="120"/>
        <w:ind w:left="270" w:right="257" w:firstLine="360"/>
        <w:jc w:val="both"/>
        <w:rPr>
          <w:b/>
          <w:sz w:val="28"/>
          <w:szCs w:val="28"/>
          <w:lang w:val="pt-BR"/>
        </w:rPr>
      </w:pPr>
      <w:r>
        <w:rPr>
          <w:b/>
          <w:bCs/>
          <w:sz w:val="28"/>
          <w:szCs w:val="28"/>
          <w:lang w:val="pt-BR"/>
        </w:rPr>
        <w:t>1</w:t>
      </w:r>
      <w:r w:rsidR="00625A40">
        <w:rPr>
          <w:b/>
          <w:bCs/>
          <w:sz w:val="28"/>
          <w:szCs w:val="28"/>
          <w:lang w:val="pt-BR"/>
        </w:rPr>
        <w:t>. Trường Bồi dưỡng Giáo dục</w:t>
      </w:r>
    </w:p>
    <w:p w:rsidR="00EE5D05" w:rsidRPr="00FD1106" w:rsidRDefault="00EE5D05" w:rsidP="00EE5D05">
      <w:pPr>
        <w:spacing w:before="120"/>
        <w:ind w:left="270" w:right="257" w:firstLine="360"/>
        <w:jc w:val="both"/>
        <w:rPr>
          <w:sz w:val="28"/>
          <w:szCs w:val="28"/>
        </w:rPr>
      </w:pPr>
      <w:r w:rsidRPr="00FD1106">
        <w:rPr>
          <w:sz w:val="28"/>
          <w:szCs w:val="28"/>
          <w:lang w:val="pt-BR"/>
        </w:rPr>
        <w:lastRenderedPageBreak/>
        <w:t xml:space="preserve">- </w:t>
      </w:r>
      <w:r w:rsidR="00625A40">
        <w:rPr>
          <w:sz w:val="28"/>
          <w:szCs w:val="28"/>
          <w:lang w:val="pt-BR"/>
        </w:rPr>
        <w:t>Tham mưu Phòng Giáo dục và Đào tạo</w:t>
      </w:r>
      <w:r w:rsidRPr="00FD1106">
        <w:rPr>
          <w:sz w:val="28"/>
          <w:szCs w:val="28"/>
          <w:lang w:val="pt-BR"/>
        </w:rPr>
        <w:t xml:space="preserve"> xây dựng kế hoạch đào tạo bồi dưỡng cho cán bộ quản lý và</w:t>
      </w:r>
      <w:r>
        <w:rPr>
          <w:sz w:val="28"/>
          <w:szCs w:val="28"/>
          <w:lang w:val="pt-BR"/>
        </w:rPr>
        <w:t xml:space="preserve"> giáo viên</w:t>
      </w:r>
      <w:r w:rsidRPr="00FD1106">
        <w:rPr>
          <w:sz w:val="28"/>
          <w:szCs w:val="28"/>
          <w:lang w:val="pt-BR"/>
        </w:rPr>
        <w:t>; tổ chức triển khai thực hiện kế hoạch đào tạo b</w:t>
      </w:r>
      <w:r>
        <w:rPr>
          <w:sz w:val="28"/>
          <w:szCs w:val="28"/>
          <w:lang w:val="pt-BR"/>
        </w:rPr>
        <w:t>ồi dưỡng giáo dục</w:t>
      </w:r>
      <w:r w:rsidRPr="00FD1106">
        <w:rPr>
          <w:sz w:val="28"/>
          <w:szCs w:val="28"/>
          <w:lang w:val="pt-BR"/>
        </w:rPr>
        <w:t xml:space="preserve"> theo kế hoạch được duyệt; xây dựn</w:t>
      </w:r>
      <w:r>
        <w:rPr>
          <w:sz w:val="28"/>
          <w:szCs w:val="28"/>
          <w:lang w:val="pt-BR"/>
        </w:rPr>
        <w:t>g đội ngũ cốt cán</w:t>
      </w:r>
      <w:r w:rsidRPr="00FD1106">
        <w:rPr>
          <w:sz w:val="28"/>
          <w:szCs w:val="28"/>
          <w:lang w:val="pt-BR"/>
        </w:rPr>
        <w:t xml:space="preserve"> để hỗ trợ và tổ chức thực hiện đào tạo bồi dưỡng giáo viên</w:t>
      </w:r>
      <w:r w:rsidR="00625A40">
        <w:rPr>
          <w:sz w:val="28"/>
          <w:szCs w:val="28"/>
          <w:lang w:val="pt-BR"/>
        </w:rPr>
        <w:t xml:space="preserve"> theo kế hoạch và chỉ đạo của Phòng</w:t>
      </w:r>
      <w:r w:rsidRPr="00FD1106">
        <w:rPr>
          <w:sz w:val="28"/>
          <w:szCs w:val="28"/>
          <w:lang w:val="pt-BR"/>
        </w:rPr>
        <w:t xml:space="preserve"> Giáo dục và Đào tạo. </w:t>
      </w:r>
    </w:p>
    <w:p w:rsidR="00EE5D05" w:rsidRPr="00FD1106" w:rsidRDefault="00EE5D05" w:rsidP="00EE5D05">
      <w:pPr>
        <w:spacing w:before="120"/>
        <w:ind w:left="270" w:right="257" w:firstLine="360"/>
        <w:jc w:val="both"/>
        <w:rPr>
          <w:sz w:val="28"/>
          <w:szCs w:val="28"/>
          <w:lang w:val="pt-BR"/>
        </w:rPr>
      </w:pPr>
      <w:r w:rsidRPr="00FD1106">
        <w:rPr>
          <w:sz w:val="28"/>
          <w:szCs w:val="28"/>
          <w:lang w:val="pt-BR"/>
        </w:rPr>
        <w:t>-</w:t>
      </w:r>
      <w:r w:rsidR="00625A40">
        <w:rPr>
          <w:sz w:val="28"/>
          <w:szCs w:val="28"/>
          <w:lang w:val="pt-BR"/>
        </w:rPr>
        <w:t xml:space="preserve"> Tham mưu Phòng Giáo dục và Đào tạo đ</w:t>
      </w:r>
      <w:r w:rsidRPr="00FD1106">
        <w:rPr>
          <w:sz w:val="28"/>
          <w:szCs w:val="28"/>
          <w:lang w:val="pt-BR"/>
        </w:rPr>
        <w:t>ảm bảo các điều kiện về kinh phí, cơ sở vật chất, tài liệu, trang thiết bị phục vụ công tác đào tạo bồi dưỡng theo quy định.</w:t>
      </w:r>
    </w:p>
    <w:p w:rsidR="00EE5D05" w:rsidRPr="00FD1106" w:rsidRDefault="00625A40" w:rsidP="00EE5D05">
      <w:pPr>
        <w:spacing w:before="120"/>
        <w:ind w:left="270" w:right="257" w:firstLine="360"/>
        <w:jc w:val="both"/>
        <w:rPr>
          <w:sz w:val="28"/>
          <w:szCs w:val="28"/>
        </w:rPr>
      </w:pPr>
      <w:r>
        <w:rPr>
          <w:b/>
          <w:iCs/>
          <w:sz w:val="28"/>
          <w:szCs w:val="28"/>
        </w:rPr>
        <w:t>2</w:t>
      </w:r>
      <w:r w:rsidR="00EE5D05" w:rsidRPr="00FD1106">
        <w:rPr>
          <w:b/>
          <w:iCs/>
          <w:sz w:val="28"/>
          <w:szCs w:val="28"/>
        </w:rPr>
        <w:t xml:space="preserve">. Các trường </w:t>
      </w:r>
      <w:r w:rsidR="00EE5D05">
        <w:rPr>
          <w:b/>
          <w:iCs/>
          <w:sz w:val="28"/>
          <w:szCs w:val="28"/>
        </w:rPr>
        <w:t>mầm non,</w:t>
      </w:r>
      <w:r w:rsidR="004F4B47">
        <w:rPr>
          <w:b/>
          <w:iCs/>
          <w:sz w:val="28"/>
          <w:szCs w:val="28"/>
        </w:rPr>
        <w:t xml:space="preserve"> </w:t>
      </w:r>
      <w:r w:rsidR="00EE5D05">
        <w:rPr>
          <w:b/>
          <w:iCs/>
          <w:sz w:val="28"/>
          <w:szCs w:val="28"/>
        </w:rPr>
        <w:t>tiểu học, trung</w:t>
      </w:r>
      <w:r w:rsidR="0015128D">
        <w:rPr>
          <w:b/>
          <w:iCs/>
          <w:sz w:val="28"/>
          <w:szCs w:val="28"/>
        </w:rPr>
        <w:t xml:space="preserve"> học cơ sở và đơn vị trực thuộc</w:t>
      </w:r>
    </w:p>
    <w:p w:rsidR="00EE5D05" w:rsidRPr="00FD1106" w:rsidRDefault="0015128D" w:rsidP="00EE5D05">
      <w:pPr>
        <w:spacing w:before="120"/>
        <w:ind w:left="270" w:right="257" w:firstLine="360"/>
        <w:jc w:val="both"/>
        <w:rPr>
          <w:sz w:val="28"/>
          <w:szCs w:val="28"/>
        </w:rPr>
      </w:pPr>
      <w:r>
        <w:rPr>
          <w:sz w:val="28"/>
          <w:szCs w:val="28"/>
        </w:rPr>
        <w:t xml:space="preserve">- </w:t>
      </w:r>
      <w:r w:rsidR="00EE5D05" w:rsidRPr="00FD1106">
        <w:rPr>
          <w:sz w:val="28"/>
          <w:szCs w:val="28"/>
        </w:rPr>
        <w:t xml:space="preserve">Xây dựng kế hoạch cụ thể, </w:t>
      </w:r>
      <w:r w:rsidR="00EE5D05" w:rsidRPr="00FD1106">
        <w:rPr>
          <w:sz w:val="28"/>
          <w:szCs w:val="28"/>
          <w:lang w:val="pt-BR"/>
        </w:rPr>
        <w:t xml:space="preserve">dự kiến danh sách học viên tham gia từng lớp; </w:t>
      </w:r>
      <w:r w:rsidR="00EE5D05" w:rsidRPr="00FD1106">
        <w:rPr>
          <w:sz w:val="28"/>
          <w:szCs w:val="28"/>
        </w:rPr>
        <w:t>tạ</w:t>
      </w:r>
      <w:r w:rsidR="00EE5D05">
        <w:rPr>
          <w:sz w:val="28"/>
          <w:szCs w:val="28"/>
        </w:rPr>
        <w:t xml:space="preserve">o mọi điều kiện thuận lợi và </w:t>
      </w:r>
      <w:r w:rsidR="00EE5D05" w:rsidRPr="00FD1106">
        <w:rPr>
          <w:sz w:val="28"/>
          <w:szCs w:val="28"/>
        </w:rPr>
        <w:t xml:space="preserve">động </w:t>
      </w:r>
      <w:r w:rsidR="000F161B">
        <w:rPr>
          <w:sz w:val="28"/>
          <w:szCs w:val="28"/>
        </w:rPr>
        <w:t>viên</w:t>
      </w:r>
      <w:r w:rsidR="00EE5D05" w:rsidRPr="00FD1106">
        <w:rPr>
          <w:sz w:val="28"/>
          <w:szCs w:val="28"/>
        </w:rPr>
        <w:t xml:space="preserve"> </w:t>
      </w:r>
      <w:r w:rsidRPr="00FD1106">
        <w:rPr>
          <w:sz w:val="28"/>
          <w:szCs w:val="28"/>
        </w:rPr>
        <w:t>CBQL</w:t>
      </w:r>
      <w:r>
        <w:rPr>
          <w:sz w:val="28"/>
          <w:szCs w:val="28"/>
        </w:rPr>
        <w:t>,</w:t>
      </w:r>
      <w:r w:rsidRPr="00FD1106">
        <w:rPr>
          <w:sz w:val="28"/>
          <w:szCs w:val="28"/>
        </w:rPr>
        <w:t xml:space="preserve"> </w:t>
      </w:r>
      <w:r w:rsidR="00EE5D05" w:rsidRPr="00FD1106">
        <w:rPr>
          <w:sz w:val="28"/>
          <w:szCs w:val="28"/>
        </w:rPr>
        <w:t>g</w:t>
      </w:r>
      <w:r>
        <w:rPr>
          <w:sz w:val="28"/>
          <w:szCs w:val="28"/>
        </w:rPr>
        <w:t>iáo viên</w:t>
      </w:r>
      <w:r w:rsidR="00EE5D05" w:rsidRPr="00FD1106">
        <w:rPr>
          <w:sz w:val="28"/>
          <w:szCs w:val="28"/>
        </w:rPr>
        <w:t xml:space="preserve"> tham gia học tập các chương trình, loại hình bồi dưỡng theo k</w:t>
      </w:r>
      <w:r w:rsidR="00EE5D05">
        <w:rPr>
          <w:sz w:val="28"/>
          <w:szCs w:val="28"/>
        </w:rPr>
        <w:t>ế hoạch của Phòng</w:t>
      </w:r>
      <w:r w:rsidR="00EE5D05" w:rsidRPr="00FD1106">
        <w:rPr>
          <w:sz w:val="28"/>
          <w:szCs w:val="28"/>
        </w:rPr>
        <w:t xml:space="preserve"> Giáo dục</w:t>
      </w:r>
      <w:r w:rsidR="003672F2">
        <w:rPr>
          <w:sz w:val="28"/>
          <w:szCs w:val="28"/>
        </w:rPr>
        <w:t xml:space="preserve"> và</w:t>
      </w:r>
      <w:r w:rsidR="00EE5D05" w:rsidRPr="00FD1106">
        <w:rPr>
          <w:sz w:val="28"/>
          <w:szCs w:val="28"/>
        </w:rPr>
        <w:t xml:space="preserve"> Đào tạo. </w:t>
      </w:r>
    </w:p>
    <w:p w:rsidR="00EE5D05" w:rsidRPr="00FD1106" w:rsidRDefault="00EE5D05" w:rsidP="00EE5D05">
      <w:pPr>
        <w:spacing w:before="120"/>
        <w:ind w:left="270" w:right="257" w:firstLine="360"/>
        <w:jc w:val="both"/>
        <w:rPr>
          <w:sz w:val="28"/>
          <w:szCs w:val="28"/>
        </w:rPr>
      </w:pPr>
      <w:r w:rsidRPr="00FD1106">
        <w:rPr>
          <w:sz w:val="28"/>
          <w:szCs w:val="28"/>
        </w:rPr>
        <w:t xml:space="preserve">- Theo dõi, đôn đốc và quản lý việc học tập bồi dưỡng, kịp thời khen thưởng hoặc xử lý đối với </w:t>
      </w:r>
      <w:r w:rsidR="0015128D">
        <w:rPr>
          <w:sz w:val="28"/>
          <w:szCs w:val="28"/>
        </w:rPr>
        <w:t>CBQL, giáo viên,</w:t>
      </w:r>
      <w:r w:rsidRPr="00FD1106">
        <w:rPr>
          <w:sz w:val="28"/>
          <w:szCs w:val="28"/>
        </w:rPr>
        <w:t xml:space="preserve"> tham gia tốt hoặc chưa tốt các chương trình bồi dưỡng giáo dục. Ghi nhận kết quả bồi dưỡng để đưa vào hồ sơ chuyên môn của giáo viên trong quá trình công tác giảng dạy tại đơn vị.</w:t>
      </w:r>
    </w:p>
    <w:p w:rsidR="004F4B47" w:rsidRPr="00FD1106" w:rsidRDefault="00EE5D05" w:rsidP="0015128D">
      <w:pPr>
        <w:spacing w:before="120" w:after="120"/>
        <w:ind w:left="270" w:right="257" w:firstLine="360"/>
        <w:jc w:val="both"/>
        <w:rPr>
          <w:sz w:val="28"/>
          <w:szCs w:val="28"/>
        </w:rPr>
      </w:pPr>
      <w:r w:rsidRPr="00FD1106">
        <w:rPr>
          <w:sz w:val="28"/>
          <w:szCs w:val="28"/>
        </w:rPr>
        <w:t xml:space="preserve"> - Chuẩn bị đầy đủ các điều kiện về cơ sở vật chất, k</w:t>
      </w:r>
      <w:r w:rsidR="00207320">
        <w:rPr>
          <w:sz w:val="28"/>
          <w:szCs w:val="28"/>
        </w:rPr>
        <w:t xml:space="preserve">inh phí, thiết bị và thời gian </w:t>
      </w:r>
      <w:r w:rsidRPr="00FD1106">
        <w:rPr>
          <w:sz w:val="28"/>
          <w:szCs w:val="28"/>
        </w:rPr>
        <w:t>để</w:t>
      </w:r>
      <w:r w:rsidR="0015128D">
        <w:rPr>
          <w:sz w:val="28"/>
          <w:szCs w:val="28"/>
        </w:rPr>
        <w:t xml:space="preserve"> </w:t>
      </w:r>
      <w:r w:rsidR="0015128D" w:rsidRPr="00FD1106">
        <w:rPr>
          <w:sz w:val="28"/>
          <w:szCs w:val="28"/>
        </w:rPr>
        <w:t>CBQL</w:t>
      </w:r>
      <w:r w:rsidR="0015128D">
        <w:rPr>
          <w:sz w:val="28"/>
          <w:szCs w:val="28"/>
        </w:rPr>
        <w:t xml:space="preserve"> giáo viên</w:t>
      </w:r>
      <w:r w:rsidRPr="00FD1106">
        <w:rPr>
          <w:sz w:val="28"/>
          <w:szCs w:val="28"/>
        </w:rPr>
        <w:t xml:space="preserve"> tham gia có chất lượng các hoạt động đào tạo bồi dưỡng. Tổ chức sơ kết, tổng kết, đánh giá, rút kinh nghiệm công tác đào tạo bồi dưỡng của đơn vị theo quy định. </w:t>
      </w:r>
    </w:p>
    <w:p w:rsidR="00EE5D05" w:rsidRPr="00FD1106" w:rsidRDefault="00EE5D05" w:rsidP="003672F2">
      <w:pPr>
        <w:spacing w:after="120"/>
        <w:ind w:left="270" w:right="257" w:firstLine="450"/>
        <w:jc w:val="both"/>
        <w:rPr>
          <w:bCs/>
          <w:sz w:val="28"/>
          <w:szCs w:val="28"/>
        </w:rPr>
      </w:pPr>
      <w:r w:rsidRPr="00FD1106">
        <w:rPr>
          <w:bCs/>
          <w:sz w:val="28"/>
          <w:szCs w:val="28"/>
        </w:rPr>
        <w:t xml:space="preserve">Trên đây là </w:t>
      </w:r>
      <w:r w:rsidRPr="00FD1106">
        <w:rPr>
          <w:color w:val="000000"/>
          <w:sz w:val="28"/>
          <w:szCs w:val="28"/>
        </w:rPr>
        <w:t xml:space="preserve">Kế hoạch </w:t>
      </w:r>
      <w:r w:rsidRPr="00FD1106">
        <w:rPr>
          <w:sz w:val="28"/>
          <w:szCs w:val="28"/>
        </w:rPr>
        <w:t>tổ chức các lớp đào tạo, bồi dưỡng cho cán bộ, công chức, viên chức</w:t>
      </w:r>
      <w:r w:rsidR="004F4B47">
        <w:rPr>
          <w:sz w:val="28"/>
          <w:szCs w:val="28"/>
        </w:rPr>
        <w:t xml:space="preserve"> theo tiêu chuẩn chức danh nghề nghiệp </w:t>
      </w:r>
      <w:r w:rsidRPr="00FD1106">
        <w:rPr>
          <w:sz w:val="28"/>
          <w:szCs w:val="28"/>
        </w:rPr>
        <w:t>năm</w:t>
      </w:r>
      <w:r w:rsidR="004F4B47">
        <w:rPr>
          <w:sz w:val="28"/>
          <w:szCs w:val="28"/>
        </w:rPr>
        <w:t xml:space="preserve"> học</w:t>
      </w:r>
      <w:r w:rsidRPr="00FD1106">
        <w:rPr>
          <w:sz w:val="28"/>
          <w:szCs w:val="28"/>
        </w:rPr>
        <w:t xml:space="preserve"> 201</w:t>
      </w:r>
      <w:r w:rsidR="003B3E6C">
        <w:rPr>
          <w:sz w:val="28"/>
          <w:szCs w:val="28"/>
        </w:rPr>
        <w:t>8</w:t>
      </w:r>
      <w:r w:rsidR="004F4B47">
        <w:rPr>
          <w:sz w:val="28"/>
          <w:szCs w:val="28"/>
        </w:rPr>
        <w:t>-</w:t>
      </w:r>
      <w:r w:rsidR="00475C3E">
        <w:rPr>
          <w:sz w:val="28"/>
          <w:szCs w:val="28"/>
        </w:rPr>
        <w:t xml:space="preserve"> </w:t>
      </w:r>
      <w:r w:rsidR="004F4B47">
        <w:rPr>
          <w:sz w:val="28"/>
          <w:szCs w:val="28"/>
        </w:rPr>
        <w:t>201</w:t>
      </w:r>
      <w:r w:rsidR="003B3E6C">
        <w:rPr>
          <w:sz w:val="28"/>
          <w:szCs w:val="28"/>
        </w:rPr>
        <w:t>9</w:t>
      </w:r>
      <w:r w:rsidRPr="00FD1106">
        <w:rPr>
          <w:sz w:val="28"/>
          <w:szCs w:val="28"/>
        </w:rPr>
        <w:t xml:space="preserve"> </w:t>
      </w:r>
      <w:r w:rsidRPr="00FD1106">
        <w:rPr>
          <w:bCs/>
          <w:sz w:val="28"/>
          <w:szCs w:val="28"/>
        </w:rPr>
        <w:t xml:space="preserve">của </w:t>
      </w:r>
      <w:r w:rsidR="004F4B47">
        <w:rPr>
          <w:bCs/>
          <w:sz w:val="28"/>
          <w:szCs w:val="28"/>
        </w:rPr>
        <w:t xml:space="preserve">Phòng </w:t>
      </w:r>
      <w:r w:rsidRPr="00FD1106">
        <w:rPr>
          <w:bCs/>
          <w:sz w:val="28"/>
          <w:szCs w:val="28"/>
        </w:rPr>
        <w:t>Giáo dục và Đào tạo</w:t>
      </w:r>
      <w:r w:rsidRPr="00FD1106">
        <w:rPr>
          <w:color w:val="000000"/>
          <w:sz w:val="28"/>
          <w:szCs w:val="28"/>
        </w:rPr>
        <w:t>,</w:t>
      </w:r>
      <w:r w:rsidRPr="00FD1106">
        <w:rPr>
          <w:bCs/>
          <w:sz w:val="28"/>
          <w:szCs w:val="28"/>
        </w:rPr>
        <w:t xml:space="preserve"> đề nghị các đơn vị xây dựng kế hoạch</w:t>
      </w:r>
      <w:r w:rsidRPr="00FD1106">
        <w:rPr>
          <w:sz w:val="28"/>
          <w:szCs w:val="28"/>
        </w:rPr>
        <w:t xml:space="preserve"> bồi dưỡng cho cán b</w:t>
      </w:r>
      <w:r w:rsidR="004605AD">
        <w:rPr>
          <w:sz w:val="28"/>
          <w:szCs w:val="28"/>
        </w:rPr>
        <w:t>ộ</w:t>
      </w:r>
      <w:r w:rsidR="004F4B47">
        <w:rPr>
          <w:sz w:val="28"/>
          <w:szCs w:val="28"/>
        </w:rPr>
        <w:t xml:space="preserve"> quản lý, giáo viên </w:t>
      </w:r>
      <w:r w:rsidR="004F4B47">
        <w:rPr>
          <w:bCs/>
          <w:sz w:val="28"/>
          <w:szCs w:val="28"/>
        </w:rPr>
        <w:t>của</w:t>
      </w:r>
      <w:r w:rsidRPr="00FD1106">
        <w:rPr>
          <w:bCs/>
          <w:sz w:val="28"/>
          <w:szCs w:val="28"/>
        </w:rPr>
        <w:t xml:space="preserve"> đơn vị và khẩn trương triển khai thực hiện.</w:t>
      </w:r>
      <w:r w:rsidR="004605AD">
        <w:rPr>
          <w:bCs/>
          <w:sz w:val="28"/>
          <w:szCs w:val="28"/>
        </w:rPr>
        <w:t>/.</w:t>
      </w:r>
      <w:r w:rsidRPr="00FD1106">
        <w:rPr>
          <w:bCs/>
          <w:sz w:val="28"/>
          <w:szCs w:val="28"/>
        </w:rPr>
        <w:t xml:space="preserve"> </w:t>
      </w:r>
    </w:p>
    <w:p w:rsidR="001D213E" w:rsidRPr="00FD1106" w:rsidRDefault="001D213E" w:rsidP="00EE5D05">
      <w:pPr>
        <w:ind w:left="270" w:right="257" w:firstLine="450"/>
        <w:jc w:val="both"/>
        <w:rPr>
          <w:sz w:val="28"/>
          <w:szCs w:val="28"/>
        </w:rPr>
      </w:pPr>
    </w:p>
    <w:p w:rsidR="00EE5D05" w:rsidRPr="00E27AA8" w:rsidRDefault="00EE5D05" w:rsidP="00E27AA8">
      <w:pPr>
        <w:spacing w:before="120"/>
        <w:ind w:left="-144" w:right="-288" w:firstLine="144"/>
        <w:rPr>
          <w:sz w:val="28"/>
          <w:szCs w:val="28"/>
        </w:rPr>
      </w:pPr>
      <w:r w:rsidRPr="004605AD">
        <w:rPr>
          <w:b/>
          <w:i/>
        </w:rPr>
        <w:t xml:space="preserve">   Nơi nhận:</w:t>
      </w:r>
      <w:r w:rsidRPr="004605AD">
        <w:rPr>
          <w:i/>
        </w:rPr>
        <w:tab/>
      </w:r>
      <w:r w:rsidRPr="00FD1106">
        <w:rPr>
          <w:i/>
          <w:sz w:val="28"/>
          <w:szCs w:val="28"/>
        </w:rPr>
        <w:tab/>
      </w:r>
      <w:r w:rsidRPr="00FD1106">
        <w:rPr>
          <w:i/>
          <w:sz w:val="28"/>
          <w:szCs w:val="28"/>
        </w:rPr>
        <w:tab/>
      </w:r>
      <w:r w:rsidRPr="00FD1106">
        <w:rPr>
          <w:i/>
          <w:sz w:val="28"/>
          <w:szCs w:val="28"/>
        </w:rPr>
        <w:tab/>
      </w:r>
      <w:r w:rsidRPr="00FD1106">
        <w:rPr>
          <w:i/>
          <w:sz w:val="28"/>
          <w:szCs w:val="28"/>
        </w:rPr>
        <w:tab/>
      </w:r>
      <w:r w:rsidRPr="00FD1106">
        <w:rPr>
          <w:i/>
          <w:sz w:val="28"/>
          <w:szCs w:val="28"/>
        </w:rPr>
        <w:tab/>
      </w:r>
      <w:r w:rsidRPr="00FD1106">
        <w:rPr>
          <w:i/>
          <w:sz w:val="28"/>
          <w:szCs w:val="28"/>
        </w:rPr>
        <w:tab/>
      </w:r>
      <w:r w:rsidRPr="00FD1106">
        <w:rPr>
          <w:i/>
          <w:sz w:val="28"/>
          <w:szCs w:val="28"/>
        </w:rPr>
        <w:tab/>
      </w:r>
      <w:r w:rsidR="000F161B">
        <w:rPr>
          <w:b/>
          <w:sz w:val="28"/>
          <w:szCs w:val="28"/>
        </w:rPr>
        <w:t>TRƯỞNG PHÒNG</w:t>
      </w:r>
      <w:r w:rsidRPr="00FD1106">
        <w:rPr>
          <w:b/>
          <w:sz w:val="28"/>
          <w:szCs w:val="28"/>
        </w:rPr>
        <w:tab/>
        <w:t xml:space="preserve"> </w:t>
      </w:r>
    </w:p>
    <w:p w:rsidR="00B6586C" w:rsidRPr="009E582A" w:rsidRDefault="00B6586C" w:rsidP="003672F2">
      <w:pPr>
        <w:tabs>
          <w:tab w:val="left" w:pos="567"/>
        </w:tabs>
        <w:ind w:left="-142" w:right="-284"/>
        <w:rPr>
          <w:b/>
          <w:i/>
          <w:sz w:val="22"/>
          <w:szCs w:val="22"/>
        </w:rPr>
      </w:pPr>
      <w:r>
        <w:tab/>
      </w:r>
      <w:r w:rsidR="00E27AA8" w:rsidRPr="004605AD">
        <w:rPr>
          <w:sz w:val="22"/>
          <w:szCs w:val="22"/>
        </w:rPr>
        <w:t>- Các Trường</w:t>
      </w:r>
      <w:r w:rsidR="003672F2" w:rsidRPr="004605AD">
        <w:rPr>
          <w:sz w:val="22"/>
          <w:szCs w:val="22"/>
        </w:rPr>
        <w:t xml:space="preserve"> </w:t>
      </w:r>
      <w:r w:rsidR="00E27AA8" w:rsidRPr="004605AD">
        <w:rPr>
          <w:sz w:val="22"/>
          <w:szCs w:val="22"/>
        </w:rPr>
        <w:t>MN</w:t>
      </w:r>
      <w:r>
        <w:rPr>
          <w:sz w:val="22"/>
          <w:szCs w:val="22"/>
        </w:rPr>
        <w:t>-MG;</w:t>
      </w:r>
      <w:r w:rsidR="009E582A">
        <w:rPr>
          <w:sz w:val="22"/>
          <w:szCs w:val="22"/>
        </w:rPr>
        <w:tab/>
      </w:r>
      <w:r w:rsidR="009E582A">
        <w:rPr>
          <w:sz w:val="22"/>
          <w:szCs w:val="22"/>
        </w:rPr>
        <w:tab/>
      </w:r>
      <w:r w:rsidR="009E582A">
        <w:rPr>
          <w:sz w:val="22"/>
          <w:szCs w:val="22"/>
        </w:rPr>
        <w:tab/>
      </w:r>
      <w:r w:rsidR="009E582A">
        <w:rPr>
          <w:sz w:val="22"/>
          <w:szCs w:val="22"/>
        </w:rPr>
        <w:tab/>
      </w:r>
      <w:r w:rsidR="009E582A">
        <w:rPr>
          <w:sz w:val="22"/>
          <w:szCs w:val="22"/>
        </w:rPr>
        <w:tab/>
      </w:r>
      <w:r w:rsidR="009E582A">
        <w:rPr>
          <w:sz w:val="22"/>
          <w:szCs w:val="22"/>
        </w:rPr>
        <w:tab/>
      </w:r>
      <w:r w:rsidR="009E582A">
        <w:rPr>
          <w:sz w:val="22"/>
          <w:szCs w:val="22"/>
        </w:rPr>
        <w:tab/>
      </w:r>
      <w:r w:rsidR="009E582A" w:rsidRPr="009E582A">
        <w:rPr>
          <w:b/>
          <w:i/>
          <w:sz w:val="22"/>
          <w:szCs w:val="22"/>
        </w:rPr>
        <w:t>(Đã ký)</w:t>
      </w:r>
    </w:p>
    <w:p w:rsidR="00B6586C" w:rsidRDefault="00EE5D05" w:rsidP="003672F2">
      <w:pPr>
        <w:tabs>
          <w:tab w:val="left" w:pos="567"/>
        </w:tabs>
        <w:ind w:left="-142" w:right="-284"/>
        <w:rPr>
          <w:sz w:val="22"/>
          <w:szCs w:val="22"/>
        </w:rPr>
      </w:pPr>
      <w:r w:rsidRPr="004605AD">
        <w:rPr>
          <w:sz w:val="22"/>
          <w:szCs w:val="22"/>
        </w:rPr>
        <w:tab/>
      </w:r>
      <w:r w:rsidR="00B6586C">
        <w:rPr>
          <w:sz w:val="22"/>
          <w:szCs w:val="22"/>
        </w:rPr>
        <w:t>- Các trường Tiểu học;</w:t>
      </w:r>
    </w:p>
    <w:p w:rsidR="00EE5D05" w:rsidRPr="004605AD" w:rsidRDefault="00B6586C" w:rsidP="003672F2">
      <w:pPr>
        <w:tabs>
          <w:tab w:val="left" w:pos="567"/>
        </w:tabs>
        <w:ind w:left="-142" w:right="-284"/>
        <w:rPr>
          <w:sz w:val="22"/>
          <w:szCs w:val="22"/>
        </w:rPr>
      </w:pPr>
      <w:r>
        <w:rPr>
          <w:sz w:val="22"/>
          <w:szCs w:val="22"/>
        </w:rPr>
        <w:tab/>
        <w:t>- Các trường THCS và ĐVTT;</w:t>
      </w:r>
      <w:r w:rsidR="00EE5D05" w:rsidRPr="004605AD">
        <w:rPr>
          <w:sz w:val="22"/>
          <w:szCs w:val="22"/>
        </w:rPr>
        <w:tab/>
      </w:r>
      <w:r w:rsidR="00EE5D05" w:rsidRPr="004605AD">
        <w:rPr>
          <w:sz w:val="22"/>
          <w:szCs w:val="22"/>
        </w:rPr>
        <w:tab/>
      </w:r>
      <w:r w:rsidR="00EE5D05" w:rsidRPr="004605AD">
        <w:rPr>
          <w:sz w:val="22"/>
          <w:szCs w:val="22"/>
        </w:rPr>
        <w:tab/>
      </w:r>
      <w:r w:rsidR="00EE5D05" w:rsidRPr="004605AD">
        <w:rPr>
          <w:sz w:val="22"/>
          <w:szCs w:val="22"/>
        </w:rPr>
        <w:tab/>
      </w:r>
      <w:r w:rsidR="00EE5D05" w:rsidRPr="004605AD">
        <w:rPr>
          <w:sz w:val="22"/>
          <w:szCs w:val="22"/>
        </w:rPr>
        <w:tab/>
      </w:r>
    </w:p>
    <w:p w:rsidR="00EE5D05" w:rsidRPr="004605AD" w:rsidRDefault="00B6586C" w:rsidP="003672F2">
      <w:pPr>
        <w:ind w:left="-142" w:right="-284" w:firstLine="709"/>
        <w:rPr>
          <w:sz w:val="22"/>
          <w:szCs w:val="22"/>
        </w:rPr>
      </w:pPr>
      <w:r>
        <w:rPr>
          <w:sz w:val="22"/>
          <w:szCs w:val="22"/>
        </w:rPr>
        <w:t>- Lưu: VT.</w:t>
      </w:r>
    </w:p>
    <w:p w:rsidR="00EE5D05" w:rsidRPr="005E139A" w:rsidRDefault="00EE5D05" w:rsidP="00EE5D05">
      <w:pPr>
        <w:jc w:val="both"/>
      </w:pPr>
    </w:p>
    <w:p w:rsidR="00E27AA8" w:rsidRDefault="004706DB" w:rsidP="00D62DCA">
      <w:pPr>
        <w:tabs>
          <w:tab w:val="left" w:pos="6480"/>
          <w:tab w:val="center" w:pos="7371"/>
        </w:tabs>
        <w:ind w:right="-846"/>
        <w:rPr>
          <w:b/>
          <w:sz w:val="26"/>
          <w:szCs w:val="26"/>
        </w:rPr>
      </w:pPr>
      <w:r>
        <w:rPr>
          <w:b/>
          <w:sz w:val="26"/>
          <w:szCs w:val="26"/>
        </w:rPr>
        <w:tab/>
      </w:r>
    </w:p>
    <w:p w:rsidR="00E27AA8" w:rsidRDefault="00E27AA8" w:rsidP="00D62DCA">
      <w:pPr>
        <w:tabs>
          <w:tab w:val="left" w:pos="6480"/>
          <w:tab w:val="center" w:pos="7371"/>
        </w:tabs>
        <w:ind w:right="-846"/>
        <w:rPr>
          <w:b/>
          <w:sz w:val="26"/>
          <w:szCs w:val="26"/>
        </w:rPr>
      </w:pPr>
    </w:p>
    <w:p w:rsidR="00E85435" w:rsidRDefault="00E27AA8" w:rsidP="00D62DCA">
      <w:pPr>
        <w:tabs>
          <w:tab w:val="left" w:pos="6480"/>
          <w:tab w:val="center" w:pos="7371"/>
        </w:tabs>
        <w:ind w:right="-846"/>
        <w:rPr>
          <w:sz w:val="26"/>
          <w:szCs w:val="26"/>
        </w:rPr>
      </w:pPr>
      <w:r>
        <w:rPr>
          <w:b/>
          <w:sz w:val="26"/>
          <w:szCs w:val="26"/>
        </w:rPr>
        <w:t xml:space="preserve">                                                                                                     </w:t>
      </w:r>
      <w:r w:rsidRPr="000F161B">
        <w:rPr>
          <w:b/>
          <w:sz w:val="28"/>
          <w:szCs w:val="28"/>
        </w:rPr>
        <w:t>Khưu Mạnh Hùng</w:t>
      </w:r>
      <w:r w:rsidR="004706DB">
        <w:rPr>
          <w:b/>
          <w:sz w:val="26"/>
          <w:szCs w:val="26"/>
        </w:rPr>
        <w:t xml:space="preserve">       </w:t>
      </w:r>
      <w:r w:rsidR="008C29C7" w:rsidRPr="002C2983">
        <w:rPr>
          <w:b/>
          <w:sz w:val="26"/>
          <w:szCs w:val="26"/>
        </w:rPr>
        <w:t xml:space="preserve"> </w:t>
      </w:r>
    </w:p>
    <w:p w:rsidR="00E85435" w:rsidRPr="00E85435" w:rsidRDefault="00E85435" w:rsidP="00E85435">
      <w:pPr>
        <w:rPr>
          <w:sz w:val="26"/>
          <w:szCs w:val="26"/>
        </w:rPr>
      </w:pPr>
    </w:p>
    <w:p w:rsidR="00E85435" w:rsidRPr="00E85435" w:rsidRDefault="00E85435" w:rsidP="00E85435">
      <w:pPr>
        <w:rPr>
          <w:sz w:val="26"/>
          <w:szCs w:val="26"/>
        </w:rPr>
      </w:pPr>
    </w:p>
    <w:p w:rsidR="00E85435" w:rsidRPr="00E85435" w:rsidRDefault="00E85435" w:rsidP="00E85435">
      <w:pPr>
        <w:rPr>
          <w:sz w:val="26"/>
          <w:szCs w:val="26"/>
        </w:rPr>
      </w:pPr>
    </w:p>
    <w:p w:rsidR="00E85435" w:rsidRPr="00E85435" w:rsidRDefault="00E85435" w:rsidP="00E85435">
      <w:pPr>
        <w:rPr>
          <w:sz w:val="26"/>
          <w:szCs w:val="26"/>
        </w:rPr>
      </w:pPr>
    </w:p>
    <w:p w:rsidR="00E85435" w:rsidRPr="00E85435" w:rsidRDefault="00E85435" w:rsidP="00E85435">
      <w:pPr>
        <w:rPr>
          <w:sz w:val="26"/>
          <w:szCs w:val="26"/>
        </w:rPr>
      </w:pPr>
    </w:p>
    <w:p w:rsidR="00E85435" w:rsidRPr="00E85435" w:rsidRDefault="00E85435" w:rsidP="00E85435">
      <w:pPr>
        <w:rPr>
          <w:sz w:val="26"/>
          <w:szCs w:val="26"/>
        </w:rPr>
      </w:pPr>
    </w:p>
    <w:p w:rsidR="00E85435" w:rsidRDefault="00E85435" w:rsidP="00E85435">
      <w:pPr>
        <w:rPr>
          <w:sz w:val="26"/>
          <w:szCs w:val="26"/>
        </w:rPr>
      </w:pPr>
    </w:p>
    <w:p w:rsidR="00C4270D" w:rsidRDefault="00E85435" w:rsidP="00E85435">
      <w:pPr>
        <w:tabs>
          <w:tab w:val="left" w:pos="4410"/>
        </w:tabs>
        <w:rPr>
          <w:sz w:val="26"/>
          <w:szCs w:val="26"/>
        </w:rPr>
      </w:pPr>
      <w:r>
        <w:rPr>
          <w:sz w:val="26"/>
          <w:szCs w:val="26"/>
        </w:rPr>
        <w:tab/>
      </w:r>
    </w:p>
    <w:sectPr w:rsidR="00C4270D" w:rsidSect="00240753">
      <w:footerReference w:type="default" r:id="rId9"/>
      <w:pgSz w:w="11907" w:h="16839"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BF" w:rsidRDefault="003921BF" w:rsidP="009D5866">
      <w:r>
        <w:separator/>
      </w:r>
    </w:p>
  </w:endnote>
  <w:endnote w:type="continuationSeparator" w:id="0">
    <w:p w:rsidR="003921BF" w:rsidRDefault="003921BF" w:rsidP="009D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E8" w:rsidRPr="00785DE8" w:rsidRDefault="002F3564">
    <w:pPr>
      <w:pStyle w:val="Footer"/>
      <w:jc w:val="right"/>
      <w:rPr>
        <w:sz w:val="22"/>
        <w:szCs w:val="22"/>
      </w:rPr>
    </w:pPr>
    <w:r w:rsidRPr="00785DE8">
      <w:rPr>
        <w:sz w:val="22"/>
        <w:szCs w:val="22"/>
      </w:rPr>
      <w:fldChar w:fldCharType="begin"/>
    </w:r>
    <w:r w:rsidR="00785DE8" w:rsidRPr="00785DE8">
      <w:rPr>
        <w:sz w:val="22"/>
        <w:szCs w:val="22"/>
      </w:rPr>
      <w:instrText xml:space="preserve"> PAGE   \* MERGEFORMAT </w:instrText>
    </w:r>
    <w:r w:rsidRPr="00785DE8">
      <w:rPr>
        <w:sz w:val="22"/>
        <w:szCs w:val="22"/>
      </w:rPr>
      <w:fldChar w:fldCharType="separate"/>
    </w:r>
    <w:r w:rsidR="006F2CF3">
      <w:rPr>
        <w:noProof/>
        <w:sz w:val="22"/>
        <w:szCs w:val="22"/>
      </w:rPr>
      <w:t>1</w:t>
    </w:r>
    <w:r w:rsidRPr="00785DE8">
      <w:rPr>
        <w:noProof/>
        <w:sz w:val="22"/>
        <w:szCs w:val="22"/>
      </w:rPr>
      <w:fldChar w:fldCharType="end"/>
    </w:r>
  </w:p>
  <w:p w:rsidR="00785DE8" w:rsidRDefault="00785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BF" w:rsidRDefault="003921BF" w:rsidP="009D5866">
      <w:r>
        <w:separator/>
      </w:r>
    </w:p>
  </w:footnote>
  <w:footnote w:type="continuationSeparator" w:id="0">
    <w:p w:rsidR="003921BF" w:rsidRDefault="003921BF" w:rsidP="009D5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985"/>
    <w:multiLevelType w:val="hybridMultilevel"/>
    <w:tmpl w:val="8DC8CBC8"/>
    <w:lvl w:ilvl="0" w:tplc="8F74CD4C">
      <w:start w:val="1"/>
      <w:numFmt w:val="lowerLetter"/>
      <w:lvlText w:val="%1."/>
      <w:lvlJc w:val="left"/>
      <w:pPr>
        <w:ind w:left="1215" w:hanging="360"/>
      </w:pPr>
      <w:rPr>
        <w:rFonts w:cs="Times New Roman" w:hint="default"/>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1">
    <w:nsid w:val="0A5351AC"/>
    <w:multiLevelType w:val="hybridMultilevel"/>
    <w:tmpl w:val="177A296C"/>
    <w:lvl w:ilvl="0" w:tplc="AC56DA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ADA7340"/>
    <w:multiLevelType w:val="hybridMultilevel"/>
    <w:tmpl w:val="D38082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FF26E0"/>
    <w:multiLevelType w:val="hybridMultilevel"/>
    <w:tmpl w:val="DC845814"/>
    <w:lvl w:ilvl="0" w:tplc="078ABCC8">
      <w:start w:val="1"/>
      <w:numFmt w:val="lowerLetter"/>
      <w:lvlText w:val="%1."/>
      <w:lvlJc w:val="left"/>
      <w:pPr>
        <w:ind w:left="1080" w:hanging="360"/>
      </w:pPr>
      <w:rPr>
        <w:rFonts w:cs="Times New Roman" w:hint="default"/>
        <w:b/>
        <w:sz w:val="26"/>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0A23A42"/>
    <w:multiLevelType w:val="hybridMultilevel"/>
    <w:tmpl w:val="4D74DD3E"/>
    <w:lvl w:ilvl="0" w:tplc="162A8BA2">
      <w:start w:val="1"/>
      <w:numFmt w:val="lowerLetter"/>
      <w:lvlText w:val="%1."/>
      <w:lvlJc w:val="left"/>
      <w:pPr>
        <w:ind w:left="1302" w:hanging="360"/>
      </w:pPr>
      <w:rPr>
        <w:rFonts w:cs="Times New Roman" w:hint="default"/>
      </w:rPr>
    </w:lvl>
    <w:lvl w:ilvl="1" w:tplc="04090019" w:tentative="1">
      <w:start w:val="1"/>
      <w:numFmt w:val="lowerLetter"/>
      <w:lvlText w:val="%2."/>
      <w:lvlJc w:val="left"/>
      <w:pPr>
        <w:ind w:left="2022" w:hanging="360"/>
      </w:pPr>
      <w:rPr>
        <w:rFonts w:cs="Times New Roman"/>
      </w:rPr>
    </w:lvl>
    <w:lvl w:ilvl="2" w:tplc="0409001B" w:tentative="1">
      <w:start w:val="1"/>
      <w:numFmt w:val="lowerRoman"/>
      <w:lvlText w:val="%3."/>
      <w:lvlJc w:val="right"/>
      <w:pPr>
        <w:ind w:left="2742" w:hanging="180"/>
      </w:pPr>
      <w:rPr>
        <w:rFonts w:cs="Times New Roman"/>
      </w:rPr>
    </w:lvl>
    <w:lvl w:ilvl="3" w:tplc="0409000F" w:tentative="1">
      <w:start w:val="1"/>
      <w:numFmt w:val="decimal"/>
      <w:lvlText w:val="%4."/>
      <w:lvlJc w:val="left"/>
      <w:pPr>
        <w:ind w:left="3462" w:hanging="360"/>
      </w:pPr>
      <w:rPr>
        <w:rFonts w:cs="Times New Roman"/>
      </w:rPr>
    </w:lvl>
    <w:lvl w:ilvl="4" w:tplc="04090019" w:tentative="1">
      <w:start w:val="1"/>
      <w:numFmt w:val="lowerLetter"/>
      <w:lvlText w:val="%5."/>
      <w:lvlJc w:val="left"/>
      <w:pPr>
        <w:ind w:left="4182" w:hanging="360"/>
      </w:pPr>
      <w:rPr>
        <w:rFonts w:cs="Times New Roman"/>
      </w:rPr>
    </w:lvl>
    <w:lvl w:ilvl="5" w:tplc="0409001B" w:tentative="1">
      <w:start w:val="1"/>
      <w:numFmt w:val="lowerRoman"/>
      <w:lvlText w:val="%6."/>
      <w:lvlJc w:val="right"/>
      <w:pPr>
        <w:ind w:left="4902" w:hanging="180"/>
      </w:pPr>
      <w:rPr>
        <w:rFonts w:cs="Times New Roman"/>
      </w:rPr>
    </w:lvl>
    <w:lvl w:ilvl="6" w:tplc="0409000F" w:tentative="1">
      <w:start w:val="1"/>
      <w:numFmt w:val="decimal"/>
      <w:lvlText w:val="%7."/>
      <w:lvlJc w:val="left"/>
      <w:pPr>
        <w:ind w:left="5622" w:hanging="360"/>
      </w:pPr>
      <w:rPr>
        <w:rFonts w:cs="Times New Roman"/>
      </w:rPr>
    </w:lvl>
    <w:lvl w:ilvl="7" w:tplc="04090019" w:tentative="1">
      <w:start w:val="1"/>
      <w:numFmt w:val="lowerLetter"/>
      <w:lvlText w:val="%8."/>
      <w:lvlJc w:val="left"/>
      <w:pPr>
        <w:ind w:left="6342" w:hanging="360"/>
      </w:pPr>
      <w:rPr>
        <w:rFonts w:cs="Times New Roman"/>
      </w:rPr>
    </w:lvl>
    <w:lvl w:ilvl="8" w:tplc="0409001B" w:tentative="1">
      <w:start w:val="1"/>
      <w:numFmt w:val="lowerRoman"/>
      <w:lvlText w:val="%9."/>
      <w:lvlJc w:val="right"/>
      <w:pPr>
        <w:ind w:left="7062" w:hanging="180"/>
      </w:pPr>
      <w:rPr>
        <w:rFonts w:cs="Times New Roman"/>
      </w:rPr>
    </w:lvl>
  </w:abstractNum>
  <w:abstractNum w:abstractNumId="5">
    <w:nsid w:val="1437316E"/>
    <w:multiLevelType w:val="hybridMultilevel"/>
    <w:tmpl w:val="71568DBA"/>
    <w:lvl w:ilvl="0" w:tplc="C4EAC0DC">
      <w:start w:val="1"/>
      <w:numFmt w:val="decimal"/>
      <w:lvlText w:val="%1."/>
      <w:lvlJc w:val="left"/>
      <w:pPr>
        <w:ind w:left="942" w:hanging="37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1A8F109C"/>
    <w:multiLevelType w:val="hybridMultilevel"/>
    <w:tmpl w:val="8960BFC8"/>
    <w:lvl w:ilvl="0" w:tplc="7A2A1A3A">
      <w:start w:val="2"/>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087966"/>
    <w:multiLevelType w:val="hybridMultilevel"/>
    <w:tmpl w:val="313639CE"/>
    <w:lvl w:ilvl="0" w:tplc="04090009">
      <w:start w:val="1"/>
      <w:numFmt w:val="bullet"/>
      <w:lvlText w:val=""/>
      <w:lvlJc w:val="left"/>
      <w:pPr>
        <w:ind w:left="578" w:hanging="360"/>
      </w:pPr>
      <w:rPr>
        <w:rFonts w:ascii="Wingdings" w:hAnsi="Wingdings" w:hint="default"/>
        <w:b w:val="0"/>
        <w:i/>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nsid w:val="1EB01050"/>
    <w:multiLevelType w:val="hybridMultilevel"/>
    <w:tmpl w:val="937678FA"/>
    <w:lvl w:ilvl="0" w:tplc="AA8E842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nsid w:val="29427A76"/>
    <w:multiLevelType w:val="hybridMultilevel"/>
    <w:tmpl w:val="63D2D274"/>
    <w:lvl w:ilvl="0" w:tplc="913C14DA">
      <w:start w:val="5"/>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C0C747A"/>
    <w:multiLevelType w:val="hybridMultilevel"/>
    <w:tmpl w:val="4A249FC4"/>
    <w:lvl w:ilvl="0" w:tplc="28CA3F86">
      <w:start w:val="1"/>
      <w:numFmt w:val="lowerLetter"/>
      <w:lvlText w:val="%1."/>
      <w:lvlJc w:val="left"/>
      <w:pPr>
        <w:ind w:left="1215" w:hanging="360"/>
      </w:pPr>
      <w:rPr>
        <w:rFonts w:cs="Times New Roman" w:hint="default"/>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11">
    <w:nsid w:val="2F244009"/>
    <w:multiLevelType w:val="hybridMultilevel"/>
    <w:tmpl w:val="CEA887D2"/>
    <w:lvl w:ilvl="0" w:tplc="3E3A906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E3695"/>
    <w:multiLevelType w:val="hybridMultilevel"/>
    <w:tmpl w:val="0A8887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CB4C89"/>
    <w:multiLevelType w:val="hybridMultilevel"/>
    <w:tmpl w:val="2BF22F6C"/>
    <w:lvl w:ilvl="0" w:tplc="6C6E1586">
      <w:start w:val="1"/>
      <w:numFmt w:val="lowerLetter"/>
      <w:lvlText w:val="%1."/>
      <w:lvlJc w:val="left"/>
      <w:pPr>
        <w:ind w:left="1302" w:hanging="360"/>
      </w:pPr>
      <w:rPr>
        <w:rFonts w:cs="Times New Roman" w:hint="default"/>
      </w:rPr>
    </w:lvl>
    <w:lvl w:ilvl="1" w:tplc="04090019" w:tentative="1">
      <w:start w:val="1"/>
      <w:numFmt w:val="lowerLetter"/>
      <w:lvlText w:val="%2."/>
      <w:lvlJc w:val="left"/>
      <w:pPr>
        <w:ind w:left="2022" w:hanging="360"/>
      </w:pPr>
      <w:rPr>
        <w:rFonts w:cs="Times New Roman"/>
      </w:rPr>
    </w:lvl>
    <w:lvl w:ilvl="2" w:tplc="0409001B" w:tentative="1">
      <w:start w:val="1"/>
      <w:numFmt w:val="lowerRoman"/>
      <w:lvlText w:val="%3."/>
      <w:lvlJc w:val="right"/>
      <w:pPr>
        <w:ind w:left="2742" w:hanging="180"/>
      </w:pPr>
      <w:rPr>
        <w:rFonts w:cs="Times New Roman"/>
      </w:rPr>
    </w:lvl>
    <w:lvl w:ilvl="3" w:tplc="0409000F" w:tentative="1">
      <w:start w:val="1"/>
      <w:numFmt w:val="decimal"/>
      <w:lvlText w:val="%4."/>
      <w:lvlJc w:val="left"/>
      <w:pPr>
        <w:ind w:left="3462" w:hanging="360"/>
      </w:pPr>
      <w:rPr>
        <w:rFonts w:cs="Times New Roman"/>
      </w:rPr>
    </w:lvl>
    <w:lvl w:ilvl="4" w:tplc="04090019" w:tentative="1">
      <w:start w:val="1"/>
      <w:numFmt w:val="lowerLetter"/>
      <w:lvlText w:val="%5."/>
      <w:lvlJc w:val="left"/>
      <w:pPr>
        <w:ind w:left="4182" w:hanging="360"/>
      </w:pPr>
      <w:rPr>
        <w:rFonts w:cs="Times New Roman"/>
      </w:rPr>
    </w:lvl>
    <w:lvl w:ilvl="5" w:tplc="0409001B" w:tentative="1">
      <w:start w:val="1"/>
      <w:numFmt w:val="lowerRoman"/>
      <w:lvlText w:val="%6."/>
      <w:lvlJc w:val="right"/>
      <w:pPr>
        <w:ind w:left="4902" w:hanging="180"/>
      </w:pPr>
      <w:rPr>
        <w:rFonts w:cs="Times New Roman"/>
      </w:rPr>
    </w:lvl>
    <w:lvl w:ilvl="6" w:tplc="0409000F" w:tentative="1">
      <w:start w:val="1"/>
      <w:numFmt w:val="decimal"/>
      <w:lvlText w:val="%7."/>
      <w:lvlJc w:val="left"/>
      <w:pPr>
        <w:ind w:left="5622" w:hanging="360"/>
      </w:pPr>
      <w:rPr>
        <w:rFonts w:cs="Times New Roman"/>
      </w:rPr>
    </w:lvl>
    <w:lvl w:ilvl="7" w:tplc="04090019" w:tentative="1">
      <w:start w:val="1"/>
      <w:numFmt w:val="lowerLetter"/>
      <w:lvlText w:val="%8."/>
      <w:lvlJc w:val="left"/>
      <w:pPr>
        <w:ind w:left="6342" w:hanging="360"/>
      </w:pPr>
      <w:rPr>
        <w:rFonts w:cs="Times New Roman"/>
      </w:rPr>
    </w:lvl>
    <w:lvl w:ilvl="8" w:tplc="0409001B" w:tentative="1">
      <w:start w:val="1"/>
      <w:numFmt w:val="lowerRoman"/>
      <w:lvlText w:val="%9."/>
      <w:lvlJc w:val="right"/>
      <w:pPr>
        <w:ind w:left="7062" w:hanging="180"/>
      </w:pPr>
      <w:rPr>
        <w:rFonts w:cs="Times New Roman"/>
      </w:rPr>
    </w:lvl>
  </w:abstractNum>
  <w:abstractNum w:abstractNumId="14">
    <w:nsid w:val="36837077"/>
    <w:multiLevelType w:val="hybridMultilevel"/>
    <w:tmpl w:val="40B02892"/>
    <w:lvl w:ilvl="0" w:tplc="F636FD12">
      <w:start w:val="1"/>
      <w:numFmt w:val="lowerLetter"/>
      <w:lvlText w:val="%1."/>
      <w:lvlJc w:val="left"/>
      <w:pPr>
        <w:ind w:left="1302" w:hanging="360"/>
      </w:pPr>
      <w:rPr>
        <w:rFonts w:cs="Times New Roman" w:hint="default"/>
      </w:rPr>
    </w:lvl>
    <w:lvl w:ilvl="1" w:tplc="04090019" w:tentative="1">
      <w:start w:val="1"/>
      <w:numFmt w:val="lowerLetter"/>
      <w:lvlText w:val="%2."/>
      <w:lvlJc w:val="left"/>
      <w:pPr>
        <w:ind w:left="2022" w:hanging="360"/>
      </w:pPr>
      <w:rPr>
        <w:rFonts w:cs="Times New Roman"/>
      </w:rPr>
    </w:lvl>
    <w:lvl w:ilvl="2" w:tplc="0409001B" w:tentative="1">
      <w:start w:val="1"/>
      <w:numFmt w:val="lowerRoman"/>
      <w:lvlText w:val="%3."/>
      <w:lvlJc w:val="right"/>
      <w:pPr>
        <w:ind w:left="2742" w:hanging="180"/>
      </w:pPr>
      <w:rPr>
        <w:rFonts w:cs="Times New Roman"/>
      </w:rPr>
    </w:lvl>
    <w:lvl w:ilvl="3" w:tplc="0409000F" w:tentative="1">
      <w:start w:val="1"/>
      <w:numFmt w:val="decimal"/>
      <w:lvlText w:val="%4."/>
      <w:lvlJc w:val="left"/>
      <w:pPr>
        <w:ind w:left="3462" w:hanging="360"/>
      </w:pPr>
      <w:rPr>
        <w:rFonts w:cs="Times New Roman"/>
      </w:rPr>
    </w:lvl>
    <w:lvl w:ilvl="4" w:tplc="04090019" w:tentative="1">
      <w:start w:val="1"/>
      <w:numFmt w:val="lowerLetter"/>
      <w:lvlText w:val="%5."/>
      <w:lvlJc w:val="left"/>
      <w:pPr>
        <w:ind w:left="4182" w:hanging="360"/>
      </w:pPr>
      <w:rPr>
        <w:rFonts w:cs="Times New Roman"/>
      </w:rPr>
    </w:lvl>
    <w:lvl w:ilvl="5" w:tplc="0409001B" w:tentative="1">
      <w:start w:val="1"/>
      <w:numFmt w:val="lowerRoman"/>
      <w:lvlText w:val="%6."/>
      <w:lvlJc w:val="right"/>
      <w:pPr>
        <w:ind w:left="4902" w:hanging="180"/>
      </w:pPr>
      <w:rPr>
        <w:rFonts w:cs="Times New Roman"/>
      </w:rPr>
    </w:lvl>
    <w:lvl w:ilvl="6" w:tplc="0409000F" w:tentative="1">
      <w:start w:val="1"/>
      <w:numFmt w:val="decimal"/>
      <w:lvlText w:val="%7."/>
      <w:lvlJc w:val="left"/>
      <w:pPr>
        <w:ind w:left="5622" w:hanging="360"/>
      </w:pPr>
      <w:rPr>
        <w:rFonts w:cs="Times New Roman"/>
      </w:rPr>
    </w:lvl>
    <w:lvl w:ilvl="7" w:tplc="04090019" w:tentative="1">
      <w:start w:val="1"/>
      <w:numFmt w:val="lowerLetter"/>
      <w:lvlText w:val="%8."/>
      <w:lvlJc w:val="left"/>
      <w:pPr>
        <w:ind w:left="6342" w:hanging="360"/>
      </w:pPr>
      <w:rPr>
        <w:rFonts w:cs="Times New Roman"/>
      </w:rPr>
    </w:lvl>
    <w:lvl w:ilvl="8" w:tplc="0409001B" w:tentative="1">
      <w:start w:val="1"/>
      <w:numFmt w:val="lowerRoman"/>
      <w:lvlText w:val="%9."/>
      <w:lvlJc w:val="right"/>
      <w:pPr>
        <w:ind w:left="7062" w:hanging="180"/>
      </w:pPr>
      <w:rPr>
        <w:rFonts w:cs="Times New Roman"/>
      </w:rPr>
    </w:lvl>
  </w:abstractNum>
  <w:abstractNum w:abstractNumId="15">
    <w:nsid w:val="36DD725A"/>
    <w:multiLevelType w:val="hybridMultilevel"/>
    <w:tmpl w:val="DB0C0FBE"/>
    <w:lvl w:ilvl="0" w:tplc="9550C660">
      <w:start w:val="2"/>
      <w:numFmt w:val="bullet"/>
      <w:lvlText w:val=""/>
      <w:lvlJc w:val="left"/>
      <w:pPr>
        <w:ind w:left="578" w:hanging="360"/>
      </w:pPr>
      <w:rPr>
        <w:rFonts w:ascii="Symbol" w:eastAsia="Times New Roman" w:hAnsi="Symbol" w:hint="default"/>
        <w:b w:val="0"/>
        <w:i/>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nsid w:val="41CF5630"/>
    <w:multiLevelType w:val="hybridMultilevel"/>
    <w:tmpl w:val="C48220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2296B79"/>
    <w:multiLevelType w:val="multilevel"/>
    <w:tmpl w:val="64580028"/>
    <w:lvl w:ilvl="0">
      <w:start w:val="1"/>
      <w:numFmt w:val="decimal"/>
      <w:lvlText w:val="%1."/>
      <w:lvlJc w:val="left"/>
      <w:pPr>
        <w:ind w:left="942" w:hanging="375"/>
      </w:pPr>
      <w:rPr>
        <w:rFonts w:cs="Times New Roman" w:hint="default"/>
      </w:rPr>
    </w:lvl>
    <w:lvl w:ilvl="1">
      <w:start w:val="1"/>
      <w:numFmt w:val="decimal"/>
      <w:isLgl/>
      <w:lvlText w:val="%1.%2."/>
      <w:lvlJc w:val="left"/>
      <w:pPr>
        <w:ind w:left="1662" w:hanging="720"/>
      </w:pPr>
      <w:rPr>
        <w:rFonts w:cs="Times New Roman" w:hint="default"/>
      </w:rPr>
    </w:lvl>
    <w:lvl w:ilvl="2">
      <w:start w:val="1"/>
      <w:numFmt w:val="decimal"/>
      <w:isLgl/>
      <w:lvlText w:val="%1.%2.%3."/>
      <w:lvlJc w:val="left"/>
      <w:pPr>
        <w:ind w:left="2037" w:hanging="720"/>
      </w:pPr>
      <w:rPr>
        <w:rFonts w:cs="Times New Roman" w:hint="default"/>
      </w:rPr>
    </w:lvl>
    <w:lvl w:ilvl="3">
      <w:start w:val="1"/>
      <w:numFmt w:val="decimal"/>
      <w:isLgl/>
      <w:lvlText w:val="%1.%2.%3.%4."/>
      <w:lvlJc w:val="left"/>
      <w:pPr>
        <w:ind w:left="2772" w:hanging="1080"/>
      </w:pPr>
      <w:rPr>
        <w:rFonts w:cs="Times New Roman" w:hint="default"/>
      </w:rPr>
    </w:lvl>
    <w:lvl w:ilvl="4">
      <w:start w:val="1"/>
      <w:numFmt w:val="decimal"/>
      <w:isLgl/>
      <w:lvlText w:val="%1.%2.%3.%4.%5."/>
      <w:lvlJc w:val="left"/>
      <w:pPr>
        <w:ind w:left="3147" w:hanging="1080"/>
      </w:pPr>
      <w:rPr>
        <w:rFonts w:cs="Times New Roman" w:hint="default"/>
      </w:rPr>
    </w:lvl>
    <w:lvl w:ilvl="5">
      <w:start w:val="1"/>
      <w:numFmt w:val="decimal"/>
      <w:isLgl/>
      <w:lvlText w:val="%1.%2.%3.%4.%5.%6."/>
      <w:lvlJc w:val="left"/>
      <w:pPr>
        <w:ind w:left="3882" w:hanging="1440"/>
      </w:pPr>
      <w:rPr>
        <w:rFonts w:cs="Times New Roman" w:hint="default"/>
      </w:rPr>
    </w:lvl>
    <w:lvl w:ilvl="6">
      <w:start w:val="1"/>
      <w:numFmt w:val="decimal"/>
      <w:isLgl/>
      <w:lvlText w:val="%1.%2.%3.%4.%5.%6.%7."/>
      <w:lvlJc w:val="left"/>
      <w:pPr>
        <w:ind w:left="4257" w:hanging="1440"/>
      </w:pPr>
      <w:rPr>
        <w:rFonts w:cs="Times New Roman" w:hint="default"/>
      </w:rPr>
    </w:lvl>
    <w:lvl w:ilvl="7">
      <w:start w:val="1"/>
      <w:numFmt w:val="decimal"/>
      <w:isLgl/>
      <w:lvlText w:val="%1.%2.%3.%4.%5.%6.%7.%8."/>
      <w:lvlJc w:val="left"/>
      <w:pPr>
        <w:ind w:left="4992" w:hanging="1800"/>
      </w:pPr>
      <w:rPr>
        <w:rFonts w:cs="Times New Roman" w:hint="default"/>
      </w:rPr>
    </w:lvl>
    <w:lvl w:ilvl="8">
      <w:start w:val="1"/>
      <w:numFmt w:val="decimal"/>
      <w:isLgl/>
      <w:lvlText w:val="%1.%2.%3.%4.%5.%6.%7.%8.%9."/>
      <w:lvlJc w:val="left"/>
      <w:pPr>
        <w:ind w:left="5367" w:hanging="1800"/>
      </w:pPr>
      <w:rPr>
        <w:rFonts w:cs="Times New Roman" w:hint="default"/>
      </w:rPr>
    </w:lvl>
  </w:abstractNum>
  <w:abstractNum w:abstractNumId="18">
    <w:nsid w:val="48BF1637"/>
    <w:multiLevelType w:val="hybridMultilevel"/>
    <w:tmpl w:val="F83A7BF2"/>
    <w:lvl w:ilvl="0" w:tplc="FB06A50E">
      <w:start w:val="1"/>
      <w:numFmt w:val="bullet"/>
      <w:lvlText w:val="-"/>
      <w:lvlJc w:val="left"/>
      <w:pPr>
        <w:ind w:left="1302" w:hanging="360"/>
      </w:pPr>
      <w:rPr>
        <w:rFonts w:ascii="Times New Roman" w:eastAsia="Times New Roman" w:hAnsi="Times New Roman" w:hint="default"/>
      </w:rPr>
    </w:lvl>
    <w:lvl w:ilvl="1" w:tplc="04090019" w:tentative="1">
      <w:start w:val="1"/>
      <w:numFmt w:val="lowerLetter"/>
      <w:lvlText w:val="%2."/>
      <w:lvlJc w:val="left"/>
      <w:pPr>
        <w:ind w:left="2022" w:hanging="360"/>
      </w:pPr>
      <w:rPr>
        <w:rFonts w:cs="Times New Roman"/>
      </w:rPr>
    </w:lvl>
    <w:lvl w:ilvl="2" w:tplc="0409001B" w:tentative="1">
      <w:start w:val="1"/>
      <w:numFmt w:val="lowerRoman"/>
      <w:lvlText w:val="%3."/>
      <w:lvlJc w:val="right"/>
      <w:pPr>
        <w:ind w:left="2742" w:hanging="180"/>
      </w:pPr>
      <w:rPr>
        <w:rFonts w:cs="Times New Roman"/>
      </w:rPr>
    </w:lvl>
    <w:lvl w:ilvl="3" w:tplc="0409000F" w:tentative="1">
      <w:start w:val="1"/>
      <w:numFmt w:val="decimal"/>
      <w:lvlText w:val="%4."/>
      <w:lvlJc w:val="left"/>
      <w:pPr>
        <w:ind w:left="3462" w:hanging="360"/>
      </w:pPr>
      <w:rPr>
        <w:rFonts w:cs="Times New Roman"/>
      </w:rPr>
    </w:lvl>
    <w:lvl w:ilvl="4" w:tplc="04090019" w:tentative="1">
      <w:start w:val="1"/>
      <w:numFmt w:val="lowerLetter"/>
      <w:lvlText w:val="%5."/>
      <w:lvlJc w:val="left"/>
      <w:pPr>
        <w:ind w:left="4182" w:hanging="360"/>
      </w:pPr>
      <w:rPr>
        <w:rFonts w:cs="Times New Roman"/>
      </w:rPr>
    </w:lvl>
    <w:lvl w:ilvl="5" w:tplc="0409001B" w:tentative="1">
      <w:start w:val="1"/>
      <w:numFmt w:val="lowerRoman"/>
      <w:lvlText w:val="%6."/>
      <w:lvlJc w:val="right"/>
      <w:pPr>
        <w:ind w:left="4902" w:hanging="180"/>
      </w:pPr>
      <w:rPr>
        <w:rFonts w:cs="Times New Roman"/>
      </w:rPr>
    </w:lvl>
    <w:lvl w:ilvl="6" w:tplc="0409000F" w:tentative="1">
      <w:start w:val="1"/>
      <w:numFmt w:val="decimal"/>
      <w:lvlText w:val="%7."/>
      <w:lvlJc w:val="left"/>
      <w:pPr>
        <w:ind w:left="5622" w:hanging="360"/>
      </w:pPr>
      <w:rPr>
        <w:rFonts w:cs="Times New Roman"/>
      </w:rPr>
    </w:lvl>
    <w:lvl w:ilvl="7" w:tplc="04090019" w:tentative="1">
      <w:start w:val="1"/>
      <w:numFmt w:val="lowerLetter"/>
      <w:lvlText w:val="%8."/>
      <w:lvlJc w:val="left"/>
      <w:pPr>
        <w:ind w:left="6342" w:hanging="360"/>
      </w:pPr>
      <w:rPr>
        <w:rFonts w:cs="Times New Roman"/>
      </w:rPr>
    </w:lvl>
    <w:lvl w:ilvl="8" w:tplc="0409001B" w:tentative="1">
      <w:start w:val="1"/>
      <w:numFmt w:val="lowerRoman"/>
      <w:lvlText w:val="%9."/>
      <w:lvlJc w:val="right"/>
      <w:pPr>
        <w:ind w:left="7062" w:hanging="180"/>
      </w:pPr>
      <w:rPr>
        <w:rFonts w:cs="Times New Roman"/>
      </w:rPr>
    </w:lvl>
  </w:abstractNum>
  <w:abstractNum w:abstractNumId="19">
    <w:nsid w:val="4A5441F6"/>
    <w:multiLevelType w:val="hybridMultilevel"/>
    <w:tmpl w:val="5F9424FC"/>
    <w:lvl w:ilvl="0" w:tplc="992CCDCA">
      <w:start w:val="1"/>
      <w:numFmt w:val="upperRoman"/>
      <w:lvlText w:val="%1."/>
      <w:lvlJc w:val="left"/>
      <w:pPr>
        <w:ind w:left="1287" w:hanging="720"/>
      </w:pPr>
      <w:rPr>
        <w:rFonts w:cs="Times New Roman" w:hint="default"/>
        <w:b w:val="0"/>
        <w:sz w:val="26"/>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0">
    <w:nsid w:val="4BE43BC1"/>
    <w:multiLevelType w:val="hybridMultilevel"/>
    <w:tmpl w:val="CAB282DA"/>
    <w:lvl w:ilvl="0" w:tplc="77D24712">
      <w:start w:val="1"/>
      <w:numFmt w:val="lowerLetter"/>
      <w:lvlText w:val="%1."/>
      <w:lvlJc w:val="left"/>
      <w:pPr>
        <w:ind w:left="1335" w:hanging="360"/>
      </w:pPr>
      <w:rPr>
        <w:rFonts w:cs="Times New Roman" w:hint="default"/>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21">
    <w:nsid w:val="551003A3"/>
    <w:multiLevelType w:val="hybridMultilevel"/>
    <w:tmpl w:val="46AEE542"/>
    <w:lvl w:ilvl="0" w:tplc="FB06A50E">
      <w:start w:val="1"/>
      <w:numFmt w:val="bullet"/>
      <w:lvlText w:val="-"/>
      <w:lvlJc w:val="left"/>
      <w:pPr>
        <w:ind w:left="1302" w:hanging="360"/>
      </w:pPr>
      <w:rPr>
        <w:rFonts w:ascii="Times New Roman" w:eastAsia="Times New Roman" w:hAnsi="Times New Roman" w:hint="default"/>
      </w:rPr>
    </w:lvl>
    <w:lvl w:ilvl="1" w:tplc="04090019" w:tentative="1">
      <w:start w:val="1"/>
      <w:numFmt w:val="lowerLetter"/>
      <w:lvlText w:val="%2."/>
      <w:lvlJc w:val="left"/>
      <w:pPr>
        <w:ind w:left="2022" w:hanging="360"/>
      </w:pPr>
      <w:rPr>
        <w:rFonts w:cs="Times New Roman"/>
      </w:rPr>
    </w:lvl>
    <w:lvl w:ilvl="2" w:tplc="0409001B" w:tentative="1">
      <w:start w:val="1"/>
      <w:numFmt w:val="lowerRoman"/>
      <w:lvlText w:val="%3."/>
      <w:lvlJc w:val="right"/>
      <w:pPr>
        <w:ind w:left="2742" w:hanging="180"/>
      </w:pPr>
      <w:rPr>
        <w:rFonts w:cs="Times New Roman"/>
      </w:rPr>
    </w:lvl>
    <w:lvl w:ilvl="3" w:tplc="0409000F" w:tentative="1">
      <w:start w:val="1"/>
      <w:numFmt w:val="decimal"/>
      <w:lvlText w:val="%4."/>
      <w:lvlJc w:val="left"/>
      <w:pPr>
        <w:ind w:left="3462" w:hanging="360"/>
      </w:pPr>
      <w:rPr>
        <w:rFonts w:cs="Times New Roman"/>
      </w:rPr>
    </w:lvl>
    <w:lvl w:ilvl="4" w:tplc="04090019" w:tentative="1">
      <w:start w:val="1"/>
      <w:numFmt w:val="lowerLetter"/>
      <w:lvlText w:val="%5."/>
      <w:lvlJc w:val="left"/>
      <w:pPr>
        <w:ind w:left="4182" w:hanging="360"/>
      </w:pPr>
      <w:rPr>
        <w:rFonts w:cs="Times New Roman"/>
      </w:rPr>
    </w:lvl>
    <w:lvl w:ilvl="5" w:tplc="0409001B" w:tentative="1">
      <w:start w:val="1"/>
      <w:numFmt w:val="lowerRoman"/>
      <w:lvlText w:val="%6."/>
      <w:lvlJc w:val="right"/>
      <w:pPr>
        <w:ind w:left="4902" w:hanging="180"/>
      </w:pPr>
      <w:rPr>
        <w:rFonts w:cs="Times New Roman"/>
      </w:rPr>
    </w:lvl>
    <w:lvl w:ilvl="6" w:tplc="0409000F" w:tentative="1">
      <w:start w:val="1"/>
      <w:numFmt w:val="decimal"/>
      <w:lvlText w:val="%7."/>
      <w:lvlJc w:val="left"/>
      <w:pPr>
        <w:ind w:left="5622" w:hanging="360"/>
      </w:pPr>
      <w:rPr>
        <w:rFonts w:cs="Times New Roman"/>
      </w:rPr>
    </w:lvl>
    <w:lvl w:ilvl="7" w:tplc="04090019" w:tentative="1">
      <w:start w:val="1"/>
      <w:numFmt w:val="lowerLetter"/>
      <w:lvlText w:val="%8."/>
      <w:lvlJc w:val="left"/>
      <w:pPr>
        <w:ind w:left="6342" w:hanging="360"/>
      </w:pPr>
      <w:rPr>
        <w:rFonts w:cs="Times New Roman"/>
      </w:rPr>
    </w:lvl>
    <w:lvl w:ilvl="8" w:tplc="0409001B" w:tentative="1">
      <w:start w:val="1"/>
      <w:numFmt w:val="lowerRoman"/>
      <w:lvlText w:val="%9."/>
      <w:lvlJc w:val="right"/>
      <w:pPr>
        <w:ind w:left="7062" w:hanging="180"/>
      </w:pPr>
      <w:rPr>
        <w:rFonts w:cs="Times New Roman"/>
      </w:rPr>
    </w:lvl>
  </w:abstractNum>
  <w:abstractNum w:abstractNumId="22">
    <w:nsid w:val="58B6785D"/>
    <w:multiLevelType w:val="hybridMultilevel"/>
    <w:tmpl w:val="B85049E8"/>
    <w:lvl w:ilvl="0" w:tplc="A0B61256">
      <w:start w:val="1"/>
      <w:numFmt w:val="lowerLetter"/>
      <w:lvlText w:val="%1."/>
      <w:lvlJc w:val="left"/>
      <w:pPr>
        <w:ind w:left="927" w:hanging="360"/>
      </w:pPr>
      <w:rPr>
        <w:rFonts w:cs="Times New Roman" w:hint="default"/>
        <w:b/>
        <w:sz w:val="26"/>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3">
    <w:nsid w:val="5DD44E80"/>
    <w:multiLevelType w:val="multilevel"/>
    <w:tmpl w:val="D2ACC624"/>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720"/>
        </w:tabs>
        <w:ind w:left="720" w:hanging="36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nsid w:val="68B2363C"/>
    <w:multiLevelType w:val="hybridMultilevel"/>
    <w:tmpl w:val="AE7E86AC"/>
    <w:lvl w:ilvl="0" w:tplc="1C06887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C43E69"/>
    <w:multiLevelType w:val="hybridMultilevel"/>
    <w:tmpl w:val="719CD274"/>
    <w:lvl w:ilvl="0" w:tplc="C0982A3A">
      <w:start w:val="1"/>
      <w:numFmt w:val="lowerLetter"/>
      <w:lvlText w:val="%1."/>
      <w:lvlJc w:val="left"/>
      <w:pPr>
        <w:ind w:left="1797" w:hanging="360"/>
      </w:pPr>
      <w:rPr>
        <w:rFonts w:cs="Times New Roman" w:hint="default"/>
      </w:rPr>
    </w:lvl>
    <w:lvl w:ilvl="1" w:tplc="04090019" w:tentative="1">
      <w:start w:val="1"/>
      <w:numFmt w:val="lowerLetter"/>
      <w:lvlText w:val="%2."/>
      <w:lvlJc w:val="left"/>
      <w:pPr>
        <w:ind w:left="2517" w:hanging="360"/>
      </w:pPr>
      <w:rPr>
        <w:rFonts w:cs="Times New Roman"/>
      </w:rPr>
    </w:lvl>
    <w:lvl w:ilvl="2" w:tplc="0409001B" w:tentative="1">
      <w:start w:val="1"/>
      <w:numFmt w:val="lowerRoman"/>
      <w:lvlText w:val="%3."/>
      <w:lvlJc w:val="right"/>
      <w:pPr>
        <w:ind w:left="3237" w:hanging="180"/>
      </w:pPr>
      <w:rPr>
        <w:rFonts w:cs="Times New Roman"/>
      </w:rPr>
    </w:lvl>
    <w:lvl w:ilvl="3" w:tplc="0409000F" w:tentative="1">
      <w:start w:val="1"/>
      <w:numFmt w:val="decimal"/>
      <w:lvlText w:val="%4."/>
      <w:lvlJc w:val="left"/>
      <w:pPr>
        <w:ind w:left="3957" w:hanging="360"/>
      </w:pPr>
      <w:rPr>
        <w:rFonts w:cs="Times New Roman"/>
      </w:rPr>
    </w:lvl>
    <w:lvl w:ilvl="4" w:tplc="04090019" w:tentative="1">
      <w:start w:val="1"/>
      <w:numFmt w:val="lowerLetter"/>
      <w:lvlText w:val="%5."/>
      <w:lvlJc w:val="left"/>
      <w:pPr>
        <w:ind w:left="4677" w:hanging="360"/>
      </w:pPr>
      <w:rPr>
        <w:rFonts w:cs="Times New Roman"/>
      </w:rPr>
    </w:lvl>
    <w:lvl w:ilvl="5" w:tplc="0409001B" w:tentative="1">
      <w:start w:val="1"/>
      <w:numFmt w:val="lowerRoman"/>
      <w:lvlText w:val="%6."/>
      <w:lvlJc w:val="right"/>
      <w:pPr>
        <w:ind w:left="5397" w:hanging="180"/>
      </w:pPr>
      <w:rPr>
        <w:rFonts w:cs="Times New Roman"/>
      </w:rPr>
    </w:lvl>
    <w:lvl w:ilvl="6" w:tplc="0409000F" w:tentative="1">
      <w:start w:val="1"/>
      <w:numFmt w:val="decimal"/>
      <w:lvlText w:val="%7."/>
      <w:lvlJc w:val="left"/>
      <w:pPr>
        <w:ind w:left="6117" w:hanging="360"/>
      </w:pPr>
      <w:rPr>
        <w:rFonts w:cs="Times New Roman"/>
      </w:rPr>
    </w:lvl>
    <w:lvl w:ilvl="7" w:tplc="04090019" w:tentative="1">
      <w:start w:val="1"/>
      <w:numFmt w:val="lowerLetter"/>
      <w:lvlText w:val="%8."/>
      <w:lvlJc w:val="left"/>
      <w:pPr>
        <w:ind w:left="6837" w:hanging="360"/>
      </w:pPr>
      <w:rPr>
        <w:rFonts w:cs="Times New Roman"/>
      </w:rPr>
    </w:lvl>
    <w:lvl w:ilvl="8" w:tplc="0409001B" w:tentative="1">
      <w:start w:val="1"/>
      <w:numFmt w:val="lowerRoman"/>
      <w:lvlText w:val="%9."/>
      <w:lvlJc w:val="right"/>
      <w:pPr>
        <w:ind w:left="7557" w:hanging="180"/>
      </w:pPr>
      <w:rPr>
        <w:rFonts w:cs="Times New Roman"/>
      </w:rPr>
    </w:lvl>
  </w:abstractNum>
  <w:abstractNum w:abstractNumId="26">
    <w:nsid w:val="6E267291"/>
    <w:multiLevelType w:val="hybridMultilevel"/>
    <w:tmpl w:val="417ED240"/>
    <w:lvl w:ilvl="0" w:tplc="8F8690CA">
      <w:start w:val="3"/>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E9D4CE7"/>
    <w:multiLevelType w:val="hybridMultilevel"/>
    <w:tmpl w:val="745A05EA"/>
    <w:lvl w:ilvl="0" w:tplc="2C4CE43C">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A56C91"/>
    <w:multiLevelType w:val="hybridMultilevel"/>
    <w:tmpl w:val="FDBE075A"/>
    <w:lvl w:ilvl="0" w:tplc="85FED59A">
      <w:start w:val="1"/>
      <w:numFmt w:val="decimal"/>
      <w:lvlText w:val="%1."/>
      <w:lvlJc w:val="left"/>
      <w:pPr>
        <w:ind w:left="796" w:hanging="360"/>
      </w:pPr>
      <w:rPr>
        <w:rFonts w:cs="Times New Roman" w:hint="default"/>
      </w:rPr>
    </w:lvl>
    <w:lvl w:ilvl="1" w:tplc="04090019" w:tentative="1">
      <w:start w:val="1"/>
      <w:numFmt w:val="lowerLetter"/>
      <w:lvlText w:val="%2."/>
      <w:lvlJc w:val="left"/>
      <w:pPr>
        <w:ind w:left="1516" w:hanging="360"/>
      </w:pPr>
      <w:rPr>
        <w:rFonts w:cs="Times New Roman"/>
      </w:rPr>
    </w:lvl>
    <w:lvl w:ilvl="2" w:tplc="0409001B" w:tentative="1">
      <w:start w:val="1"/>
      <w:numFmt w:val="lowerRoman"/>
      <w:lvlText w:val="%3."/>
      <w:lvlJc w:val="right"/>
      <w:pPr>
        <w:ind w:left="2236" w:hanging="180"/>
      </w:pPr>
      <w:rPr>
        <w:rFonts w:cs="Times New Roman"/>
      </w:rPr>
    </w:lvl>
    <w:lvl w:ilvl="3" w:tplc="0409000F" w:tentative="1">
      <w:start w:val="1"/>
      <w:numFmt w:val="decimal"/>
      <w:lvlText w:val="%4."/>
      <w:lvlJc w:val="left"/>
      <w:pPr>
        <w:ind w:left="2956" w:hanging="360"/>
      </w:pPr>
      <w:rPr>
        <w:rFonts w:cs="Times New Roman"/>
      </w:rPr>
    </w:lvl>
    <w:lvl w:ilvl="4" w:tplc="04090019" w:tentative="1">
      <w:start w:val="1"/>
      <w:numFmt w:val="lowerLetter"/>
      <w:lvlText w:val="%5."/>
      <w:lvlJc w:val="left"/>
      <w:pPr>
        <w:ind w:left="3676" w:hanging="360"/>
      </w:pPr>
      <w:rPr>
        <w:rFonts w:cs="Times New Roman"/>
      </w:rPr>
    </w:lvl>
    <w:lvl w:ilvl="5" w:tplc="0409001B" w:tentative="1">
      <w:start w:val="1"/>
      <w:numFmt w:val="lowerRoman"/>
      <w:lvlText w:val="%6."/>
      <w:lvlJc w:val="right"/>
      <w:pPr>
        <w:ind w:left="4396" w:hanging="180"/>
      </w:pPr>
      <w:rPr>
        <w:rFonts w:cs="Times New Roman"/>
      </w:rPr>
    </w:lvl>
    <w:lvl w:ilvl="6" w:tplc="0409000F" w:tentative="1">
      <w:start w:val="1"/>
      <w:numFmt w:val="decimal"/>
      <w:lvlText w:val="%7."/>
      <w:lvlJc w:val="left"/>
      <w:pPr>
        <w:ind w:left="5116" w:hanging="360"/>
      </w:pPr>
      <w:rPr>
        <w:rFonts w:cs="Times New Roman"/>
      </w:rPr>
    </w:lvl>
    <w:lvl w:ilvl="7" w:tplc="04090019" w:tentative="1">
      <w:start w:val="1"/>
      <w:numFmt w:val="lowerLetter"/>
      <w:lvlText w:val="%8."/>
      <w:lvlJc w:val="left"/>
      <w:pPr>
        <w:ind w:left="5836" w:hanging="360"/>
      </w:pPr>
      <w:rPr>
        <w:rFonts w:cs="Times New Roman"/>
      </w:rPr>
    </w:lvl>
    <w:lvl w:ilvl="8" w:tplc="0409001B" w:tentative="1">
      <w:start w:val="1"/>
      <w:numFmt w:val="lowerRoman"/>
      <w:lvlText w:val="%9."/>
      <w:lvlJc w:val="right"/>
      <w:pPr>
        <w:ind w:left="6556" w:hanging="180"/>
      </w:pPr>
      <w:rPr>
        <w:rFonts w:cs="Times New Roman"/>
      </w:rPr>
    </w:lvl>
  </w:abstractNum>
  <w:abstractNum w:abstractNumId="29">
    <w:nsid w:val="7D433DBB"/>
    <w:multiLevelType w:val="hybridMultilevel"/>
    <w:tmpl w:val="1F3ED104"/>
    <w:lvl w:ilvl="0" w:tplc="5322D59A">
      <w:start w:val="2"/>
      <w:numFmt w:val="bullet"/>
      <w:lvlText w:val=""/>
      <w:lvlJc w:val="left"/>
      <w:pPr>
        <w:ind w:left="218" w:hanging="360"/>
      </w:pPr>
      <w:rPr>
        <w:rFonts w:ascii="Symbol" w:eastAsia="Times New Roman" w:hAnsi="Symbol"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0">
    <w:nsid w:val="7F9A0A7C"/>
    <w:multiLevelType w:val="hybridMultilevel"/>
    <w:tmpl w:val="D4A68516"/>
    <w:lvl w:ilvl="0" w:tplc="3E80FF5A">
      <w:start w:val="4"/>
      <w:numFmt w:val="upperRoman"/>
      <w:lvlText w:val="%1."/>
      <w:lvlJc w:val="left"/>
      <w:pPr>
        <w:ind w:left="1004" w:hanging="7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abstractNumId w:val="28"/>
  </w:num>
  <w:num w:numId="2">
    <w:abstractNumId w:val="17"/>
  </w:num>
  <w:num w:numId="3">
    <w:abstractNumId w:val="13"/>
  </w:num>
  <w:num w:numId="4">
    <w:abstractNumId w:val="11"/>
  </w:num>
  <w:num w:numId="5">
    <w:abstractNumId w:val="14"/>
  </w:num>
  <w:num w:numId="6">
    <w:abstractNumId w:val="25"/>
  </w:num>
  <w:num w:numId="7">
    <w:abstractNumId w:val="20"/>
  </w:num>
  <w:num w:numId="8">
    <w:abstractNumId w:val="4"/>
  </w:num>
  <w:num w:numId="9">
    <w:abstractNumId w:val="21"/>
  </w:num>
  <w:num w:numId="10">
    <w:abstractNumId w:val="18"/>
  </w:num>
  <w:num w:numId="11">
    <w:abstractNumId w:val="12"/>
  </w:num>
  <w:num w:numId="12">
    <w:abstractNumId w:val="3"/>
  </w:num>
  <w:num w:numId="13">
    <w:abstractNumId w:val="16"/>
  </w:num>
  <w:num w:numId="14">
    <w:abstractNumId w:val="23"/>
  </w:num>
  <w:num w:numId="15">
    <w:abstractNumId w:val="22"/>
  </w:num>
  <w:num w:numId="16">
    <w:abstractNumId w:val="10"/>
  </w:num>
  <w:num w:numId="17">
    <w:abstractNumId w:val="0"/>
  </w:num>
  <w:num w:numId="18">
    <w:abstractNumId w:val="29"/>
  </w:num>
  <w:num w:numId="19">
    <w:abstractNumId w:val="15"/>
  </w:num>
  <w:num w:numId="20">
    <w:abstractNumId w:val="7"/>
  </w:num>
  <w:num w:numId="21">
    <w:abstractNumId w:val="2"/>
  </w:num>
  <w:num w:numId="22">
    <w:abstractNumId w:val="5"/>
  </w:num>
  <w:num w:numId="23">
    <w:abstractNumId w:val="27"/>
  </w:num>
  <w:num w:numId="24">
    <w:abstractNumId w:val="26"/>
  </w:num>
  <w:num w:numId="25">
    <w:abstractNumId w:val="24"/>
  </w:num>
  <w:num w:numId="26">
    <w:abstractNumId w:val="8"/>
  </w:num>
  <w:num w:numId="27">
    <w:abstractNumId w:val="19"/>
  </w:num>
  <w:num w:numId="28">
    <w:abstractNumId w:val="6"/>
  </w:num>
  <w:num w:numId="29">
    <w:abstractNumId w:val="30"/>
  </w:num>
  <w:num w:numId="30">
    <w:abstractNumId w:val="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58"/>
    <w:rsid w:val="00001D8D"/>
    <w:rsid w:val="00017217"/>
    <w:rsid w:val="00017863"/>
    <w:rsid w:val="00020253"/>
    <w:rsid w:val="00037915"/>
    <w:rsid w:val="000505A9"/>
    <w:rsid w:val="0005101C"/>
    <w:rsid w:val="000572EE"/>
    <w:rsid w:val="00065025"/>
    <w:rsid w:val="00072683"/>
    <w:rsid w:val="0007587C"/>
    <w:rsid w:val="000A3F38"/>
    <w:rsid w:val="000B7327"/>
    <w:rsid w:val="000B784C"/>
    <w:rsid w:val="000C0C47"/>
    <w:rsid w:val="000C44A0"/>
    <w:rsid w:val="000D6D97"/>
    <w:rsid w:val="000E679A"/>
    <w:rsid w:val="000F161B"/>
    <w:rsid w:val="00106A06"/>
    <w:rsid w:val="00114B26"/>
    <w:rsid w:val="00140E45"/>
    <w:rsid w:val="0015128D"/>
    <w:rsid w:val="00174DD0"/>
    <w:rsid w:val="001761F9"/>
    <w:rsid w:val="001A3C4C"/>
    <w:rsid w:val="001C01D0"/>
    <w:rsid w:val="001D213E"/>
    <w:rsid w:val="001D4F26"/>
    <w:rsid w:val="001D58B8"/>
    <w:rsid w:val="001E04C2"/>
    <w:rsid w:val="001E6B84"/>
    <w:rsid w:val="001F6CE1"/>
    <w:rsid w:val="001F708F"/>
    <w:rsid w:val="00207320"/>
    <w:rsid w:val="00210CB9"/>
    <w:rsid w:val="00224BDE"/>
    <w:rsid w:val="00240753"/>
    <w:rsid w:val="002571D8"/>
    <w:rsid w:val="00281D0C"/>
    <w:rsid w:val="00286796"/>
    <w:rsid w:val="002C2983"/>
    <w:rsid w:val="002C51CD"/>
    <w:rsid w:val="002C6655"/>
    <w:rsid w:val="002E4011"/>
    <w:rsid w:val="002F3564"/>
    <w:rsid w:val="003027FD"/>
    <w:rsid w:val="00321849"/>
    <w:rsid w:val="0032597E"/>
    <w:rsid w:val="003609F6"/>
    <w:rsid w:val="00364791"/>
    <w:rsid w:val="003672F2"/>
    <w:rsid w:val="003921BF"/>
    <w:rsid w:val="003A102A"/>
    <w:rsid w:val="003A362E"/>
    <w:rsid w:val="003A4BD8"/>
    <w:rsid w:val="003B3C94"/>
    <w:rsid w:val="003B3E6C"/>
    <w:rsid w:val="003B62B2"/>
    <w:rsid w:val="003E2111"/>
    <w:rsid w:val="00401577"/>
    <w:rsid w:val="00404607"/>
    <w:rsid w:val="00410386"/>
    <w:rsid w:val="00411519"/>
    <w:rsid w:val="00412881"/>
    <w:rsid w:val="004176D6"/>
    <w:rsid w:val="00431653"/>
    <w:rsid w:val="004319D0"/>
    <w:rsid w:val="00450F5A"/>
    <w:rsid w:val="00452211"/>
    <w:rsid w:val="004605AD"/>
    <w:rsid w:val="00461B31"/>
    <w:rsid w:val="0046455A"/>
    <w:rsid w:val="00465B4A"/>
    <w:rsid w:val="004706DB"/>
    <w:rsid w:val="00475C3E"/>
    <w:rsid w:val="00480CBC"/>
    <w:rsid w:val="004A662F"/>
    <w:rsid w:val="004A7781"/>
    <w:rsid w:val="004B68B7"/>
    <w:rsid w:val="004B6DD6"/>
    <w:rsid w:val="004C15B1"/>
    <w:rsid w:val="004C52A0"/>
    <w:rsid w:val="004E2585"/>
    <w:rsid w:val="004E4FF1"/>
    <w:rsid w:val="004F2448"/>
    <w:rsid w:val="004F4B47"/>
    <w:rsid w:val="00501075"/>
    <w:rsid w:val="0050505E"/>
    <w:rsid w:val="00517A95"/>
    <w:rsid w:val="005255C4"/>
    <w:rsid w:val="00525A60"/>
    <w:rsid w:val="0055776E"/>
    <w:rsid w:val="00571EF5"/>
    <w:rsid w:val="00575B06"/>
    <w:rsid w:val="005C2ABE"/>
    <w:rsid w:val="005E0F49"/>
    <w:rsid w:val="005E139A"/>
    <w:rsid w:val="005F16E8"/>
    <w:rsid w:val="005F2EC0"/>
    <w:rsid w:val="006027C6"/>
    <w:rsid w:val="00625A40"/>
    <w:rsid w:val="00627A07"/>
    <w:rsid w:val="00640732"/>
    <w:rsid w:val="00642DE2"/>
    <w:rsid w:val="0064332E"/>
    <w:rsid w:val="006455EF"/>
    <w:rsid w:val="006540F5"/>
    <w:rsid w:val="00666EF8"/>
    <w:rsid w:val="0068629C"/>
    <w:rsid w:val="00692C99"/>
    <w:rsid w:val="006B0487"/>
    <w:rsid w:val="006B1020"/>
    <w:rsid w:val="006D16DF"/>
    <w:rsid w:val="006D7AE6"/>
    <w:rsid w:val="006E6F28"/>
    <w:rsid w:val="006F2CF3"/>
    <w:rsid w:val="00715326"/>
    <w:rsid w:val="00721E32"/>
    <w:rsid w:val="007228F4"/>
    <w:rsid w:val="00734825"/>
    <w:rsid w:val="007350B1"/>
    <w:rsid w:val="00735845"/>
    <w:rsid w:val="00735E25"/>
    <w:rsid w:val="00742BAB"/>
    <w:rsid w:val="00751DB6"/>
    <w:rsid w:val="00772063"/>
    <w:rsid w:val="007759C6"/>
    <w:rsid w:val="00785DE8"/>
    <w:rsid w:val="007866F2"/>
    <w:rsid w:val="007A3B00"/>
    <w:rsid w:val="007A6EB5"/>
    <w:rsid w:val="007C3905"/>
    <w:rsid w:val="007D5664"/>
    <w:rsid w:val="008023BC"/>
    <w:rsid w:val="008175E8"/>
    <w:rsid w:val="00876ED9"/>
    <w:rsid w:val="00891A30"/>
    <w:rsid w:val="00894671"/>
    <w:rsid w:val="00895209"/>
    <w:rsid w:val="008B2311"/>
    <w:rsid w:val="008B23F8"/>
    <w:rsid w:val="008B35A1"/>
    <w:rsid w:val="008C29C7"/>
    <w:rsid w:val="008C5E8B"/>
    <w:rsid w:val="008C7D40"/>
    <w:rsid w:val="008E4A73"/>
    <w:rsid w:val="008F5744"/>
    <w:rsid w:val="009062E1"/>
    <w:rsid w:val="00907F5E"/>
    <w:rsid w:val="00915349"/>
    <w:rsid w:val="009156C7"/>
    <w:rsid w:val="00916CFF"/>
    <w:rsid w:val="00920830"/>
    <w:rsid w:val="00922926"/>
    <w:rsid w:val="009375F9"/>
    <w:rsid w:val="009400B8"/>
    <w:rsid w:val="009548F5"/>
    <w:rsid w:val="00966A6A"/>
    <w:rsid w:val="00977638"/>
    <w:rsid w:val="009866AC"/>
    <w:rsid w:val="00990D01"/>
    <w:rsid w:val="009B71C0"/>
    <w:rsid w:val="009D5866"/>
    <w:rsid w:val="009E582A"/>
    <w:rsid w:val="009E6780"/>
    <w:rsid w:val="00A06736"/>
    <w:rsid w:val="00A12A12"/>
    <w:rsid w:val="00A14272"/>
    <w:rsid w:val="00A2746E"/>
    <w:rsid w:val="00A32478"/>
    <w:rsid w:val="00A32A88"/>
    <w:rsid w:val="00A7719C"/>
    <w:rsid w:val="00A77B47"/>
    <w:rsid w:val="00AE2B7D"/>
    <w:rsid w:val="00AF1DC8"/>
    <w:rsid w:val="00B114CE"/>
    <w:rsid w:val="00B16B8B"/>
    <w:rsid w:val="00B31D28"/>
    <w:rsid w:val="00B3734C"/>
    <w:rsid w:val="00B6586C"/>
    <w:rsid w:val="00B87823"/>
    <w:rsid w:val="00BB001F"/>
    <w:rsid w:val="00BB68AB"/>
    <w:rsid w:val="00BC5780"/>
    <w:rsid w:val="00BD0CA4"/>
    <w:rsid w:val="00BD6442"/>
    <w:rsid w:val="00BD76A3"/>
    <w:rsid w:val="00BF4F90"/>
    <w:rsid w:val="00C034E9"/>
    <w:rsid w:val="00C04E99"/>
    <w:rsid w:val="00C26DFC"/>
    <w:rsid w:val="00C34830"/>
    <w:rsid w:val="00C4270D"/>
    <w:rsid w:val="00C431D8"/>
    <w:rsid w:val="00C4790C"/>
    <w:rsid w:val="00C52738"/>
    <w:rsid w:val="00C52AA3"/>
    <w:rsid w:val="00C62350"/>
    <w:rsid w:val="00C978C1"/>
    <w:rsid w:val="00CB254C"/>
    <w:rsid w:val="00CB60F0"/>
    <w:rsid w:val="00CD51E3"/>
    <w:rsid w:val="00CD5723"/>
    <w:rsid w:val="00CF3AC3"/>
    <w:rsid w:val="00D12AAD"/>
    <w:rsid w:val="00D40701"/>
    <w:rsid w:val="00D46C1E"/>
    <w:rsid w:val="00D62DA0"/>
    <w:rsid w:val="00D62DCA"/>
    <w:rsid w:val="00D823A3"/>
    <w:rsid w:val="00D82406"/>
    <w:rsid w:val="00DA3D38"/>
    <w:rsid w:val="00DA4ED4"/>
    <w:rsid w:val="00DB32CD"/>
    <w:rsid w:val="00DE0429"/>
    <w:rsid w:val="00DF0B4B"/>
    <w:rsid w:val="00DF3044"/>
    <w:rsid w:val="00DF41F3"/>
    <w:rsid w:val="00E17D7E"/>
    <w:rsid w:val="00E21F46"/>
    <w:rsid w:val="00E27AA8"/>
    <w:rsid w:val="00E32D48"/>
    <w:rsid w:val="00E34FDC"/>
    <w:rsid w:val="00E44E87"/>
    <w:rsid w:val="00E457B4"/>
    <w:rsid w:val="00E47BE3"/>
    <w:rsid w:val="00E85435"/>
    <w:rsid w:val="00EB557D"/>
    <w:rsid w:val="00EC1508"/>
    <w:rsid w:val="00ED3EBA"/>
    <w:rsid w:val="00EE5D05"/>
    <w:rsid w:val="00EF0B90"/>
    <w:rsid w:val="00EF2AF0"/>
    <w:rsid w:val="00F04806"/>
    <w:rsid w:val="00F24216"/>
    <w:rsid w:val="00F24B0C"/>
    <w:rsid w:val="00F36058"/>
    <w:rsid w:val="00F40DFB"/>
    <w:rsid w:val="00F46C79"/>
    <w:rsid w:val="00F53BDE"/>
    <w:rsid w:val="00F74AAC"/>
    <w:rsid w:val="00F754D2"/>
    <w:rsid w:val="00F90997"/>
    <w:rsid w:val="00FA1492"/>
    <w:rsid w:val="00FA69BA"/>
    <w:rsid w:val="00FB4ACC"/>
    <w:rsid w:val="00FC175F"/>
    <w:rsid w:val="00FD2CAC"/>
    <w:rsid w:val="00FD37A8"/>
    <w:rsid w:val="00FE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5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96"/>
    <w:pPr>
      <w:ind w:left="720"/>
      <w:contextualSpacing/>
    </w:pPr>
  </w:style>
  <w:style w:type="table" w:styleId="TableGrid">
    <w:name w:val="Table Grid"/>
    <w:basedOn w:val="TableNormal"/>
    <w:uiPriority w:val="59"/>
    <w:rsid w:val="00210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5866"/>
    <w:pPr>
      <w:tabs>
        <w:tab w:val="center" w:pos="4680"/>
        <w:tab w:val="right" w:pos="9360"/>
      </w:tabs>
    </w:pPr>
  </w:style>
  <w:style w:type="character" w:customStyle="1" w:styleId="HeaderChar">
    <w:name w:val="Header Char"/>
    <w:link w:val="Header"/>
    <w:uiPriority w:val="99"/>
    <w:locked/>
    <w:rsid w:val="009D5866"/>
    <w:rPr>
      <w:rFonts w:ascii="Times New Roman" w:hAnsi="Times New Roman" w:cs="Times New Roman"/>
      <w:sz w:val="24"/>
      <w:szCs w:val="24"/>
    </w:rPr>
  </w:style>
  <w:style w:type="paragraph" w:styleId="Footer">
    <w:name w:val="footer"/>
    <w:basedOn w:val="Normal"/>
    <w:link w:val="FooterChar"/>
    <w:uiPriority w:val="99"/>
    <w:unhideWhenUsed/>
    <w:rsid w:val="009D5866"/>
    <w:pPr>
      <w:tabs>
        <w:tab w:val="center" w:pos="4680"/>
        <w:tab w:val="right" w:pos="9360"/>
      </w:tabs>
    </w:pPr>
  </w:style>
  <w:style w:type="character" w:customStyle="1" w:styleId="FooterChar">
    <w:name w:val="Footer Char"/>
    <w:link w:val="Footer"/>
    <w:uiPriority w:val="99"/>
    <w:locked/>
    <w:rsid w:val="009D586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D5866"/>
    <w:rPr>
      <w:rFonts w:ascii="Tahoma" w:hAnsi="Tahoma" w:cs="Tahoma"/>
      <w:sz w:val="16"/>
      <w:szCs w:val="16"/>
    </w:rPr>
  </w:style>
  <w:style w:type="character" w:customStyle="1" w:styleId="BalloonTextChar">
    <w:name w:val="Balloon Text Char"/>
    <w:link w:val="BalloonText"/>
    <w:uiPriority w:val="99"/>
    <w:semiHidden/>
    <w:locked/>
    <w:rsid w:val="009D5866"/>
    <w:rPr>
      <w:rFonts w:ascii="Tahoma" w:hAnsi="Tahoma" w:cs="Tahoma"/>
      <w:sz w:val="16"/>
      <w:szCs w:val="16"/>
    </w:rPr>
  </w:style>
  <w:style w:type="paragraph" w:styleId="NoSpacing">
    <w:name w:val="No Spacing"/>
    <w:uiPriority w:val="1"/>
    <w:qFormat/>
    <w:rsid w:val="00EE5D0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5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96"/>
    <w:pPr>
      <w:ind w:left="720"/>
      <w:contextualSpacing/>
    </w:pPr>
  </w:style>
  <w:style w:type="table" w:styleId="TableGrid">
    <w:name w:val="Table Grid"/>
    <w:basedOn w:val="TableNormal"/>
    <w:uiPriority w:val="59"/>
    <w:rsid w:val="00210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5866"/>
    <w:pPr>
      <w:tabs>
        <w:tab w:val="center" w:pos="4680"/>
        <w:tab w:val="right" w:pos="9360"/>
      </w:tabs>
    </w:pPr>
  </w:style>
  <w:style w:type="character" w:customStyle="1" w:styleId="HeaderChar">
    <w:name w:val="Header Char"/>
    <w:link w:val="Header"/>
    <w:uiPriority w:val="99"/>
    <w:locked/>
    <w:rsid w:val="009D5866"/>
    <w:rPr>
      <w:rFonts w:ascii="Times New Roman" w:hAnsi="Times New Roman" w:cs="Times New Roman"/>
      <w:sz w:val="24"/>
      <w:szCs w:val="24"/>
    </w:rPr>
  </w:style>
  <w:style w:type="paragraph" w:styleId="Footer">
    <w:name w:val="footer"/>
    <w:basedOn w:val="Normal"/>
    <w:link w:val="FooterChar"/>
    <w:uiPriority w:val="99"/>
    <w:unhideWhenUsed/>
    <w:rsid w:val="009D5866"/>
    <w:pPr>
      <w:tabs>
        <w:tab w:val="center" w:pos="4680"/>
        <w:tab w:val="right" w:pos="9360"/>
      </w:tabs>
    </w:pPr>
  </w:style>
  <w:style w:type="character" w:customStyle="1" w:styleId="FooterChar">
    <w:name w:val="Footer Char"/>
    <w:link w:val="Footer"/>
    <w:uiPriority w:val="99"/>
    <w:locked/>
    <w:rsid w:val="009D586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D5866"/>
    <w:rPr>
      <w:rFonts w:ascii="Tahoma" w:hAnsi="Tahoma" w:cs="Tahoma"/>
      <w:sz w:val="16"/>
      <w:szCs w:val="16"/>
    </w:rPr>
  </w:style>
  <w:style w:type="character" w:customStyle="1" w:styleId="BalloonTextChar">
    <w:name w:val="Balloon Text Char"/>
    <w:link w:val="BalloonText"/>
    <w:uiPriority w:val="99"/>
    <w:semiHidden/>
    <w:locked/>
    <w:rsid w:val="009D5866"/>
    <w:rPr>
      <w:rFonts w:ascii="Tahoma" w:hAnsi="Tahoma" w:cs="Tahoma"/>
      <w:sz w:val="16"/>
      <w:szCs w:val="16"/>
    </w:rPr>
  </w:style>
  <w:style w:type="paragraph" w:styleId="NoSpacing">
    <w:name w:val="No Spacing"/>
    <w:uiPriority w:val="1"/>
    <w:qFormat/>
    <w:rsid w:val="00EE5D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2507-24EE-40CA-9E17-6EBBA629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ỦY BAN NHÂN DÂN                           CỘNG HÒA XÃ HỘI CHỦ NGHĨA VIỆT NAM</vt:lpstr>
    </vt:vector>
  </TitlesOfParts>
  <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Khanh</dc:creator>
  <cp:lastModifiedBy>LNL</cp:lastModifiedBy>
  <cp:revision>2</cp:revision>
  <cp:lastPrinted>2018-07-26T09:37:00Z</cp:lastPrinted>
  <dcterms:created xsi:type="dcterms:W3CDTF">2018-07-27T09:25:00Z</dcterms:created>
  <dcterms:modified xsi:type="dcterms:W3CDTF">2018-07-27T09:25:00Z</dcterms:modified>
</cp:coreProperties>
</file>