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691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46"/>
      </w:tblGrid>
      <w:tr w:rsidR="0019573B" w:rsidRPr="001B06B7" w:rsidTr="0019573B">
        <w:tc>
          <w:tcPr>
            <w:tcW w:w="4503" w:type="dxa"/>
          </w:tcPr>
          <w:p w:rsidR="0019573B" w:rsidRPr="001B06B7" w:rsidRDefault="0019573B" w:rsidP="0019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ỦY BAN NHÂN DÂN QUẬN 12</w:t>
            </w:r>
          </w:p>
          <w:p w:rsidR="0019573B" w:rsidRPr="001B06B7" w:rsidRDefault="0019573B" w:rsidP="00195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 w:rsidR="0019573B" w:rsidRPr="001B06B7" w:rsidRDefault="0019573B" w:rsidP="0019573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6B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9C2B0" wp14:editId="736EC95A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90170</wp:posOffset>
                      </wp:positionV>
                      <wp:extent cx="8534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7.1pt" to="139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" strokecolor="black [3213]"/>
                  </w:pict>
                </mc:Fallback>
              </mc:AlternateContent>
            </w:r>
          </w:p>
        </w:tc>
        <w:tc>
          <w:tcPr>
            <w:tcW w:w="5846" w:type="dxa"/>
          </w:tcPr>
          <w:p w:rsidR="0019573B" w:rsidRPr="001B06B7" w:rsidRDefault="0019573B" w:rsidP="0019573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9573B" w:rsidRPr="001B06B7" w:rsidRDefault="0019573B" w:rsidP="00195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19573B" w:rsidRPr="001B06B7" w:rsidRDefault="0019573B" w:rsidP="0019573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6B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2F85B7" wp14:editId="4629BFA2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29210</wp:posOffset>
                      </wp:positionV>
                      <wp:extent cx="20116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2.3pt" to="218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" strokecolor="black [3213]"/>
                  </w:pict>
                </mc:Fallback>
              </mc:AlternateContent>
            </w:r>
          </w:p>
        </w:tc>
      </w:tr>
      <w:tr w:rsidR="0019573B" w:rsidRPr="001B06B7" w:rsidTr="0019573B">
        <w:tc>
          <w:tcPr>
            <w:tcW w:w="4503" w:type="dxa"/>
          </w:tcPr>
          <w:p w:rsidR="0019573B" w:rsidRPr="001B06B7" w:rsidRDefault="0019573B" w:rsidP="001957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r w:rsidR="003072E0">
              <w:rPr>
                <w:rFonts w:ascii="Times New Roman" w:hAnsi="Times New Roman" w:cs="Times New Roman"/>
                <w:sz w:val="26"/>
                <w:szCs w:val="26"/>
              </w:rPr>
              <w:t>931</w:t>
            </w:r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/GDĐT-YT</w:t>
            </w:r>
          </w:p>
          <w:p w:rsidR="0019573B" w:rsidRPr="001B06B7" w:rsidRDefault="0019573B" w:rsidP="0019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V/v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B06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46" w:type="dxa"/>
          </w:tcPr>
          <w:p w:rsidR="0019573B" w:rsidRPr="001B06B7" w:rsidRDefault="0019573B" w:rsidP="003072E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B06B7">
              <w:rPr>
                <w:rFonts w:ascii="Times New Roman" w:hAnsi="Times New Roman" w:cs="Times New Roman"/>
                <w:i/>
                <w:sz w:val="26"/>
                <w:szCs w:val="26"/>
              </w:rPr>
              <w:t>Quận</w:t>
            </w:r>
            <w:proofErr w:type="spellEnd"/>
            <w:r w:rsidRPr="001B06B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12, </w:t>
            </w:r>
            <w:proofErr w:type="spellStart"/>
            <w:r w:rsidRPr="001B06B7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1B06B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3072E0">
              <w:rPr>
                <w:rFonts w:ascii="Times New Roman" w:hAnsi="Times New Roman" w:cs="Times New Roman"/>
                <w:i/>
                <w:sz w:val="26"/>
                <w:szCs w:val="26"/>
              </w:rPr>
              <w:t>04</w:t>
            </w:r>
            <w:bookmarkStart w:id="0" w:name="_GoBack"/>
            <w:bookmarkEnd w:id="0"/>
            <w:r w:rsidRPr="001B06B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B06B7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1B06B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10 </w:t>
            </w:r>
            <w:proofErr w:type="spellStart"/>
            <w:r w:rsidRPr="001B06B7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1B06B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2019</w:t>
            </w:r>
          </w:p>
        </w:tc>
      </w:tr>
    </w:tbl>
    <w:p w:rsidR="00E849A9" w:rsidRPr="001B06B7" w:rsidRDefault="00E849A9" w:rsidP="00E849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9A9" w:rsidRPr="001B06B7" w:rsidRDefault="001B06B7" w:rsidP="001B06B7">
      <w:pPr>
        <w:spacing w:after="0"/>
        <w:jc w:val="both"/>
        <w:rPr>
          <w:rFonts w:ascii="Times New Roman" w:hAnsi="Times New Roman" w:cs="Times New Roman"/>
          <w:b/>
          <w:noProof/>
          <w:sz w:val="27"/>
          <w:szCs w:val="27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</w:t>
      </w:r>
      <w:r w:rsidR="00E849A9" w:rsidRPr="001B06B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849A9" w:rsidRPr="001B06B7">
        <w:rPr>
          <w:rFonts w:ascii="Times New Roman" w:hAnsi="Times New Roman" w:cs="Times New Roman"/>
          <w:noProof/>
          <w:sz w:val="27"/>
          <w:szCs w:val="27"/>
        </w:rPr>
        <w:t>Kính gửi: - Hiệu trưởng các trường MG-MN, Tiểu học, THCS (CL,NCL);</w:t>
      </w:r>
    </w:p>
    <w:p w:rsidR="00E849A9" w:rsidRPr="001B06B7" w:rsidRDefault="00E849A9" w:rsidP="00E849A9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B06B7">
        <w:rPr>
          <w:rFonts w:ascii="Times New Roman" w:hAnsi="Times New Roman" w:cs="Times New Roman"/>
          <w:noProof/>
          <w:sz w:val="27"/>
          <w:szCs w:val="27"/>
        </w:rPr>
        <w:t xml:space="preserve">                                  </w:t>
      </w:r>
    </w:p>
    <w:p w:rsidR="008D2365" w:rsidRPr="001B06B7" w:rsidRDefault="008D2365" w:rsidP="00B835FD">
      <w:pPr>
        <w:spacing w:before="120" w:after="120" w:line="240" w:lineRule="auto"/>
        <w:ind w:firstLine="561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1B06B7">
        <w:rPr>
          <w:rFonts w:ascii="Times New Roman" w:hAnsi="Times New Roman" w:cs="Times New Roman"/>
          <w:sz w:val="28"/>
          <w:szCs w:val="26"/>
        </w:rPr>
        <w:t>Căn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cứ</w:t>
      </w:r>
      <w:proofErr w:type="spellEnd"/>
      <w:r w:rsid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1B06B7">
        <w:rPr>
          <w:rFonts w:ascii="Times New Roman" w:hAnsi="Times New Roman" w:cs="Times New Roman"/>
          <w:sz w:val="28"/>
          <w:szCs w:val="26"/>
        </w:rPr>
        <w:t>C</w:t>
      </w:r>
      <w:r w:rsidRPr="001B06B7">
        <w:rPr>
          <w:rFonts w:ascii="Times New Roman" w:hAnsi="Times New Roman" w:cs="Times New Roman"/>
          <w:sz w:val="28"/>
          <w:szCs w:val="26"/>
        </w:rPr>
        <w:t>ông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văn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số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2077/BQLATTP-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TTra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của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Ban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Quản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lý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Pr="001B06B7">
        <w:rPr>
          <w:rFonts w:ascii="Times New Roman" w:hAnsi="Times New Roman" w:cs="Times New Roman"/>
          <w:sz w:val="28"/>
          <w:szCs w:val="26"/>
        </w:rPr>
        <w:t>An</w:t>
      </w:r>
      <w:proofErr w:type="gram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toàn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phẩm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thành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phố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ngày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27/8/2019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của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Ban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Quản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lý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An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toàn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phẩm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về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việc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phối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hợp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kiểm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tra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an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toàn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phẩm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trong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trường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học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>;</w:t>
      </w:r>
    </w:p>
    <w:p w:rsidR="008D2365" w:rsidRPr="001B06B7" w:rsidRDefault="008D2365" w:rsidP="00B835FD">
      <w:pPr>
        <w:spacing w:before="120" w:after="120" w:line="240" w:lineRule="auto"/>
        <w:ind w:firstLine="561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1B06B7">
        <w:rPr>
          <w:rFonts w:ascii="Times New Roman" w:hAnsi="Times New Roman" w:cs="Times New Roman"/>
          <w:sz w:val="28"/>
          <w:szCs w:val="26"/>
        </w:rPr>
        <w:t>Căn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cứ</w:t>
      </w:r>
      <w:proofErr w:type="spellEnd"/>
      <w:r w:rsid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1B06B7">
        <w:rPr>
          <w:rFonts w:ascii="Times New Roman" w:hAnsi="Times New Roman" w:cs="Times New Roman"/>
          <w:sz w:val="28"/>
          <w:szCs w:val="26"/>
        </w:rPr>
        <w:t>C</w:t>
      </w:r>
      <w:r w:rsidRPr="001B06B7">
        <w:rPr>
          <w:rFonts w:ascii="Times New Roman" w:hAnsi="Times New Roman" w:cs="Times New Roman"/>
          <w:sz w:val="28"/>
          <w:szCs w:val="26"/>
        </w:rPr>
        <w:t>ông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văn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số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3397/GDĐT-CTTT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ngày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24/9/2019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của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Sở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Giáo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dục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và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Đào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tạo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về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việc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phối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hợp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kiểm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tra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an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toàn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phẩm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trong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trường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học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>,</w:t>
      </w:r>
    </w:p>
    <w:p w:rsidR="00B835FD" w:rsidRDefault="001B06B7" w:rsidP="00B835FD">
      <w:pPr>
        <w:spacing w:before="120" w:after="120" w:line="240" w:lineRule="auto"/>
        <w:ind w:firstLine="561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Nhằm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tăng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công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tác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đảm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bảo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vệ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sinh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6"/>
        </w:rPr>
        <w:t>toàn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thực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phẩm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đối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với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các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bếp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ăn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tập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thể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6"/>
        </w:rPr>
        <w:t>cơ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sở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cung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cấp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thức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ăn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sẵn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6"/>
        </w:rPr>
        <w:t>căn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6"/>
        </w:rPr>
        <w:t>các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học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6"/>
        </w:rPr>
        <w:t>đồng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thời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đ</w:t>
      </w:r>
      <w:r w:rsidR="00C307FE">
        <w:rPr>
          <w:rFonts w:ascii="Times New Roman" w:hAnsi="Times New Roman" w:cs="Times New Roman"/>
          <w:sz w:val="28"/>
          <w:szCs w:val="26"/>
        </w:rPr>
        <w:t>á</w:t>
      </w:r>
      <w:r>
        <w:rPr>
          <w:rFonts w:ascii="Times New Roman" w:hAnsi="Times New Roman" w:cs="Times New Roman"/>
          <w:sz w:val="28"/>
          <w:szCs w:val="26"/>
        </w:rPr>
        <w:t>nh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giá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việc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sử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dụng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nguồn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nguyên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liệu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thực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phẩm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6"/>
        </w:rPr>
        <w:t>toàn</w:t>
      </w:r>
      <w:proofErr w:type="spellEnd"/>
      <w:r w:rsidR="00C307FE">
        <w:rPr>
          <w:rFonts w:ascii="Times New Roman" w:hAnsi="Times New Roman" w:cs="Times New Roman"/>
          <w:sz w:val="28"/>
          <w:szCs w:val="26"/>
        </w:rPr>
        <w:t>,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truy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xuất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nguồn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gốc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xuất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xứ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khi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chế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biến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thức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ăn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cho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học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sinh</w:t>
      </w:r>
      <w:proofErr w:type="spellEnd"/>
      <w:r w:rsidR="00C307FE">
        <w:rPr>
          <w:rFonts w:ascii="Times New Roman" w:hAnsi="Times New Roman" w:cs="Times New Roman"/>
          <w:sz w:val="28"/>
          <w:szCs w:val="26"/>
        </w:rPr>
        <w:t xml:space="preserve">.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P</w:t>
      </w:r>
      <w:r w:rsidR="00C307FE">
        <w:rPr>
          <w:rFonts w:ascii="Times New Roman" w:hAnsi="Times New Roman" w:cs="Times New Roman"/>
          <w:sz w:val="28"/>
          <w:szCs w:val="26"/>
        </w:rPr>
        <w:t>hòng</w:t>
      </w:r>
      <w:proofErr w:type="spellEnd"/>
      <w:r w:rsidR="00C307F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>
        <w:rPr>
          <w:rFonts w:ascii="Times New Roman" w:hAnsi="Times New Roman" w:cs="Times New Roman"/>
          <w:sz w:val="28"/>
          <w:szCs w:val="26"/>
        </w:rPr>
        <w:t>Giáo</w:t>
      </w:r>
      <w:proofErr w:type="spellEnd"/>
      <w:r w:rsidR="00C307F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>
        <w:rPr>
          <w:rFonts w:ascii="Times New Roman" w:hAnsi="Times New Roman" w:cs="Times New Roman"/>
          <w:sz w:val="28"/>
          <w:szCs w:val="26"/>
        </w:rPr>
        <w:t>dục</w:t>
      </w:r>
      <w:proofErr w:type="spellEnd"/>
      <w:r w:rsidR="00C307F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>
        <w:rPr>
          <w:rFonts w:ascii="Times New Roman" w:hAnsi="Times New Roman" w:cs="Times New Roman"/>
          <w:sz w:val="28"/>
          <w:szCs w:val="26"/>
        </w:rPr>
        <w:t>và</w:t>
      </w:r>
      <w:proofErr w:type="spellEnd"/>
      <w:r w:rsidR="00C307F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>
        <w:rPr>
          <w:rFonts w:ascii="Times New Roman" w:hAnsi="Times New Roman" w:cs="Times New Roman"/>
          <w:sz w:val="28"/>
          <w:szCs w:val="26"/>
        </w:rPr>
        <w:t>Đào</w:t>
      </w:r>
      <w:proofErr w:type="spellEnd"/>
      <w:r w:rsidR="00C307F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>
        <w:rPr>
          <w:rFonts w:ascii="Times New Roman" w:hAnsi="Times New Roman" w:cs="Times New Roman"/>
          <w:sz w:val="28"/>
          <w:szCs w:val="26"/>
        </w:rPr>
        <w:t>tạo</w:t>
      </w:r>
      <w:proofErr w:type="spellEnd"/>
      <w:r w:rsidR="00C307F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đề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nghị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Hiệu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trưởng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các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trường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hiện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nội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dung</w:t>
      </w:r>
      <w:r w:rsidR="00B835FD">
        <w:rPr>
          <w:rFonts w:ascii="Times New Roman" w:hAnsi="Times New Roman" w:cs="Times New Roman"/>
          <w:sz w:val="28"/>
          <w:szCs w:val="26"/>
        </w:rPr>
        <w:t>:</w:t>
      </w:r>
    </w:p>
    <w:p w:rsidR="00C307FE" w:rsidRPr="00B835FD" w:rsidRDefault="00B835FD" w:rsidP="00B835FD">
      <w:pPr>
        <w:spacing w:before="120" w:after="12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835FD">
        <w:rPr>
          <w:rFonts w:ascii="Times New Roman" w:hAnsi="Times New Roman" w:cs="Times New Roman"/>
          <w:sz w:val="28"/>
          <w:szCs w:val="26"/>
        </w:rPr>
        <w:t xml:space="preserve">  </w:t>
      </w:r>
      <w:r w:rsidR="00C307FE" w:rsidRPr="00B835FD">
        <w:rPr>
          <w:rFonts w:ascii="Times New Roman" w:hAnsi="Times New Roman" w:cs="Times New Roman"/>
          <w:sz w:val="28"/>
          <w:szCs w:val="26"/>
        </w:rPr>
        <w:t xml:space="preserve">-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Chuẩn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bị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đầy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đủ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hồ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sơ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có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liên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quan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  <w:lang w:val="vi-VN"/>
        </w:rPr>
        <w:t>, căn tin</w:t>
      </w:r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307FE" w:rsidRPr="00B8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theo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yêu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cầu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kiểm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tra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của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Ban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Quản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lý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An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toàn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phẩm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thành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C307FE" w:rsidRPr="00B835FD">
        <w:rPr>
          <w:rFonts w:ascii="Times New Roman" w:hAnsi="Times New Roman" w:cs="Times New Roman"/>
          <w:sz w:val="28"/>
          <w:szCs w:val="26"/>
        </w:rPr>
        <w:t>phố</w:t>
      </w:r>
      <w:proofErr w:type="spellEnd"/>
      <w:r w:rsidR="00C307FE" w:rsidRPr="00B835FD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B835FD" w:rsidRPr="00B835FD" w:rsidRDefault="00C307FE" w:rsidP="00B835F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35FD">
        <w:rPr>
          <w:rFonts w:ascii="Times New Roman" w:hAnsi="Times New Roman" w:cs="Times New Roman"/>
          <w:sz w:val="28"/>
          <w:szCs w:val="26"/>
        </w:rPr>
        <w:t xml:space="preserve">-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Đảm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bảo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an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toàn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đối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với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nguồn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B835FD">
        <w:rPr>
          <w:rFonts w:ascii="Times New Roman" w:hAnsi="Times New Roman" w:cs="Times New Roman"/>
          <w:sz w:val="28"/>
          <w:szCs w:val="26"/>
        </w:rPr>
        <w:t>phẩm</w:t>
      </w:r>
      <w:proofErr w:type="spellEnd"/>
      <w:r w:rsidR="008D2365" w:rsidRPr="00B835FD">
        <w:rPr>
          <w:rFonts w:ascii="Times New Roman" w:hAnsi="Times New Roman" w:cs="Times New Roman"/>
          <w:sz w:val="28"/>
          <w:szCs w:val="26"/>
        </w:rPr>
        <w:t xml:space="preserve"> </w:t>
      </w:r>
      <w:r w:rsidR="00B835FD" w:rsidRPr="00B835FD">
        <w:rPr>
          <w:rFonts w:ascii="Times New Roman" w:hAnsi="Times New Roman" w:cs="Times New Roman"/>
          <w:sz w:val="28"/>
          <w:szCs w:val="28"/>
          <w:lang w:val="vi-VN"/>
        </w:rPr>
        <w:t>của cơ sở cung cấp thực phẩm cho bếp ăn bán trú, suất ăn sẵn và căn tin trong trường học</w:t>
      </w:r>
      <w:r w:rsidR="00B835FD" w:rsidRPr="00B835FD">
        <w:rPr>
          <w:rFonts w:ascii="Times New Roman" w:hAnsi="Times New Roman" w:cs="Times New Roman"/>
          <w:sz w:val="28"/>
          <w:szCs w:val="28"/>
        </w:rPr>
        <w:t>.</w:t>
      </w:r>
      <w:r w:rsidR="00B835FD" w:rsidRPr="00B835F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8D2365" w:rsidRDefault="00C307FE" w:rsidP="00B835F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Tăng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cường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công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tác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vệ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sinh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môi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trường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trong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và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ngoài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nhà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trường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đảm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bảo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vệ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sinh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tại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bế</w:t>
      </w:r>
      <w:r>
        <w:rPr>
          <w:rFonts w:ascii="Times New Roman" w:hAnsi="Times New Roman" w:cs="Times New Roman"/>
          <w:sz w:val="28"/>
          <w:szCs w:val="26"/>
        </w:rPr>
        <w:t>p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ăn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bán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trú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và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căn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B835FD">
        <w:rPr>
          <w:rFonts w:ascii="Times New Roman" w:hAnsi="Times New Roman" w:cs="Times New Roman"/>
          <w:sz w:val="28"/>
          <w:szCs w:val="26"/>
        </w:rPr>
        <w:t xml:space="preserve">tin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trường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835FD">
        <w:rPr>
          <w:rFonts w:ascii="Times New Roman" w:hAnsi="Times New Roman" w:cs="Times New Roman"/>
          <w:sz w:val="28"/>
          <w:szCs w:val="26"/>
        </w:rPr>
        <w:t>học</w:t>
      </w:r>
      <w:proofErr w:type="spellEnd"/>
      <w:r w:rsidR="00B835FD">
        <w:rPr>
          <w:rFonts w:ascii="Times New Roman" w:hAnsi="Times New Roman" w:cs="Times New Roman"/>
          <w:sz w:val="28"/>
          <w:szCs w:val="26"/>
        </w:rPr>
        <w:t>.</w:t>
      </w:r>
    </w:p>
    <w:p w:rsidR="00B835FD" w:rsidRPr="00B835FD" w:rsidRDefault="00B835FD" w:rsidP="00B835FD">
      <w:pPr>
        <w:spacing w:before="120" w:after="12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proofErr w:type="gramStart"/>
      <w:r w:rsidRPr="00B835FD">
        <w:rPr>
          <w:rFonts w:ascii="Times New Roman" w:hAnsi="Times New Roman" w:cs="Times New Roman"/>
          <w:b/>
          <w:sz w:val="28"/>
          <w:szCs w:val="26"/>
        </w:rPr>
        <w:t>Thời</w:t>
      </w:r>
      <w:proofErr w:type="spellEnd"/>
      <w:r w:rsidRPr="00B835FD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B835FD">
        <w:rPr>
          <w:rFonts w:ascii="Times New Roman" w:hAnsi="Times New Roman" w:cs="Times New Roman"/>
          <w:b/>
          <w:sz w:val="28"/>
          <w:szCs w:val="26"/>
        </w:rPr>
        <w:t>gian</w:t>
      </w:r>
      <w:proofErr w:type="spellEnd"/>
      <w:r w:rsidRPr="00B835FD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B835FD">
        <w:rPr>
          <w:rFonts w:ascii="Times New Roman" w:hAnsi="Times New Roman" w:cs="Times New Roman"/>
          <w:b/>
          <w:sz w:val="28"/>
          <w:szCs w:val="26"/>
        </w:rPr>
        <w:t>kiểm</w:t>
      </w:r>
      <w:proofErr w:type="spellEnd"/>
      <w:r w:rsidRPr="00B835FD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B835FD">
        <w:rPr>
          <w:rFonts w:ascii="Times New Roman" w:hAnsi="Times New Roman" w:cs="Times New Roman"/>
          <w:b/>
          <w:sz w:val="28"/>
          <w:szCs w:val="26"/>
        </w:rPr>
        <w:t>tra</w:t>
      </w:r>
      <w:proofErr w:type="spellEnd"/>
      <w:r w:rsidRPr="00B835FD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B835FD">
        <w:rPr>
          <w:rFonts w:ascii="Times New Roman" w:hAnsi="Times New Roman" w:cs="Times New Roman"/>
          <w:b/>
          <w:sz w:val="28"/>
          <w:szCs w:val="26"/>
        </w:rPr>
        <w:t>từ</w:t>
      </w:r>
      <w:proofErr w:type="spellEnd"/>
      <w:r w:rsidRPr="00B835FD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B835FD">
        <w:rPr>
          <w:rFonts w:ascii="Times New Roman" w:hAnsi="Times New Roman" w:cs="Times New Roman"/>
          <w:b/>
          <w:sz w:val="28"/>
          <w:szCs w:val="26"/>
        </w:rPr>
        <w:t>ngày</w:t>
      </w:r>
      <w:proofErr w:type="spellEnd"/>
      <w:r w:rsidRPr="00B835FD">
        <w:rPr>
          <w:rFonts w:ascii="Times New Roman" w:hAnsi="Times New Roman" w:cs="Times New Roman"/>
          <w:b/>
          <w:sz w:val="28"/>
          <w:szCs w:val="26"/>
        </w:rPr>
        <w:t xml:space="preserve"> 04/10 </w:t>
      </w:r>
      <w:proofErr w:type="spellStart"/>
      <w:r w:rsidRPr="00B835FD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Pr="00B835FD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B835FD">
        <w:rPr>
          <w:rFonts w:ascii="Times New Roman" w:hAnsi="Times New Roman" w:cs="Times New Roman"/>
          <w:b/>
          <w:sz w:val="28"/>
          <w:szCs w:val="26"/>
        </w:rPr>
        <w:t>ngày</w:t>
      </w:r>
      <w:proofErr w:type="spellEnd"/>
      <w:r w:rsidRPr="00B835FD">
        <w:rPr>
          <w:rFonts w:ascii="Times New Roman" w:hAnsi="Times New Roman" w:cs="Times New Roman"/>
          <w:b/>
          <w:sz w:val="28"/>
          <w:szCs w:val="26"/>
        </w:rPr>
        <w:t xml:space="preserve"> 31/10/2019</w:t>
      </w:r>
      <w:r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B835FD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:rsidR="008D2365" w:rsidRDefault="00B835FD" w:rsidP="00B835FD">
      <w:pPr>
        <w:spacing w:before="120" w:after="120" w:line="240" w:lineRule="auto"/>
        <w:ind w:firstLine="561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Để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chuẩn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bị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tiếp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đoàn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kiểm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tra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của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Ban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Quản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lý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An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toàn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phẩm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thành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phố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6"/>
        </w:rPr>
        <w:t>p</w:t>
      </w:r>
      <w:r w:rsidR="008D2365" w:rsidRPr="001B06B7">
        <w:rPr>
          <w:rFonts w:ascii="Times New Roman" w:hAnsi="Times New Roman" w:cs="Times New Roman"/>
          <w:sz w:val="28"/>
          <w:szCs w:val="26"/>
        </w:rPr>
        <w:t>hòng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Giáo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dục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và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Đào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tạo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đề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nghị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Hiệu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trưởng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các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D2365" w:rsidRPr="001B06B7">
        <w:rPr>
          <w:rFonts w:ascii="Times New Roman" w:hAnsi="Times New Roman" w:cs="Times New Roman"/>
          <w:sz w:val="28"/>
          <w:szCs w:val="26"/>
        </w:rPr>
        <w:t>trường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hiện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nghiêm</w:t>
      </w:r>
      <w:proofErr w:type="spellEnd"/>
      <w:r w:rsidRPr="001B06B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1B06B7">
        <w:rPr>
          <w:rFonts w:ascii="Times New Roman" w:hAnsi="Times New Roman" w:cs="Times New Roman"/>
          <w:sz w:val="28"/>
          <w:szCs w:val="26"/>
        </w:rPr>
        <w:t>túc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các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nội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6"/>
        </w:rPr>
        <w:t>trên</w:t>
      </w:r>
      <w:proofErr w:type="spellEnd"/>
      <w:r w:rsidR="008D2365" w:rsidRPr="001B06B7">
        <w:rPr>
          <w:rFonts w:ascii="Times New Roman" w:hAnsi="Times New Roman" w:cs="Times New Roman"/>
          <w:sz w:val="28"/>
          <w:szCs w:val="26"/>
        </w:rPr>
        <w:t>./.</w:t>
      </w:r>
    </w:p>
    <w:p w:rsidR="00B835FD" w:rsidRDefault="00B835FD" w:rsidP="00B835FD">
      <w:pPr>
        <w:spacing w:after="120"/>
        <w:ind w:firstLine="561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W w:w="981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8"/>
        <w:gridCol w:w="5387"/>
      </w:tblGrid>
      <w:tr w:rsidR="00B835FD" w:rsidRPr="00D77F10" w:rsidTr="000446A2">
        <w:tc>
          <w:tcPr>
            <w:tcW w:w="4428" w:type="dxa"/>
            <w:shd w:val="clear" w:color="auto" w:fill="FFFFFF"/>
          </w:tcPr>
          <w:p w:rsidR="00B835FD" w:rsidRPr="00B835FD" w:rsidRDefault="00B835FD" w:rsidP="000446A2">
            <w:pPr>
              <w:tabs>
                <w:tab w:val="center" w:pos="650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B835FD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vi-VN"/>
              </w:rPr>
              <w:t>Nơi nhận:</w:t>
            </w:r>
            <w:r w:rsidRPr="00B835F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ab/>
            </w:r>
          </w:p>
          <w:p w:rsidR="00B835FD" w:rsidRPr="00B835FD" w:rsidRDefault="00B835FD" w:rsidP="000446A2">
            <w:pPr>
              <w:tabs>
                <w:tab w:val="center" w:pos="650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B835FD">
              <w:rPr>
                <w:rFonts w:ascii="Times New Roman" w:eastAsia="Arial" w:hAnsi="Times New Roman" w:cs="Times New Roman"/>
                <w:sz w:val="20"/>
                <w:lang w:val="vi-VN"/>
              </w:rPr>
              <w:t xml:space="preserve">- </w:t>
            </w:r>
            <w:proofErr w:type="spellStart"/>
            <w:r w:rsidR="00900F42">
              <w:rPr>
                <w:rFonts w:ascii="Times New Roman" w:eastAsia="Arial" w:hAnsi="Times New Roman" w:cs="Times New Roman"/>
                <w:sz w:val="20"/>
              </w:rPr>
              <w:t>Như</w:t>
            </w:r>
            <w:proofErr w:type="spellEnd"/>
            <w:r w:rsidR="00900F42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proofErr w:type="spellStart"/>
            <w:r w:rsidR="00900F42">
              <w:rPr>
                <w:rFonts w:ascii="Times New Roman" w:eastAsia="Arial" w:hAnsi="Times New Roman" w:cs="Times New Roman"/>
                <w:sz w:val="20"/>
              </w:rPr>
              <w:t>trên</w:t>
            </w:r>
            <w:proofErr w:type="spellEnd"/>
            <w:r w:rsidR="00900F42">
              <w:rPr>
                <w:rFonts w:ascii="Times New Roman" w:eastAsia="Arial" w:hAnsi="Times New Roman" w:cs="Times New Roman"/>
                <w:sz w:val="20"/>
              </w:rPr>
              <w:t>;</w:t>
            </w:r>
          </w:p>
          <w:p w:rsidR="00B835FD" w:rsidRPr="00B835FD" w:rsidRDefault="00B835FD" w:rsidP="000446A2">
            <w:pPr>
              <w:tabs>
                <w:tab w:val="center" w:pos="676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val="vi-VN"/>
              </w:rPr>
            </w:pPr>
            <w:r w:rsidRPr="00B835FD">
              <w:rPr>
                <w:rFonts w:ascii="Times New Roman" w:eastAsia="Arial" w:hAnsi="Times New Roman" w:cs="Times New Roman"/>
                <w:sz w:val="20"/>
                <w:lang w:val="vi-VN"/>
              </w:rPr>
              <w:t>- Lưu</w:t>
            </w:r>
            <w:r w:rsidRPr="00B835FD">
              <w:rPr>
                <w:rFonts w:ascii="Times New Roman" w:eastAsia="Arial" w:hAnsi="Times New Roman" w:cs="Times New Roman"/>
                <w:sz w:val="20"/>
              </w:rPr>
              <w:t>:</w:t>
            </w:r>
            <w:r w:rsidRPr="00B835FD">
              <w:rPr>
                <w:rFonts w:ascii="Times New Roman" w:eastAsia="Arial" w:hAnsi="Times New Roman" w:cs="Times New Roman"/>
                <w:sz w:val="20"/>
                <w:lang w:val="vi-VN"/>
              </w:rPr>
              <w:t xml:space="preserve"> </w:t>
            </w:r>
            <w:r w:rsidRPr="00B835FD">
              <w:rPr>
                <w:rFonts w:ascii="Times New Roman" w:eastAsia="Arial" w:hAnsi="Times New Roman" w:cs="Times New Roman"/>
                <w:sz w:val="20"/>
              </w:rPr>
              <w:t>VT, YT.</w:t>
            </w:r>
          </w:p>
          <w:p w:rsidR="00B835FD" w:rsidRPr="00B835FD" w:rsidRDefault="00B835FD" w:rsidP="000446A2">
            <w:pPr>
              <w:tabs>
                <w:tab w:val="left" w:pos="146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vi-VN"/>
              </w:rPr>
            </w:pPr>
            <w:r w:rsidRPr="00B835FD">
              <w:rPr>
                <w:rFonts w:ascii="Times New Roman" w:eastAsia="Arial" w:hAnsi="Times New Roman" w:cs="Times New Roman"/>
                <w:sz w:val="20"/>
                <w:lang w:val="vi-VN"/>
              </w:rPr>
              <w:tab/>
            </w:r>
          </w:p>
        </w:tc>
        <w:tc>
          <w:tcPr>
            <w:tcW w:w="5387" w:type="dxa"/>
            <w:shd w:val="clear" w:color="auto" w:fill="FFFFFF"/>
          </w:tcPr>
          <w:p w:rsidR="00900F42" w:rsidRDefault="00B835FD" w:rsidP="000446A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KT. </w:t>
            </w:r>
            <w:r w:rsidRPr="00B835FD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TRƯỞ</w:t>
            </w: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NG PHÒN</w:t>
            </w:r>
            <w:r w:rsidR="00900F4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G</w:t>
            </w:r>
          </w:p>
          <w:p w:rsidR="0019573B" w:rsidRPr="0019573B" w:rsidRDefault="00B835FD" w:rsidP="0019573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PHÓ TRƯỞNG PHÒNG</w:t>
            </w:r>
          </w:p>
          <w:p w:rsidR="0019573B" w:rsidRDefault="0019573B" w:rsidP="00900F4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)</w:t>
            </w:r>
          </w:p>
          <w:p w:rsidR="00B835FD" w:rsidRPr="00900F42" w:rsidRDefault="00900F42" w:rsidP="00900F4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Phượng</w:t>
            </w:r>
            <w:proofErr w:type="spellEnd"/>
          </w:p>
        </w:tc>
      </w:tr>
      <w:tr w:rsidR="00900F42" w:rsidRPr="00D77F10" w:rsidTr="000446A2">
        <w:tc>
          <w:tcPr>
            <w:tcW w:w="4428" w:type="dxa"/>
            <w:shd w:val="clear" w:color="auto" w:fill="FFFFFF"/>
          </w:tcPr>
          <w:p w:rsidR="00900F42" w:rsidRPr="00B835FD" w:rsidRDefault="00900F42" w:rsidP="000446A2">
            <w:pPr>
              <w:tabs>
                <w:tab w:val="center" w:pos="650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5387" w:type="dxa"/>
            <w:shd w:val="clear" w:color="auto" w:fill="FFFFFF"/>
          </w:tcPr>
          <w:p w:rsidR="00900F42" w:rsidRDefault="00900F42" w:rsidP="000446A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D2365" w:rsidRPr="001B06B7" w:rsidRDefault="008D2365" w:rsidP="008D2365">
      <w:pPr>
        <w:pStyle w:val="Heading1"/>
        <w:spacing w:before="0" w:after="0"/>
        <w:rPr>
          <w:rFonts w:ascii="Times New Roman" w:hAnsi="Times New Roman" w:cs="Times New Roman"/>
          <w:b w:val="0"/>
          <w:sz w:val="2"/>
          <w:szCs w:val="28"/>
        </w:rPr>
      </w:pPr>
    </w:p>
    <w:p w:rsidR="00E849A9" w:rsidRPr="001B06B7" w:rsidRDefault="00E849A9" w:rsidP="00900F4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49A9" w:rsidRPr="001B06B7" w:rsidSect="00900F42">
      <w:footerReference w:type="default" r:id="rId7"/>
      <w:pgSz w:w="12240" w:h="15840" w:code="1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DD" w:rsidRDefault="00C242DD" w:rsidP="004C58C1">
      <w:pPr>
        <w:spacing w:after="0" w:line="240" w:lineRule="auto"/>
      </w:pPr>
      <w:r>
        <w:separator/>
      </w:r>
    </w:p>
  </w:endnote>
  <w:endnote w:type="continuationSeparator" w:id="0">
    <w:p w:rsidR="00C242DD" w:rsidRDefault="00C242DD" w:rsidP="004C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8C1" w:rsidRPr="004C58C1" w:rsidRDefault="004C58C1" w:rsidP="0019573B">
    <w:pPr>
      <w:pStyle w:val="Footer"/>
      <w:rPr>
        <w:rFonts w:ascii="Times New Roman" w:hAnsi="Times New Roman" w:cs="Times New Roman"/>
      </w:rPr>
    </w:pPr>
  </w:p>
  <w:p w:rsidR="004C58C1" w:rsidRPr="004C58C1" w:rsidRDefault="004C58C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DD" w:rsidRDefault="00C242DD" w:rsidP="004C58C1">
      <w:pPr>
        <w:spacing w:after="0" w:line="240" w:lineRule="auto"/>
      </w:pPr>
      <w:r>
        <w:separator/>
      </w:r>
    </w:p>
  </w:footnote>
  <w:footnote w:type="continuationSeparator" w:id="0">
    <w:p w:rsidR="00C242DD" w:rsidRDefault="00C242DD" w:rsidP="004C5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A9"/>
    <w:rsid w:val="00037932"/>
    <w:rsid w:val="000724AA"/>
    <w:rsid w:val="0007492E"/>
    <w:rsid w:val="00124F61"/>
    <w:rsid w:val="0019573B"/>
    <w:rsid w:val="001B06B7"/>
    <w:rsid w:val="002D1FA1"/>
    <w:rsid w:val="003072E0"/>
    <w:rsid w:val="003562C2"/>
    <w:rsid w:val="003574D8"/>
    <w:rsid w:val="00395C38"/>
    <w:rsid w:val="00435C30"/>
    <w:rsid w:val="004C58C1"/>
    <w:rsid w:val="004E3A02"/>
    <w:rsid w:val="005A4FFB"/>
    <w:rsid w:val="005B7E4B"/>
    <w:rsid w:val="005C60B0"/>
    <w:rsid w:val="0065618A"/>
    <w:rsid w:val="006A413C"/>
    <w:rsid w:val="006B7AD7"/>
    <w:rsid w:val="00833DDF"/>
    <w:rsid w:val="00856A76"/>
    <w:rsid w:val="0086307E"/>
    <w:rsid w:val="008B45CB"/>
    <w:rsid w:val="008D2365"/>
    <w:rsid w:val="00900F42"/>
    <w:rsid w:val="00A61D98"/>
    <w:rsid w:val="00B571DB"/>
    <w:rsid w:val="00B73F5F"/>
    <w:rsid w:val="00B835FD"/>
    <w:rsid w:val="00C242DD"/>
    <w:rsid w:val="00C307FE"/>
    <w:rsid w:val="00C30818"/>
    <w:rsid w:val="00E30381"/>
    <w:rsid w:val="00E849A9"/>
    <w:rsid w:val="00F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23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49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E4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C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8C1"/>
  </w:style>
  <w:style w:type="paragraph" w:styleId="Footer">
    <w:name w:val="footer"/>
    <w:basedOn w:val="Normal"/>
    <w:link w:val="FooterChar"/>
    <w:uiPriority w:val="99"/>
    <w:unhideWhenUsed/>
    <w:rsid w:val="004C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8C1"/>
  </w:style>
  <w:style w:type="character" w:customStyle="1" w:styleId="Heading1Char">
    <w:name w:val="Heading 1 Char"/>
    <w:basedOn w:val="DefaultParagraphFont"/>
    <w:link w:val="Heading1"/>
    <w:rsid w:val="008D236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307FE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07FE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23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49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E4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C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8C1"/>
  </w:style>
  <w:style w:type="paragraph" w:styleId="Footer">
    <w:name w:val="footer"/>
    <w:basedOn w:val="Normal"/>
    <w:link w:val="FooterChar"/>
    <w:uiPriority w:val="99"/>
    <w:unhideWhenUsed/>
    <w:rsid w:val="004C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8C1"/>
  </w:style>
  <w:style w:type="character" w:customStyle="1" w:styleId="Heading1Char">
    <w:name w:val="Heading 1 Char"/>
    <w:basedOn w:val="DefaultParagraphFont"/>
    <w:link w:val="Heading1"/>
    <w:rsid w:val="008D236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307FE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07FE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LNL</cp:lastModifiedBy>
  <cp:revision>2</cp:revision>
  <cp:lastPrinted>2019-10-04T06:23:00Z</cp:lastPrinted>
  <dcterms:created xsi:type="dcterms:W3CDTF">2019-10-04T07:06:00Z</dcterms:created>
  <dcterms:modified xsi:type="dcterms:W3CDTF">2019-10-04T07:06:00Z</dcterms:modified>
</cp:coreProperties>
</file>