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26" w:type="dxa"/>
        <w:jc w:val="center"/>
        <w:tblLook w:val="0000" w:firstRow="0" w:lastRow="0" w:firstColumn="0" w:lastColumn="0" w:noHBand="0" w:noVBand="0"/>
      </w:tblPr>
      <w:tblGrid>
        <w:gridCol w:w="4555"/>
        <w:gridCol w:w="8971"/>
      </w:tblGrid>
      <w:tr w:rsidR="00D76FC9" w14:paraId="7BAEF4C6" w14:textId="77777777" w:rsidTr="007A0220">
        <w:trPr>
          <w:trHeight w:val="532"/>
          <w:jc w:val="center"/>
        </w:trPr>
        <w:tc>
          <w:tcPr>
            <w:tcW w:w="4555" w:type="dxa"/>
            <w:shd w:val="clear" w:color="auto" w:fill="auto"/>
          </w:tcPr>
          <w:p w14:paraId="09BC160A" w14:textId="77777777"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14:paraId="0FA62C8B" w14:textId="77777777" w:rsidR="00D76FC9" w:rsidRDefault="00D76FC9" w:rsidP="007A0220">
            <w:r>
              <w:rPr>
                <w:rFonts w:ascii="Times New Roman" w:hAnsi="Times New Roman"/>
                <w:b/>
                <w:bCs/>
                <w:sz w:val="24"/>
                <w:szCs w:val="24"/>
              </w:rPr>
              <w:t>PHÒNG GIÁO DỤC VÀ ĐÀO TẠO</w:t>
            </w:r>
          </w:p>
        </w:tc>
        <w:tc>
          <w:tcPr>
            <w:tcW w:w="8971" w:type="dxa"/>
            <w:shd w:val="clear" w:color="auto" w:fill="auto"/>
          </w:tcPr>
          <w:p w14:paraId="750778BB" w14:textId="77777777" w:rsidR="00D76FC9" w:rsidRDefault="00D76FC9" w:rsidP="007A0220">
            <w:pPr>
              <w:jc w:val="center"/>
            </w:pPr>
            <w:r>
              <w:rPr>
                <w:rFonts w:ascii="Times New Roman" w:hAnsi="Times New Roman"/>
                <w:b/>
                <w:sz w:val="24"/>
                <w:szCs w:val="24"/>
              </w:rPr>
              <w:t xml:space="preserve">                                  CỘNG HOÀ XÃ HỘI CHỦ NGHĨA VIỆT NAM</w:t>
            </w:r>
          </w:p>
          <w:p w14:paraId="3AAF8C87" w14:textId="77777777" w:rsidR="00D76FC9" w:rsidRDefault="00D76FC9" w:rsidP="007A0220">
            <w:pPr>
              <w:jc w:val="center"/>
            </w:pPr>
            <w:r>
              <w:rPr>
                <w:rFonts w:ascii="Times New Roman" w:hAnsi="Times New Roman"/>
                <w:b/>
                <w:sz w:val="24"/>
                <w:szCs w:val="24"/>
              </w:rPr>
              <w:t xml:space="preserve">                                  Độc lập – Tự do – Hạnh phúc</w:t>
            </w:r>
          </w:p>
        </w:tc>
      </w:tr>
    </w:tbl>
    <w:p w14:paraId="01F1590D" w14:textId="77777777"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227A889F" wp14:editId="672A095C">
                <wp:simplePos x="0" y="0"/>
                <wp:positionH relativeFrom="column">
                  <wp:posOffset>5743575</wp:posOffset>
                </wp:positionH>
                <wp:positionV relativeFrom="paragraph">
                  <wp:posOffset>17449</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7E9EC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&#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6940B37" wp14:editId="587F25BB">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820C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14:paraId="22F20AC9" w14:textId="77777777"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14:paraId="3A948A4D" w14:textId="7F32C623" w:rsidR="00D76FC9" w:rsidRDefault="000438E1" w:rsidP="00D76FC9">
      <w:pPr>
        <w:jc w:val="center"/>
        <w:rPr>
          <w:rFonts w:ascii="Times New Roman" w:hAnsi="Times New Roman"/>
          <w:b/>
          <w:i/>
          <w:sz w:val="28"/>
          <w:szCs w:val="28"/>
        </w:rPr>
      </w:pPr>
      <w:r>
        <w:rPr>
          <w:rFonts w:ascii="Times New Roman" w:hAnsi="Times New Roman"/>
          <w:b/>
          <w:bCs/>
          <w:i/>
          <w:iCs/>
          <w:sz w:val="28"/>
          <w:szCs w:val="28"/>
        </w:rPr>
        <w:t xml:space="preserve">Tuần </w:t>
      </w:r>
      <w:r w:rsidR="00CC24F1">
        <w:rPr>
          <w:rFonts w:ascii="Times New Roman" w:hAnsi="Times New Roman"/>
          <w:b/>
          <w:bCs/>
          <w:i/>
          <w:iCs/>
          <w:sz w:val="28"/>
          <w:szCs w:val="28"/>
        </w:rPr>
        <w:t>45</w:t>
      </w:r>
      <w:r w:rsidR="00D76FC9">
        <w:rPr>
          <w:rFonts w:ascii="Times New Roman" w:hAnsi="Times New Roman"/>
          <w:b/>
          <w:bCs/>
          <w:i/>
          <w:iCs/>
          <w:sz w:val="28"/>
          <w:szCs w:val="28"/>
        </w:rPr>
        <w:t xml:space="preserve"> từ ngày </w:t>
      </w:r>
      <w:r w:rsidR="00CC24F1">
        <w:rPr>
          <w:rFonts w:ascii="Times New Roman" w:hAnsi="Times New Roman"/>
          <w:b/>
          <w:bCs/>
          <w:i/>
          <w:iCs/>
          <w:sz w:val="28"/>
          <w:szCs w:val="28"/>
        </w:rPr>
        <w:t>0</w:t>
      </w:r>
      <w:r w:rsidR="007905A3" w:rsidRPr="007D3D4F">
        <w:rPr>
          <w:rFonts w:ascii="Times New Roman" w:hAnsi="Times New Roman"/>
          <w:b/>
          <w:color w:val="auto"/>
          <w:sz w:val="28"/>
          <w:szCs w:val="28"/>
        </w:rPr>
        <w:t>2</w:t>
      </w:r>
      <w:r w:rsidR="00CC24F1">
        <w:rPr>
          <w:rFonts w:ascii="Times New Roman" w:hAnsi="Times New Roman"/>
          <w:b/>
          <w:bCs/>
          <w:i/>
          <w:iCs/>
          <w:sz w:val="28"/>
          <w:szCs w:val="28"/>
        </w:rPr>
        <w:t>/11</w:t>
      </w:r>
      <w:r w:rsidR="00347F70">
        <w:rPr>
          <w:rFonts w:ascii="Times New Roman" w:hAnsi="Times New Roman"/>
          <w:b/>
          <w:bCs/>
          <w:i/>
          <w:iCs/>
          <w:sz w:val="28"/>
          <w:szCs w:val="28"/>
        </w:rPr>
        <w:t>/2020 đ</w:t>
      </w:r>
      <w:r w:rsidR="00CC24F1">
        <w:rPr>
          <w:rFonts w:ascii="Times New Roman" w:hAnsi="Times New Roman"/>
          <w:b/>
          <w:i/>
          <w:sz w:val="28"/>
          <w:szCs w:val="28"/>
        </w:rPr>
        <w:t xml:space="preserve">ến </w:t>
      </w:r>
      <w:r w:rsidR="00CC24F1" w:rsidRPr="00CC24F1">
        <w:rPr>
          <w:rFonts w:ascii="Times New Roman" w:hAnsi="Times New Roman"/>
          <w:b/>
          <w:i/>
          <w:sz w:val="28"/>
          <w:szCs w:val="28"/>
        </w:rPr>
        <w:t>0</w:t>
      </w:r>
      <w:r w:rsidR="00CC24F1" w:rsidRPr="00CC24F1">
        <w:rPr>
          <w:rFonts w:ascii="Times New Roman" w:hAnsi="Times New Roman"/>
          <w:b/>
          <w:i/>
          <w:color w:val="auto"/>
          <w:szCs w:val="26"/>
        </w:rPr>
        <w:t>8</w:t>
      </w:r>
      <w:r w:rsidR="007905A3">
        <w:rPr>
          <w:rFonts w:ascii="Times New Roman" w:hAnsi="Times New Roman"/>
          <w:b/>
          <w:i/>
          <w:sz w:val="28"/>
          <w:szCs w:val="28"/>
        </w:rPr>
        <w:t>/11</w:t>
      </w:r>
      <w:r w:rsidR="00347F70">
        <w:rPr>
          <w:rFonts w:ascii="Times New Roman" w:hAnsi="Times New Roman"/>
          <w:b/>
          <w:i/>
          <w:sz w:val="28"/>
          <w:szCs w:val="28"/>
        </w:rPr>
        <w:t>/2020</w:t>
      </w:r>
    </w:p>
    <w:tbl>
      <w:tblPr>
        <w:tblW w:w="15735"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991"/>
        <w:gridCol w:w="6245"/>
        <w:gridCol w:w="3969"/>
        <w:gridCol w:w="3153"/>
      </w:tblGrid>
      <w:tr w:rsidR="003D511F" w:rsidRPr="00ED4991" w14:paraId="5E729804" w14:textId="77777777" w:rsidTr="00ED4991">
        <w:trPr>
          <w:jc w:val="center"/>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A916DD" w:rsidRPr="00ED4991" w:rsidRDefault="00A916DD" w:rsidP="00F85F3D">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Ngày</w:t>
            </w:r>
          </w:p>
        </w:tc>
        <w:tc>
          <w:tcPr>
            <w:tcW w:w="991"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A916DD" w:rsidRPr="00ED4991" w:rsidRDefault="00A916DD" w:rsidP="00F85F3D">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Thời gian</w:t>
            </w:r>
          </w:p>
        </w:tc>
        <w:tc>
          <w:tcPr>
            <w:tcW w:w="624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A916DD" w:rsidRPr="00ED4991" w:rsidRDefault="00A916DD" w:rsidP="00F85F3D">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Nội dung</w:t>
            </w:r>
          </w:p>
        </w:tc>
        <w:tc>
          <w:tcPr>
            <w:tcW w:w="3969"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A916DD" w:rsidRPr="00ED4991" w:rsidRDefault="00A916DD" w:rsidP="00F85F3D">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Thành phần</w:t>
            </w:r>
          </w:p>
        </w:tc>
        <w:tc>
          <w:tcPr>
            <w:tcW w:w="3153"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3911D0AD" w14:textId="77777777" w:rsidR="00A916DD" w:rsidRPr="00ED4991" w:rsidRDefault="00A916DD" w:rsidP="00F85F3D">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Địa điểm</w:t>
            </w:r>
          </w:p>
          <w:p w14:paraId="7B7F51D0" w14:textId="77777777" w:rsidR="00A916DD" w:rsidRPr="00ED4991" w:rsidRDefault="00A916DD" w:rsidP="00F85F3D">
            <w:pPr>
              <w:jc w:val="center"/>
              <w:rPr>
                <w:rFonts w:ascii="Times New Roman" w:hAnsi="Times New Roman"/>
                <w:color w:val="000000" w:themeColor="text1"/>
                <w:sz w:val="24"/>
                <w:szCs w:val="24"/>
              </w:rPr>
            </w:pPr>
          </w:p>
        </w:tc>
      </w:tr>
      <w:tr w:rsidR="003D511F" w:rsidRPr="00ED4991" w14:paraId="48F61047" w14:textId="77777777" w:rsidTr="00ED4991">
        <w:trPr>
          <w:trHeight w:val="409"/>
          <w:jc w:val="center"/>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14:paraId="2720C0DF" w14:textId="77777777" w:rsidR="00106156" w:rsidRPr="00ED4991" w:rsidRDefault="00106156" w:rsidP="00347F70">
            <w:pPr>
              <w:jc w:val="center"/>
              <w:rPr>
                <w:rFonts w:ascii="Times New Roman" w:hAnsi="Times New Roman"/>
                <w:color w:val="000000" w:themeColor="text1"/>
                <w:sz w:val="24"/>
                <w:szCs w:val="24"/>
              </w:rPr>
            </w:pPr>
            <w:r w:rsidRPr="00ED4991">
              <w:rPr>
                <w:rFonts w:ascii="Times New Roman" w:hAnsi="Times New Roman"/>
                <w:b/>
                <w:color w:val="000000" w:themeColor="text1"/>
                <w:sz w:val="24"/>
                <w:szCs w:val="24"/>
              </w:rPr>
              <w:t>Thứ Hai</w:t>
            </w:r>
          </w:p>
          <w:p w14:paraId="1815EFBB" w14:textId="2FABE49D" w:rsidR="00106156" w:rsidRPr="00ED4991" w:rsidRDefault="00106156" w:rsidP="00347F70">
            <w:pPr>
              <w:jc w:val="center"/>
              <w:rPr>
                <w:rFonts w:ascii="Times New Roman" w:hAnsi="Times New Roman"/>
                <w:color w:val="000000" w:themeColor="text1"/>
                <w:sz w:val="24"/>
                <w:szCs w:val="24"/>
              </w:rPr>
            </w:pPr>
            <w:r w:rsidRPr="00ED4991">
              <w:rPr>
                <w:rFonts w:ascii="Times New Roman" w:hAnsi="Times New Roman"/>
                <w:b/>
                <w:color w:val="000000" w:themeColor="text1"/>
                <w:sz w:val="24"/>
                <w:szCs w:val="24"/>
              </w:rPr>
              <w:t>02/11/2020</w:t>
            </w:r>
          </w:p>
        </w:tc>
        <w:tc>
          <w:tcPr>
            <w:tcW w:w="991" w:type="dxa"/>
            <w:tcBorders>
              <w:top w:val="single" w:sz="12" w:space="0" w:color="00000A"/>
              <w:left w:val="double" w:sz="4" w:space="0" w:color="auto"/>
              <w:right w:val="double" w:sz="4" w:space="0" w:color="00000A"/>
            </w:tcBorders>
            <w:shd w:val="clear" w:color="auto" w:fill="auto"/>
            <w:tcMar>
              <w:left w:w="108" w:type="dxa"/>
            </w:tcMar>
          </w:tcPr>
          <w:p w14:paraId="1C9A9F4B" w14:textId="22B6442B" w:rsidR="00106156" w:rsidRPr="00ED4991" w:rsidRDefault="00106156" w:rsidP="009A6290">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8g00</w:t>
            </w:r>
          </w:p>
        </w:tc>
        <w:tc>
          <w:tcPr>
            <w:tcW w:w="6245" w:type="dxa"/>
            <w:tcBorders>
              <w:top w:val="single" w:sz="12" w:space="0" w:color="00000A"/>
              <w:left w:val="double" w:sz="4" w:space="0" w:color="00000A"/>
              <w:right w:val="double" w:sz="4" w:space="0" w:color="00000A"/>
            </w:tcBorders>
            <w:shd w:val="clear" w:color="auto" w:fill="auto"/>
            <w:tcMar>
              <w:left w:w="84" w:type="dxa"/>
            </w:tcMar>
          </w:tcPr>
          <w:p w14:paraId="72DDC939" w14:textId="4561F7E4" w:rsidR="00106156" w:rsidRPr="00ED4991" w:rsidRDefault="00106156" w:rsidP="00142F09">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Tham dự lớp bồi dưỡng kiến thức quốc phòng và an ninh (đến hết ngày 10/11/2020)</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417D8CC3" w14:textId="5A6FD09A" w:rsidR="00106156" w:rsidRPr="00ED4991" w:rsidRDefault="00106156" w:rsidP="00846F1B">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B.Nga</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088DF4D4" w14:textId="0EA27792" w:rsidR="00106156" w:rsidRPr="00ED4991" w:rsidRDefault="00106156" w:rsidP="00733A74">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 Tại Bộ Tư lệnh Thành phố, số 291, Cách mạng tháng 8, P.12, Q.10</w:t>
            </w:r>
          </w:p>
        </w:tc>
      </w:tr>
      <w:tr w:rsidR="003D511F" w:rsidRPr="00ED4991" w14:paraId="2BC77B20" w14:textId="77777777" w:rsidTr="00ED4991">
        <w:trPr>
          <w:trHeight w:val="537"/>
          <w:jc w:val="center"/>
        </w:trPr>
        <w:tc>
          <w:tcPr>
            <w:tcW w:w="1377" w:type="dxa"/>
            <w:vMerge/>
            <w:tcBorders>
              <w:left w:val="single" w:sz="18" w:space="0" w:color="00000A"/>
              <w:right w:val="double" w:sz="4" w:space="0" w:color="auto"/>
            </w:tcBorders>
            <w:shd w:val="clear" w:color="auto" w:fill="FFE599" w:themeFill="accent4" w:themeFillTint="66"/>
            <w:tcMar>
              <w:left w:w="84" w:type="dxa"/>
            </w:tcMar>
          </w:tcPr>
          <w:p w14:paraId="6098F1DC" w14:textId="39E136DF" w:rsidR="00106156" w:rsidRPr="00ED4991" w:rsidRDefault="00106156" w:rsidP="00FE4696">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66836EA5" w14:textId="399C4E0B" w:rsidR="00106156" w:rsidRPr="00ED4991" w:rsidRDefault="00106156" w:rsidP="009A6290">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14g30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5B389518" w14:textId="3C6AD323" w:rsidR="00106156" w:rsidRPr="00ED4991" w:rsidRDefault="00106156" w:rsidP="00DD41A4">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 Họp Thành viên UBND Huyện</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4BC9BCD" w14:textId="7D972C03" w:rsidR="00106156" w:rsidRPr="00ED4991" w:rsidRDefault="003D511F" w:rsidP="00BA4B87">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2B1D864" w14:textId="6932C911" w:rsidR="00106156" w:rsidRPr="00ED4991" w:rsidRDefault="00106156" w:rsidP="00BA4B87">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PH.2</w:t>
            </w:r>
          </w:p>
        </w:tc>
      </w:tr>
      <w:tr w:rsidR="003D511F" w:rsidRPr="00ED4991" w14:paraId="7B318F58" w14:textId="77777777" w:rsidTr="00ED4991">
        <w:trPr>
          <w:trHeight w:val="559"/>
          <w:jc w:val="center"/>
        </w:trPr>
        <w:tc>
          <w:tcPr>
            <w:tcW w:w="1377" w:type="dxa"/>
            <w:vMerge w:val="restart"/>
            <w:tcBorders>
              <w:top w:val="double" w:sz="4" w:space="0" w:color="00000A"/>
              <w:left w:val="single" w:sz="18" w:space="0" w:color="00000A"/>
              <w:right w:val="double" w:sz="4" w:space="0" w:color="00000A"/>
            </w:tcBorders>
            <w:shd w:val="clear" w:color="auto" w:fill="auto"/>
            <w:tcMar>
              <w:left w:w="84" w:type="dxa"/>
            </w:tcMar>
          </w:tcPr>
          <w:p w14:paraId="01613B68" w14:textId="77777777" w:rsidR="003D511F" w:rsidRPr="00ED4991" w:rsidRDefault="003D511F" w:rsidP="00684B01">
            <w:pPr>
              <w:jc w:val="center"/>
              <w:rPr>
                <w:rFonts w:ascii="Times New Roman" w:hAnsi="Times New Roman"/>
                <w:color w:val="000000" w:themeColor="text1"/>
                <w:sz w:val="24"/>
                <w:szCs w:val="24"/>
              </w:rPr>
            </w:pPr>
            <w:r w:rsidRPr="00ED4991">
              <w:rPr>
                <w:rFonts w:ascii="Times New Roman" w:hAnsi="Times New Roman"/>
                <w:b/>
                <w:color w:val="000000" w:themeColor="text1"/>
                <w:sz w:val="24"/>
                <w:szCs w:val="24"/>
              </w:rPr>
              <w:t>Thứ Ba</w:t>
            </w:r>
          </w:p>
          <w:p w14:paraId="1F84AE9F" w14:textId="5F1F3E47" w:rsidR="003D511F" w:rsidRPr="00ED4991" w:rsidRDefault="003D511F"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03/11/2020</w:t>
            </w: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1FA84FE2" w:rsidR="003D511F" w:rsidRPr="00ED4991" w:rsidRDefault="003D511F" w:rsidP="00684B01">
            <w:pPr>
              <w:rPr>
                <w:rFonts w:ascii="Times New Roman" w:hAnsi="Times New Roman"/>
                <w:b/>
                <w:color w:val="000000" w:themeColor="text1"/>
                <w:sz w:val="24"/>
                <w:szCs w:val="24"/>
              </w:rPr>
            </w:pPr>
            <w:r w:rsidRPr="00ED4991">
              <w:rPr>
                <w:rFonts w:ascii="Times New Roman" w:hAnsi="Times New Roman"/>
                <w:color w:val="000000" w:themeColor="text1"/>
                <w:sz w:val="24"/>
                <w:szCs w:val="24"/>
              </w:rPr>
              <w:t>7g3</w:t>
            </w:r>
            <w:r w:rsidRPr="00ED4991">
              <w:rPr>
                <w:rFonts w:ascii="Times New Roman" w:hAnsi="Times New Roman"/>
                <w:color w:val="000000" w:themeColor="text1"/>
                <w:sz w:val="24"/>
                <w:szCs w:val="24"/>
                <w:lang w:val="vi-VN"/>
              </w:rPr>
              <w:t>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51886634"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 Tham dự chuyên đề: “Dạy học Tiếng Việt lớp 1 theo hướng phát triển phẩm chất và năng lực học sinh”</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4FEAE4D9" w14:textId="0A9B4789" w:rsidR="003D511F" w:rsidRPr="00ED4991" w:rsidRDefault="003D511F" w:rsidP="00E64948">
            <w:pPr>
              <w:rPr>
                <w:rFonts w:ascii="Times New Roman" w:hAnsi="Times New Roman"/>
                <w:color w:val="000000" w:themeColor="text1"/>
                <w:sz w:val="24"/>
                <w:szCs w:val="24"/>
              </w:rPr>
            </w:pPr>
            <w:r w:rsidRPr="00ED4991">
              <w:rPr>
                <w:rFonts w:ascii="Times New Roman" w:hAnsi="Times New Roman"/>
                <w:color w:val="000000" w:themeColor="text1"/>
                <w:sz w:val="24"/>
                <w:szCs w:val="24"/>
              </w:rPr>
              <w:t>- Ô. Hải; CV/PGD (Ô. Phúc, B. Phương); 2 đại diện BGH: Ô.Chung (LQĐ), Ô. Phong (BVB); B. Như (GV BDGD) 6 GV lớp 1 (GV tham gia GVGTP): cô Phương (TTNH), cô Thùy Linh (LQĐ), cô  Diệu Linh, cô Oanh (NT), cô Diễm (BVB), cô Hà (TU); cô Kiều (TTK).</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6926900C"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 Trường Tiểu học Linh Chiểu, số 48/45 đường Chương Dương, phường Linh Chiểu, quận Thủ Đức.</w:t>
            </w:r>
          </w:p>
        </w:tc>
      </w:tr>
      <w:tr w:rsidR="003D511F" w:rsidRPr="00ED4991" w14:paraId="048562EA" w14:textId="77777777" w:rsidTr="00ED4991">
        <w:trPr>
          <w:trHeight w:val="559"/>
          <w:jc w:val="center"/>
        </w:trPr>
        <w:tc>
          <w:tcPr>
            <w:tcW w:w="1377" w:type="dxa"/>
            <w:vMerge/>
            <w:tcBorders>
              <w:left w:val="single" w:sz="18" w:space="0" w:color="00000A"/>
              <w:right w:val="double" w:sz="4" w:space="0" w:color="00000A"/>
            </w:tcBorders>
            <w:shd w:val="clear" w:color="auto" w:fill="auto"/>
            <w:tcMar>
              <w:left w:w="84" w:type="dxa"/>
            </w:tcMar>
          </w:tcPr>
          <w:p w14:paraId="11EC5A7A"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tcPr>
          <w:p w14:paraId="3357B1FE" w14:textId="63F80BE8"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8g00</w:t>
            </w:r>
          </w:p>
        </w:tc>
        <w:tc>
          <w:tcPr>
            <w:tcW w:w="6245" w:type="dxa"/>
            <w:tcBorders>
              <w:top w:val="single" w:sz="12" w:space="0" w:color="00000A"/>
              <w:left w:val="double" w:sz="4" w:space="0" w:color="00000A"/>
              <w:right w:val="double" w:sz="4" w:space="0" w:color="00000A"/>
            </w:tcBorders>
            <w:shd w:val="clear" w:color="auto" w:fill="auto"/>
            <w:tcMar>
              <w:left w:w="84" w:type="dxa"/>
            </w:tcMar>
          </w:tcPr>
          <w:p w14:paraId="4654358A" w14:textId="3DEDAFDA"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Họp giao ban chuyên môn GDMN Thành phố</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2796C7ED" w14:textId="62801F9A" w:rsidR="003D511F" w:rsidRPr="00ED4991" w:rsidRDefault="003D511F" w:rsidP="00E64948">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B.Nga, CVMN, HT trường MN Tuổi Hoa, Hoa Hồng, Nam Sơn, Lớp MG Sen Hồng</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5E808BF0" w14:textId="684935E1"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lang w:val="vi-VN"/>
              </w:rPr>
              <w:t>Trường Mầm non Kiền Tạo (915 Nguyễn Duy Trinh, phường Bình Trưng Đông, Quận 2)</w:t>
            </w:r>
          </w:p>
        </w:tc>
      </w:tr>
      <w:tr w:rsidR="003D511F" w:rsidRPr="00ED4991" w14:paraId="122C40DA" w14:textId="77777777" w:rsidTr="00ED4991">
        <w:trPr>
          <w:trHeight w:val="559"/>
          <w:jc w:val="center"/>
        </w:trPr>
        <w:tc>
          <w:tcPr>
            <w:tcW w:w="1377" w:type="dxa"/>
            <w:vMerge/>
            <w:tcBorders>
              <w:left w:val="single" w:sz="18" w:space="0" w:color="00000A"/>
              <w:right w:val="double" w:sz="4" w:space="0" w:color="00000A"/>
            </w:tcBorders>
            <w:shd w:val="clear" w:color="auto" w:fill="auto"/>
            <w:tcMar>
              <w:left w:w="84" w:type="dxa"/>
            </w:tcMar>
          </w:tcPr>
          <w:p w14:paraId="3F7E66E8"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6F3EA0BB" w14:textId="6A627250"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8g00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50A90697" w14:textId="46C0B812"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pacing w:val="4"/>
                <w:sz w:val="24"/>
                <w:szCs w:val="24"/>
              </w:rPr>
              <w:t>- Lớp bồi dưỡng kỹ năng xử lý tình huống và giao tiếp nơi công sở.</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7F6EB4FB" w14:textId="19932267" w:rsidR="003D511F" w:rsidRPr="00ED4991" w:rsidRDefault="003D511F" w:rsidP="00E64948">
            <w:pPr>
              <w:rPr>
                <w:rFonts w:ascii="Times New Roman" w:hAnsi="Times New Roman"/>
                <w:color w:val="000000" w:themeColor="text1"/>
                <w:sz w:val="24"/>
                <w:szCs w:val="24"/>
              </w:rPr>
            </w:pPr>
            <w:r w:rsidRPr="00ED4991">
              <w:rPr>
                <w:rFonts w:ascii="Times New Roman" w:hAnsi="Times New Roman"/>
                <w:color w:val="000000" w:themeColor="text1"/>
                <w:sz w:val="24"/>
                <w:szCs w:val="24"/>
              </w:rPr>
              <w:t>Cán bộ, công chức, viên chức</w:t>
            </w:r>
            <w:r w:rsidR="00127F05" w:rsidRPr="00ED4991">
              <w:rPr>
                <w:rFonts w:ascii="Times New Roman" w:hAnsi="Times New Roman"/>
                <w:color w:val="000000" w:themeColor="text1"/>
                <w:sz w:val="24"/>
                <w:szCs w:val="24"/>
              </w:rPr>
              <w:t xml:space="preserve"> cơ quan (theo thư mời)</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521F120" w14:textId="75EA3F35"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TTBDCT Huyện</w:t>
            </w:r>
          </w:p>
        </w:tc>
      </w:tr>
      <w:tr w:rsidR="003D511F" w:rsidRPr="00ED4991" w14:paraId="491CE98E" w14:textId="77777777" w:rsidTr="00ED4991">
        <w:trPr>
          <w:trHeight w:val="519"/>
          <w:jc w:val="center"/>
        </w:trPr>
        <w:tc>
          <w:tcPr>
            <w:tcW w:w="1377" w:type="dxa"/>
            <w:vMerge/>
            <w:tcBorders>
              <w:left w:val="single" w:sz="18" w:space="0" w:color="00000A"/>
              <w:right w:val="double" w:sz="4" w:space="0" w:color="00000A"/>
            </w:tcBorders>
            <w:shd w:val="clear" w:color="auto" w:fill="auto"/>
            <w:tcMar>
              <w:left w:w="84" w:type="dxa"/>
            </w:tcMar>
          </w:tcPr>
          <w:p w14:paraId="37552113"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57E2AFE4" w14:textId="1634DEDB" w:rsidR="003D511F" w:rsidRPr="00ED4991" w:rsidRDefault="003D511F"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8g00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2E829D70" w14:textId="0556305C" w:rsidR="003D511F" w:rsidRPr="00ED4991" w:rsidRDefault="003D511F" w:rsidP="00C300E7">
            <w:pPr>
              <w:spacing w:before="120" w:after="120" w:line="276" w:lineRule="auto"/>
              <w:jc w:val="both"/>
              <w:rPr>
                <w:rFonts w:ascii="Times New Roman" w:hAnsi="Times New Roman"/>
                <w:color w:val="000000" w:themeColor="text1"/>
                <w:spacing w:val="-8"/>
                <w:sz w:val="24"/>
                <w:szCs w:val="24"/>
              </w:rPr>
            </w:pPr>
            <w:r w:rsidRPr="00ED4991">
              <w:rPr>
                <w:rFonts w:ascii="Times New Roman" w:hAnsi="Times New Roman"/>
                <w:color w:val="000000" w:themeColor="text1"/>
                <w:spacing w:val="-8"/>
                <w:sz w:val="24"/>
                <w:szCs w:val="24"/>
              </w:rPr>
              <w:t>-Khảo sát sơ bộ đánh giá ngoài trường chuẩn quốc gia Long Thạnh.</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3DEA2D5" w14:textId="5689E0C2" w:rsidR="003D511F" w:rsidRPr="00ED4991" w:rsidRDefault="003D511F" w:rsidP="00684B01">
            <w:pPr>
              <w:tabs>
                <w:tab w:val="left" w:pos="226"/>
              </w:tabs>
              <w:rPr>
                <w:rFonts w:ascii="Times New Roman" w:hAnsi="Times New Roman"/>
                <w:color w:val="000000" w:themeColor="text1"/>
                <w:sz w:val="24"/>
                <w:szCs w:val="24"/>
              </w:rPr>
            </w:pPr>
            <w:r w:rsidRPr="00ED4991">
              <w:rPr>
                <w:rFonts w:ascii="Times New Roman" w:hAnsi="Times New Roman"/>
                <w:color w:val="000000" w:themeColor="text1"/>
                <w:sz w:val="24"/>
                <w:szCs w:val="24"/>
              </w:rPr>
              <w:t>-Ô. Hải (theo Quyết định của SGD).</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F19BAB7" w14:textId="3B39CB3F" w:rsidR="003D511F" w:rsidRPr="00ED4991" w:rsidRDefault="003D511F" w:rsidP="005D58EB">
            <w:pPr>
              <w:rPr>
                <w:rFonts w:ascii="Times New Roman" w:hAnsi="Times New Roman"/>
                <w:color w:val="000000" w:themeColor="text1"/>
                <w:sz w:val="24"/>
                <w:szCs w:val="24"/>
              </w:rPr>
            </w:pPr>
            <w:r w:rsidRPr="00ED4991">
              <w:rPr>
                <w:rFonts w:ascii="Times New Roman" w:hAnsi="Times New Roman"/>
                <w:color w:val="000000" w:themeColor="text1"/>
                <w:sz w:val="24"/>
                <w:szCs w:val="24"/>
              </w:rPr>
              <w:t>- Tại trường TH Long Thạnh (huyện Cần Giờ).</w:t>
            </w:r>
          </w:p>
        </w:tc>
      </w:tr>
      <w:tr w:rsidR="00DE701D" w:rsidRPr="00ED4991" w14:paraId="421FDE33" w14:textId="77777777" w:rsidTr="00ED4991">
        <w:trPr>
          <w:trHeight w:val="519"/>
          <w:jc w:val="center"/>
        </w:trPr>
        <w:tc>
          <w:tcPr>
            <w:tcW w:w="1377" w:type="dxa"/>
            <w:vMerge/>
            <w:tcBorders>
              <w:left w:val="single" w:sz="18" w:space="0" w:color="00000A"/>
              <w:right w:val="double" w:sz="4" w:space="0" w:color="00000A"/>
            </w:tcBorders>
            <w:shd w:val="clear" w:color="auto" w:fill="auto"/>
            <w:tcMar>
              <w:left w:w="84" w:type="dxa"/>
            </w:tcMar>
          </w:tcPr>
          <w:p w14:paraId="4AC6AB96" w14:textId="77777777" w:rsidR="00DE701D" w:rsidRPr="00ED4991" w:rsidRDefault="00DE701D"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42B1658B" w14:textId="0D1E1F00" w:rsidR="00DE701D" w:rsidRPr="00ED4991" w:rsidRDefault="00DE701D"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8g00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2A916D59" w14:textId="5B9C0FFC" w:rsidR="00DE701D" w:rsidRPr="00ED4991" w:rsidRDefault="00DE701D" w:rsidP="00C300E7">
            <w:pPr>
              <w:spacing w:before="120" w:after="120" w:line="276" w:lineRule="auto"/>
              <w:jc w:val="both"/>
              <w:rPr>
                <w:rFonts w:ascii="Times New Roman" w:hAnsi="Times New Roman"/>
                <w:color w:val="000000" w:themeColor="text1"/>
                <w:spacing w:val="-8"/>
                <w:sz w:val="24"/>
                <w:szCs w:val="24"/>
              </w:rPr>
            </w:pPr>
            <w:r w:rsidRPr="00ED4991">
              <w:rPr>
                <w:rFonts w:ascii="Times New Roman" w:hAnsi="Times New Roman"/>
                <w:spacing w:val="4"/>
                <w:sz w:val="24"/>
                <w:szCs w:val="24"/>
              </w:rPr>
              <w:t xml:space="preserve">- </w:t>
            </w:r>
            <w:r w:rsidRPr="00ED4991">
              <w:rPr>
                <w:rFonts w:ascii="Times New Roman" w:hAnsi="Times New Roman"/>
                <w:spacing w:val="4"/>
                <w:sz w:val="24"/>
                <w:szCs w:val="24"/>
                <w:lang w:val="vi-VN"/>
              </w:rPr>
              <w:t>Phúc tra công nhận Khu dân cư văn hóa năm 2020 xã Hiệp Phước</w:t>
            </w:r>
            <w:r w:rsidRPr="00ED4991">
              <w:rPr>
                <w:rFonts w:ascii="Times New Roman" w:hAnsi="Times New Roman"/>
                <w:spacing w:val="4"/>
                <w:sz w:val="24"/>
                <w:szCs w:val="24"/>
              </w:rPr>
              <w:t>.</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81CBFBB" w14:textId="77777777" w:rsidR="00DE701D" w:rsidRPr="00ED4991" w:rsidRDefault="00DE701D" w:rsidP="00684B01">
            <w:pPr>
              <w:tabs>
                <w:tab w:val="left" w:pos="226"/>
              </w:tabs>
              <w:rPr>
                <w:rFonts w:ascii="Times New Roman" w:hAnsi="Times New Roman"/>
                <w:color w:val="000000" w:themeColor="text1"/>
                <w:sz w:val="24"/>
                <w:szCs w:val="24"/>
              </w:rPr>
            </w:pP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1F43EF3" w14:textId="3D4AFD13" w:rsidR="00DE701D" w:rsidRPr="00ED4991" w:rsidRDefault="00DE701D" w:rsidP="005D58EB">
            <w:pPr>
              <w:rPr>
                <w:rFonts w:ascii="Times New Roman" w:hAnsi="Times New Roman"/>
                <w:color w:val="000000" w:themeColor="text1"/>
                <w:sz w:val="24"/>
                <w:szCs w:val="24"/>
              </w:rPr>
            </w:pPr>
            <w:r w:rsidRPr="00ED4991">
              <w:rPr>
                <w:rFonts w:ascii="Times New Roman" w:hAnsi="Times New Roman"/>
                <w:sz w:val="24"/>
                <w:szCs w:val="24"/>
              </w:rPr>
              <w:t>UBND xã HP</w:t>
            </w:r>
          </w:p>
        </w:tc>
      </w:tr>
      <w:tr w:rsidR="003D511F" w:rsidRPr="00ED4991" w14:paraId="44D06156" w14:textId="77777777" w:rsidTr="00ED4991">
        <w:trPr>
          <w:trHeight w:val="519"/>
          <w:jc w:val="center"/>
        </w:trPr>
        <w:tc>
          <w:tcPr>
            <w:tcW w:w="1377" w:type="dxa"/>
            <w:vMerge/>
            <w:tcBorders>
              <w:left w:val="single" w:sz="18" w:space="0" w:color="00000A"/>
              <w:right w:val="double" w:sz="4" w:space="0" w:color="00000A"/>
            </w:tcBorders>
            <w:shd w:val="clear" w:color="auto" w:fill="auto"/>
            <w:tcMar>
              <w:left w:w="84" w:type="dxa"/>
            </w:tcMar>
          </w:tcPr>
          <w:p w14:paraId="7A0976A6"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5819CA58" w14:textId="01DF1E41" w:rsidR="003D511F" w:rsidRPr="00ED4991" w:rsidRDefault="003D511F"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9g00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70747E8A" w14:textId="0932EDF2" w:rsidR="003D511F" w:rsidRPr="00ED4991" w:rsidRDefault="003D511F" w:rsidP="00C300E7">
            <w:pPr>
              <w:spacing w:before="120" w:after="120" w:line="276" w:lineRule="auto"/>
              <w:jc w:val="both"/>
              <w:rPr>
                <w:rFonts w:ascii="Times New Roman" w:hAnsi="Times New Roman"/>
                <w:b/>
                <w:color w:val="000000" w:themeColor="text1"/>
                <w:spacing w:val="-8"/>
                <w:sz w:val="24"/>
                <w:szCs w:val="24"/>
              </w:rPr>
            </w:pPr>
            <w:r w:rsidRPr="00ED4991">
              <w:rPr>
                <w:rFonts w:ascii="Times New Roman" w:hAnsi="Times New Roman"/>
                <w:b/>
                <w:color w:val="000000" w:themeColor="text1"/>
                <w:sz w:val="24"/>
                <w:szCs w:val="24"/>
              </w:rPr>
              <w:t xml:space="preserve">- </w:t>
            </w:r>
            <w:r w:rsidRPr="00ED4991">
              <w:rPr>
                <w:rFonts w:ascii="Times New Roman" w:hAnsi="Times New Roman"/>
                <w:b/>
                <w:color w:val="000000" w:themeColor="text1"/>
                <w:sz w:val="24"/>
                <w:szCs w:val="24"/>
                <w:lang w:val="vi-VN"/>
              </w:rPr>
              <w:t>Họp Ban Chỉ đạo cải cách hành chính Quý 3 năm 2020</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027558A" w14:textId="78A208EB" w:rsidR="003D511F" w:rsidRPr="00ED4991" w:rsidRDefault="003D511F" w:rsidP="00684B01">
            <w:pPr>
              <w:tabs>
                <w:tab w:val="left" w:pos="226"/>
              </w:tabs>
              <w:rPr>
                <w:rFonts w:ascii="Times New Roman" w:hAnsi="Times New Roman"/>
                <w:b/>
                <w:color w:val="000000" w:themeColor="text1"/>
                <w:sz w:val="24"/>
                <w:szCs w:val="24"/>
              </w:rPr>
            </w:pPr>
            <w:r w:rsidRPr="00ED4991">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0096E11" w14:textId="38E8BA12" w:rsidR="003D511F" w:rsidRPr="00ED4991" w:rsidRDefault="003D511F" w:rsidP="005D58EB">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PH.2</w:t>
            </w:r>
          </w:p>
        </w:tc>
      </w:tr>
      <w:tr w:rsidR="003D511F" w:rsidRPr="00ED4991" w14:paraId="021CA838" w14:textId="77777777" w:rsidTr="00ED4991">
        <w:trPr>
          <w:trHeight w:val="519"/>
          <w:jc w:val="center"/>
        </w:trPr>
        <w:tc>
          <w:tcPr>
            <w:tcW w:w="1377" w:type="dxa"/>
            <w:vMerge/>
            <w:tcBorders>
              <w:left w:val="single" w:sz="18" w:space="0" w:color="00000A"/>
              <w:right w:val="double" w:sz="4" w:space="0" w:color="00000A"/>
            </w:tcBorders>
            <w:shd w:val="clear" w:color="auto" w:fill="auto"/>
            <w:tcMar>
              <w:left w:w="84" w:type="dxa"/>
            </w:tcMar>
          </w:tcPr>
          <w:p w14:paraId="2E9EBE22"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1AF0DA72" w14:textId="3E819EAB" w:rsidR="003D511F" w:rsidRPr="00ED4991" w:rsidRDefault="003D511F"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9g30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24F914D1" w14:textId="3263ECD6" w:rsidR="003D511F" w:rsidRPr="00ED4991" w:rsidRDefault="003D511F" w:rsidP="00684B01">
            <w:pPr>
              <w:rPr>
                <w:rFonts w:ascii="Times New Roman" w:hAnsi="Times New Roman"/>
                <w:b/>
                <w:color w:val="000000" w:themeColor="text1"/>
                <w:spacing w:val="-8"/>
                <w:sz w:val="24"/>
                <w:szCs w:val="24"/>
              </w:rPr>
            </w:pPr>
            <w:r w:rsidRPr="00ED4991">
              <w:rPr>
                <w:rFonts w:ascii="Times New Roman" w:hAnsi="Times New Roman"/>
                <w:b/>
                <w:bCs/>
                <w:color w:val="000000" w:themeColor="text1"/>
                <w:sz w:val="24"/>
                <w:szCs w:val="24"/>
              </w:rPr>
              <w:t>Thường trực HĐND huyện g</w:t>
            </w:r>
            <w:r w:rsidRPr="00ED4991">
              <w:rPr>
                <w:rFonts w:ascii="Times New Roman" w:hAnsi="Times New Roman"/>
                <w:b/>
                <w:color w:val="000000" w:themeColor="text1"/>
                <w:spacing w:val="-4"/>
                <w:sz w:val="24"/>
                <w:szCs w:val="24"/>
              </w:rPr>
              <w:t xml:space="preserve">iám sát về công tác bảo đảm vệ sinh an toàn thực phẩm suất ăn bán trú tại các trường công lập trên địa bàn huyện Nhà Bè </w:t>
            </w:r>
            <w:r w:rsidRPr="00ED4991">
              <w:rPr>
                <w:rFonts w:ascii="Times New Roman" w:hAnsi="Times New Roman"/>
                <w:b/>
                <w:i/>
                <w:color w:val="000000" w:themeColor="text1"/>
                <w:sz w:val="24"/>
                <w:szCs w:val="24"/>
                <w:lang w:val="vi-VN"/>
              </w:rPr>
              <w:t>(Theo Quyết định số 13/QĐ-HĐND ngày 12/10/2020 và Kế hoạch số 46/KH-HĐND ngày 12/10/2020 của Thường trực Hội đồng nhân dân Huyện)</w:t>
            </w:r>
            <w:r w:rsidRPr="00ED4991">
              <w:rPr>
                <w:rFonts w:ascii="Times New Roman" w:hAnsi="Times New Roman"/>
                <w:b/>
                <w:i/>
                <w:color w:val="000000" w:themeColor="text1"/>
                <w:sz w:val="24"/>
                <w:szCs w:val="24"/>
              </w:rPr>
              <w:t>.</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2A061C2" w14:textId="6976548D" w:rsidR="003D511F" w:rsidRPr="00ED4991" w:rsidRDefault="003D511F" w:rsidP="00684B01">
            <w:pPr>
              <w:tabs>
                <w:tab w:val="left" w:pos="226"/>
              </w:tabs>
              <w:rPr>
                <w:rFonts w:ascii="Times New Roman" w:hAnsi="Times New Roman"/>
                <w:b/>
                <w:color w:val="000000" w:themeColor="text1"/>
                <w:sz w:val="24"/>
                <w:szCs w:val="24"/>
              </w:rPr>
            </w:pPr>
            <w:r w:rsidRPr="00ED4991">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5DD2FC0F" w14:textId="0C318F89" w:rsidR="003D511F" w:rsidRPr="00ED4991" w:rsidRDefault="003D511F"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lang w:val="vi-VN"/>
              </w:rPr>
              <w:t>Trường THCS Nguyễn Bỉnh Khiêm</w:t>
            </w:r>
          </w:p>
        </w:tc>
      </w:tr>
      <w:tr w:rsidR="003D511F" w:rsidRPr="00ED4991" w14:paraId="0F8C63F7" w14:textId="77777777" w:rsidTr="00ED4991">
        <w:trPr>
          <w:trHeight w:val="519"/>
          <w:jc w:val="center"/>
        </w:trPr>
        <w:tc>
          <w:tcPr>
            <w:tcW w:w="1377" w:type="dxa"/>
            <w:vMerge/>
            <w:tcBorders>
              <w:left w:val="single" w:sz="18" w:space="0" w:color="00000A"/>
              <w:right w:val="double" w:sz="4" w:space="0" w:color="00000A"/>
            </w:tcBorders>
            <w:shd w:val="clear" w:color="auto" w:fill="auto"/>
            <w:tcMar>
              <w:left w:w="84" w:type="dxa"/>
            </w:tcMar>
          </w:tcPr>
          <w:p w14:paraId="190202D0" w14:textId="77777777" w:rsidR="003D511F" w:rsidRPr="00ED4991" w:rsidRDefault="003D511F"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7D32B415" w14:textId="1331E95A" w:rsidR="003D511F" w:rsidRPr="00ED4991" w:rsidRDefault="003D511F"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14g00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1D33979F" w14:textId="17E3A4B1" w:rsidR="003D511F" w:rsidRPr="00ED4991" w:rsidRDefault="003D511F" w:rsidP="00684B01">
            <w:pPr>
              <w:rPr>
                <w:rFonts w:ascii="Times New Roman" w:hAnsi="Times New Roman"/>
                <w:bCs/>
                <w:color w:val="000000" w:themeColor="text1"/>
                <w:sz w:val="24"/>
                <w:szCs w:val="24"/>
              </w:rPr>
            </w:pPr>
            <w:r w:rsidRPr="00ED4991">
              <w:rPr>
                <w:rFonts w:ascii="Times New Roman" w:hAnsi="Times New Roman"/>
                <w:color w:val="000000" w:themeColor="text1"/>
                <w:sz w:val="24"/>
                <w:szCs w:val="24"/>
              </w:rPr>
              <w:t>- Họp liên quan đến việc sửa chữa Trường Bồi dưỡng giáo dục huyện Nhà Bè làm cơ sở lưu trú tạm thời để quản lý người nước ngoài nhập cảnh trái phép trên địa bàn TPHCM.</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F4C6A54" w14:textId="7B3D214B" w:rsidR="003D511F" w:rsidRPr="00ED4991" w:rsidRDefault="003D511F" w:rsidP="00684B01">
            <w:pPr>
              <w:tabs>
                <w:tab w:val="left" w:pos="226"/>
              </w:tabs>
              <w:rPr>
                <w:rFonts w:ascii="Times New Roman" w:hAnsi="Times New Roman"/>
                <w:b/>
                <w:color w:val="000000" w:themeColor="text1"/>
                <w:sz w:val="24"/>
                <w:szCs w:val="24"/>
              </w:rPr>
            </w:pPr>
            <w:r w:rsidRPr="00ED4991">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19801DE" w14:textId="4BA2032E" w:rsidR="003D511F" w:rsidRPr="00ED4991" w:rsidRDefault="003D511F" w:rsidP="00684B01">
            <w:pPr>
              <w:rPr>
                <w:rFonts w:ascii="Times New Roman" w:hAnsi="Times New Roman"/>
                <w:color w:val="000000" w:themeColor="text1"/>
                <w:sz w:val="24"/>
                <w:szCs w:val="24"/>
                <w:lang w:val="vi-VN"/>
              </w:rPr>
            </w:pPr>
            <w:r w:rsidRPr="00ED4991">
              <w:rPr>
                <w:rFonts w:ascii="Times New Roman" w:hAnsi="Times New Roman"/>
                <w:color w:val="000000" w:themeColor="text1"/>
                <w:sz w:val="24"/>
                <w:szCs w:val="24"/>
              </w:rPr>
              <w:t>PH.2</w:t>
            </w:r>
          </w:p>
        </w:tc>
      </w:tr>
      <w:tr w:rsidR="003D511F" w:rsidRPr="00ED4991" w14:paraId="1ED9347D" w14:textId="77777777" w:rsidTr="00ED4991">
        <w:trPr>
          <w:trHeight w:val="300"/>
          <w:jc w:val="center"/>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tcPr>
          <w:p w14:paraId="094051A8" w14:textId="77777777" w:rsidR="00106156" w:rsidRPr="00ED4991" w:rsidRDefault="00106156" w:rsidP="00684B01">
            <w:pPr>
              <w:jc w:val="center"/>
              <w:rPr>
                <w:rFonts w:ascii="Times New Roman" w:hAnsi="Times New Roman"/>
                <w:color w:val="000000" w:themeColor="text1"/>
                <w:sz w:val="24"/>
                <w:szCs w:val="24"/>
              </w:rPr>
            </w:pPr>
            <w:r w:rsidRPr="00ED4991">
              <w:rPr>
                <w:rFonts w:ascii="Times New Roman" w:hAnsi="Times New Roman"/>
                <w:b/>
                <w:color w:val="000000" w:themeColor="text1"/>
                <w:sz w:val="24"/>
                <w:szCs w:val="24"/>
              </w:rPr>
              <w:t>Thứ Tư</w:t>
            </w:r>
          </w:p>
          <w:p w14:paraId="4D9475C5" w14:textId="41F773D0" w:rsidR="00106156" w:rsidRPr="00ED4991" w:rsidRDefault="00106156"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shd w:val="clear" w:color="auto" w:fill="FFE599" w:themeFill="accent4" w:themeFillTint="66"/>
              </w:rPr>
              <w:t>04/11/2020</w:t>
            </w: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5376E161" w14:textId="34607287" w:rsidR="00106156" w:rsidRPr="00ED4991" w:rsidRDefault="00127F05"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9g00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5768F044" w14:textId="73166D7F" w:rsidR="00106156" w:rsidRPr="00ED4991" w:rsidRDefault="00127F05" w:rsidP="009A0DC4">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Họp Chi ủy, lãnh đạo cơ quan</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FD64B66" w14:textId="2A718C5A" w:rsidR="00106156" w:rsidRPr="00ED4991" w:rsidRDefault="00127F05" w:rsidP="00127F05">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 B. Oanh</w:t>
            </w:r>
            <w:r w:rsidRPr="00ED4991">
              <w:rPr>
                <w:rFonts w:ascii="Times New Roman" w:hAnsi="Times New Roman"/>
                <w:b/>
                <w:color w:val="000000" w:themeColor="text1"/>
                <w:sz w:val="24"/>
                <w:szCs w:val="24"/>
              </w:rPr>
              <w:t>, chi ủy, lãnh đạo</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B177B13" w14:textId="756D00CC" w:rsidR="00106156" w:rsidRPr="00ED4991" w:rsidRDefault="00127F05"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Phòng họp Phòng GD&amp;ĐT</w:t>
            </w:r>
          </w:p>
        </w:tc>
      </w:tr>
      <w:tr w:rsidR="00ED4991" w:rsidRPr="00ED4991" w14:paraId="1B635D8D" w14:textId="77777777" w:rsidTr="00ED4991">
        <w:trPr>
          <w:trHeight w:val="618"/>
          <w:jc w:val="center"/>
        </w:trPr>
        <w:tc>
          <w:tcPr>
            <w:tcW w:w="1377" w:type="dxa"/>
            <w:vMerge/>
            <w:tcBorders>
              <w:top w:val="double" w:sz="4" w:space="0" w:color="00000A"/>
              <w:left w:val="single" w:sz="18" w:space="0" w:color="00000A"/>
              <w:right w:val="double" w:sz="4" w:space="0" w:color="00000A"/>
            </w:tcBorders>
            <w:shd w:val="clear" w:color="auto" w:fill="FFE599" w:themeFill="accent4" w:themeFillTint="66"/>
            <w:tcMar>
              <w:left w:w="84" w:type="dxa"/>
            </w:tcMar>
          </w:tcPr>
          <w:p w14:paraId="0DBF55D0" w14:textId="77777777" w:rsidR="00ED4991" w:rsidRPr="00ED4991" w:rsidRDefault="00ED4991"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004BBB19" w14:textId="7133263B"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z w:val="24"/>
                <w:szCs w:val="24"/>
              </w:rPr>
              <w:t>13g30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745559D6" w14:textId="7796D9EC"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pacing w:val="-8"/>
                <w:sz w:val="24"/>
                <w:szCs w:val="24"/>
              </w:rPr>
              <w:t xml:space="preserve"> </w:t>
            </w:r>
            <w:r w:rsidRPr="009E0E4B">
              <w:rPr>
                <w:rFonts w:ascii="Times New Roman" w:hAnsi="Times New Roman"/>
                <w:b/>
                <w:spacing w:val="4"/>
                <w:sz w:val="24"/>
                <w:szCs w:val="24"/>
              </w:rPr>
              <w:t>- Phúc tra công nhận Khu dân cư văn hóa năm 2020 xã Long Thới.</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96469F2" w14:textId="7A5E8FB7"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C412CDF" w14:textId="3FBD2231"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sz w:val="24"/>
                <w:szCs w:val="24"/>
              </w:rPr>
              <w:t>UBND xã LT</w:t>
            </w:r>
          </w:p>
        </w:tc>
      </w:tr>
      <w:tr w:rsidR="00ED4991" w:rsidRPr="00ED4991" w14:paraId="56F187A0" w14:textId="77777777" w:rsidTr="00ED4991">
        <w:trPr>
          <w:trHeight w:val="943"/>
          <w:jc w:val="center"/>
        </w:trPr>
        <w:tc>
          <w:tcPr>
            <w:tcW w:w="1377" w:type="dxa"/>
            <w:tcBorders>
              <w:top w:val="double" w:sz="4" w:space="0" w:color="00000A"/>
              <w:left w:val="single" w:sz="18" w:space="0" w:color="00000A"/>
              <w:right w:val="single" w:sz="4" w:space="0" w:color="auto"/>
            </w:tcBorders>
            <w:shd w:val="clear" w:color="auto" w:fill="auto"/>
            <w:tcMar>
              <w:left w:w="84" w:type="dxa"/>
            </w:tcMar>
          </w:tcPr>
          <w:p w14:paraId="748FE38E" w14:textId="77777777" w:rsidR="00ED4991" w:rsidRPr="00ED4991" w:rsidRDefault="00ED4991" w:rsidP="00684B01">
            <w:pPr>
              <w:jc w:val="center"/>
              <w:rPr>
                <w:rFonts w:ascii="Times New Roman" w:hAnsi="Times New Roman"/>
                <w:b/>
                <w:color w:val="000000" w:themeColor="text1"/>
                <w:sz w:val="24"/>
                <w:szCs w:val="24"/>
              </w:rPr>
            </w:pPr>
          </w:p>
          <w:p w14:paraId="1D2AB412" w14:textId="77777777"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Thứ Năm</w:t>
            </w:r>
          </w:p>
          <w:p w14:paraId="29576187" w14:textId="286AA28B"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05/11/2020</w:t>
            </w: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18454B11" w14:textId="4C1D606C"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z w:val="24"/>
                <w:szCs w:val="24"/>
              </w:rPr>
              <w:t>8g00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355D888B" w14:textId="2C40C6F5" w:rsidR="00ED4991" w:rsidRPr="009E0E4B" w:rsidRDefault="00ED4991" w:rsidP="009A0DC4">
            <w:pPr>
              <w:rPr>
                <w:rFonts w:ascii="Times New Roman" w:hAnsi="Times New Roman"/>
                <w:b/>
                <w:color w:val="000000" w:themeColor="text1"/>
                <w:sz w:val="24"/>
                <w:szCs w:val="24"/>
              </w:rPr>
            </w:pPr>
            <w:r w:rsidRPr="009E0E4B">
              <w:rPr>
                <w:rFonts w:ascii="Times New Roman" w:hAnsi="Times New Roman"/>
                <w:b/>
                <w:spacing w:val="4"/>
                <w:sz w:val="24"/>
                <w:szCs w:val="24"/>
              </w:rPr>
              <w:t>- Phúc tra công nhận Khu dân cư văn hóa năm 2020 xã Phước Kiển.</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04C0D44" w14:textId="43618DAA" w:rsidR="00ED4991" w:rsidRPr="009E0E4B" w:rsidRDefault="00ED4991" w:rsidP="00684B01">
            <w:pPr>
              <w:rPr>
                <w:rFonts w:ascii="Times New Roman" w:hAnsi="Times New Roman"/>
                <w:b/>
                <w:color w:val="000000" w:themeColor="text1"/>
                <w:sz w:val="24"/>
                <w:szCs w:val="24"/>
                <w:lang w:val="vi-VN"/>
              </w:rPr>
            </w:pPr>
            <w:r w:rsidRPr="009E0E4B">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0A5E290" w14:textId="4EDA437F" w:rsidR="00ED4991" w:rsidRPr="009E0E4B" w:rsidRDefault="00ED4991" w:rsidP="009A0DC4">
            <w:pPr>
              <w:rPr>
                <w:rFonts w:ascii="Times New Roman" w:hAnsi="Times New Roman"/>
                <w:b/>
                <w:color w:val="000000" w:themeColor="text1"/>
                <w:sz w:val="24"/>
                <w:szCs w:val="24"/>
              </w:rPr>
            </w:pPr>
            <w:r w:rsidRPr="009E0E4B">
              <w:rPr>
                <w:rFonts w:ascii="Times New Roman" w:hAnsi="Times New Roman"/>
                <w:b/>
                <w:sz w:val="24"/>
                <w:szCs w:val="24"/>
              </w:rPr>
              <w:t>UBND xã PK</w:t>
            </w:r>
          </w:p>
        </w:tc>
      </w:tr>
      <w:tr w:rsidR="00ED4991" w:rsidRPr="00ED4991" w14:paraId="4FEF19D5" w14:textId="77777777" w:rsidTr="00ED4991">
        <w:trPr>
          <w:trHeight w:val="373"/>
          <w:jc w:val="center"/>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tcPr>
          <w:p w14:paraId="065AC7E0" w14:textId="77777777" w:rsidR="00ED4991" w:rsidRPr="00ED4991" w:rsidRDefault="00ED4991" w:rsidP="00684B01">
            <w:pPr>
              <w:jc w:val="center"/>
              <w:rPr>
                <w:rFonts w:ascii="Times New Roman" w:hAnsi="Times New Roman"/>
                <w:b/>
                <w:color w:val="000000" w:themeColor="text1"/>
                <w:sz w:val="24"/>
                <w:szCs w:val="24"/>
                <w:lang w:val="vi-VN"/>
              </w:rPr>
            </w:pPr>
          </w:p>
          <w:p w14:paraId="442B8819" w14:textId="77777777"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Thứ Sáu</w:t>
            </w:r>
          </w:p>
          <w:p w14:paraId="56FA30B3" w14:textId="7E644B7A"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06/11/2020</w:t>
            </w: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1B187AC5"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z w:val="24"/>
                <w:szCs w:val="24"/>
              </w:rPr>
              <w:t>8g00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1B440249"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spacing w:val="4"/>
                <w:sz w:val="24"/>
                <w:szCs w:val="24"/>
              </w:rPr>
              <w:t>- Phúc tra công nhận Khu dân cư văn hóa năm 2020 xã Phước Lộc.</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576F6092" w:rsidR="00ED4991" w:rsidRPr="009E0E4B" w:rsidRDefault="00ED4991" w:rsidP="005D58EB">
            <w:pPr>
              <w:rPr>
                <w:rFonts w:ascii="Times New Roman" w:hAnsi="Times New Roman"/>
                <w:b/>
                <w:color w:val="000000" w:themeColor="text1"/>
                <w:sz w:val="24"/>
                <w:szCs w:val="24"/>
                <w:lang w:val="vi-VN"/>
              </w:rPr>
            </w:pPr>
            <w:r w:rsidRPr="009E0E4B">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13C03648" w14:textId="7ABB58BE" w:rsidR="00ED4991" w:rsidRPr="009E0E4B" w:rsidRDefault="00ED4991" w:rsidP="00C300E7">
            <w:pPr>
              <w:rPr>
                <w:rFonts w:ascii="Times New Roman" w:hAnsi="Times New Roman"/>
                <w:b/>
                <w:color w:val="000000" w:themeColor="text1"/>
                <w:sz w:val="24"/>
                <w:szCs w:val="24"/>
              </w:rPr>
            </w:pPr>
            <w:r w:rsidRPr="009E0E4B">
              <w:rPr>
                <w:rFonts w:ascii="Times New Roman" w:hAnsi="Times New Roman"/>
                <w:b/>
                <w:sz w:val="24"/>
                <w:szCs w:val="24"/>
              </w:rPr>
              <w:t>UBND xã PL</w:t>
            </w:r>
          </w:p>
        </w:tc>
      </w:tr>
      <w:tr w:rsidR="00E65B7A" w:rsidRPr="00ED4991" w14:paraId="49A8856B" w14:textId="77777777" w:rsidTr="00ED4991">
        <w:trPr>
          <w:trHeight w:val="373"/>
          <w:jc w:val="center"/>
        </w:trPr>
        <w:tc>
          <w:tcPr>
            <w:tcW w:w="1377" w:type="dxa"/>
            <w:vMerge/>
            <w:tcBorders>
              <w:top w:val="double" w:sz="4" w:space="0" w:color="00000A"/>
              <w:left w:val="single" w:sz="18" w:space="0" w:color="00000A"/>
              <w:right w:val="double" w:sz="4" w:space="0" w:color="auto"/>
            </w:tcBorders>
            <w:shd w:val="clear" w:color="auto" w:fill="FFE599" w:themeFill="accent4" w:themeFillTint="66"/>
            <w:tcMar>
              <w:left w:w="84" w:type="dxa"/>
            </w:tcMar>
          </w:tcPr>
          <w:p w14:paraId="0D940519" w14:textId="77777777" w:rsidR="00E65B7A" w:rsidRPr="00ED4991" w:rsidRDefault="00E65B7A" w:rsidP="00684B01">
            <w:pPr>
              <w:jc w:val="center"/>
              <w:rPr>
                <w:rFonts w:ascii="Times New Roman" w:hAnsi="Times New Roman"/>
                <w:b/>
                <w:color w:val="000000" w:themeColor="text1"/>
                <w:sz w:val="24"/>
                <w:szCs w:val="24"/>
                <w:lang w:val="vi-VN"/>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02944450" w14:textId="3A0C8F45" w:rsidR="00E65B7A" w:rsidRPr="009E0E4B" w:rsidRDefault="00E65B7A" w:rsidP="00684B01">
            <w:pPr>
              <w:rPr>
                <w:rFonts w:ascii="Times New Roman" w:hAnsi="Times New Roman"/>
                <w:b/>
                <w:color w:val="000000" w:themeColor="text1"/>
                <w:sz w:val="24"/>
                <w:szCs w:val="24"/>
              </w:rPr>
            </w:pPr>
            <w:r>
              <w:rPr>
                <w:rFonts w:ascii="Times New Roman" w:hAnsi="Times New Roman"/>
                <w:b/>
                <w:color w:val="000000" w:themeColor="text1"/>
                <w:sz w:val="24"/>
                <w:szCs w:val="24"/>
              </w:rPr>
              <w:t>9g00</w:t>
            </w:r>
          </w:p>
        </w:tc>
        <w:tc>
          <w:tcPr>
            <w:tcW w:w="6245" w:type="dxa"/>
            <w:tcBorders>
              <w:top w:val="single" w:sz="12" w:space="0" w:color="00000A"/>
              <w:left w:val="double" w:sz="4" w:space="0" w:color="00000A"/>
              <w:right w:val="double" w:sz="4" w:space="0" w:color="00000A"/>
            </w:tcBorders>
            <w:shd w:val="clear" w:color="auto" w:fill="auto"/>
            <w:tcMar>
              <w:left w:w="84" w:type="dxa"/>
            </w:tcMar>
            <w:vAlign w:val="center"/>
          </w:tcPr>
          <w:p w14:paraId="0D0D5555" w14:textId="61133CB3" w:rsidR="00E65B7A" w:rsidRPr="00E65B7A" w:rsidRDefault="00E65B7A" w:rsidP="00684B01">
            <w:pPr>
              <w:rPr>
                <w:rFonts w:ascii="Times New Roman" w:hAnsi="Times New Roman"/>
                <w:b/>
                <w:spacing w:val="4"/>
                <w:sz w:val="24"/>
                <w:szCs w:val="24"/>
              </w:rPr>
            </w:pPr>
            <w:r w:rsidRPr="00E65B7A">
              <w:rPr>
                <w:rFonts w:ascii="Times New Roman" w:hAnsi="Times New Roman"/>
                <w:b/>
                <w:spacing w:val="-8"/>
                <w:sz w:val="24"/>
                <w:szCs w:val="24"/>
              </w:rPr>
              <w:t>Dự Lễ khỏi công xây dựng “Nhà tình nghĩa Quân – Dân”</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38F4E0F" w14:textId="17F4B491" w:rsidR="00E65B7A" w:rsidRPr="00E65B7A" w:rsidRDefault="00E65B7A" w:rsidP="005D58EB">
            <w:pPr>
              <w:rPr>
                <w:rFonts w:ascii="Times New Roman" w:hAnsi="Times New Roman"/>
                <w:b/>
                <w:color w:val="000000" w:themeColor="text1"/>
                <w:sz w:val="24"/>
                <w:szCs w:val="24"/>
              </w:rPr>
            </w:pPr>
            <w:r w:rsidRPr="00E65B7A">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3BB27E6A" w14:textId="5C180DFF" w:rsidR="00E65B7A" w:rsidRPr="00E65B7A" w:rsidRDefault="00E65B7A" w:rsidP="00C300E7">
            <w:pPr>
              <w:rPr>
                <w:rFonts w:ascii="Times New Roman" w:hAnsi="Times New Roman"/>
                <w:b/>
                <w:sz w:val="24"/>
                <w:szCs w:val="24"/>
              </w:rPr>
            </w:pPr>
            <w:r w:rsidRPr="00E65B7A">
              <w:rPr>
                <w:rFonts w:ascii="Times New Roman" w:hAnsi="Times New Roman"/>
                <w:b/>
                <w:sz w:val="24"/>
                <w:szCs w:val="24"/>
              </w:rPr>
              <w:t>Xã Hiệp Phước</w:t>
            </w:r>
          </w:p>
        </w:tc>
      </w:tr>
      <w:tr w:rsidR="00ED4991" w:rsidRPr="00ED4991" w14:paraId="41BC7640" w14:textId="77777777" w:rsidTr="00ED4991">
        <w:trPr>
          <w:trHeight w:val="903"/>
          <w:jc w:val="center"/>
        </w:trPr>
        <w:tc>
          <w:tcPr>
            <w:tcW w:w="1377" w:type="dxa"/>
            <w:vMerge/>
            <w:tcBorders>
              <w:left w:val="single" w:sz="18" w:space="0" w:color="00000A"/>
              <w:right w:val="double" w:sz="4" w:space="0" w:color="auto"/>
            </w:tcBorders>
            <w:shd w:val="clear" w:color="auto" w:fill="FFE599" w:themeFill="accent4" w:themeFillTint="66"/>
            <w:tcMar>
              <w:left w:w="84" w:type="dxa"/>
            </w:tcMar>
          </w:tcPr>
          <w:p w14:paraId="3FE51DF1" w14:textId="77777777" w:rsidR="00ED4991" w:rsidRPr="00ED4991" w:rsidRDefault="00ED4991" w:rsidP="00684B01">
            <w:pPr>
              <w:jc w:val="center"/>
              <w:rPr>
                <w:rFonts w:ascii="Times New Roman" w:hAnsi="Times New Roman"/>
                <w:b/>
                <w:color w:val="000000" w:themeColor="text1"/>
                <w:sz w:val="24"/>
                <w:szCs w:val="24"/>
                <w:lang w:val="vi-VN"/>
              </w:rPr>
            </w:pPr>
          </w:p>
        </w:tc>
        <w:tc>
          <w:tcPr>
            <w:tcW w:w="991" w:type="dxa"/>
            <w:tcBorders>
              <w:top w:val="double" w:sz="4" w:space="0" w:color="auto"/>
              <w:left w:val="double" w:sz="4" w:space="0" w:color="auto"/>
              <w:right w:val="double" w:sz="4" w:space="0" w:color="00000A"/>
            </w:tcBorders>
            <w:shd w:val="clear" w:color="auto" w:fill="auto"/>
            <w:tcMar>
              <w:left w:w="108" w:type="dxa"/>
            </w:tcMar>
            <w:vAlign w:val="center"/>
          </w:tcPr>
          <w:p w14:paraId="53BA77D9" w14:textId="23BCE523" w:rsidR="00ED4991" w:rsidRPr="00ED4991" w:rsidRDefault="00ED4991" w:rsidP="00684B01">
            <w:pPr>
              <w:rPr>
                <w:rFonts w:ascii="Times New Roman" w:hAnsi="Times New Roman"/>
                <w:color w:val="000000" w:themeColor="text1"/>
                <w:sz w:val="24"/>
                <w:szCs w:val="24"/>
              </w:rPr>
            </w:pPr>
            <w:r w:rsidRPr="00ED4991">
              <w:rPr>
                <w:rFonts w:ascii="Times New Roman" w:hAnsi="Times New Roman"/>
                <w:b/>
                <w:color w:val="000000" w:themeColor="text1"/>
                <w:sz w:val="24"/>
                <w:szCs w:val="24"/>
              </w:rPr>
              <w:t>9g30</w:t>
            </w:r>
          </w:p>
        </w:tc>
        <w:tc>
          <w:tcPr>
            <w:tcW w:w="6245" w:type="dxa"/>
            <w:tcBorders>
              <w:top w:val="double" w:sz="4" w:space="0" w:color="auto"/>
              <w:left w:val="double" w:sz="4" w:space="0" w:color="00000A"/>
              <w:right w:val="double" w:sz="4" w:space="0" w:color="00000A"/>
            </w:tcBorders>
            <w:shd w:val="clear" w:color="auto" w:fill="auto"/>
            <w:tcMar>
              <w:left w:w="84" w:type="dxa"/>
            </w:tcMar>
            <w:vAlign w:val="center"/>
          </w:tcPr>
          <w:p w14:paraId="33949CBF" w14:textId="20AF26CA" w:rsidR="00ED4991" w:rsidRPr="00ED4991" w:rsidRDefault="00ED4991" w:rsidP="005F6F24">
            <w:pPr>
              <w:jc w:val="both"/>
              <w:rPr>
                <w:rFonts w:ascii="Times New Roman" w:hAnsi="Times New Roman"/>
                <w:color w:val="000000" w:themeColor="text1"/>
                <w:sz w:val="24"/>
                <w:szCs w:val="24"/>
              </w:rPr>
            </w:pPr>
            <w:r w:rsidRPr="00ED4991">
              <w:rPr>
                <w:rFonts w:ascii="Times New Roman" w:hAnsi="Times New Roman"/>
                <w:b/>
                <w:bCs/>
                <w:color w:val="000000" w:themeColor="text1"/>
                <w:sz w:val="24"/>
                <w:szCs w:val="24"/>
              </w:rPr>
              <w:t>- Thường trực HĐND Huyện g</w:t>
            </w:r>
            <w:r w:rsidRPr="00ED4991">
              <w:rPr>
                <w:rFonts w:ascii="Times New Roman" w:hAnsi="Times New Roman"/>
                <w:b/>
                <w:color w:val="000000" w:themeColor="text1"/>
                <w:spacing w:val="-4"/>
                <w:sz w:val="24"/>
                <w:szCs w:val="24"/>
              </w:rPr>
              <w:t xml:space="preserve">iám sát về công tác bảo đảm vệ sinh an toàn thực phẩm suất ăn bán trú tại các trường công lập trên địa bàn </w:t>
            </w:r>
            <w:bookmarkStart w:id="0" w:name="_GoBack"/>
            <w:bookmarkEnd w:id="0"/>
            <w:r w:rsidRPr="00ED4991">
              <w:rPr>
                <w:rFonts w:ascii="Times New Roman" w:hAnsi="Times New Roman"/>
                <w:b/>
                <w:color w:val="000000" w:themeColor="text1"/>
                <w:spacing w:val="-4"/>
                <w:sz w:val="24"/>
                <w:szCs w:val="24"/>
              </w:rPr>
              <w:t xml:space="preserve">huyện Nhà Bè </w:t>
            </w:r>
            <w:r w:rsidRPr="00ED4991">
              <w:rPr>
                <w:rFonts w:ascii="Times New Roman" w:hAnsi="Times New Roman"/>
                <w:b/>
                <w:i/>
                <w:color w:val="000000" w:themeColor="text1"/>
                <w:sz w:val="24"/>
                <w:szCs w:val="24"/>
                <w:lang w:val="vi-VN"/>
              </w:rPr>
              <w:t>(Theo Quyết định số 13/QĐ-HĐND ngày 12/10/2020 và Kế hoạch số 46/KH-HĐND ngày 12/10/2020 của Thường trực Hội đồng nhân dân Huyện)</w:t>
            </w:r>
            <w:r w:rsidRPr="00ED4991">
              <w:rPr>
                <w:rFonts w:ascii="Times New Roman" w:hAnsi="Times New Roman"/>
                <w:b/>
                <w:i/>
                <w:color w:val="000000" w:themeColor="text1"/>
                <w:sz w:val="24"/>
                <w:szCs w:val="24"/>
              </w:rPr>
              <w:t>.</w:t>
            </w:r>
          </w:p>
        </w:tc>
        <w:tc>
          <w:tcPr>
            <w:tcW w:w="3969" w:type="dxa"/>
            <w:tcBorders>
              <w:top w:val="double" w:sz="4" w:space="0" w:color="auto"/>
              <w:left w:val="double" w:sz="4" w:space="0" w:color="00000A"/>
              <w:right w:val="double" w:sz="4" w:space="0" w:color="00000A"/>
            </w:tcBorders>
            <w:shd w:val="clear" w:color="auto" w:fill="auto"/>
            <w:tcMar>
              <w:left w:w="84" w:type="dxa"/>
            </w:tcMar>
            <w:vAlign w:val="center"/>
          </w:tcPr>
          <w:p w14:paraId="674E07DA" w14:textId="7A6FDA43" w:rsidR="00ED4991" w:rsidRPr="00ED4991" w:rsidRDefault="00ED4991" w:rsidP="005F0182">
            <w:pPr>
              <w:rPr>
                <w:rFonts w:ascii="Times New Roman" w:hAnsi="Times New Roman"/>
                <w:color w:val="000000" w:themeColor="text1"/>
                <w:sz w:val="24"/>
                <w:szCs w:val="24"/>
                <w:lang w:val="vi-VN"/>
              </w:rPr>
            </w:pPr>
            <w:r w:rsidRPr="00ED4991">
              <w:rPr>
                <w:rFonts w:ascii="Times New Roman" w:hAnsi="Times New Roman"/>
                <w:b/>
                <w:color w:val="000000" w:themeColor="text1"/>
                <w:sz w:val="24"/>
                <w:szCs w:val="24"/>
              </w:rPr>
              <w:t>- B. Oanh</w:t>
            </w:r>
          </w:p>
        </w:tc>
        <w:tc>
          <w:tcPr>
            <w:tcW w:w="3153" w:type="dxa"/>
            <w:tcBorders>
              <w:top w:val="double" w:sz="4" w:space="0" w:color="auto"/>
              <w:left w:val="double" w:sz="4" w:space="0" w:color="00000A"/>
              <w:right w:val="single" w:sz="18" w:space="0" w:color="auto"/>
            </w:tcBorders>
            <w:shd w:val="clear" w:color="auto" w:fill="auto"/>
            <w:tcMar>
              <w:left w:w="84" w:type="dxa"/>
            </w:tcMar>
            <w:vAlign w:val="center"/>
          </w:tcPr>
          <w:p w14:paraId="301F7446" w14:textId="3015361A" w:rsidR="00ED4991" w:rsidRPr="00ED4991" w:rsidRDefault="00ED4991" w:rsidP="005F6F24">
            <w:pPr>
              <w:rPr>
                <w:rFonts w:ascii="Times New Roman" w:hAnsi="Times New Roman"/>
                <w:color w:val="000000" w:themeColor="text1"/>
                <w:sz w:val="24"/>
                <w:szCs w:val="24"/>
                <w:lang w:val="vi-VN"/>
              </w:rPr>
            </w:pPr>
            <w:r w:rsidRPr="00ED4991">
              <w:rPr>
                <w:rFonts w:ascii="Times New Roman" w:hAnsi="Times New Roman"/>
                <w:b/>
                <w:color w:val="000000" w:themeColor="text1"/>
                <w:sz w:val="24"/>
                <w:szCs w:val="24"/>
              </w:rPr>
              <w:t xml:space="preserve">- </w:t>
            </w:r>
            <w:r w:rsidRPr="00ED4991">
              <w:rPr>
                <w:rFonts w:ascii="Times New Roman" w:hAnsi="Times New Roman"/>
                <w:b/>
                <w:color w:val="000000" w:themeColor="text1"/>
                <w:sz w:val="24"/>
                <w:szCs w:val="24"/>
                <w:lang w:val="vi-VN"/>
              </w:rPr>
              <w:t>Trường tiểu học  Lâm Văn Bền</w:t>
            </w:r>
          </w:p>
        </w:tc>
      </w:tr>
      <w:tr w:rsidR="00ED4991" w:rsidRPr="00ED4991" w14:paraId="204F13F3" w14:textId="77777777" w:rsidTr="00ED4991">
        <w:trPr>
          <w:trHeight w:val="841"/>
          <w:jc w:val="center"/>
        </w:trPr>
        <w:tc>
          <w:tcPr>
            <w:tcW w:w="1377" w:type="dxa"/>
            <w:vMerge w:val="restart"/>
            <w:tcBorders>
              <w:top w:val="double" w:sz="4" w:space="0" w:color="00000A"/>
              <w:left w:val="single" w:sz="18" w:space="0" w:color="00000A"/>
              <w:right w:val="double" w:sz="4" w:space="0" w:color="auto"/>
            </w:tcBorders>
            <w:shd w:val="clear" w:color="auto" w:fill="FFFFFF"/>
            <w:tcMar>
              <w:left w:w="84" w:type="dxa"/>
            </w:tcMar>
          </w:tcPr>
          <w:p w14:paraId="45F40528" w14:textId="77777777"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Thứ Bảy</w:t>
            </w:r>
          </w:p>
          <w:p w14:paraId="340FE42E" w14:textId="32E12DBC"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07/11/2020</w:t>
            </w: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3CCF6E30" w:rsidR="00ED4991" w:rsidRPr="00ED4991" w:rsidRDefault="00ED4991"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14g00</w:t>
            </w:r>
          </w:p>
        </w:tc>
        <w:tc>
          <w:tcPr>
            <w:tcW w:w="6245" w:type="dxa"/>
            <w:tcBorders>
              <w:top w:val="single" w:sz="12" w:space="0" w:color="00000A"/>
              <w:left w:val="double" w:sz="4" w:space="0" w:color="00000A"/>
              <w:right w:val="double" w:sz="4" w:space="0" w:color="00000A"/>
            </w:tcBorders>
            <w:shd w:val="clear" w:color="auto" w:fill="auto"/>
            <w:tcMar>
              <w:left w:w="84" w:type="dxa"/>
            </w:tcMar>
          </w:tcPr>
          <w:p w14:paraId="139B7536" w14:textId="31812F93" w:rsidR="00ED4991" w:rsidRPr="00ED4991" w:rsidRDefault="00ED4991" w:rsidP="00BB3A11">
            <w:pPr>
              <w:rPr>
                <w:rFonts w:ascii="Times New Roman" w:hAnsi="Times New Roman"/>
                <w:color w:val="000000" w:themeColor="text1"/>
                <w:sz w:val="24"/>
                <w:szCs w:val="24"/>
              </w:rPr>
            </w:pPr>
            <w:r w:rsidRPr="00ED4991">
              <w:rPr>
                <w:rFonts w:ascii="Times New Roman" w:hAnsi="Times New Roman"/>
                <w:color w:val="000000" w:themeColor="text1"/>
                <w:sz w:val="24"/>
                <w:szCs w:val="24"/>
              </w:rPr>
              <w:t>- Dự vòng chung kết hội thi hùng biện tiếng Anh “Dare to speak” THCS (do Hội đồng đội và Huyện đoàn tổ chức).</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4DEC5F20" w14:textId="07522075" w:rsidR="00ED4991" w:rsidRPr="00ED4991" w:rsidRDefault="00ED4991" w:rsidP="00F44E31">
            <w:pPr>
              <w:rPr>
                <w:rFonts w:ascii="Times New Roman" w:hAnsi="Times New Roman"/>
                <w:b/>
                <w:color w:val="000000" w:themeColor="text1"/>
                <w:sz w:val="24"/>
                <w:szCs w:val="24"/>
              </w:rPr>
            </w:pPr>
            <w:r w:rsidRPr="00ED4991">
              <w:rPr>
                <w:rFonts w:ascii="Times New Roman" w:eastAsia="Calibri" w:hAnsi="Times New Roman"/>
                <w:color w:val="000000" w:themeColor="text1"/>
                <w:sz w:val="24"/>
                <w:szCs w:val="24"/>
              </w:rPr>
              <w:t xml:space="preserve"> - Ô. Hải, CV/PGD (B. Hạnh).</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000A258C" w14:textId="580F103A" w:rsidR="00ED4991" w:rsidRPr="00ED4991" w:rsidRDefault="00ED4991" w:rsidP="00684B01">
            <w:pPr>
              <w:rPr>
                <w:rFonts w:ascii="Times New Roman" w:hAnsi="Times New Roman"/>
                <w:color w:val="000000" w:themeColor="text1"/>
                <w:sz w:val="24"/>
                <w:szCs w:val="24"/>
              </w:rPr>
            </w:pPr>
            <w:r w:rsidRPr="00ED4991">
              <w:rPr>
                <w:rFonts w:ascii="Times New Roman" w:hAnsi="Times New Roman"/>
                <w:color w:val="000000" w:themeColor="text1"/>
                <w:sz w:val="24"/>
                <w:szCs w:val="24"/>
              </w:rPr>
              <w:t>-Hội trường Huyện Đoàn (Khu phố 6 Thị trấn Nhà Bè).</w:t>
            </w:r>
          </w:p>
        </w:tc>
      </w:tr>
      <w:tr w:rsidR="00ED4991" w:rsidRPr="00ED4991" w14:paraId="044C5C81" w14:textId="77777777" w:rsidTr="00ED4991">
        <w:trPr>
          <w:trHeight w:val="811"/>
          <w:jc w:val="center"/>
        </w:trPr>
        <w:tc>
          <w:tcPr>
            <w:tcW w:w="1377" w:type="dxa"/>
            <w:vMerge/>
            <w:tcBorders>
              <w:left w:val="single" w:sz="18" w:space="0" w:color="00000A"/>
              <w:bottom w:val="double" w:sz="4" w:space="0" w:color="00000A"/>
              <w:right w:val="double" w:sz="4" w:space="0" w:color="auto"/>
            </w:tcBorders>
            <w:shd w:val="clear" w:color="auto" w:fill="FFFFFF"/>
            <w:tcMar>
              <w:left w:w="84" w:type="dxa"/>
            </w:tcMar>
          </w:tcPr>
          <w:p w14:paraId="257C6F0D" w14:textId="77777777" w:rsidR="00ED4991" w:rsidRPr="00ED4991" w:rsidRDefault="00ED4991" w:rsidP="00684B01">
            <w:pPr>
              <w:jc w:val="center"/>
              <w:rPr>
                <w:rFonts w:ascii="Times New Roman" w:hAnsi="Times New Roman"/>
                <w:b/>
                <w:color w:val="000000" w:themeColor="text1"/>
                <w:sz w:val="24"/>
                <w:szCs w:val="24"/>
              </w:rPr>
            </w:pPr>
          </w:p>
        </w:tc>
        <w:tc>
          <w:tcPr>
            <w:tcW w:w="991" w:type="dxa"/>
            <w:tcBorders>
              <w:top w:val="single" w:sz="12" w:space="0" w:color="00000A"/>
              <w:left w:val="double" w:sz="4" w:space="0" w:color="auto"/>
              <w:right w:val="double" w:sz="4" w:space="0" w:color="00000A"/>
            </w:tcBorders>
            <w:shd w:val="clear" w:color="auto" w:fill="auto"/>
            <w:tcMar>
              <w:left w:w="108" w:type="dxa"/>
            </w:tcMar>
            <w:vAlign w:val="center"/>
          </w:tcPr>
          <w:p w14:paraId="31BD1C91" w14:textId="74DEF2CD" w:rsidR="00ED4991" w:rsidRPr="00ED4991" w:rsidRDefault="00ED4991" w:rsidP="00684B01">
            <w:pPr>
              <w:rPr>
                <w:rFonts w:ascii="Times New Roman" w:hAnsi="Times New Roman"/>
                <w:b/>
                <w:color w:val="000000" w:themeColor="text1"/>
                <w:sz w:val="24"/>
                <w:szCs w:val="24"/>
              </w:rPr>
            </w:pPr>
            <w:r w:rsidRPr="00ED4991">
              <w:rPr>
                <w:rFonts w:ascii="Times New Roman" w:hAnsi="Times New Roman"/>
                <w:b/>
                <w:color w:val="000000" w:themeColor="text1"/>
                <w:sz w:val="24"/>
                <w:szCs w:val="24"/>
              </w:rPr>
              <w:t>18g30</w:t>
            </w:r>
          </w:p>
        </w:tc>
        <w:tc>
          <w:tcPr>
            <w:tcW w:w="6245" w:type="dxa"/>
            <w:tcBorders>
              <w:top w:val="single" w:sz="12" w:space="0" w:color="00000A"/>
              <w:left w:val="double" w:sz="4" w:space="0" w:color="00000A"/>
              <w:right w:val="double" w:sz="4" w:space="0" w:color="00000A"/>
            </w:tcBorders>
            <w:shd w:val="clear" w:color="auto" w:fill="auto"/>
            <w:tcMar>
              <w:left w:w="84" w:type="dxa"/>
            </w:tcMar>
          </w:tcPr>
          <w:p w14:paraId="3EFDAE28" w14:textId="00857910" w:rsidR="00ED4991" w:rsidRPr="00ED4991" w:rsidRDefault="00ED4991" w:rsidP="00BB3A11">
            <w:pPr>
              <w:rPr>
                <w:rFonts w:ascii="Times New Roman" w:hAnsi="Times New Roman"/>
                <w:color w:val="000000" w:themeColor="text1"/>
                <w:sz w:val="24"/>
                <w:szCs w:val="24"/>
              </w:rPr>
            </w:pPr>
            <w:r w:rsidRPr="00ED4991">
              <w:rPr>
                <w:rFonts w:ascii="Times New Roman" w:hAnsi="Times New Roman"/>
                <w:sz w:val="24"/>
                <w:szCs w:val="24"/>
              </w:rPr>
              <w:t>- Dự Chương trình “Giao lưu Tiếng hát nông thôn mới” năm 2020 trên địa bàn huyện Nhà Bè (Cụm 1).</w:t>
            </w:r>
          </w:p>
        </w:tc>
        <w:tc>
          <w:tcPr>
            <w:tcW w:w="3969" w:type="dxa"/>
            <w:tcBorders>
              <w:top w:val="double" w:sz="4" w:space="0" w:color="auto"/>
              <w:left w:val="double" w:sz="4" w:space="0" w:color="00000A"/>
              <w:right w:val="double" w:sz="4" w:space="0" w:color="00000A"/>
            </w:tcBorders>
            <w:shd w:val="clear" w:color="auto" w:fill="FFFFFF" w:themeFill="background1"/>
            <w:tcMar>
              <w:left w:w="84" w:type="dxa"/>
            </w:tcMar>
          </w:tcPr>
          <w:p w14:paraId="250F1950" w14:textId="0D620C58" w:rsidR="00ED4991" w:rsidRPr="00ED4991" w:rsidRDefault="00ED4991" w:rsidP="00F44E31">
            <w:pPr>
              <w:rPr>
                <w:rFonts w:ascii="Times New Roman" w:eastAsia="Calibri" w:hAnsi="Times New Roman"/>
                <w:color w:val="000000" w:themeColor="text1"/>
                <w:sz w:val="24"/>
                <w:szCs w:val="24"/>
              </w:rPr>
            </w:pPr>
            <w:r w:rsidRPr="00ED4991">
              <w:rPr>
                <w:rFonts w:ascii="Times New Roman" w:eastAsia="Calibri" w:hAnsi="Times New Roman"/>
                <w:color w:val="000000" w:themeColor="text1"/>
                <w:sz w:val="24"/>
                <w:szCs w:val="24"/>
              </w:rPr>
              <w:t>- Ô. Hải</w:t>
            </w:r>
          </w:p>
        </w:tc>
        <w:tc>
          <w:tcPr>
            <w:tcW w:w="3153" w:type="dxa"/>
            <w:tcBorders>
              <w:top w:val="double" w:sz="4" w:space="0" w:color="auto"/>
              <w:left w:val="double" w:sz="4" w:space="0" w:color="00000A"/>
              <w:right w:val="single" w:sz="18" w:space="0" w:color="auto"/>
            </w:tcBorders>
            <w:shd w:val="clear" w:color="auto" w:fill="FFFFFF" w:themeFill="background1"/>
            <w:tcMar>
              <w:left w:w="84" w:type="dxa"/>
            </w:tcMar>
          </w:tcPr>
          <w:p w14:paraId="4F4AD14D" w14:textId="42DF6E3A" w:rsidR="00ED4991" w:rsidRPr="00ED4991" w:rsidRDefault="00ED4991" w:rsidP="00684B01">
            <w:pPr>
              <w:rPr>
                <w:rFonts w:ascii="Times New Roman" w:hAnsi="Times New Roman"/>
                <w:color w:val="000000" w:themeColor="text1"/>
                <w:sz w:val="24"/>
                <w:szCs w:val="24"/>
              </w:rPr>
            </w:pPr>
            <w:r w:rsidRPr="00ED4991">
              <w:rPr>
                <w:rFonts w:ascii="Times New Roman" w:hAnsi="Times New Roman"/>
                <w:sz w:val="24"/>
                <w:szCs w:val="24"/>
              </w:rPr>
              <w:t>UBND xã LT</w:t>
            </w:r>
          </w:p>
        </w:tc>
      </w:tr>
      <w:tr w:rsidR="00ED4991" w:rsidRPr="00ED4991" w14:paraId="437E2E1F" w14:textId="77777777" w:rsidTr="00ED4991">
        <w:trPr>
          <w:trHeight w:val="329"/>
          <w:jc w:val="center"/>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14:paraId="796F2E9B" w14:textId="77777777"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Chủ Nhật</w:t>
            </w:r>
          </w:p>
          <w:p w14:paraId="3371D3A8" w14:textId="19FF186D" w:rsidR="00ED4991" w:rsidRPr="00ED4991" w:rsidRDefault="00ED4991" w:rsidP="00684B01">
            <w:pPr>
              <w:jc w:val="center"/>
              <w:rPr>
                <w:rFonts w:ascii="Times New Roman" w:hAnsi="Times New Roman"/>
                <w:b/>
                <w:color w:val="000000" w:themeColor="text1"/>
                <w:sz w:val="24"/>
                <w:szCs w:val="24"/>
              </w:rPr>
            </w:pPr>
            <w:r w:rsidRPr="00ED4991">
              <w:rPr>
                <w:rFonts w:ascii="Times New Roman" w:hAnsi="Times New Roman"/>
                <w:b/>
                <w:color w:val="000000" w:themeColor="text1"/>
                <w:sz w:val="24"/>
                <w:szCs w:val="24"/>
              </w:rPr>
              <w:t>08/11/2020</w:t>
            </w:r>
          </w:p>
        </w:tc>
        <w:tc>
          <w:tcPr>
            <w:tcW w:w="991"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529B5911"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color w:val="000000" w:themeColor="text1"/>
                <w:sz w:val="24"/>
                <w:szCs w:val="24"/>
              </w:rPr>
              <w:t>8g00</w:t>
            </w:r>
          </w:p>
        </w:tc>
        <w:tc>
          <w:tcPr>
            <w:tcW w:w="6245"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747D4034"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sz w:val="24"/>
                <w:szCs w:val="24"/>
              </w:rPr>
              <w:t>Dự lễ trao học bổng “I</w:t>
            </w:r>
            <w:r w:rsidRPr="009E0E4B">
              <w:rPr>
                <w:rFonts w:ascii="Times New Roman" w:hAnsi="Times New Roman"/>
                <w:b/>
                <w:sz w:val="24"/>
                <w:szCs w:val="24"/>
              </w:rPr>
              <w:t>PC tiếp sức đến trường” năm 2020</w:t>
            </w:r>
            <w:r w:rsidRPr="009E0E4B">
              <w:rPr>
                <w:rFonts w:ascii="Times New Roman" w:hAnsi="Times New Roman"/>
                <w:b/>
                <w:sz w:val="24"/>
                <w:szCs w:val="24"/>
              </w:rPr>
              <w:t>.</w:t>
            </w:r>
          </w:p>
        </w:tc>
        <w:tc>
          <w:tcPr>
            <w:tcW w:w="3969"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7A52FF14" w:rsidR="00ED4991" w:rsidRPr="009E0E4B" w:rsidRDefault="00ED4991" w:rsidP="00684B01">
            <w:pPr>
              <w:pStyle w:val="normal0020table1"/>
              <w:ind w:right="100"/>
              <w:rPr>
                <w:b/>
                <w:color w:val="000000" w:themeColor="text1"/>
                <w:spacing w:val="-6"/>
                <w:lang w:val="en-US"/>
              </w:rPr>
            </w:pPr>
            <w:r w:rsidRPr="009E0E4B">
              <w:rPr>
                <w:b/>
                <w:color w:val="000000" w:themeColor="text1"/>
                <w:spacing w:val="-6"/>
                <w:lang w:val="en-US"/>
              </w:rPr>
              <w:t>B. Oanh, theo phân công</w:t>
            </w:r>
          </w:p>
        </w:tc>
        <w:tc>
          <w:tcPr>
            <w:tcW w:w="3153"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290332F0" w:rsidR="00ED4991" w:rsidRPr="009E0E4B" w:rsidRDefault="00ED4991" w:rsidP="00684B01">
            <w:pPr>
              <w:rPr>
                <w:rFonts w:ascii="Times New Roman" w:hAnsi="Times New Roman"/>
                <w:b/>
                <w:color w:val="000000" w:themeColor="text1"/>
                <w:sz w:val="24"/>
                <w:szCs w:val="24"/>
              </w:rPr>
            </w:pPr>
            <w:r w:rsidRPr="009E0E4B">
              <w:rPr>
                <w:rFonts w:ascii="Times New Roman" w:hAnsi="Times New Roman"/>
                <w:b/>
                <w:sz w:val="24"/>
                <w:szCs w:val="24"/>
              </w:rPr>
              <w:t>HT.UBND Huyện</w:t>
            </w:r>
          </w:p>
        </w:tc>
      </w:tr>
      <w:tr w:rsidR="00ED4991" w:rsidRPr="00ED4991" w14:paraId="73FD6539" w14:textId="77777777" w:rsidTr="00ED4991">
        <w:trPr>
          <w:trHeight w:val="329"/>
          <w:jc w:val="center"/>
        </w:trPr>
        <w:tc>
          <w:tcPr>
            <w:tcW w:w="1377" w:type="dxa"/>
            <w:vMerge/>
            <w:tcBorders>
              <w:top w:val="double" w:sz="4" w:space="0" w:color="00000A"/>
              <w:left w:val="single" w:sz="18" w:space="0" w:color="00000A"/>
              <w:bottom w:val="single" w:sz="2" w:space="0" w:color="00000A"/>
              <w:right w:val="double" w:sz="4" w:space="0" w:color="00000A"/>
            </w:tcBorders>
            <w:shd w:val="clear" w:color="auto" w:fill="FBE4D5" w:themeFill="accent2" w:themeFillTint="33"/>
            <w:tcMar>
              <w:left w:w="84" w:type="dxa"/>
            </w:tcMar>
          </w:tcPr>
          <w:p w14:paraId="5ABC345A" w14:textId="77777777" w:rsidR="00ED4991" w:rsidRPr="00ED4991" w:rsidRDefault="00ED4991" w:rsidP="00684B01">
            <w:pPr>
              <w:rPr>
                <w:rFonts w:ascii="Times New Roman" w:hAnsi="Times New Roman"/>
                <w:b/>
                <w:color w:val="000000" w:themeColor="text1"/>
                <w:sz w:val="24"/>
                <w:szCs w:val="24"/>
              </w:rPr>
            </w:pPr>
          </w:p>
        </w:tc>
        <w:tc>
          <w:tcPr>
            <w:tcW w:w="991"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56830BC0" w:rsidR="00ED4991" w:rsidRPr="00ED4991" w:rsidRDefault="00ED4991" w:rsidP="00684B01">
            <w:pPr>
              <w:rPr>
                <w:rFonts w:ascii="Times New Roman" w:hAnsi="Times New Roman"/>
                <w:color w:val="000000" w:themeColor="text1"/>
                <w:sz w:val="24"/>
                <w:szCs w:val="24"/>
              </w:rPr>
            </w:pPr>
          </w:p>
        </w:tc>
        <w:tc>
          <w:tcPr>
            <w:tcW w:w="6245"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32648D07" w:rsidR="00ED4991" w:rsidRPr="00ED4991" w:rsidRDefault="00ED4991" w:rsidP="00684B01">
            <w:pPr>
              <w:rPr>
                <w:rStyle w:val="aui-wb4"/>
                <w:rFonts w:ascii="Times New Roman" w:hAnsi="Times New Roman"/>
                <w:color w:val="000000" w:themeColor="text1"/>
                <w:sz w:val="24"/>
                <w:szCs w:val="24"/>
              </w:rPr>
            </w:pPr>
          </w:p>
        </w:tc>
        <w:tc>
          <w:tcPr>
            <w:tcW w:w="3969"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7293FD2D" w:rsidR="00ED4991" w:rsidRPr="00ED4991" w:rsidRDefault="00ED4991" w:rsidP="00684B01">
            <w:pPr>
              <w:pStyle w:val="normal0020table1"/>
              <w:ind w:right="100"/>
              <w:rPr>
                <w:b/>
                <w:color w:val="000000" w:themeColor="text1"/>
                <w:lang w:val="en-US"/>
              </w:rPr>
            </w:pPr>
          </w:p>
        </w:tc>
        <w:tc>
          <w:tcPr>
            <w:tcW w:w="3153"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0B2A588E" w:rsidR="00ED4991" w:rsidRPr="00ED4991" w:rsidRDefault="00ED4991" w:rsidP="00684B01">
            <w:pPr>
              <w:rPr>
                <w:rFonts w:ascii="Times New Roman" w:hAnsi="Times New Roman"/>
                <w:color w:val="000000" w:themeColor="text1"/>
                <w:sz w:val="24"/>
                <w:szCs w:val="24"/>
              </w:rPr>
            </w:pPr>
          </w:p>
        </w:tc>
      </w:tr>
    </w:tbl>
    <w:p w14:paraId="5B212AF9" w14:textId="77777777" w:rsidR="00FA7CBA" w:rsidRPr="00CF39EB" w:rsidRDefault="00E65B7A" w:rsidP="00CF39EB">
      <w:pPr>
        <w:rPr>
          <w:rFonts w:asciiTheme="minorHAnsi" w:hAnsiTheme="minorHAnsi"/>
        </w:rPr>
      </w:pPr>
    </w:p>
    <w:sectPr w:rsidR="00FA7CBA" w:rsidRPr="00CF39EB"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07AC7"/>
    <w:multiLevelType w:val="hybridMultilevel"/>
    <w:tmpl w:val="8E7E00D8"/>
    <w:lvl w:ilvl="0" w:tplc="E04A2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9"/>
  </w:num>
  <w:num w:numId="5">
    <w:abstractNumId w:val="2"/>
  </w:num>
  <w:num w:numId="6">
    <w:abstractNumId w:val="7"/>
  </w:num>
  <w:num w:numId="7">
    <w:abstractNumId w:val="16"/>
  </w:num>
  <w:num w:numId="8">
    <w:abstractNumId w:val="5"/>
  </w:num>
  <w:num w:numId="9">
    <w:abstractNumId w:val="17"/>
  </w:num>
  <w:num w:numId="10">
    <w:abstractNumId w:val="19"/>
  </w:num>
  <w:num w:numId="11">
    <w:abstractNumId w:val="8"/>
  </w:num>
  <w:num w:numId="12">
    <w:abstractNumId w:val="11"/>
  </w:num>
  <w:num w:numId="13">
    <w:abstractNumId w:val="6"/>
  </w:num>
  <w:num w:numId="14">
    <w:abstractNumId w:val="3"/>
  </w:num>
  <w:num w:numId="15">
    <w:abstractNumId w:val="18"/>
  </w:num>
  <w:num w:numId="16">
    <w:abstractNumId w:val="4"/>
  </w:num>
  <w:num w:numId="17">
    <w:abstractNumId w:val="12"/>
  </w:num>
  <w:num w:numId="18">
    <w:abstractNumId w:val="20"/>
  </w:num>
  <w:num w:numId="19">
    <w:abstractNumId w:val="15"/>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DD"/>
    <w:rsid w:val="000075A4"/>
    <w:rsid w:val="00014365"/>
    <w:rsid w:val="00015E70"/>
    <w:rsid w:val="00036447"/>
    <w:rsid w:val="000438E1"/>
    <w:rsid w:val="00046E07"/>
    <w:rsid w:val="0005440E"/>
    <w:rsid w:val="0005744C"/>
    <w:rsid w:val="00073AB5"/>
    <w:rsid w:val="00081E7C"/>
    <w:rsid w:val="000930E9"/>
    <w:rsid w:val="00096728"/>
    <w:rsid w:val="000A294F"/>
    <w:rsid w:val="000A6B9A"/>
    <w:rsid w:val="000B497C"/>
    <w:rsid w:val="000B51DD"/>
    <w:rsid w:val="000D4890"/>
    <w:rsid w:val="000E3242"/>
    <w:rsid w:val="00106156"/>
    <w:rsid w:val="00113F85"/>
    <w:rsid w:val="00120587"/>
    <w:rsid w:val="001274E5"/>
    <w:rsid w:val="00127F05"/>
    <w:rsid w:val="0013350E"/>
    <w:rsid w:val="00137DDA"/>
    <w:rsid w:val="00141159"/>
    <w:rsid w:val="00142F09"/>
    <w:rsid w:val="00147AB3"/>
    <w:rsid w:val="0015061D"/>
    <w:rsid w:val="00165047"/>
    <w:rsid w:val="00166974"/>
    <w:rsid w:val="001676BE"/>
    <w:rsid w:val="001729C3"/>
    <w:rsid w:val="00173CEF"/>
    <w:rsid w:val="0018452E"/>
    <w:rsid w:val="00184D58"/>
    <w:rsid w:val="00191745"/>
    <w:rsid w:val="00195832"/>
    <w:rsid w:val="001A5C7C"/>
    <w:rsid w:val="001B0C52"/>
    <w:rsid w:val="001C1C28"/>
    <w:rsid w:val="001C579D"/>
    <w:rsid w:val="001C5F25"/>
    <w:rsid w:val="001D0FE5"/>
    <w:rsid w:val="001D5E47"/>
    <w:rsid w:val="001D6130"/>
    <w:rsid w:val="001E1A63"/>
    <w:rsid w:val="001E543E"/>
    <w:rsid w:val="001F001F"/>
    <w:rsid w:val="001F0D0B"/>
    <w:rsid w:val="001F0FC2"/>
    <w:rsid w:val="001F1A3C"/>
    <w:rsid w:val="001F3E99"/>
    <w:rsid w:val="001F729F"/>
    <w:rsid w:val="001F7395"/>
    <w:rsid w:val="001F773B"/>
    <w:rsid w:val="00203493"/>
    <w:rsid w:val="002175AB"/>
    <w:rsid w:val="00220748"/>
    <w:rsid w:val="00222771"/>
    <w:rsid w:val="0022320B"/>
    <w:rsid w:val="00224B42"/>
    <w:rsid w:val="00227653"/>
    <w:rsid w:val="00230029"/>
    <w:rsid w:val="002367A3"/>
    <w:rsid w:val="00245006"/>
    <w:rsid w:val="0025666A"/>
    <w:rsid w:val="00261134"/>
    <w:rsid w:val="00266669"/>
    <w:rsid w:val="0027473B"/>
    <w:rsid w:val="00280551"/>
    <w:rsid w:val="00286358"/>
    <w:rsid w:val="0028735A"/>
    <w:rsid w:val="00291025"/>
    <w:rsid w:val="002E0D8B"/>
    <w:rsid w:val="002E11B4"/>
    <w:rsid w:val="002E6555"/>
    <w:rsid w:val="002F5F57"/>
    <w:rsid w:val="00301363"/>
    <w:rsid w:val="003025F2"/>
    <w:rsid w:val="003026F8"/>
    <w:rsid w:val="003050EF"/>
    <w:rsid w:val="00306D1A"/>
    <w:rsid w:val="00336D94"/>
    <w:rsid w:val="003454A4"/>
    <w:rsid w:val="00347F70"/>
    <w:rsid w:val="003572B8"/>
    <w:rsid w:val="00361CED"/>
    <w:rsid w:val="00377A42"/>
    <w:rsid w:val="00380286"/>
    <w:rsid w:val="00381ACD"/>
    <w:rsid w:val="00382EA5"/>
    <w:rsid w:val="0039415B"/>
    <w:rsid w:val="00394655"/>
    <w:rsid w:val="003B438B"/>
    <w:rsid w:val="003B54D7"/>
    <w:rsid w:val="003B5A71"/>
    <w:rsid w:val="003B6A2F"/>
    <w:rsid w:val="003C0DD2"/>
    <w:rsid w:val="003C44BF"/>
    <w:rsid w:val="003D511F"/>
    <w:rsid w:val="003D7FF0"/>
    <w:rsid w:val="003E52EB"/>
    <w:rsid w:val="003F2176"/>
    <w:rsid w:val="003F4EC0"/>
    <w:rsid w:val="0041253C"/>
    <w:rsid w:val="0043112C"/>
    <w:rsid w:val="00433FBC"/>
    <w:rsid w:val="00434EB4"/>
    <w:rsid w:val="00444291"/>
    <w:rsid w:val="00451D16"/>
    <w:rsid w:val="004529DF"/>
    <w:rsid w:val="00480CCD"/>
    <w:rsid w:val="00484CD3"/>
    <w:rsid w:val="004863A2"/>
    <w:rsid w:val="00490E16"/>
    <w:rsid w:val="00493170"/>
    <w:rsid w:val="004A101A"/>
    <w:rsid w:val="004A5DAF"/>
    <w:rsid w:val="004B457B"/>
    <w:rsid w:val="004C1353"/>
    <w:rsid w:val="004C6ABE"/>
    <w:rsid w:val="004D527E"/>
    <w:rsid w:val="004E37AC"/>
    <w:rsid w:val="004E4AFD"/>
    <w:rsid w:val="00511443"/>
    <w:rsid w:val="00514BFF"/>
    <w:rsid w:val="005173F8"/>
    <w:rsid w:val="005265DF"/>
    <w:rsid w:val="00540444"/>
    <w:rsid w:val="00540A24"/>
    <w:rsid w:val="005439F7"/>
    <w:rsid w:val="00545D60"/>
    <w:rsid w:val="0056324D"/>
    <w:rsid w:val="00581EDE"/>
    <w:rsid w:val="00592352"/>
    <w:rsid w:val="005935A4"/>
    <w:rsid w:val="005A1869"/>
    <w:rsid w:val="005A33C0"/>
    <w:rsid w:val="005A4696"/>
    <w:rsid w:val="005A6CD1"/>
    <w:rsid w:val="005B2A99"/>
    <w:rsid w:val="005B3A41"/>
    <w:rsid w:val="005B3B45"/>
    <w:rsid w:val="005B3F96"/>
    <w:rsid w:val="005C59A7"/>
    <w:rsid w:val="005C68AA"/>
    <w:rsid w:val="005D58EB"/>
    <w:rsid w:val="005D6AD2"/>
    <w:rsid w:val="005D72CC"/>
    <w:rsid w:val="005E29EE"/>
    <w:rsid w:val="005E4956"/>
    <w:rsid w:val="005E5194"/>
    <w:rsid w:val="005E57E0"/>
    <w:rsid w:val="005F0182"/>
    <w:rsid w:val="005F6F24"/>
    <w:rsid w:val="00601466"/>
    <w:rsid w:val="00602130"/>
    <w:rsid w:val="00606FDC"/>
    <w:rsid w:val="006125D4"/>
    <w:rsid w:val="00617030"/>
    <w:rsid w:val="00623B79"/>
    <w:rsid w:val="00626A7A"/>
    <w:rsid w:val="00635CB1"/>
    <w:rsid w:val="006447AE"/>
    <w:rsid w:val="00644FC9"/>
    <w:rsid w:val="00647B2E"/>
    <w:rsid w:val="00647BC7"/>
    <w:rsid w:val="00684B01"/>
    <w:rsid w:val="00690A4E"/>
    <w:rsid w:val="0069463F"/>
    <w:rsid w:val="006A55C6"/>
    <w:rsid w:val="006A7BB4"/>
    <w:rsid w:val="006C29EA"/>
    <w:rsid w:val="006D23FF"/>
    <w:rsid w:val="006D4D4D"/>
    <w:rsid w:val="006D68BA"/>
    <w:rsid w:val="006E4C92"/>
    <w:rsid w:val="006E754F"/>
    <w:rsid w:val="006F3B0E"/>
    <w:rsid w:val="006F404D"/>
    <w:rsid w:val="00701F14"/>
    <w:rsid w:val="0070355F"/>
    <w:rsid w:val="00704118"/>
    <w:rsid w:val="00704460"/>
    <w:rsid w:val="00710594"/>
    <w:rsid w:val="00733A74"/>
    <w:rsid w:val="00742BD6"/>
    <w:rsid w:val="0074607B"/>
    <w:rsid w:val="00754955"/>
    <w:rsid w:val="007614A3"/>
    <w:rsid w:val="00771261"/>
    <w:rsid w:val="007722C2"/>
    <w:rsid w:val="00773E7C"/>
    <w:rsid w:val="007905A3"/>
    <w:rsid w:val="007A22D9"/>
    <w:rsid w:val="007A5484"/>
    <w:rsid w:val="007B3BD3"/>
    <w:rsid w:val="007C19BA"/>
    <w:rsid w:val="007D3D4F"/>
    <w:rsid w:val="007D6E51"/>
    <w:rsid w:val="007E1B2E"/>
    <w:rsid w:val="007E5978"/>
    <w:rsid w:val="008109A1"/>
    <w:rsid w:val="00813A63"/>
    <w:rsid w:val="00814C8E"/>
    <w:rsid w:val="0082005C"/>
    <w:rsid w:val="0082053D"/>
    <w:rsid w:val="0083138C"/>
    <w:rsid w:val="00841C34"/>
    <w:rsid w:val="00846F1B"/>
    <w:rsid w:val="00851E08"/>
    <w:rsid w:val="00854DF5"/>
    <w:rsid w:val="0085693A"/>
    <w:rsid w:val="008602E9"/>
    <w:rsid w:val="008721BA"/>
    <w:rsid w:val="008955B9"/>
    <w:rsid w:val="008A0153"/>
    <w:rsid w:val="008A3DFF"/>
    <w:rsid w:val="008C4820"/>
    <w:rsid w:val="008C7433"/>
    <w:rsid w:val="008D1BA3"/>
    <w:rsid w:val="008D37E1"/>
    <w:rsid w:val="008E357C"/>
    <w:rsid w:val="00904AF4"/>
    <w:rsid w:val="00905ED1"/>
    <w:rsid w:val="00914654"/>
    <w:rsid w:val="009240F3"/>
    <w:rsid w:val="00946471"/>
    <w:rsid w:val="009671C1"/>
    <w:rsid w:val="00972A0F"/>
    <w:rsid w:val="009852A1"/>
    <w:rsid w:val="009908DE"/>
    <w:rsid w:val="009934A3"/>
    <w:rsid w:val="00995CAA"/>
    <w:rsid w:val="009A0DC4"/>
    <w:rsid w:val="009A6290"/>
    <w:rsid w:val="009B2726"/>
    <w:rsid w:val="009C27E9"/>
    <w:rsid w:val="009D0B1F"/>
    <w:rsid w:val="009E0E4B"/>
    <w:rsid w:val="009F5365"/>
    <w:rsid w:val="00A10D0F"/>
    <w:rsid w:val="00A142F3"/>
    <w:rsid w:val="00A160AA"/>
    <w:rsid w:val="00A21953"/>
    <w:rsid w:val="00A23E08"/>
    <w:rsid w:val="00A23F21"/>
    <w:rsid w:val="00A32280"/>
    <w:rsid w:val="00A34DA6"/>
    <w:rsid w:val="00A47016"/>
    <w:rsid w:val="00A5000F"/>
    <w:rsid w:val="00A52289"/>
    <w:rsid w:val="00A565A9"/>
    <w:rsid w:val="00A73C3A"/>
    <w:rsid w:val="00A763AC"/>
    <w:rsid w:val="00A85D64"/>
    <w:rsid w:val="00A8719C"/>
    <w:rsid w:val="00A916DD"/>
    <w:rsid w:val="00A936F1"/>
    <w:rsid w:val="00A95FF1"/>
    <w:rsid w:val="00AA5FD0"/>
    <w:rsid w:val="00AF0BF1"/>
    <w:rsid w:val="00B00119"/>
    <w:rsid w:val="00B01953"/>
    <w:rsid w:val="00B05AAF"/>
    <w:rsid w:val="00B13573"/>
    <w:rsid w:val="00B22A0A"/>
    <w:rsid w:val="00B258AC"/>
    <w:rsid w:val="00B31C11"/>
    <w:rsid w:val="00B405AF"/>
    <w:rsid w:val="00B43BF2"/>
    <w:rsid w:val="00B44B61"/>
    <w:rsid w:val="00B47CDE"/>
    <w:rsid w:val="00B5659C"/>
    <w:rsid w:val="00B61709"/>
    <w:rsid w:val="00B63CB6"/>
    <w:rsid w:val="00B65290"/>
    <w:rsid w:val="00B71285"/>
    <w:rsid w:val="00BA0FE6"/>
    <w:rsid w:val="00BA3B51"/>
    <w:rsid w:val="00BA4B87"/>
    <w:rsid w:val="00BA5C66"/>
    <w:rsid w:val="00BA6A85"/>
    <w:rsid w:val="00BB11D5"/>
    <w:rsid w:val="00BB3A11"/>
    <w:rsid w:val="00BB4C62"/>
    <w:rsid w:val="00BC14A5"/>
    <w:rsid w:val="00BD2DDA"/>
    <w:rsid w:val="00BD6BFC"/>
    <w:rsid w:val="00BE0BD8"/>
    <w:rsid w:val="00BE70FE"/>
    <w:rsid w:val="00BE771E"/>
    <w:rsid w:val="00C015BD"/>
    <w:rsid w:val="00C16858"/>
    <w:rsid w:val="00C300E7"/>
    <w:rsid w:val="00C308E3"/>
    <w:rsid w:val="00C318C7"/>
    <w:rsid w:val="00C4412A"/>
    <w:rsid w:val="00C453CF"/>
    <w:rsid w:val="00C60AE8"/>
    <w:rsid w:val="00C625D9"/>
    <w:rsid w:val="00C62667"/>
    <w:rsid w:val="00C826A2"/>
    <w:rsid w:val="00C86991"/>
    <w:rsid w:val="00C87DF4"/>
    <w:rsid w:val="00C91737"/>
    <w:rsid w:val="00C93DD7"/>
    <w:rsid w:val="00C9480E"/>
    <w:rsid w:val="00CA4ACC"/>
    <w:rsid w:val="00CA6569"/>
    <w:rsid w:val="00CA6C7D"/>
    <w:rsid w:val="00CA7CA0"/>
    <w:rsid w:val="00CC24F1"/>
    <w:rsid w:val="00CD2B9C"/>
    <w:rsid w:val="00CD4CF7"/>
    <w:rsid w:val="00CD67AC"/>
    <w:rsid w:val="00CE1C62"/>
    <w:rsid w:val="00CE6ECF"/>
    <w:rsid w:val="00CE70EA"/>
    <w:rsid w:val="00CF39EB"/>
    <w:rsid w:val="00CF60D5"/>
    <w:rsid w:val="00D137F4"/>
    <w:rsid w:val="00D15BA1"/>
    <w:rsid w:val="00D160A8"/>
    <w:rsid w:val="00D215B3"/>
    <w:rsid w:val="00D22E54"/>
    <w:rsid w:val="00D33DB4"/>
    <w:rsid w:val="00D448C1"/>
    <w:rsid w:val="00D6211B"/>
    <w:rsid w:val="00D65B8F"/>
    <w:rsid w:val="00D76FC9"/>
    <w:rsid w:val="00D80741"/>
    <w:rsid w:val="00D95575"/>
    <w:rsid w:val="00DA50B7"/>
    <w:rsid w:val="00DC1AEA"/>
    <w:rsid w:val="00DD41A4"/>
    <w:rsid w:val="00DD6F99"/>
    <w:rsid w:val="00DE16E7"/>
    <w:rsid w:val="00DE63C6"/>
    <w:rsid w:val="00DE701D"/>
    <w:rsid w:val="00DF094B"/>
    <w:rsid w:val="00DF6128"/>
    <w:rsid w:val="00DF6A7D"/>
    <w:rsid w:val="00DF7637"/>
    <w:rsid w:val="00E00062"/>
    <w:rsid w:val="00E10F18"/>
    <w:rsid w:val="00E10FFC"/>
    <w:rsid w:val="00E159ED"/>
    <w:rsid w:val="00E3787C"/>
    <w:rsid w:val="00E40BCF"/>
    <w:rsid w:val="00E43147"/>
    <w:rsid w:val="00E543B0"/>
    <w:rsid w:val="00E616B3"/>
    <w:rsid w:val="00E64948"/>
    <w:rsid w:val="00E65B7A"/>
    <w:rsid w:val="00E72FEF"/>
    <w:rsid w:val="00E7736A"/>
    <w:rsid w:val="00E95652"/>
    <w:rsid w:val="00EA4FCB"/>
    <w:rsid w:val="00EB3FD9"/>
    <w:rsid w:val="00EB56C5"/>
    <w:rsid w:val="00EC48B8"/>
    <w:rsid w:val="00ED4991"/>
    <w:rsid w:val="00EE0159"/>
    <w:rsid w:val="00EE1F25"/>
    <w:rsid w:val="00EE35F5"/>
    <w:rsid w:val="00EF0FD3"/>
    <w:rsid w:val="00EF662A"/>
    <w:rsid w:val="00F128E5"/>
    <w:rsid w:val="00F2120F"/>
    <w:rsid w:val="00F24732"/>
    <w:rsid w:val="00F42323"/>
    <w:rsid w:val="00F44E31"/>
    <w:rsid w:val="00F56671"/>
    <w:rsid w:val="00F568EB"/>
    <w:rsid w:val="00F652DA"/>
    <w:rsid w:val="00F772C4"/>
    <w:rsid w:val="00F80EA1"/>
    <w:rsid w:val="00F94688"/>
    <w:rsid w:val="00FA6286"/>
    <w:rsid w:val="00FB1462"/>
    <w:rsid w:val="00FC1122"/>
    <w:rsid w:val="00FC1B39"/>
    <w:rsid w:val="00FC512A"/>
    <w:rsid w:val="00FC6C8F"/>
    <w:rsid w:val="00FC76E2"/>
    <w:rsid w:val="00FD2093"/>
    <w:rsid w:val="00FD728A"/>
    <w:rsid w:val="00FE0591"/>
    <w:rsid w:val="00F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6751-702B-4EFD-B7A1-2751667B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cp:lastModifiedBy>
  <cp:revision>4</cp:revision>
  <cp:lastPrinted>2020-06-18T08:56:00Z</cp:lastPrinted>
  <dcterms:created xsi:type="dcterms:W3CDTF">2020-11-01T13:20:00Z</dcterms:created>
  <dcterms:modified xsi:type="dcterms:W3CDTF">2020-11-01T13:47:00Z</dcterms:modified>
</cp:coreProperties>
</file>