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30" w:rsidRDefault="008C5617">
      <w:pPr>
        <w:rPr>
          <w:rFonts w:ascii="Times New Roman" w:hAnsi="Times New Roman"/>
          <w:sz w:val="22"/>
          <w:szCs w:val="22"/>
        </w:rPr>
      </w:pPr>
      <w:r>
        <w:rPr>
          <w:rFonts w:ascii="Times New Roman" w:hAnsi="Times New Roman"/>
          <w:b/>
          <w:bCs/>
          <w:noProof/>
          <w:sz w:val="28"/>
          <w:szCs w:val="28"/>
        </w:rPr>
        <mc:AlternateContent>
          <mc:Choice Requires="wps">
            <w:drawing>
              <wp:anchor distT="0" distB="0" distL="114300" distR="114300" simplePos="0" relativeHeight="2" behindDoc="0" locked="0" layoutInCell="1" allowOverlap="1" wp14:anchorId="684A5927" wp14:editId="074B1D31">
                <wp:simplePos x="0" y="0"/>
                <wp:positionH relativeFrom="column">
                  <wp:posOffset>737589</wp:posOffset>
                </wp:positionH>
                <wp:positionV relativeFrom="paragraph">
                  <wp:posOffset>660276</wp:posOffset>
                </wp:positionV>
                <wp:extent cx="1541145" cy="1270"/>
                <wp:effectExtent l="0" t="0" r="22860" b="19050"/>
                <wp:wrapNone/>
                <wp:docPr id="3" name="Line 2"/>
                <wp:cNvGraphicFramePr/>
                <a:graphic xmlns:a="http://schemas.openxmlformats.org/drawingml/2006/main">
                  <a:graphicData uri="http://schemas.microsoft.com/office/word/2010/wordprocessingShape">
                    <wps:wsp>
                      <wps:cNvCnPr/>
                      <wps:spPr>
                        <a:xfrm>
                          <a:off x="0" y="0"/>
                          <a:ext cx="1541145" cy="127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487B12A0" id="Line 2"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58.1pt,52pt" to="179.4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" strokeweight=".26mm"/>
            </w:pict>
          </mc:Fallback>
        </mc:AlternateContent>
      </w:r>
      <w:r w:rsidR="00E72E25">
        <w:rPr>
          <w:rFonts w:ascii="Times New Roman" w:hAnsi="Times New Roman"/>
          <w:b/>
          <w:bCs/>
          <w:noProof/>
          <w:sz w:val="28"/>
          <w:szCs w:val="28"/>
        </w:rPr>
        <mc:AlternateContent>
          <mc:Choice Requires="wps">
            <w:drawing>
              <wp:anchor distT="0" distB="0" distL="114300" distR="114300" simplePos="0" relativeHeight="3" behindDoc="0" locked="0" layoutInCell="1" allowOverlap="1" wp14:anchorId="2951DA6F" wp14:editId="4435A22D">
                <wp:simplePos x="0" y="0"/>
                <wp:positionH relativeFrom="column">
                  <wp:posOffset>5785667</wp:posOffset>
                </wp:positionH>
                <wp:positionV relativeFrom="paragraph">
                  <wp:posOffset>661546</wp:posOffset>
                </wp:positionV>
                <wp:extent cx="1891030" cy="1270"/>
                <wp:effectExtent l="0" t="0" r="15875" b="19050"/>
                <wp:wrapNone/>
                <wp:docPr id="4" name="Line 5"/>
                <wp:cNvGraphicFramePr/>
                <a:graphic xmlns:a="http://schemas.openxmlformats.org/drawingml/2006/main">
                  <a:graphicData uri="http://schemas.microsoft.com/office/word/2010/wordprocessingShape">
                    <wps:wsp>
                      <wps:cNvCnPr/>
                      <wps:spPr>
                        <a:xfrm>
                          <a:off x="0" y="0"/>
                          <a:ext cx="1891030" cy="127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6C6C31F5" id="Line 5"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455.55pt,52.1pt" to="604.4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" strokeweight=".26mm"/>
            </w:pict>
          </mc:Fallback>
        </mc:AlternateContent>
      </w:r>
      <w:r w:rsidR="00D85AFF">
        <w:rPr>
          <w:rFonts w:ascii="Times New Roman" w:hAnsi="Times New Roman"/>
          <w:noProof/>
          <w:sz w:val="22"/>
          <w:szCs w:val="22"/>
        </w:rPr>
        <mc:AlternateContent>
          <mc:Choice Requires="wps">
            <w:drawing>
              <wp:anchor distT="0" distB="0" distL="114300" distR="114300" simplePos="0" relativeHeight="4" behindDoc="0" locked="0" layoutInCell="1" allowOverlap="1" wp14:anchorId="589B679F" wp14:editId="5CE31F58">
                <wp:simplePos x="0" y="0"/>
                <wp:positionH relativeFrom="margin">
                  <wp:posOffset>-260985</wp:posOffset>
                </wp:positionH>
                <wp:positionV relativeFrom="paragraph">
                  <wp:posOffset>258445</wp:posOffset>
                </wp:positionV>
                <wp:extent cx="9801860" cy="565150"/>
                <wp:effectExtent l="0" t="0" r="8890" b="6350"/>
                <wp:wrapSquare wrapText="bothSides"/>
                <wp:docPr id="1" name="Frame1"/>
                <wp:cNvGraphicFramePr/>
                <a:graphic xmlns:a="http://schemas.openxmlformats.org/drawingml/2006/main">
                  <a:graphicData uri="http://schemas.microsoft.com/office/word/2010/wordprocessingShape">
                    <wps:wsp>
                      <wps:cNvSpPr/>
                      <wps:spPr>
                        <a:xfrm>
                          <a:off x="0" y="0"/>
                          <a:ext cx="9801860" cy="56515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3526" w:type="dxa"/>
                              <w:jc w:val="center"/>
                              <w:tblLook w:val="0000" w:firstRow="0" w:lastRow="0" w:firstColumn="0" w:lastColumn="0" w:noHBand="0" w:noVBand="0"/>
                            </w:tblPr>
                            <w:tblGrid>
                              <w:gridCol w:w="4555"/>
                              <w:gridCol w:w="8971"/>
                            </w:tblGrid>
                            <w:tr w:rsidR="00C90630" w:rsidTr="00D85AFF">
                              <w:trPr>
                                <w:trHeight w:val="532"/>
                                <w:jc w:val="center"/>
                              </w:trPr>
                              <w:tc>
                                <w:tcPr>
                                  <w:tcW w:w="4555" w:type="dxa"/>
                                  <w:shd w:val="clear" w:color="auto" w:fill="auto"/>
                                </w:tcPr>
                                <w:p w:rsidR="00D85AFF" w:rsidRDefault="00C15981">
                                  <w:pPr>
                                    <w:rPr>
                                      <w:rFonts w:ascii="Times New Roman" w:hAnsi="Times New Roman"/>
                                      <w:sz w:val="24"/>
                                      <w:szCs w:val="24"/>
                                    </w:rPr>
                                  </w:pPr>
                                  <w:r>
                                    <w:rPr>
                                      <w:rFonts w:ascii="Times New Roman" w:hAnsi="Times New Roman"/>
                                      <w:sz w:val="24"/>
                                      <w:szCs w:val="24"/>
                                    </w:rPr>
                                    <w:t xml:space="preserve">        </w:t>
                                  </w:r>
                                  <w:r w:rsidR="00D85AFF">
                                    <w:rPr>
                                      <w:rFonts w:ascii="Times New Roman" w:hAnsi="Times New Roman"/>
                                      <w:sz w:val="24"/>
                                      <w:szCs w:val="24"/>
                                    </w:rPr>
                                    <w:t xml:space="preserve"> UBND HUYỆN NHÀ BÈ</w:t>
                                  </w:r>
                                </w:p>
                                <w:p w:rsidR="00C90630" w:rsidRDefault="00C15981">
                                  <w:r>
                                    <w:rPr>
                                      <w:rFonts w:ascii="Times New Roman" w:hAnsi="Times New Roman"/>
                                      <w:b/>
                                      <w:bCs/>
                                      <w:sz w:val="24"/>
                                      <w:szCs w:val="24"/>
                                    </w:rPr>
                                    <w:t>PHÒNG GIÁO DỤC VÀ ĐÀO TẠO</w:t>
                                  </w:r>
                                </w:p>
                              </w:tc>
                              <w:tc>
                                <w:tcPr>
                                  <w:tcW w:w="8971" w:type="dxa"/>
                                  <w:shd w:val="clear" w:color="auto" w:fill="auto"/>
                                </w:tcPr>
                                <w:p w:rsidR="00C90630" w:rsidRDefault="00C15981">
                                  <w:pPr>
                                    <w:jc w:val="center"/>
                                  </w:pPr>
                                  <w:r>
                                    <w:rPr>
                                      <w:rFonts w:ascii="Times New Roman" w:hAnsi="Times New Roman"/>
                                      <w:b/>
                                      <w:sz w:val="24"/>
                                      <w:szCs w:val="24"/>
                                    </w:rPr>
                                    <w:t xml:space="preserve">                                  CỘNG HOÀ XÃ HỘI CHỦ NGHĨA VIỆT NAM</w:t>
                                  </w:r>
                                </w:p>
                                <w:p w:rsidR="00C90630" w:rsidRDefault="00C15981">
                                  <w:pPr>
                                    <w:jc w:val="center"/>
                                  </w:pPr>
                                  <w:r>
                                    <w:rPr>
                                      <w:rFonts w:ascii="Times New Roman" w:hAnsi="Times New Roman"/>
                                      <w:b/>
                                      <w:sz w:val="24"/>
                                      <w:szCs w:val="24"/>
                                    </w:rPr>
                                    <w:t xml:space="preserve">                                  Độc lập – Tự do – Hạnh phúc</w:t>
                                  </w:r>
                                </w:p>
                              </w:tc>
                            </w:tr>
                          </w:tbl>
                          <w:p w:rsidR="00C90630" w:rsidRDefault="00C90630">
                            <w:pPr>
                              <w:pStyle w:val="FrameContents"/>
                              <w:rPr>
                                <w:color w:val="000000"/>
                              </w:rPr>
                            </w:pPr>
                          </w:p>
                        </w:txbxContent>
                      </wps:txbx>
                      <wps:bodyPr wrap="square" lIns="0" tIns="0" rIns="0" bIns="0">
                        <a:noAutofit/>
                      </wps:bodyPr>
                    </wps:wsp>
                  </a:graphicData>
                </a:graphic>
                <wp14:sizeRelH relativeFrom="margin">
                  <wp14:pctWidth>0</wp14:pctWidth>
                </wp14:sizeRelH>
              </wp:anchor>
            </w:drawing>
          </mc:Choice>
          <mc:Fallback>
            <w:pict>
              <v:rect id="Frame1" o:spid="_x0000_s1026" style="position:absolute;margin-left:-20.55pt;margin-top:20.35pt;width:771.8pt;height:44.5pt;z-index: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" filled="f" stroked="f">
                <v:textbox inset="0,0,0,0">
                  <w:txbxContent>
                    <w:tbl>
                      <w:tblPr>
                        <w:tblW w:w="13526" w:type="dxa"/>
                        <w:jc w:val="center"/>
                        <w:tblLook w:val="0000" w:firstRow="0" w:lastRow="0" w:firstColumn="0" w:lastColumn="0" w:noHBand="0" w:noVBand="0"/>
                      </w:tblPr>
                      <w:tblGrid>
                        <w:gridCol w:w="4555"/>
                        <w:gridCol w:w="8971"/>
                      </w:tblGrid>
                      <w:tr w:rsidR="00C90630" w:rsidTr="00D85AFF">
                        <w:trPr>
                          <w:trHeight w:val="532"/>
                          <w:jc w:val="center"/>
                        </w:trPr>
                        <w:tc>
                          <w:tcPr>
                            <w:tcW w:w="4555" w:type="dxa"/>
                            <w:shd w:val="clear" w:color="auto" w:fill="auto"/>
                          </w:tcPr>
                          <w:p w:rsidR="00D85AFF" w:rsidRDefault="00C15981">
                            <w:pPr>
                              <w:rPr>
                                <w:rFonts w:ascii="Times New Roman" w:hAnsi="Times New Roman"/>
                                <w:sz w:val="24"/>
                                <w:szCs w:val="24"/>
                              </w:rPr>
                            </w:pPr>
                            <w:r>
                              <w:rPr>
                                <w:rFonts w:ascii="Times New Roman" w:hAnsi="Times New Roman"/>
                                <w:sz w:val="24"/>
                                <w:szCs w:val="24"/>
                              </w:rPr>
                              <w:t xml:space="preserve">        </w:t>
                            </w:r>
                            <w:r w:rsidR="00D85AFF">
                              <w:rPr>
                                <w:rFonts w:ascii="Times New Roman" w:hAnsi="Times New Roman"/>
                                <w:sz w:val="24"/>
                                <w:szCs w:val="24"/>
                              </w:rPr>
                              <w:t xml:space="preserve"> UBND HUYỆN NHÀ BÈ</w:t>
                            </w:r>
                          </w:p>
                          <w:p w:rsidR="00C90630" w:rsidRDefault="00C15981">
                            <w:r>
                              <w:rPr>
                                <w:rFonts w:ascii="Times New Roman" w:hAnsi="Times New Roman"/>
                                <w:b/>
                                <w:bCs/>
                                <w:sz w:val="24"/>
                                <w:szCs w:val="24"/>
                              </w:rPr>
                              <w:t>PHÒNG GIÁO DỤC VÀ ĐÀO TẠO</w:t>
                            </w:r>
                          </w:p>
                        </w:tc>
                        <w:tc>
                          <w:tcPr>
                            <w:tcW w:w="8971" w:type="dxa"/>
                            <w:shd w:val="clear" w:color="auto" w:fill="auto"/>
                          </w:tcPr>
                          <w:p w:rsidR="00C90630" w:rsidRDefault="00C15981">
                            <w:pPr>
                              <w:jc w:val="center"/>
                            </w:pPr>
                            <w:r>
                              <w:rPr>
                                <w:rFonts w:ascii="Times New Roman" w:hAnsi="Times New Roman"/>
                                <w:b/>
                                <w:sz w:val="24"/>
                                <w:szCs w:val="24"/>
                              </w:rPr>
                              <w:t xml:space="preserve">                                  CỘNG HOÀ XÃ HỘI CHỦ NGHĨA VIỆT NAM</w:t>
                            </w:r>
                          </w:p>
                          <w:p w:rsidR="00C90630" w:rsidRDefault="00C15981">
                            <w:pPr>
                              <w:jc w:val="center"/>
                            </w:pPr>
                            <w:r>
                              <w:rPr>
                                <w:rFonts w:ascii="Times New Roman" w:hAnsi="Times New Roman"/>
                                <w:b/>
                                <w:sz w:val="24"/>
                                <w:szCs w:val="24"/>
                              </w:rPr>
                              <w:t xml:space="preserve">                                  Độc lập – Tự do – Hạnh phúc</w:t>
                            </w:r>
                          </w:p>
                        </w:tc>
                      </w:tr>
                    </w:tbl>
                    <w:p w:rsidR="00C90630" w:rsidRDefault="00C90630">
                      <w:pPr>
                        <w:pStyle w:val="FrameContents"/>
                        <w:rPr>
                          <w:color w:val="000000"/>
                        </w:rPr>
                      </w:pPr>
                    </w:p>
                  </w:txbxContent>
                </v:textbox>
                <w10:wrap type="square" anchorx="margin"/>
              </v:rect>
            </w:pict>
          </mc:Fallback>
        </mc:AlternateContent>
      </w:r>
    </w:p>
    <w:p w:rsidR="00C90630" w:rsidRDefault="00C15981">
      <w:pPr>
        <w:jc w:val="center"/>
        <w:rPr>
          <w:rFonts w:ascii="Times New Roman" w:hAnsi="Times New Roman"/>
          <w:b/>
          <w:bCs/>
          <w:sz w:val="28"/>
          <w:szCs w:val="28"/>
        </w:rPr>
      </w:pPr>
      <w:r>
        <w:rPr>
          <w:rFonts w:ascii="Times New Roman" w:hAnsi="Times New Roman"/>
          <w:b/>
          <w:bCs/>
          <w:sz w:val="28"/>
          <w:szCs w:val="28"/>
        </w:rPr>
        <w:t>LỊCH CÔNG TÁC TUẦN</w:t>
      </w:r>
    </w:p>
    <w:p w:rsidR="00C90630" w:rsidRDefault="00E83653">
      <w:pPr>
        <w:jc w:val="center"/>
        <w:rPr>
          <w:rFonts w:ascii="Times New Roman" w:hAnsi="Times New Roman"/>
          <w:b/>
          <w:i/>
          <w:sz w:val="28"/>
          <w:szCs w:val="28"/>
        </w:rPr>
      </w:pPr>
      <w:r>
        <w:rPr>
          <w:rFonts w:ascii="Times New Roman" w:hAnsi="Times New Roman"/>
          <w:b/>
          <w:bCs/>
          <w:i/>
          <w:iCs/>
          <w:sz w:val="28"/>
          <w:szCs w:val="28"/>
        </w:rPr>
        <w:t>Tuần 4</w:t>
      </w:r>
      <w:r w:rsidR="00544153">
        <w:rPr>
          <w:rFonts w:ascii="Times New Roman" w:hAnsi="Times New Roman"/>
          <w:b/>
          <w:bCs/>
          <w:i/>
          <w:iCs/>
          <w:sz w:val="28"/>
          <w:szCs w:val="28"/>
        </w:rPr>
        <w:t>5</w:t>
      </w:r>
      <w:r w:rsidR="00C15981">
        <w:rPr>
          <w:rFonts w:ascii="Times New Roman" w:hAnsi="Times New Roman"/>
          <w:b/>
          <w:bCs/>
          <w:i/>
          <w:iCs/>
          <w:sz w:val="28"/>
          <w:szCs w:val="28"/>
        </w:rPr>
        <w:t xml:space="preserve"> từ ngày</w:t>
      </w:r>
      <w:r w:rsidR="00BF78B3">
        <w:rPr>
          <w:rFonts w:ascii="Times New Roman" w:hAnsi="Times New Roman"/>
          <w:b/>
          <w:bCs/>
          <w:i/>
          <w:iCs/>
          <w:sz w:val="28"/>
          <w:szCs w:val="28"/>
        </w:rPr>
        <w:t xml:space="preserve"> </w:t>
      </w:r>
      <w:r w:rsidR="00544153">
        <w:rPr>
          <w:rFonts w:ascii="Times New Roman" w:hAnsi="Times New Roman"/>
          <w:b/>
          <w:bCs/>
          <w:i/>
          <w:iCs/>
          <w:sz w:val="28"/>
          <w:szCs w:val="28"/>
        </w:rPr>
        <w:t>06</w:t>
      </w:r>
      <w:r w:rsidR="00050D2D">
        <w:rPr>
          <w:rFonts w:ascii="Times New Roman" w:hAnsi="Times New Roman"/>
          <w:b/>
          <w:bCs/>
          <w:i/>
          <w:iCs/>
          <w:sz w:val="28"/>
          <w:szCs w:val="28"/>
        </w:rPr>
        <w:t>/</w:t>
      </w:r>
      <w:r>
        <w:rPr>
          <w:rFonts w:ascii="Times New Roman" w:hAnsi="Times New Roman"/>
          <w:b/>
          <w:bCs/>
          <w:i/>
          <w:iCs/>
          <w:sz w:val="28"/>
          <w:szCs w:val="28"/>
        </w:rPr>
        <w:t>1</w:t>
      </w:r>
      <w:r w:rsidR="00544153">
        <w:rPr>
          <w:rFonts w:ascii="Times New Roman" w:hAnsi="Times New Roman"/>
          <w:b/>
          <w:bCs/>
          <w:i/>
          <w:iCs/>
          <w:sz w:val="28"/>
          <w:szCs w:val="28"/>
        </w:rPr>
        <w:t>1</w:t>
      </w:r>
      <w:r w:rsidR="00C15981">
        <w:rPr>
          <w:rFonts w:ascii="Times New Roman" w:hAnsi="Times New Roman"/>
          <w:b/>
          <w:bCs/>
          <w:i/>
          <w:iCs/>
          <w:sz w:val="28"/>
          <w:szCs w:val="28"/>
        </w:rPr>
        <w:t>/2017 đ</w:t>
      </w:r>
      <w:r w:rsidR="00C15981">
        <w:rPr>
          <w:rFonts w:ascii="Times New Roman" w:hAnsi="Times New Roman"/>
          <w:b/>
          <w:i/>
          <w:sz w:val="28"/>
          <w:szCs w:val="28"/>
        </w:rPr>
        <w:t xml:space="preserve">ến </w:t>
      </w:r>
      <w:r w:rsidR="00544153">
        <w:rPr>
          <w:rFonts w:ascii="Times New Roman" w:hAnsi="Times New Roman"/>
          <w:b/>
          <w:i/>
          <w:sz w:val="28"/>
          <w:szCs w:val="28"/>
        </w:rPr>
        <w:t>12</w:t>
      </w:r>
      <w:r w:rsidR="00050D2D">
        <w:rPr>
          <w:rFonts w:ascii="Times New Roman" w:hAnsi="Times New Roman"/>
          <w:b/>
          <w:i/>
          <w:sz w:val="28"/>
          <w:szCs w:val="28"/>
        </w:rPr>
        <w:t>/</w:t>
      </w:r>
      <w:r w:rsidR="00AD02CE">
        <w:rPr>
          <w:rFonts w:ascii="Times New Roman" w:hAnsi="Times New Roman"/>
          <w:b/>
          <w:i/>
          <w:sz w:val="28"/>
          <w:szCs w:val="28"/>
        </w:rPr>
        <w:t>1</w:t>
      </w:r>
      <w:r w:rsidR="00BF78B3">
        <w:rPr>
          <w:rFonts w:ascii="Times New Roman" w:hAnsi="Times New Roman"/>
          <w:b/>
          <w:i/>
          <w:sz w:val="28"/>
          <w:szCs w:val="28"/>
        </w:rPr>
        <w:t>1</w:t>
      </w:r>
      <w:r w:rsidR="00050D2D">
        <w:rPr>
          <w:rFonts w:ascii="Times New Roman" w:hAnsi="Times New Roman"/>
          <w:b/>
          <w:i/>
          <w:sz w:val="28"/>
          <w:szCs w:val="28"/>
        </w:rPr>
        <w:t>/2017</w:t>
      </w:r>
      <w:bookmarkStart w:id="0" w:name="_GoBack"/>
      <w:bookmarkEnd w:id="0"/>
    </w:p>
    <w:p w:rsidR="005E168D" w:rsidRDefault="005E168D">
      <w:pPr>
        <w:jc w:val="center"/>
        <w:rPr>
          <w:rFonts w:ascii="Times New Roman" w:hAnsi="Times New Roman"/>
          <w:b/>
          <w:i/>
          <w:sz w:val="28"/>
          <w:szCs w:val="28"/>
        </w:rPr>
      </w:pPr>
    </w:p>
    <w:tbl>
      <w:tblPr>
        <w:tblW w:w="15735" w:type="dxa"/>
        <w:jc w:val="center"/>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12"/>
        <w:gridCol w:w="1103"/>
        <w:gridCol w:w="5697"/>
        <w:gridCol w:w="3753"/>
        <w:gridCol w:w="3870"/>
      </w:tblGrid>
      <w:tr w:rsidR="00C90630" w:rsidTr="00A70B26">
        <w:trPr>
          <w:jc w:val="center"/>
        </w:trPr>
        <w:tc>
          <w:tcPr>
            <w:tcW w:w="1312" w:type="dxa"/>
            <w:tcBorders>
              <w:top w:val="single" w:sz="18" w:space="0" w:color="00000A"/>
              <w:left w:val="single" w:sz="18" w:space="0" w:color="00000A"/>
              <w:bottom w:val="single" w:sz="4" w:space="0" w:color="00000A"/>
              <w:right w:val="double" w:sz="4" w:space="0" w:color="00000A"/>
            </w:tcBorders>
            <w:shd w:val="clear" w:color="auto" w:fill="EEECE1"/>
            <w:tcMar>
              <w:left w:w="84" w:type="dxa"/>
            </w:tcMar>
            <w:vAlign w:val="center"/>
          </w:tcPr>
          <w:p w:rsidR="00C90630" w:rsidRDefault="00B222D2">
            <w:pPr>
              <w:jc w:val="center"/>
              <w:rPr>
                <w:rFonts w:ascii="Times New Roman" w:hAnsi="Times New Roman"/>
                <w:b/>
                <w:sz w:val="22"/>
                <w:szCs w:val="22"/>
              </w:rPr>
            </w:pPr>
            <w:r>
              <w:rPr>
                <w:rFonts w:ascii="Times New Roman" w:hAnsi="Times New Roman"/>
                <w:b/>
                <w:sz w:val="22"/>
                <w:szCs w:val="22"/>
              </w:rPr>
              <w:t>N</w:t>
            </w:r>
            <w:r w:rsidR="00C15981">
              <w:rPr>
                <w:rFonts w:ascii="Times New Roman" w:hAnsi="Times New Roman"/>
                <w:b/>
                <w:sz w:val="22"/>
                <w:szCs w:val="22"/>
              </w:rPr>
              <w:t>gày</w:t>
            </w:r>
          </w:p>
        </w:tc>
        <w:tc>
          <w:tcPr>
            <w:tcW w:w="1103" w:type="dxa"/>
            <w:tcBorders>
              <w:top w:val="single" w:sz="18" w:space="0" w:color="00000A"/>
              <w:left w:val="double" w:sz="4" w:space="0" w:color="00000A"/>
              <w:bottom w:val="single" w:sz="4" w:space="0" w:color="00000A"/>
              <w:right w:val="double" w:sz="4" w:space="0" w:color="00000A"/>
            </w:tcBorders>
            <w:shd w:val="clear" w:color="auto" w:fill="EEECE1"/>
            <w:tcMar>
              <w:left w:w="108" w:type="dxa"/>
            </w:tcMar>
            <w:vAlign w:val="center"/>
          </w:tcPr>
          <w:p w:rsidR="00C90630" w:rsidRDefault="00C15981">
            <w:pPr>
              <w:jc w:val="center"/>
              <w:rPr>
                <w:rFonts w:ascii="Times New Roman" w:hAnsi="Times New Roman"/>
                <w:b/>
                <w:sz w:val="22"/>
                <w:szCs w:val="22"/>
              </w:rPr>
            </w:pPr>
            <w:r>
              <w:rPr>
                <w:rFonts w:ascii="Times New Roman" w:hAnsi="Times New Roman"/>
                <w:b/>
                <w:sz w:val="22"/>
                <w:szCs w:val="22"/>
              </w:rPr>
              <w:t>Thời gian</w:t>
            </w:r>
          </w:p>
        </w:tc>
        <w:tc>
          <w:tcPr>
            <w:tcW w:w="5697" w:type="dxa"/>
            <w:tcBorders>
              <w:top w:val="single" w:sz="18" w:space="0" w:color="00000A"/>
              <w:left w:val="double" w:sz="4" w:space="0" w:color="00000A"/>
              <w:bottom w:val="single" w:sz="4" w:space="0" w:color="00000A"/>
              <w:right w:val="double" w:sz="4" w:space="0" w:color="00000A"/>
            </w:tcBorders>
            <w:shd w:val="clear" w:color="auto" w:fill="EEECE1"/>
            <w:tcMar>
              <w:left w:w="108" w:type="dxa"/>
            </w:tcMar>
            <w:vAlign w:val="center"/>
          </w:tcPr>
          <w:p w:rsidR="00C90630" w:rsidRDefault="00C15981">
            <w:pPr>
              <w:jc w:val="center"/>
              <w:rPr>
                <w:rFonts w:ascii="Times New Roman" w:hAnsi="Times New Roman"/>
                <w:b/>
                <w:sz w:val="22"/>
                <w:szCs w:val="22"/>
              </w:rPr>
            </w:pPr>
            <w:r>
              <w:rPr>
                <w:rFonts w:ascii="Times New Roman" w:hAnsi="Times New Roman"/>
                <w:b/>
                <w:sz w:val="22"/>
                <w:szCs w:val="22"/>
              </w:rPr>
              <w:t>Nội dung</w:t>
            </w:r>
          </w:p>
        </w:tc>
        <w:tc>
          <w:tcPr>
            <w:tcW w:w="3753" w:type="dxa"/>
            <w:tcBorders>
              <w:top w:val="single" w:sz="18" w:space="0" w:color="00000A"/>
              <w:left w:val="double" w:sz="4" w:space="0" w:color="00000A"/>
              <w:bottom w:val="single" w:sz="4" w:space="0" w:color="00000A"/>
              <w:right w:val="double" w:sz="4" w:space="0" w:color="00000A"/>
            </w:tcBorders>
            <w:shd w:val="clear" w:color="auto" w:fill="EEECE1"/>
            <w:tcMar>
              <w:left w:w="108" w:type="dxa"/>
            </w:tcMar>
            <w:vAlign w:val="center"/>
          </w:tcPr>
          <w:p w:rsidR="00C90630" w:rsidRDefault="00C15981">
            <w:pPr>
              <w:jc w:val="center"/>
              <w:rPr>
                <w:rFonts w:ascii="Times New Roman" w:hAnsi="Times New Roman"/>
                <w:b/>
                <w:sz w:val="22"/>
                <w:szCs w:val="22"/>
              </w:rPr>
            </w:pPr>
            <w:r>
              <w:rPr>
                <w:rFonts w:ascii="Times New Roman" w:hAnsi="Times New Roman"/>
                <w:b/>
                <w:sz w:val="22"/>
                <w:szCs w:val="22"/>
              </w:rPr>
              <w:t>Thành phần</w:t>
            </w:r>
          </w:p>
        </w:tc>
        <w:tc>
          <w:tcPr>
            <w:tcW w:w="3870" w:type="dxa"/>
            <w:tcBorders>
              <w:top w:val="single" w:sz="18" w:space="0" w:color="00000A"/>
              <w:left w:val="double" w:sz="4" w:space="0" w:color="00000A"/>
              <w:bottom w:val="single" w:sz="4" w:space="0" w:color="00000A"/>
              <w:right w:val="single" w:sz="18" w:space="0" w:color="00000A"/>
            </w:tcBorders>
            <w:shd w:val="clear" w:color="auto" w:fill="EEECE1"/>
            <w:tcMar>
              <w:left w:w="108" w:type="dxa"/>
            </w:tcMar>
            <w:vAlign w:val="center"/>
          </w:tcPr>
          <w:p w:rsidR="00C90630" w:rsidRPr="004F3755" w:rsidRDefault="00C15981">
            <w:pPr>
              <w:jc w:val="center"/>
              <w:rPr>
                <w:rFonts w:ascii="Times New Roman" w:hAnsi="Times New Roman"/>
                <w:b/>
                <w:sz w:val="22"/>
                <w:szCs w:val="22"/>
              </w:rPr>
            </w:pPr>
            <w:r w:rsidRPr="004F3755">
              <w:rPr>
                <w:rFonts w:ascii="Times New Roman" w:hAnsi="Times New Roman"/>
                <w:b/>
                <w:sz w:val="22"/>
                <w:szCs w:val="22"/>
              </w:rPr>
              <w:t>Địa điểm</w:t>
            </w:r>
          </w:p>
          <w:p w:rsidR="00C90630" w:rsidRPr="00A75A48" w:rsidRDefault="00C90630">
            <w:pPr>
              <w:jc w:val="center"/>
              <w:rPr>
                <w:rFonts w:ascii="Times New Roman" w:hAnsi="Times New Roman"/>
                <w:sz w:val="22"/>
                <w:szCs w:val="22"/>
              </w:rPr>
            </w:pPr>
          </w:p>
        </w:tc>
      </w:tr>
      <w:tr w:rsidR="00F13899" w:rsidTr="00A70B26">
        <w:trPr>
          <w:trHeight w:val="40"/>
          <w:jc w:val="center"/>
        </w:trPr>
        <w:tc>
          <w:tcPr>
            <w:tcW w:w="1312" w:type="dxa"/>
            <w:vMerge w:val="restart"/>
            <w:tcBorders>
              <w:top w:val="sing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pPr>
            <w:r>
              <w:rPr>
                <w:rFonts w:ascii="Times New Roman" w:hAnsi="Times New Roman"/>
                <w:b/>
                <w:sz w:val="22"/>
                <w:szCs w:val="22"/>
              </w:rPr>
              <w:t>Thứ Hai</w:t>
            </w:r>
          </w:p>
          <w:p w:rsidR="00F13899" w:rsidRDefault="00F13899" w:rsidP="00F13899">
            <w:pPr>
              <w:jc w:val="center"/>
            </w:pPr>
            <w:r>
              <w:rPr>
                <w:rFonts w:ascii="Times New Roman" w:hAnsi="Times New Roman"/>
                <w:b/>
                <w:sz w:val="22"/>
                <w:szCs w:val="22"/>
              </w:rPr>
              <w:t>06/10/2017</w:t>
            </w:r>
          </w:p>
        </w:tc>
        <w:tc>
          <w:tcPr>
            <w:tcW w:w="1103" w:type="dxa"/>
            <w:tcBorders>
              <w:top w:val="single" w:sz="4" w:space="0" w:color="00000A"/>
              <w:left w:val="double" w:sz="4" w:space="0" w:color="auto"/>
              <w:bottom w:val="dashSmallGap" w:sz="4" w:space="0" w:color="00000A"/>
              <w:right w:val="double" w:sz="4" w:space="0" w:color="00000A"/>
            </w:tcBorders>
            <w:shd w:val="clear" w:color="auto" w:fill="auto"/>
            <w:tcMar>
              <w:left w:w="108" w:type="dxa"/>
            </w:tcMar>
          </w:tcPr>
          <w:p w:rsidR="00F13899" w:rsidRPr="00BD7134" w:rsidRDefault="00F13899" w:rsidP="00F13899">
            <w:pPr>
              <w:jc w:val="center"/>
              <w:rPr>
                <w:rFonts w:ascii="Times New Roman" w:hAnsi="Times New Roman"/>
                <w:sz w:val="22"/>
                <w:szCs w:val="22"/>
              </w:rPr>
            </w:pPr>
            <w:r>
              <w:rPr>
                <w:rFonts w:ascii="Times New Roman" w:hAnsi="Times New Roman"/>
                <w:sz w:val="22"/>
                <w:szCs w:val="22"/>
              </w:rPr>
              <w:t>8g00</w:t>
            </w:r>
          </w:p>
        </w:tc>
        <w:tc>
          <w:tcPr>
            <w:tcW w:w="5697" w:type="dxa"/>
            <w:tcBorders>
              <w:top w:val="single" w:sz="4" w:space="0" w:color="00000A"/>
              <w:left w:val="double" w:sz="4" w:space="0" w:color="00000A"/>
              <w:bottom w:val="dashSmallGap" w:sz="4" w:space="0" w:color="00000A"/>
              <w:right w:val="double" w:sz="4" w:space="0" w:color="00000A"/>
            </w:tcBorders>
            <w:shd w:val="clear" w:color="auto" w:fill="auto"/>
            <w:tcMar>
              <w:left w:w="108" w:type="dxa"/>
            </w:tcMar>
          </w:tcPr>
          <w:p w:rsidR="00F13899" w:rsidRPr="003A52B9" w:rsidRDefault="00F13899" w:rsidP="00F13899">
            <w:pPr>
              <w:rPr>
                <w:rFonts w:ascii="Times New Roman" w:hAnsi="Times New Roman"/>
                <w:sz w:val="22"/>
                <w:szCs w:val="22"/>
              </w:rPr>
            </w:pPr>
            <w:r>
              <w:rPr>
                <w:rFonts w:ascii="Times New Roman" w:hAnsi="Times New Roman"/>
                <w:sz w:val="22"/>
                <w:szCs w:val="22"/>
              </w:rPr>
              <w:t>- Họp Đoàn kiểm tra công tác quản lý trường THCS Lê Văn Hưu năm học 2017-2018.</w:t>
            </w:r>
          </w:p>
        </w:tc>
        <w:tc>
          <w:tcPr>
            <w:tcW w:w="3753" w:type="dxa"/>
            <w:tcBorders>
              <w:top w:val="single" w:sz="4" w:space="0" w:color="00000A"/>
              <w:left w:val="double" w:sz="4" w:space="0" w:color="00000A"/>
              <w:bottom w:val="dashSmallGap" w:sz="4" w:space="0" w:color="00000A"/>
              <w:right w:val="double" w:sz="4" w:space="0" w:color="00000A"/>
            </w:tcBorders>
            <w:shd w:val="clear" w:color="auto" w:fill="auto"/>
            <w:tcMar>
              <w:left w:w="108" w:type="dxa"/>
            </w:tcMar>
          </w:tcPr>
          <w:p w:rsidR="00F13899" w:rsidRPr="00E56F14" w:rsidRDefault="00F13899" w:rsidP="00F13899">
            <w:pPr>
              <w:rPr>
                <w:rFonts w:ascii="Times New Roman" w:hAnsi="Times New Roman"/>
                <w:sz w:val="22"/>
                <w:szCs w:val="22"/>
              </w:rPr>
            </w:pPr>
            <w:r>
              <w:rPr>
                <w:rFonts w:ascii="Times New Roman" w:hAnsi="Times New Roman"/>
                <w:sz w:val="22"/>
                <w:szCs w:val="22"/>
              </w:rPr>
              <w:t>- Theo Quyết định số 762/QĐ-GDĐT ngày 27/10/2017 và Liên tịch trường THCS Lê Văn Hưu.</w:t>
            </w:r>
          </w:p>
        </w:tc>
        <w:tc>
          <w:tcPr>
            <w:tcW w:w="3870" w:type="dxa"/>
            <w:tcBorders>
              <w:top w:val="single" w:sz="4" w:space="0" w:color="00000A"/>
              <w:left w:val="double" w:sz="4" w:space="0" w:color="00000A"/>
              <w:bottom w:val="dashSmallGap" w:sz="4" w:space="0" w:color="00000A"/>
              <w:right w:val="single" w:sz="18" w:space="0" w:color="00000A"/>
            </w:tcBorders>
            <w:shd w:val="clear" w:color="auto" w:fill="auto"/>
            <w:tcMar>
              <w:left w:w="108" w:type="dxa"/>
            </w:tcMar>
          </w:tcPr>
          <w:p w:rsidR="00F13899" w:rsidRPr="003A52B9" w:rsidRDefault="00F13899" w:rsidP="00F13899">
            <w:pPr>
              <w:rPr>
                <w:rFonts w:ascii="Times New Roman" w:hAnsi="Times New Roman"/>
                <w:sz w:val="22"/>
                <w:szCs w:val="22"/>
              </w:rPr>
            </w:pPr>
            <w:r>
              <w:rPr>
                <w:rFonts w:ascii="Times New Roman" w:hAnsi="Times New Roman"/>
                <w:sz w:val="22"/>
                <w:szCs w:val="22"/>
              </w:rPr>
              <w:t>- Tại trường THCS Lê Văn Hưu.</w:t>
            </w:r>
          </w:p>
        </w:tc>
      </w:tr>
      <w:tr w:rsidR="00F13899" w:rsidTr="008444CC">
        <w:trPr>
          <w:trHeight w:val="40"/>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00000A"/>
              <w:left w:val="double" w:sz="4" w:space="0" w:color="auto"/>
              <w:bottom w:val="single" w:sz="4" w:space="0" w:color="auto"/>
              <w:right w:val="double" w:sz="4" w:space="0" w:color="00000A"/>
            </w:tcBorders>
            <w:shd w:val="clear" w:color="auto" w:fill="auto"/>
            <w:tcMar>
              <w:left w:w="108" w:type="dxa"/>
            </w:tcMar>
          </w:tcPr>
          <w:p w:rsidR="00F13899" w:rsidRPr="00F54659" w:rsidRDefault="00F13899" w:rsidP="00F13899">
            <w:pPr>
              <w:jc w:val="center"/>
              <w:rPr>
                <w:rFonts w:ascii="Times New Roman" w:hAnsi="Times New Roman"/>
                <w:b/>
                <w:sz w:val="22"/>
                <w:szCs w:val="22"/>
              </w:rPr>
            </w:pPr>
            <w:r w:rsidRPr="00F54659">
              <w:rPr>
                <w:rFonts w:ascii="Times New Roman" w:hAnsi="Times New Roman"/>
                <w:b/>
                <w:sz w:val="22"/>
                <w:szCs w:val="22"/>
              </w:rPr>
              <w:t>8g30</w:t>
            </w:r>
          </w:p>
        </w:tc>
        <w:tc>
          <w:tcPr>
            <w:tcW w:w="5697"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F54659" w:rsidRDefault="00F13899" w:rsidP="00F13899">
            <w:pPr>
              <w:rPr>
                <w:rFonts w:ascii="Times New Roman" w:hAnsi="Times New Roman"/>
                <w:b/>
                <w:sz w:val="22"/>
                <w:szCs w:val="22"/>
              </w:rPr>
            </w:pPr>
            <w:r w:rsidRPr="00F54659">
              <w:rPr>
                <w:rFonts w:ascii="Times New Roman" w:hAnsi="Times New Roman"/>
                <w:b/>
                <w:spacing w:val="-4"/>
                <w:sz w:val="22"/>
                <w:szCs w:val="22"/>
              </w:rPr>
              <w:t>- Thông qua  Kế hoạch tổ chức Lễ kỷ niệm 35 năm Ngày Nhà giáo Việt Nam (20/11/1982 - 20/11/2017) và Hội nghị Tuyên dương khen thưởng ngành Giáo dục và Đào tạo huyện Nhà Bè.</w:t>
            </w:r>
          </w:p>
        </w:tc>
        <w:tc>
          <w:tcPr>
            <w:tcW w:w="3753"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F54659" w:rsidRDefault="00F13899" w:rsidP="00F13899">
            <w:pPr>
              <w:rPr>
                <w:rFonts w:ascii="Times New Roman" w:hAnsi="Times New Roman"/>
                <w:b/>
                <w:sz w:val="22"/>
                <w:szCs w:val="22"/>
              </w:rPr>
            </w:pPr>
            <w:r w:rsidRPr="00F54659">
              <w:rPr>
                <w:rFonts w:ascii="Times New Roman" w:hAnsi="Times New Roman"/>
                <w:b/>
                <w:sz w:val="22"/>
                <w:szCs w:val="22"/>
              </w:rPr>
              <w:t>- B.Oanh</w:t>
            </w:r>
          </w:p>
        </w:tc>
        <w:tc>
          <w:tcPr>
            <w:tcW w:w="3870" w:type="dxa"/>
            <w:tcBorders>
              <w:top w:val="dashSmallGap" w:sz="4" w:space="0" w:color="00000A"/>
              <w:left w:val="double" w:sz="4" w:space="0" w:color="00000A"/>
              <w:bottom w:val="single" w:sz="4" w:space="0" w:color="auto"/>
              <w:right w:val="single" w:sz="18" w:space="0" w:color="00000A"/>
            </w:tcBorders>
            <w:shd w:val="clear" w:color="auto" w:fill="auto"/>
            <w:tcMar>
              <w:left w:w="108" w:type="dxa"/>
            </w:tcMar>
          </w:tcPr>
          <w:p w:rsidR="00F13899" w:rsidRPr="00F54659" w:rsidRDefault="00F13899" w:rsidP="00F13899">
            <w:pPr>
              <w:rPr>
                <w:rFonts w:ascii="Times New Roman" w:hAnsi="Times New Roman"/>
                <w:b/>
                <w:sz w:val="22"/>
                <w:szCs w:val="22"/>
              </w:rPr>
            </w:pPr>
            <w:r w:rsidRPr="00F54659">
              <w:rPr>
                <w:rFonts w:ascii="Times New Roman" w:hAnsi="Times New Roman"/>
                <w:b/>
                <w:sz w:val="22"/>
                <w:szCs w:val="22"/>
              </w:rPr>
              <w:t>- Tại Phòng họp 2/ UBND Huyện</w:t>
            </w:r>
          </w:p>
        </w:tc>
      </w:tr>
      <w:tr w:rsidR="00F13899" w:rsidTr="00813AA3">
        <w:trPr>
          <w:trHeight w:val="40"/>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rPr>
                <w:rFonts w:ascii="Times New Roman" w:hAnsi="Times New Roman"/>
                <w:b/>
                <w:sz w:val="22"/>
                <w:szCs w:val="22"/>
              </w:rPr>
            </w:pPr>
          </w:p>
        </w:tc>
        <w:tc>
          <w:tcPr>
            <w:tcW w:w="1103" w:type="dxa"/>
            <w:tcBorders>
              <w:top w:val="single" w:sz="4" w:space="0" w:color="auto"/>
              <w:left w:val="double" w:sz="4" w:space="0" w:color="auto"/>
              <w:bottom w:val="dashSmallGap" w:sz="4" w:space="0" w:color="auto"/>
              <w:right w:val="double" w:sz="4" w:space="0" w:color="00000A"/>
            </w:tcBorders>
            <w:shd w:val="clear" w:color="auto" w:fill="auto"/>
            <w:tcMar>
              <w:left w:w="108" w:type="dxa"/>
            </w:tcMar>
          </w:tcPr>
          <w:p w:rsidR="00F13899" w:rsidRPr="00124325" w:rsidRDefault="00F13899" w:rsidP="00F13899">
            <w:pPr>
              <w:jc w:val="center"/>
              <w:rPr>
                <w:rFonts w:ascii="Times New Roman" w:hAnsi="Times New Roman"/>
                <w:b/>
                <w:sz w:val="22"/>
                <w:szCs w:val="22"/>
              </w:rPr>
            </w:pPr>
            <w:r w:rsidRPr="00124325">
              <w:rPr>
                <w:rFonts w:ascii="Times New Roman" w:hAnsi="Times New Roman"/>
                <w:b/>
                <w:sz w:val="22"/>
                <w:szCs w:val="22"/>
              </w:rPr>
              <w:t>13g30</w:t>
            </w:r>
          </w:p>
        </w:tc>
        <w:tc>
          <w:tcPr>
            <w:tcW w:w="5697"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vAlign w:val="center"/>
          </w:tcPr>
          <w:p w:rsidR="00F13899" w:rsidRPr="00124325" w:rsidRDefault="00F13899" w:rsidP="00F13899">
            <w:pPr>
              <w:jc w:val="both"/>
              <w:rPr>
                <w:rFonts w:ascii="Times New Roman" w:hAnsi="Times New Roman"/>
                <w:b/>
                <w:sz w:val="22"/>
                <w:szCs w:val="22"/>
              </w:rPr>
            </w:pPr>
            <w:r w:rsidRPr="00124325">
              <w:rPr>
                <w:rFonts w:ascii="Times New Roman" w:hAnsi="Times New Roman"/>
                <w:b/>
                <w:sz w:val="22"/>
                <w:szCs w:val="22"/>
              </w:rPr>
              <w:t>- Họp Thường trực Hội đồng nhân dân Huyện.</w:t>
            </w:r>
          </w:p>
        </w:tc>
        <w:tc>
          <w:tcPr>
            <w:tcW w:w="3753"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tcPr>
          <w:p w:rsidR="00F13899" w:rsidRPr="00F54659" w:rsidRDefault="00F13899" w:rsidP="00F13899">
            <w:pPr>
              <w:rPr>
                <w:rFonts w:ascii="Times New Roman" w:hAnsi="Times New Roman"/>
                <w:b/>
                <w:sz w:val="22"/>
                <w:szCs w:val="22"/>
              </w:rPr>
            </w:pPr>
            <w:r w:rsidRPr="00F54659">
              <w:rPr>
                <w:rFonts w:ascii="Times New Roman" w:hAnsi="Times New Roman"/>
                <w:b/>
                <w:sz w:val="22"/>
                <w:szCs w:val="22"/>
              </w:rPr>
              <w:t>- B.Oanh</w:t>
            </w:r>
          </w:p>
        </w:tc>
        <w:tc>
          <w:tcPr>
            <w:tcW w:w="3870" w:type="dxa"/>
            <w:tcBorders>
              <w:top w:val="single" w:sz="4" w:space="0" w:color="auto"/>
              <w:left w:val="double" w:sz="4" w:space="0" w:color="00000A"/>
              <w:bottom w:val="dashSmallGap" w:sz="4" w:space="0" w:color="auto"/>
              <w:right w:val="single" w:sz="18" w:space="0" w:color="00000A"/>
            </w:tcBorders>
            <w:shd w:val="clear" w:color="auto" w:fill="auto"/>
            <w:tcMar>
              <w:left w:w="108" w:type="dxa"/>
            </w:tcMar>
          </w:tcPr>
          <w:p w:rsidR="00F13899" w:rsidRPr="00F54659" w:rsidRDefault="00F13899" w:rsidP="00F13899">
            <w:pPr>
              <w:rPr>
                <w:rFonts w:ascii="Times New Roman" w:hAnsi="Times New Roman"/>
                <w:b/>
                <w:sz w:val="22"/>
                <w:szCs w:val="22"/>
              </w:rPr>
            </w:pPr>
            <w:r w:rsidRPr="00F54659">
              <w:rPr>
                <w:rFonts w:ascii="Times New Roman" w:hAnsi="Times New Roman"/>
                <w:b/>
                <w:sz w:val="22"/>
                <w:szCs w:val="22"/>
              </w:rPr>
              <w:t>- Tại Phòng họp 2/ UBND Huyện</w:t>
            </w:r>
          </w:p>
        </w:tc>
      </w:tr>
      <w:tr w:rsidR="00F13899" w:rsidTr="008444CC">
        <w:trPr>
          <w:trHeight w:val="40"/>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auto"/>
              <w:left w:val="double" w:sz="4" w:space="0" w:color="auto"/>
              <w:bottom w:val="double" w:sz="4" w:space="0" w:color="00000A"/>
              <w:right w:val="double" w:sz="4" w:space="0" w:color="00000A"/>
            </w:tcBorders>
            <w:shd w:val="clear" w:color="auto" w:fill="auto"/>
            <w:tcMar>
              <w:left w:w="108" w:type="dxa"/>
            </w:tcMar>
          </w:tcPr>
          <w:p w:rsidR="00F13899" w:rsidRPr="00BD7134" w:rsidRDefault="00F13899" w:rsidP="00F13899">
            <w:pPr>
              <w:jc w:val="center"/>
              <w:rPr>
                <w:rFonts w:ascii="Times New Roman" w:hAnsi="Times New Roman"/>
                <w:b/>
                <w:sz w:val="22"/>
                <w:szCs w:val="22"/>
              </w:rPr>
            </w:pPr>
            <w:r w:rsidRPr="00BD7134">
              <w:rPr>
                <w:rFonts w:ascii="Times New Roman" w:hAnsi="Times New Roman"/>
                <w:sz w:val="22"/>
                <w:szCs w:val="22"/>
              </w:rPr>
              <w:t>14g00</w:t>
            </w:r>
          </w:p>
        </w:tc>
        <w:tc>
          <w:tcPr>
            <w:tcW w:w="5697" w:type="dxa"/>
            <w:tcBorders>
              <w:top w:val="dashSmallGap" w:sz="4" w:space="0" w:color="auto"/>
              <w:left w:val="double" w:sz="4" w:space="0" w:color="00000A"/>
              <w:bottom w:val="double" w:sz="4" w:space="0" w:color="00000A"/>
              <w:right w:val="double" w:sz="4" w:space="0" w:color="00000A"/>
            </w:tcBorders>
            <w:shd w:val="clear" w:color="auto" w:fill="auto"/>
            <w:tcMar>
              <w:left w:w="108" w:type="dxa"/>
            </w:tcMar>
          </w:tcPr>
          <w:p w:rsidR="00F13899" w:rsidRPr="00BD7134" w:rsidRDefault="00F13899" w:rsidP="00F13899">
            <w:pPr>
              <w:ind w:left="720" w:hanging="720"/>
              <w:rPr>
                <w:rFonts w:ascii="Times New Roman" w:hAnsi="Times New Roman"/>
                <w:b/>
                <w:sz w:val="22"/>
                <w:szCs w:val="22"/>
              </w:rPr>
            </w:pPr>
            <w:r>
              <w:rPr>
                <w:rFonts w:ascii="Times New Roman" w:hAnsi="Times New Roman"/>
                <w:sz w:val="22"/>
                <w:szCs w:val="22"/>
              </w:rPr>
              <w:t xml:space="preserve">- </w:t>
            </w:r>
            <w:r w:rsidRPr="00BD7134">
              <w:rPr>
                <w:rFonts w:ascii="Times New Roman" w:hAnsi="Times New Roman"/>
                <w:sz w:val="22"/>
                <w:szCs w:val="22"/>
              </w:rPr>
              <w:t>Giao ban công tác PCGD-XMC</w:t>
            </w:r>
          </w:p>
        </w:tc>
        <w:tc>
          <w:tcPr>
            <w:tcW w:w="3753" w:type="dxa"/>
            <w:tcBorders>
              <w:top w:val="dashSmallGap" w:sz="4" w:space="0" w:color="auto"/>
              <w:left w:val="double" w:sz="4" w:space="0" w:color="00000A"/>
              <w:bottom w:val="double" w:sz="4" w:space="0" w:color="00000A"/>
              <w:right w:val="double" w:sz="4" w:space="0" w:color="00000A"/>
            </w:tcBorders>
            <w:shd w:val="clear" w:color="auto" w:fill="auto"/>
            <w:tcMar>
              <w:left w:w="108" w:type="dxa"/>
            </w:tcMar>
          </w:tcPr>
          <w:p w:rsidR="00F13899" w:rsidRPr="00BD7134" w:rsidRDefault="00F13899" w:rsidP="00F13899">
            <w:pPr>
              <w:rPr>
                <w:rFonts w:ascii="Times New Roman" w:hAnsi="Times New Roman"/>
                <w:b/>
                <w:sz w:val="22"/>
                <w:szCs w:val="22"/>
              </w:rPr>
            </w:pPr>
            <w:r>
              <w:rPr>
                <w:rFonts w:ascii="Times New Roman" w:hAnsi="Times New Roman"/>
                <w:spacing w:val="-6"/>
                <w:sz w:val="22"/>
                <w:szCs w:val="22"/>
              </w:rPr>
              <w:t xml:space="preserve">- </w:t>
            </w:r>
            <w:r w:rsidRPr="00BD7134">
              <w:rPr>
                <w:rFonts w:ascii="Times New Roman" w:hAnsi="Times New Roman"/>
                <w:spacing w:val="-6"/>
                <w:sz w:val="22"/>
                <w:szCs w:val="22"/>
              </w:rPr>
              <w:t>CV.PCGD, LĐ.TTGDTX, CTGD các xã, thị trấn</w:t>
            </w:r>
          </w:p>
        </w:tc>
        <w:tc>
          <w:tcPr>
            <w:tcW w:w="3870" w:type="dxa"/>
            <w:tcBorders>
              <w:top w:val="dashSmallGap" w:sz="4" w:space="0" w:color="auto"/>
              <w:left w:val="double" w:sz="4" w:space="0" w:color="00000A"/>
              <w:bottom w:val="double" w:sz="4" w:space="0" w:color="00000A"/>
              <w:right w:val="single" w:sz="18" w:space="0" w:color="00000A"/>
            </w:tcBorders>
            <w:shd w:val="clear" w:color="auto" w:fill="auto"/>
            <w:tcMar>
              <w:left w:w="108" w:type="dxa"/>
            </w:tcMar>
          </w:tcPr>
          <w:p w:rsidR="00F13899" w:rsidRPr="00BD7134" w:rsidRDefault="00F13899" w:rsidP="00F13899">
            <w:pPr>
              <w:rPr>
                <w:rFonts w:ascii="Times New Roman" w:hAnsi="Times New Roman"/>
                <w:b/>
                <w:sz w:val="22"/>
                <w:szCs w:val="22"/>
              </w:rPr>
            </w:pPr>
            <w:r>
              <w:rPr>
                <w:rFonts w:ascii="Times New Roman" w:hAnsi="Times New Roman"/>
                <w:sz w:val="22"/>
                <w:szCs w:val="22"/>
              </w:rPr>
              <w:t xml:space="preserve">- </w:t>
            </w:r>
            <w:r w:rsidRPr="00BD7134">
              <w:rPr>
                <w:rFonts w:ascii="Times New Roman" w:hAnsi="Times New Roman"/>
                <w:sz w:val="22"/>
                <w:szCs w:val="22"/>
              </w:rPr>
              <w:t xml:space="preserve">Tại </w:t>
            </w:r>
            <w:r>
              <w:rPr>
                <w:rFonts w:ascii="Times New Roman" w:hAnsi="Times New Roman"/>
                <w:sz w:val="22"/>
                <w:szCs w:val="22"/>
              </w:rPr>
              <w:t>P</w:t>
            </w:r>
            <w:r w:rsidRPr="00BD7134">
              <w:rPr>
                <w:rFonts w:ascii="Times New Roman" w:hAnsi="Times New Roman"/>
                <w:sz w:val="22"/>
                <w:szCs w:val="22"/>
              </w:rPr>
              <w:t>hòng họp/Phòng GD</w:t>
            </w:r>
            <w:r>
              <w:rPr>
                <w:rFonts w:ascii="Times New Roman" w:hAnsi="Times New Roman"/>
                <w:sz w:val="22"/>
                <w:szCs w:val="22"/>
              </w:rPr>
              <w:t>&amp;</w:t>
            </w:r>
            <w:r w:rsidRPr="00BD7134">
              <w:rPr>
                <w:rFonts w:ascii="Times New Roman" w:hAnsi="Times New Roman"/>
                <w:sz w:val="22"/>
                <w:szCs w:val="22"/>
              </w:rPr>
              <w:t>ĐT</w:t>
            </w:r>
          </w:p>
        </w:tc>
      </w:tr>
      <w:tr w:rsidR="00F13899" w:rsidTr="008444CC">
        <w:trPr>
          <w:trHeight w:val="40"/>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auto"/>
              <w:left w:val="double" w:sz="4" w:space="0" w:color="auto"/>
              <w:bottom w:val="double" w:sz="4" w:space="0" w:color="00000A"/>
              <w:right w:val="double" w:sz="4" w:space="0" w:color="00000A"/>
            </w:tcBorders>
            <w:shd w:val="clear" w:color="auto" w:fill="auto"/>
            <w:tcMar>
              <w:left w:w="108" w:type="dxa"/>
            </w:tcMar>
          </w:tcPr>
          <w:p w:rsidR="00F13899" w:rsidRPr="00BD7134" w:rsidRDefault="00F13899" w:rsidP="00F13899">
            <w:pPr>
              <w:jc w:val="center"/>
              <w:rPr>
                <w:rFonts w:ascii="Times New Roman" w:hAnsi="Times New Roman"/>
                <w:b/>
                <w:sz w:val="22"/>
                <w:szCs w:val="22"/>
              </w:rPr>
            </w:pPr>
            <w:r w:rsidRPr="00BD7134">
              <w:rPr>
                <w:rFonts w:ascii="Times New Roman" w:hAnsi="Times New Roman"/>
                <w:sz w:val="22"/>
                <w:szCs w:val="22"/>
              </w:rPr>
              <w:t>14g</w:t>
            </w:r>
            <w:r>
              <w:rPr>
                <w:rFonts w:ascii="Times New Roman" w:hAnsi="Times New Roman"/>
                <w:sz w:val="22"/>
                <w:szCs w:val="22"/>
              </w:rPr>
              <w:t>3</w:t>
            </w:r>
            <w:r w:rsidRPr="00BD7134">
              <w:rPr>
                <w:rFonts w:ascii="Times New Roman" w:hAnsi="Times New Roman"/>
                <w:sz w:val="22"/>
                <w:szCs w:val="22"/>
              </w:rPr>
              <w:t>0</w:t>
            </w:r>
          </w:p>
        </w:tc>
        <w:tc>
          <w:tcPr>
            <w:tcW w:w="5697" w:type="dxa"/>
            <w:tcBorders>
              <w:top w:val="dashSmallGap" w:sz="4" w:space="0" w:color="auto"/>
              <w:left w:val="double" w:sz="4" w:space="0" w:color="00000A"/>
              <w:bottom w:val="double" w:sz="4" w:space="0" w:color="00000A"/>
              <w:right w:val="double" w:sz="4" w:space="0" w:color="00000A"/>
            </w:tcBorders>
            <w:shd w:val="clear" w:color="auto" w:fill="auto"/>
            <w:tcMar>
              <w:left w:w="108" w:type="dxa"/>
            </w:tcMar>
          </w:tcPr>
          <w:p w:rsidR="00F13899" w:rsidRPr="00BD7134" w:rsidRDefault="00F13899" w:rsidP="00F13899">
            <w:pPr>
              <w:rPr>
                <w:rFonts w:ascii="Times New Roman" w:hAnsi="Times New Roman"/>
                <w:b/>
                <w:sz w:val="22"/>
                <w:szCs w:val="22"/>
              </w:rPr>
            </w:pPr>
            <w:r>
              <w:rPr>
                <w:rFonts w:ascii="Times New Roman" w:hAnsi="Times New Roman"/>
                <w:sz w:val="22"/>
                <w:szCs w:val="22"/>
              </w:rPr>
              <w:t>- Dự triển khai Quyết định thanh tra chuyên ngành công tác quản lý, chỉ đạo việc thực hiện Quy chế dân chủ tại PGD&amp;ĐT Huyện năm 2017-2018.</w:t>
            </w:r>
          </w:p>
        </w:tc>
        <w:tc>
          <w:tcPr>
            <w:tcW w:w="3753" w:type="dxa"/>
            <w:tcBorders>
              <w:top w:val="dashSmallGap" w:sz="4" w:space="0" w:color="auto"/>
              <w:left w:val="double" w:sz="4" w:space="0" w:color="00000A"/>
              <w:bottom w:val="double" w:sz="4" w:space="0" w:color="00000A"/>
              <w:right w:val="double" w:sz="4" w:space="0" w:color="00000A"/>
            </w:tcBorders>
            <w:shd w:val="clear" w:color="auto" w:fill="auto"/>
            <w:tcMar>
              <w:left w:w="108" w:type="dxa"/>
            </w:tcMar>
          </w:tcPr>
          <w:p w:rsidR="00F13899" w:rsidRPr="00BD7134" w:rsidRDefault="00F13899" w:rsidP="00F13899">
            <w:pPr>
              <w:rPr>
                <w:rFonts w:ascii="Times New Roman" w:hAnsi="Times New Roman"/>
                <w:b/>
                <w:sz w:val="22"/>
                <w:szCs w:val="22"/>
              </w:rPr>
            </w:pPr>
            <w:r>
              <w:rPr>
                <w:rFonts w:ascii="Times New Roman" w:hAnsi="Times New Roman"/>
                <w:spacing w:val="-6"/>
                <w:sz w:val="22"/>
                <w:szCs w:val="22"/>
              </w:rPr>
              <w:t xml:space="preserve">- Ô. Hải </w:t>
            </w:r>
          </w:p>
        </w:tc>
        <w:tc>
          <w:tcPr>
            <w:tcW w:w="3870" w:type="dxa"/>
            <w:tcBorders>
              <w:top w:val="dashSmallGap" w:sz="4" w:space="0" w:color="auto"/>
              <w:left w:val="double" w:sz="4" w:space="0" w:color="00000A"/>
              <w:bottom w:val="double" w:sz="4" w:space="0" w:color="00000A"/>
              <w:right w:val="single" w:sz="18" w:space="0" w:color="00000A"/>
            </w:tcBorders>
            <w:shd w:val="clear" w:color="auto" w:fill="auto"/>
            <w:tcMar>
              <w:left w:w="108" w:type="dxa"/>
            </w:tcMar>
          </w:tcPr>
          <w:p w:rsidR="00F13899" w:rsidRPr="001A645C" w:rsidRDefault="00F13899" w:rsidP="00F13899">
            <w:pPr>
              <w:rPr>
                <w:rFonts w:ascii="Times New Roman" w:hAnsi="Times New Roman"/>
                <w:sz w:val="22"/>
                <w:szCs w:val="22"/>
              </w:rPr>
            </w:pPr>
            <w:r>
              <w:rPr>
                <w:rFonts w:ascii="Times New Roman" w:hAnsi="Times New Roman"/>
                <w:sz w:val="22"/>
                <w:szCs w:val="22"/>
              </w:rPr>
              <w:t>- Tại Thanh tra Sở GD&amp;ĐT  (Lầu 4, phòng 4.3)</w:t>
            </w:r>
          </w:p>
        </w:tc>
      </w:tr>
      <w:tr w:rsidR="00F13899" w:rsidTr="00571D4B">
        <w:trPr>
          <w:trHeight w:val="40"/>
          <w:jc w:val="center"/>
        </w:trPr>
        <w:tc>
          <w:tcPr>
            <w:tcW w:w="1312" w:type="dxa"/>
            <w:vMerge w:val="restart"/>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pPr>
            <w:r>
              <w:rPr>
                <w:rFonts w:ascii="Times New Roman" w:hAnsi="Times New Roman"/>
                <w:b/>
                <w:sz w:val="22"/>
                <w:szCs w:val="22"/>
              </w:rPr>
              <w:t>Thứ Ba</w:t>
            </w:r>
          </w:p>
          <w:p w:rsidR="00F13899" w:rsidRDefault="00F13899" w:rsidP="00F13899">
            <w:pPr>
              <w:jc w:val="center"/>
            </w:pPr>
            <w:r>
              <w:rPr>
                <w:rFonts w:ascii="Times New Roman" w:hAnsi="Times New Roman"/>
                <w:b/>
                <w:sz w:val="22"/>
                <w:szCs w:val="22"/>
              </w:rPr>
              <w:t>07/10/2017</w:t>
            </w:r>
          </w:p>
          <w:p w:rsidR="00F13899" w:rsidRDefault="00F13899" w:rsidP="00F13899">
            <w:pPr>
              <w:jc w:val="center"/>
              <w:rPr>
                <w:rFonts w:ascii="Times New Roman" w:hAnsi="Times New Roman"/>
                <w:b/>
                <w:sz w:val="22"/>
                <w:szCs w:val="22"/>
              </w:rPr>
            </w:pPr>
          </w:p>
        </w:tc>
        <w:tc>
          <w:tcPr>
            <w:tcW w:w="1103" w:type="dxa"/>
            <w:tcBorders>
              <w:top w:val="double" w:sz="4" w:space="0" w:color="00000A"/>
              <w:left w:val="double" w:sz="4" w:space="0" w:color="00000A"/>
              <w:bottom w:val="dashSmallGap" w:sz="4" w:space="0" w:color="00000A"/>
              <w:right w:val="double" w:sz="4" w:space="0" w:color="00000A"/>
            </w:tcBorders>
            <w:shd w:val="clear" w:color="auto" w:fill="auto"/>
            <w:tcMar>
              <w:left w:w="108" w:type="dxa"/>
            </w:tcMar>
          </w:tcPr>
          <w:p w:rsidR="00F13899" w:rsidRPr="008229A0" w:rsidRDefault="00F13899" w:rsidP="00F13899">
            <w:pPr>
              <w:jc w:val="center"/>
              <w:rPr>
                <w:rFonts w:ascii="Times New Roman" w:hAnsi="Times New Roman"/>
                <w:sz w:val="22"/>
                <w:szCs w:val="22"/>
              </w:rPr>
            </w:pPr>
            <w:r>
              <w:rPr>
                <w:rFonts w:ascii="Times New Roman" w:hAnsi="Times New Roman"/>
                <w:sz w:val="22"/>
                <w:szCs w:val="22"/>
              </w:rPr>
              <w:t>7g30</w:t>
            </w:r>
          </w:p>
        </w:tc>
        <w:tc>
          <w:tcPr>
            <w:tcW w:w="5697" w:type="dxa"/>
            <w:tcBorders>
              <w:top w:val="double" w:sz="4" w:space="0" w:color="00000A"/>
              <w:left w:val="double" w:sz="4" w:space="0" w:color="00000A"/>
              <w:bottom w:val="dashSmallGap" w:sz="4" w:space="0" w:color="00000A"/>
              <w:right w:val="double" w:sz="4" w:space="0" w:color="00000A"/>
            </w:tcBorders>
            <w:shd w:val="clear" w:color="auto" w:fill="auto"/>
            <w:tcMar>
              <w:left w:w="108" w:type="dxa"/>
            </w:tcMar>
          </w:tcPr>
          <w:p w:rsidR="00F13899" w:rsidRPr="008229A0" w:rsidRDefault="00F13899" w:rsidP="00F13899">
            <w:pPr>
              <w:rPr>
                <w:rFonts w:ascii="Times New Roman" w:hAnsi="Times New Roman"/>
                <w:sz w:val="22"/>
                <w:szCs w:val="22"/>
              </w:rPr>
            </w:pPr>
            <w:r>
              <w:rPr>
                <w:rFonts w:ascii="Times New Roman" w:hAnsi="Times New Roman"/>
                <w:sz w:val="22"/>
                <w:szCs w:val="22"/>
              </w:rPr>
              <w:t>- Sinh hoạt chuyên môn cấp Huyện (đến ngày 15/11/2017).</w:t>
            </w:r>
          </w:p>
        </w:tc>
        <w:tc>
          <w:tcPr>
            <w:tcW w:w="3753" w:type="dxa"/>
            <w:tcBorders>
              <w:top w:val="double" w:sz="4" w:space="0" w:color="00000A"/>
              <w:left w:val="double" w:sz="4" w:space="0" w:color="00000A"/>
              <w:bottom w:val="dashSmallGap" w:sz="4" w:space="0" w:color="00000A"/>
              <w:right w:val="double" w:sz="4" w:space="0" w:color="00000A"/>
            </w:tcBorders>
            <w:shd w:val="clear" w:color="auto" w:fill="auto"/>
            <w:tcMar>
              <w:left w:w="108" w:type="dxa"/>
            </w:tcMar>
          </w:tcPr>
          <w:p w:rsidR="00F13899" w:rsidRPr="008229A0" w:rsidRDefault="00F13899" w:rsidP="00F13899">
            <w:pPr>
              <w:jc w:val="both"/>
              <w:rPr>
                <w:rFonts w:ascii="Times New Roman" w:hAnsi="Times New Roman"/>
                <w:sz w:val="22"/>
                <w:szCs w:val="22"/>
              </w:rPr>
            </w:pPr>
            <w:r>
              <w:rPr>
                <w:rFonts w:ascii="Times New Roman" w:hAnsi="Times New Roman"/>
                <w:sz w:val="22"/>
                <w:szCs w:val="22"/>
              </w:rPr>
              <w:t>- Theo Lịch.</w:t>
            </w:r>
          </w:p>
        </w:tc>
        <w:tc>
          <w:tcPr>
            <w:tcW w:w="3870" w:type="dxa"/>
            <w:tcBorders>
              <w:top w:val="double" w:sz="4" w:space="0" w:color="00000A"/>
              <w:left w:val="double" w:sz="4" w:space="0" w:color="00000A"/>
              <w:bottom w:val="dashSmallGap" w:sz="4" w:space="0" w:color="00000A"/>
              <w:right w:val="single" w:sz="18" w:space="0" w:color="00000A"/>
            </w:tcBorders>
            <w:shd w:val="clear" w:color="auto" w:fill="auto"/>
            <w:tcMar>
              <w:left w:w="108" w:type="dxa"/>
            </w:tcMar>
          </w:tcPr>
          <w:p w:rsidR="00F13899" w:rsidRPr="008229A0" w:rsidRDefault="00F13899" w:rsidP="00F13899">
            <w:pPr>
              <w:jc w:val="both"/>
              <w:rPr>
                <w:rFonts w:ascii="Times New Roman" w:hAnsi="Times New Roman"/>
                <w:bCs/>
                <w:sz w:val="22"/>
                <w:szCs w:val="22"/>
              </w:rPr>
            </w:pPr>
            <w:r>
              <w:rPr>
                <w:rFonts w:ascii="Times New Roman" w:hAnsi="Times New Roman"/>
                <w:bCs/>
                <w:sz w:val="22"/>
                <w:szCs w:val="22"/>
              </w:rPr>
              <w:t>- Theo Lịch.</w:t>
            </w:r>
          </w:p>
        </w:tc>
      </w:tr>
      <w:tr w:rsidR="00F13899" w:rsidTr="00547B83">
        <w:trPr>
          <w:trHeight w:val="4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4CE6" w:rsidRDefault="00F13899" w:rsidP="00F13899">
            <w:pPr>
              <w:jc w:val="center"/>
              <w:rPr>
                <w:rFonts w:ascii="Times New Roman" w:hAnsi="Times New Roman"/>
                <w:sz w:val="22"/>
                <w:szCs w:val="22"/>
              </w:rPr>
            </w:pPr>
            <w:r w:rsidRPr="00E64CE6">
              <w:rPr>
                <w:rFonts w:ascii="Times New Roman" w:hAnsi="Times New Roman"/>
                <w:sz w:val="22"/>
                <w:szCs w:val="22"/>
              </w:rPr>
              <w:t>8g00</w:t>
            </w:r>
          </w:p>
        </w:tc>
        <w:tc>
          <w:tcPr>
            <w:tcW w:w="5697"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4CE6" w:rsidRDefault="00F13899" w:rsidP="00F13899">
            <w:pPr>
              <w:rPr>
                <w:rFonts w:ascii="Times New Roman" w:hAnsi="Times New Roman"/>
                <w:sz w:val="22"/>
                <w:szCs w:val="22"/>
              </w:rPr>
            </w:pPr>
            <w:r w:rsidRPr="00E64CE6">
              <w:rPr>
                <w:rFonts w:ascii="Times New Roman" w:hAnsi="Times New Roman"/>
                <w:sz w:val="22"/>
                <w:szCs w:val="22"/>
              </w:rPr>
              <w:t>- D</w:t>
            </w:r>
            <w:r w:rsidRPr="00E64CE6">
              <w:rPr>
                <w:rFonts w:ascii="Times New Roman" w:hAnsi="Times New Roman"/>
                <w:color w:val="000000"/>
                <w:sz w:val="22"/>
                <w:szCs w:val="22"/>
                <w:shd w:val="clear" w:color="auto" w:fill="FFFFFF"/>
              </w:rPr>
              <w:t>ự  Hội nghị Tổng kết công tác thanh tra  năm học 2016 – 2017 và triển khai phương hướng nhiệm vụ năm học 2017 – 2018.</w:t>
            </w:r>
          </w:p>
        </w:tc>
        <w:tc>
          <w:tcPr>
            <w:tcW w:w="3753"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4CE6" w:rsidRDefault="00F13899" w:rsidP="00F13899">
            <w:pPr>
              <w:pStyle w:val="normal0020table1"/>
              <w:ind w:right="100"/>
              <w:rPr>
                <w:spacing w:val="-6"/>
                <w:sz w:val="22"/>
                <w:szCs w:val="22"/>
                <w:lang w:val="en-US"/>
              </w:rPr>
            </w:pPr>
            <w:r w:rsidRPr="00E64CE6">
              <w:rPr>
                <w:spacing w:val="-6"/>
                <w:sz w:val="22"/>
                <w:szCs w:val="22"/>
                <w:lang w:val="en-US"/>
              </w:rPr>
              <w:t xml:space="preserve">Ô. Hải </w:t>
            </w:r>
          </w:p>
        </w:tc>
        <w:tc>
          <w:tcPr>
            <w:tcW w:w="3870" w:type="dxa"/>
            <w:tcBorders>
              <w:top w:val="dashSmallGap" w:sz="4" w:space="0" w:color="00000A"/>
              <w:left w:val="double" w:sz="4" w:space="0" w:color="00000A"/>
              <w:bottom w:val="single" w:sz="4" w:space="0" w:color="auto"/>
              <w:right w:val="single" w:sz="18" w:space="0" w:color="00000A"/>
            </w:tcBorders>
            <w:shd w:val="clear" w:color="auto" w:fill="auto"/>
            <w:tcMar>
              <w:left w:w="108" w:type="dxa"/>
            </w:tcMar>
          </w:tcPr>
          <w:p w:rsidR="00F13899" w:rsidRPr="00E64CE6" w:rsidRDefault="00F13899" w:rsidP="00F13899">
            <w:pPr>
              <w:rPr>
                <w:rFonts w:ascii="Times New Roman" w:hAnsi="Times New Roman"/>
                <w:sz w:val="22"/>
                <w:szCs w:val="22"/>
              </w:rPr>
            </w:pPr>
            <w:r w:rsidRPr="00E64CE6">
              <w:rPr>
                <w:rFonts w:ascii="Times New Roman" w:hAnsi="Times New Roman"/>
                <w:sz w:val="22"/>
                <w:szCs w:val="22"/>
              </w:rPr>
              <w:t>- Tại Sở GD&amp;ĐT (Hội trường 2.1).</w:t>
            </w:r>
          </w:p>
        </w:tc>
      </w:tr>
      <w:tr w:rsidR="00F13899" w:rsidTr="00547B83">
        <w:trPr>
          <w:trHeight w:val="4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2F16" w:rsidRDefault="00F13899" w:rsidP="00F13899">
            <w:pPr>
              <w:jc w:val="center"/>
              <w:rPr>
                <w:rFonts w:ascii="Times New Roman" w:hAnsi="Times New Roman"/>
                <w:sz w:val="22"/>
                <w:szCs w:val="22"/>
              </w:rPr>
            </w:pPr>
            <w:r w:rsidRPr="00E62F16">
              <w:rPr>
                <w:rFonts w:ascii="Times New Roman" w:hAnsi="Times New Roman"/>
                <w:sz w:val="22"/>
                <w:szCs w:val="22"/>
              </w:rPr>
              <w:t>8g00</w:t>
            </w:r>
          </w:p>
        </w:tc>
        <w:tc>
          <w:tcPr>
            <w:tcW w:w="5697"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2F16" w:rsidRDefault="00F13899" w:rsidP="00F13899">
            <w:pPr>
              <w:rPr>
                <w:rFonts w:ascii="Times New Roman" w:hAnsi="Times New Roman"/>
                <w:sz w:val="22"/>
                <w:szCs w:val="22"/>
                <w:lang w:val="vi-VN"/>
              </w:rPr>
            </w:pPr>
            <w:r w:rsidRPr="00E62F16">
              <w:rPr>
                <w:rFonts w:ascii="Times New Roman" w:hAnsi="Times New Roman"/>
                <w:sz w:val="22"/>
                <w:szCs w:val="22"/>
              </w:rPr>
              <w:t xml:space="preserve">Họp đoàn kiểm tra công tác quản lý của Hiệu trưởng trường mầm non </w:t>
            </w:r>
            <w:r w:rsidRPr="00E62F16">
              <w:rPr>
                <w:rFonts w:ascii="Times New Roman" w:hAnsi="Times New Roman"/>
                <w:sz w:val="22"/>
                <w:szCs w:val="22"/>
                <w:lang w:val="vi-VN"/>
              </w:rPr>
              <w:t>Họa Mi</w:t>
            </w:r>
          </w:p>
        </w:tc>
        <w:tc>
          <w:tcPr>
            <w:tcW w:w="3753"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2F16" w:rsidRDefault="00F13899" w:rsidP="00F13899">
            <w:pPr>
              <w:pStyle w:val="normal0020table1"/>
              <w:ind w:right="100"/>
              <w:rPr>
                <w:spacing w:val="-6"/>
                <w:sz w:val="22"/>
                <w:szCs w:val="22"/>
                <w:lang w:val="en-US"/>
              </w:rPr>
            </w:pPr>
            <w:r w:rsidRPr="00E62F16">
              <w:rPr>
                <w:spacing w:val="-6"/>
                <w:sz w:val="22"/>
                <w:szCs w:val="22"/>
                <w:lang w:val="en-US"/>
              </w:rPr>
              <w:t>B.Nga, theo Quyết định</w:t>
            </w:r>
          </w:p>
        </w:tc>
        <w:tc>
          <w:tcPr>
            <w:tcW w:w="3870" w:type="dxa"/>
            <w:tcBorders>
              <w:top w:val="dashSmallGap" w:sz="4" w:space="0" w:color="00000A"/>
              <w:left w:val="double" w:sz="4" w:space="0" w:color="00000A"/>
              <w:bottom w:val="single" w:sz="4" w:space="0" w:color="auto"/>
              <w:right w:val="single" w:sz="18" w:space="0" w:color="00000A"/>
            </w:tcBorders>
            <w:shd w:val="clear" w:color="auto" w:fill="auto"/>
            <w:tcMar>
              <w:left w:w="108" w:type="dxa"/>
            </w:tcMar>
          </w:tcPr>
          <w:p w:rsidR="00F13899" w:rsidRPr="00E62F16" w:rsidRDefault="00F13899" w:rsidP="00F13899">
            <w:pPr>
              <w:rPr>
                <w:rFonts w:ascii="Times New Roman" w:hAnsi="Times New Roman"/>
                <w:sz w:val="22"/>
                <w:szCs w:val="22"/>
                <w:lang w:val="vi-VN"/>
              </w:rPr>
            </w:pPr>
            <w:r w:rsidRPr="00E62F16">
              <w:rPr>
                <w:rFonts w:ascii="Times New Roman" w:hAnsi="Times New Roman"/>
                <w:sz w:val="22"/>
                <w:szCs w:val="22"/>
              </w:rPr>
              <w:t xml:space="preserve">- Tại trường MN </w:t>
            </w:r>
            <w:r w:rsidRPr="00E62F16">
              <w:rPr>
                <w:rFonts w:ascii="Times New Roman" w:hAnsi="Times New Roman"/>
                <w:sz w:val="22"/>
                <w:szCs w:val="22"/>
                <w:lang w:val="vi-VN"/>
              </w:rPr>
              <w:t>Họa Mi</w:t>
            </w:r>
          </w:p>
        </w:tc>
      </w:tr>
      <w:tr w:rsidR="00F13899" w:rsidTr="00527C87">
        <w:trPr>
          <w:trHeight w:val="4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4CE6" w:rsidRDefault="00F13899" w:rsidP="00F13899">
            <w:pPr>
              <w:jc w:val="center"/>
              <w:rPr>
                <w:rFonts w:ascii="Times New Roman" w:hAnsi="Times New Roman"/>
                <w:b/>
                <w:sz w:val="22"/>
                <w:szCs w:val="22"/>
              </w:rPr>
            </w:pPr>
            <w:r w:rsidRPr="00E64CE6">
              <w:rPr>
                <w:rFonts w:ascii="Times New Roman" w:hAnsi="Times New Roman"/>
                <w:b/>
                <w:sz w:val="22"/>
                <w:szCs w:val="22"/>
              </w:rPr>
              <w:t>8g00</w:t>
            </w:r>
          </w:p>
        </w:tc>
        <w:tc>
          <w:tcPr>
            <w:tcW w:w="5697"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vAlign w:val="center"/>
          </w:tcPr>
          <w:p w:rsidR="00F13899" w:rsidRPr="00E64CE6" w:rsidRDefault="00F13899" w:rsidP="00F13899">
            <w:pPr>
              <w:jc w:val="both"/>
              <w:rPr>
                <w:rFonts w:ascii="Times New Roman" w:hAnsi="Times New Roman"/>
                <w:b/>
                <w:sz w:val="22"/>
                <w:szCs w:val="22"/>
              </w:rPr>
            </w:pPr>
            <w:r w:rsidRPr="00E64CE6">
              <w:rPr>
                <w:rFonts w:ascii="Times New Roman" w:hAnsi="Times New Roman"/>
                <w:b/>
                <w:sz w:val="22"/>
                <w:szCs w:val="22"/>
              </w:rPr>
              <w:t>- Dự phiên giải trình của Thường trực Hội đồng nhân dân Huyện.</w:t>
            </w:r>
          </w:p>
        </w:tc>
        <w:tc>
          <w:tcPr>
            <w:tcW w:w="3753" w:type="dxa"/>
            <w:tcBorders>
              <w:top w:val="dashSmallGap" w:sz="4" w:space="0" w:color="00000A"/>
              <w:left w:val="double" w:sz="4" w:space="0" w:color="00000A"/>
              <w:bottom w:val="single" w:sz="4" w:space="0" w:color="auto"/>
              <w:right w:val="double" w:sz="4" w:space="0" w:color="00000A"/>
            </w:tcBorders>
            <w:shd w:val="clear" w:color="auto" w:fill="auto"/>
            <w:tcMar>
              <w:left w:w="108" w:type="dxa"/>
            </w:tcMar>
          </w:tcPr>
          <w:p w:rsidR="00F13899" w:rsidRPr="00E64CE6" w:rsidRDefault="00F13899" w:rsidP="00F13899">
            <w:pPr>
              <w:pStyle w:val="normal0020table1"/>
              <w:ind w:right="100"/>
              <w:rPr>
                <w:b/>
                <w:color w:val="auto"/>
                <w:spacing w:val="-6"/>
                <w:sz w:val="22"/>
                <w:szCs w:val="22"/>
                <w:lang w:val="en-US"/>
              </w:rPr>
            </w:pPr>
            <w:r w:rsidRPr="00E64CE6">
              <w:rPr>
                <w:b/>
                <w:color w:val="auto"/>
                <w:spacing w:val="-6"/>
                <w:sz w:val="22"/>
                <w:szCs w:val="22"/>
                <w:lang w:val="en-US"/>
              </w:rPr>
              <w:t>- B. Oanh</w:t>
            </w:r>
          </w:p>
        </w:tc>
        <w:tc>
          <w:tcPr>
            <w:tcW w:w="3870" w:type="dxa"/>
            <w:tcBorders>
              <w:top w:val="dashSmallGap" w:sz="4" w:space="0" w:color="00000A"/>
              <w:left w:val="double" w:sz="4" w:space="0" w:color="00000A"/>
              <w:bottom w:val="single" w:sz="4" w:space="0" w:color="auto"/>
              <w:right w:val="single" w:sz="18" w:space="0" w:color="00000A"/>
            </w:tcBorders>
            <w:shd w:val="clear" w:color="auto" w:fill="auto"/>
            <w:tcMar>
              <w:left w:w="108" w:type="dxa"/>
            </w:tcMar>
          </w:tcPr>
          <w:p w:rsidR="00F13899" w:rsidRPr="00E64CE6" w:rsidRDefault="00F13899" w:rsidP="00F13899">
            <w:pPr>
              <w:rPr>
                <w:rFonts w:ascii="Times New Roman" w:hAnsi="Times New Roman"/>
                <w:b/>
                <w:sz w:val="22"/>
                <w:szCs w:val="22"/>
              </w:rPr>
            </w:pPr>
            <w:r w:rsidRPr="00E64CE6">
              <w:rPr>
                <w:rFonts w:ascii="Times New Roman" w:hAnsi="Times New Roman"/>
                <w:b/>
                <w:sz w:val="22"/>
                <w:szCs w:val="22"/>
              </w:rPr>
              <w:t>- Tại Hội trường UBND Huyện</w:t>
            </w:r>
          </w:p>
        </w:tc>
      </w:tr>
      <w:tr w:rsidR="00F13899" w:rsidTr="00D35A28">
        <w:trPr>
          <w:trHeight w:val="4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tcPr>
          <w:p w:rsidR="00F13899" w:rsidRPr="0090572C" w:rsidRDefault="00F13899" w:rsidP="00F13899">
            <w:pPr>
              <w:jc w:val="center"/>
              <w:rPr>
                <w:rFonts w:ascii="Times New Roman" w:hAnsi="Times New Roman"/>
                <w:sz w:val="22"/>
                <w:szCs w:val="22"/>
              </w:rPr>
            </w:pPr>
            <w:r w:rsidRPr="0090572C">
              <w:rPr>
                <w:rFonts w:ascii="Times New Roman" w:hAnsi="Times New Roman"/>
                <w:sz w:val="22"/>
                <w:szCs w:val="22"/>
                <w:lang w:val="vi-VN"/>
              </w:rPr>
              <w:t>14g00</w:t>
            </w:r>
          </w:p>
        </w:tc>
        <w:tc>
          <w:tcPr>
            <w:tcW w:w="5697"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tcPr>
          <w:p w:rsidR="00F13899" w:rsidRPr="0090572C" w:rsidRDefault="00F13899" w:rsidP="00F13899">
            <w:pPr>
              <w:rPr>
                <w:rFonts w:ascii="Times New Roman" w:hAnsi="Times New Roman"/>
                <w:sz w:val="22"/>
                <w:szCs w:val="22"/>
              </w:rPr>
            </w:pPr>
            <w:r w:rsidRPr="0090572C">
              <w:rPr>
                <w:rFonts w:ascii="Times New Roman" w:hAnsi="Times New Roman"/>
                <w:sz w:val="22"/>
                <w:szCs w:val="22"/>
              </w:rPr>
              <w:t xml:space="preserve">- </w:t>
            </w:r>
            <w:r w:rsidRPr="0090572C">
              <w:rPr>
                <w:rFonts w:ascii="Times New Roman" w:hAnsi="Times New Roman"/>
                <w:sz w:val="22"/>
                <w:szCs w:val="22"/>
                <w:lang w:val="vi-VN"/>
              </w:rPr>
              <w:t>Họp giao ban Giáo dục mầm non ngoài công lập với lãnh đạo UBND các xã, thị trấn</w:t>
            </w:r>
          </w:p>
        </w:tc>
        <w:tc>
          <w:tcPr>
            <w:tcW w:w="3753"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tcPr>
          <w:p w:rsidR="00F13899" w:rsidRPr="0090572C" w:rsidRDefault="00F13899" w:rsidP="00F13899">
            <w:pPr>
              <w:rPr>
                <w:rFonts w:ascii="Times New Roman" w:hAnsi="Times New Roman"/>
                <w:spacing w:val="-6"/>
                <w:sz w:val="22"/>
                <w:szCs w:val="22"/>
              </w:rPr>
            </w:pPr>
            <w:r>
              <w:rPr>
                <w:rFonts w:ascii="Times New Roman" w:hAnsi="Times New Roman"/>
                <w:spacing w:val="-6"/>
                <w:sz w:val="22"/>
                <w:szCs w:val="22"/>
              </w:rPr>
              <w:t xml:space="preserve">- </w:t>
            </w:r>
            <w:r w:rsidRPr="0090572C">
              <w:rPr>
                <w:rFonts w:ascii="Times New Roman" w:hAnsi="Times New Roman"/>
                <w:spacing w:val="-6"/>
                <w:sz w:val="22"/>
                <w:szCs w:val="22"/>
                <w:lang w:val="vi-VN"/>
              </w:rPr>
              <w:t>B.Nga, CVMN, Chủ các cơ sở GDMN ngoài công lập, Thư mời</w:t>
            </w:r>
          </w:p>
        </w:tc>
        <w:tc>
          <w:tcPr>
            <w:tcW w:w="3870" w:type="dxa"/>
            <w:tcBorders>
              <w:top w:val="single" w:sz="4" w:space="0" w:color="auto"/>
              <w:left w:val="double" w:sz="4" w:space="0" w:color="00000A"/>
              <w:bottom w:val="dashSmallGap" w:sz="4" w:space="0" w:color="auto"/>
              <w:right w:val="single" w:sz="18" w:space="0" w:color="00000A"/>
            </w:tcBorders>
            <w:shd w:val="clear" w:color="auto" w:fill="auto"/>
            <w:tcMar>
              <w:left w:w="108" w:type="dxa"/>
            </w:tcMar>
          </w:tcPr>
          <w:p w:rsidR="00F13899" w:rsidRPr="0090572C" w:rsidRDefault="00F13899" w:rsidP="00F13899">
            <w:pPr>
              <w:rPr>
                <w:rFonts w:ascii="Times New Roman" w:hAnsi="Times New Roman"/>
                <w:sz w:val="22"/>
                <w:szCs w:val="22"/>
              </w:rPr>
            </w:pPr>
            <w:r>
              <w:rPr>
                <w:rFonts w:ascii="Times New Roman" w:hAnsi="Times New Roman"/>
                <w:sz w:val="22"/>
                <w:szCs w:val="22"/>
              </w:rPr>
              <w:t xml:space="preserve">- </w:t>
            </w:r>
            <w:r w:rsidRPr="0090572C">
              <w:rPr>
                <w:rFonts w:ascii="Times New Roman" w:hAnsi="Times New Roman"/>
                <w:sz w:val="22"/>
                <w:szCs w:val="22"/>
                <w:lang w:val="vi-VN"/>
              </w:rPr>
              <w:t>Tại Phòng họp PGDĐT</w:t>
            </w:r>
          </w:p>
        </w:tc>
      </w:tr>
      <w:tr w:rsidR="00F13899" w:rsidTr="00934D40">
        <w:trPr>
          <w:trHeight w:val="4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F13899" w:rsidRPr="003C3425" w:rsidRDefault="00F13899" w:rsidP="00F13899">
            <w:pPr>
              <w:jc w:val="center"/>
              <w:rPr>
                <w:rFonts w:ascii="Times New Roman" w:hAnsi="Times New Roman"/>
                <w:sz w:val="22"/>
                <w:szCs w:val="22"/>
              </w:rPr>
            </w:pPr>
            <w:r w:rsidRPr="003C3425">
              <w:rPr>
                <w:rFonts w:ascii="Times New Roman" w:hAnsi="Times New Roman"/>
                <w:sz w:val="22"/>
                <w:szCs w:val="22"/>
              </w:rPr>
              <w:t>14g00</w:t>
            </w:r>
          </w:p>
        </w:tc>
        <w:tc>
          <w:tcPr>
            <w:tcW w:w="5697"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F13899" w:rsidRPr="003C3425" w:rsidRDefault="00F13899" w:rsidP="00F13899">
            <w:pPr>
              <w:rPr>
                <w:rFonts w:ascii="Times New Roman" w:hAnsi="Times New Roman"/>
                <w:sz w:val="22"/>
                <w:szCs w:val="22"/>
              </w:rPr>
            </w:pPr>
            <w:r>
              <w:rPr>
                <w:rFonts w:ascii="Times New Roman" w:hAnsi="Times New Roman"/>
                <w:sz w:val="22"/>
                <w:szCs w:val="22"/>
              </w:rPr>
              <w:t>- Nộp hồ sơ dự thi Khoa học kỹ thuật cấp Thành phố năm học 2017-2018.</w:t>
            </w:r>
          </w:p>
        </w:tc>
        <w:tc>
          <w:tcPr>
            <w:tcW w:w="3753"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F13899" w:rsidRPr="003C3425" w:rsidRDefault="00F13899" w:rsidP="00F13899">
            <w:pPr>
              <w:pStyle w:val="normal0020table1"/>
              <w:ind w:right="100"/>
              <w:rPr>
                <w:spacing w:val="-6"/>
                <w:sz w:val="22"/>
                <w:szCs w:val="22"/>
                <w:lang w:val="en-US"/>
              </w:rPr>
            </w:pPr>
            <w:r>
              <w:rPr>
                <w:spacing w:val="-6"/>
                <w:sz w:val="22"/>
                <w:szCs w:val="22"/>
                <w:lang w:val="en-US"/>
              </w:rPr>
              <w:t>- CV/THCS; Các trường THCS.</w:t>
            </w:r>
          </w:p>
        </w:tc>
        <w:tc>
          <w:tcPr>
            <w:tcW w:w="3870" w:type="dxa"/>
            <w:tcBorders>
              <w:top w:val="dashSmallGap" w:sz="4" w:space="0" w:color="auto"/>
              <w:left w:val="double" w:sz="4" w:space="0" w:color="00000A"/>
              <w:bottom w:val="double" w:sz="4" w:space="0" w:color="auto"/>
              <w:right w:val="single" w:sz="18" w:space="0" w:color="00000A"/>
            </w:tcBorders>
            <w:shd w:val="clear" w:color="auto" w:fill="auto"/>
            <w:tcMar>
              <w:left w:w="108" w:type="dxa"/>
            </w:tcMar>
          </w:tcPr>
          <w:p w:rsidR="00F13899" w:rsidRPr="003C3425" w:rsidRDefault="00F13899" w:rsidP="00F13899">
            <w:pPr>
              <w:rPr>
                <w:rFonts w:ascii="Times New Roman" w:hAnsi="Times New Roman"/>
                <w:sz w:val="22"/>
                <w:szCs w:val="22"/>
              </w:rPr>
            </w:pPr>
            <w:r>
              <w:rPr>
                <w:rFonts w:ascii="Times New Roman" w:hAnsi="Times New Roman"/>
                <w:sz w:val="22"/>
                <w:szCs w:val="22"/>
              </w:rPr>
              <w:t>- Tại Bộ phận THCS-Phòng GD&amp;ĐT.</w:t>
            </w:r>
          </w:p>
        </w:tc>
      </w:tr>
      <w:tr w:rsidR="00F13899" w:rsidTr="009B0AED">
        <w:trPr>
          <w:trHeight w:val="4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F13899" w:rsidRPr="001D074D" w:rsidRDefault="00F13899" w:rsidP="00F13899">
            <w:pPr>
              <w:jc w:val="center"/>
              <w:rPr>
                <w:rFonts w:ascii="Times New Roman" w:hAnsi="Times New Roman"/>
                <w:b/>
                <w:sz w:val="22"/>
                <w:szCs w:val="22"/>
              </w:rPr>
            </w:pPr>
            <w:r w:rsidRPr="001D074D">
              <w:rPr>
                <w:rFonts w:ascii="Times New Roman" w:hAnsi="Times New Roman"/>
                <w:b/>
                <w:sz w:val="22"/>
                <w:szCs w:val="22"/>
              </w:rPr>
              <w:t>15g00</w:t>
            </w:r>
          </w:p>
        </w:tc>
        <w:tc>
          <w:tcPr>
            <w:tcW w:w="5697"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vAlign w:val="center"/>
          </w:tcPr>
          <w:p w:rsidR="00F13899" w:rsidRPr="001D074D" w:rsidRDefault="00F13899" w:rsidP="00F13899">
            <w:pPr>
              <w:jc w:val="both"/>
              <w:rPr>
                <w:rFonts w:ascii="Times New Roman" w:hAnsi="Times New Roman"/>
                <w:b/>
                <w:sz w:val="22"/>
                <w:szCs w:val="22"/>
              </w:rPr>
            </w:pPr>
            <w:r w:rsidRPr="001D074D">
              <w:rPr>
                <w:rFonts w:ascii="Times New Roman" w:hAnsi="Times New Roman"/>
                <w:b/>
                <w:sz w:val="22"/>
                <w:szCs w:val="22"/>
              </w:rPr>
              <w:t>- Họp Hội đồng xét chọn các Nhà giáo tiêu biểu có công đóng góp cho sự nghiệp GD&amp;ĐT Huyện năm 2017.</w:t>
            </w:r>
          </w:p>
        </w:tc>
        <w:tc>
          <w:tcPr>
            <w:tcW w:w="3753"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vAlign w:val="center"/>
          </w:tcPr>
          <w:p w:rsidR="00F13899" w:rsidRPr="001D074D" w:rsidRDefault="00F13899" w:rsidP="00F13899">
            <w:pPr>
              <w:jc w:val="both"/>
              <w:rPr>
                <w:rFonts w:ascii="Times New Roman" w:hAnsi="Times New Roman"/>
                <w:b/>
                <w:sz w:val="22"/>
                <w:szCs w:val="22"/>
              </w:rPr>
            </w:pPr>
            <w:r w:rsidRPr="001D074D">
              <w:rPr>
                <w:rFonts w:ascii="Times New Roman" w:hAnsi="Times New Roman"/>
                <w:b/>
                <w:sz w:val="22"/>
                <w:szCs w:val="22"/>
              </w:rPr>
              <w:t xml:space="preserve">- Thành viên Hội đồng theo </w:t>
            </w:r>
            <w:r>
              <w:rPr>
                <w:rFonts w:ascii="Times New Roman" w:hAnsi="Times New Roman"/>
                <w:b/>
                <w:sz w:val="22"/>
                <w:szCs w:val="22"/>
              </w:rPr>
              <w:t>Q</w:t>
            </w:r>
            <w:r w:rsidRPr="001D074D">
              <w:rPr>
                <w:rFonts w:ascii="Times New Roman" w:hAnsi="Times New Roman"/>
                <w:b/>
                <w:sz w:val="22"/>
                <w:szCs w:val="22"/>
              </w:rPr>
              <w:t>uyết định 3608/QĐ-UBND.</w:t>
            </w:r>
          </w:p>
        </w:tc>
        <w:tc>
          <w:tcPr>
            <w:tcW w:w="3870" w:type="dxa"/>
            <w:tcBorders>
              <w:top w:val="dashSmallGap" w:sz="4" w:space="0" w:color="auto"/>
              <w:left w:val="double" w:sz="4" w:space="0" w:color="00000A"/>
              <w:bottom w:val="double" w:sz="4" w:space="0" w:color="auto"/>
              <w:right w:val="single" w:sz="18" w:space="0" w:color="00000A"/>
            </w:tcBorders>
            <w:shd w:val="clear" w:color="auto" w:fill="auto"/>
            <w:tcMar>
              <w:left w:w="108" w:type="dxa"/>
            </w:tcMar>
          </w:tcPr>
          <w:p w:rsidR="00F13899" w:rsidRPr="00F54659" w:rsidRDefault="00F13899" w:rsidP="00F13899">
            <w:pPr>
              <w:rPr>
                <w:rFonts w:ascii="Times New Roman" w:hAnsi="Times New Roman"/>
                <w:b/>
                <w:sz w:val="22"/>
                <w:szCs w:val="22"/>
              </w:rPr>
            </w:pPr>
            <w:r w:rsidRPr="00F54659">
              <w:rPr>
                <w:rFonts w:ascii="Times New Roman" w:hAnsi="Times New Roman"/>
                <w:b/>
                <w:sz w:val="22"/>
                <w:szCs w:val="22"/>
              </w:rPr>
              <w:t xml:space="preserve">- Tại Phòng họp </w:t>
            </w:r>
            <w:r>
              <w:rPr>
                <w:rFonts w:ascii="Times New Roman" w:hAnsi="Times New Roman"/>
                <w:b/>
                <w:sz w:val="22"/>
                <w:szCs w:val="22"/>
              </w:rPr>
              <w:t>1</w:t>
            </w:r>
            <w:r w:rsidRPr="00F54659">
              <w:rPr>
                <w:rFonts w:ascii="Times New Roman" w:hAnsi="Times New Roman"/>
                <w:b/>
                <w:sz w:val="22"/>
                <w:szCs w:val="22"/>
              </w:rPr>
              <w:t>/ UBND Huyện</w:t>
            </w:r>
          </w:p>
        </w:tc>
      </w:tr>
      <w:tr w:rsidR="00F13899" w:rsidTr="00D35A28">
        <w:trPr>
          <w:trHeight w:val="4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F13899" w:rsidRPr="00CE1E97" w:rsidRDefault="00F13899" w:rsidP="00F13899">
            <w:pPr>
              <w:jc w:val="center"/>
              <w:rPr>
                <w:rFonts w:ascii="Times New Roman" w:hAnsi="Times New Roman"/>
                <w:sz w:val="22"/>
                <w:szCs w:val="22"/>
              </w:rPr>
            </w:pPr>
          </w:p>
        </w:tc>
        <w:tc>
          <w:tcPr>
            <w:tcW w:w="5697"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F13899" w:rsidRPr="00CE1E97" w:rsidRDefault="00F13899" w:rsidP="00F13899">
            <w:pPr>
              <w:rPr>
                <w:rFonts w:ascii="Times New Roman" w:hAnsi="Times New Roman"/>
                <w:sz w:val="22"/>
                <w:szCs w:val="22"/>
              </w:rPr>
            </w:pPr>
          </w:p>
        </w:tc>
        <w:tc>
          <w:tcPr>
            <w:tcW w:w="3753"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F13899" w:rsidRPr="00CE1E97" w:rsidRDefault="00F13899" w:rsidP="00F13899">
            <w:pPr>
              <w:rPr>
                <w:rFonts w:ascii="Times New Roman" w:hAnsi="Times New Roman"/>
                <w:spacing w:val="-6"/>
                <w:sz w:val="22"/>
                <w:szCs w:val="22"/>
              </w:rPr>
            </w:pPr>
          </w:p>
        </w:tc>
        <w:tc>
          <w:tcPr>
            <w:tcW w:w="3870" w:type="dxa"/>
            <w:tcBorders>
              <w:top w:val="dashSmallGap" w:sz="4" w:space="0" w:color="auto"/>
              <w:left w:val="double" w:sz="4" w:space="0" w:color="00000A"/>
              <w:bottom w:val="double" w:sz="4" w:space="0" w:color="auto"/>
              <w:right w:val="single" w:sz="18" w:space="0" w:color="00000A"/>
            </w:tcBorders>
            <w:shd w:val="clear" w:color="auto" w:fill="auto"/>
            <w:tcMar>
              <w:left w:w="108" w:type="dxa"/>
            </w:tcMar>
          </w:tcPr>
          <w:p w:rsidR="00F13899" w:rsidRPr="00CE1E97" w:rsidRDefault="00F13899" w:rsidP="00F13899">
            <w:pPr>
              <w:rPr>
                <w:rFonts w:ascii="Times New Roman" w:hAnsi="Times New Roman"/>
                <w:sz w:val="22"/>
                <w:szCs w:val="22"/>
              </w:rPr>
            </w:pPr>
          </w:p>
        </w:tc>
      </w:tr>
      <w:tr w:rsidR="00F13899" w:rsidTr="00E0744B">
        <w:trPr>
          <w:trHeight w:val="300"/>
          <w:jc w:val="center"/>
        </w:trPr>
        <w:tc>
          <w:tcPr>
            <w:tcW w:w="1312" w:type="dxa"/>
            <w:vMerge w:val="restart"/>
            <w:tcBorders>
              <w:top w:val="double" w:sz="4" w:space="0" w:color="00000A"/>
              <w:left w:val="single" w:sz="18" w:space="0" w:color="00000A"/>
              <w:bottom w:val="double" w:sz="4" w:space="0" w:color="00000A"/>
              <w:right w:val="double" w:sz="4" w:space="0" w:color="00000A"/>
            </w:tcBorders>
            <w:shd w:val="clear" w:color="auto" w:fill="F2DBDB"/>
            <w:tcMar>
              <w:left w:w="84" w:type="dxa"/>
            </w:tcMar>
          </w:tcPr>
          <w:p w:rsidR="00F13899" w:rsidRDefault="00F13899" w:rsidP="00F13899">
            <w:pPr>
              <w:jc w:val="center"/>
            </w:pPr>
            <w:r>
              <w:rPr>
                <w:rFonts w:ascii="Times New Roman" w:hAnsi="Times New Roman"/>
                <w:b/>
                <w:sz w:val="22"/>
                <w:szCs w:val="22"/>
              </w:rPr>
              <w:t>Thứ Tư</w:t>
            </w:r>
          </w:p>
          <w:p w:rsidR="00F13899" w:rsidRDefault="00F13899" w:rsidP="00F13899">
            <w:pPr>
              <w:jc w:val="center"/>
              <w:rPr>
                <w:rFonts w:ascii="Times New Roman" w:hAnsi="Times New Roman"/>
                <w:b/>
                <w:sz w:val="22"/>
                <w:szCs w:val="22"/>
              </w:rPr>
            </w:pPr>
            <w:r>
              <w:rPr>
                <w:rFonts w:ascii="Times New Roman" w:hAnsi="Times New Roman"/>
                <w:b/>
                <w:sz w:val="22"/>
                <w:szCs w:val="22"/>
              </w:rPr>
              <w:t>08/11/2017</w:t>
            </w:r>
          </w:p>
        </w:tc>
        <w:tc>
          <w:tcPr>
            <w:tcW w:w="1103"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432ED0" w:rsidRDefault="00F13899" w:rsidP="00F13899">
            <w:pPr>
              <w:jc w:val="center"/>
              <w:rPr>
                <w:rFonts w:ascii="Times New Roman" w:hAnsi="Times New Roman"/>
                <w:sz w:val="22"/>
                <w:szCs w:val="22"/>
              </w:rPr>
            </w:pPr>
            <w:r w:rsidRPr="00432ED0">
              <w:rPr>
                <w:rFonts w:ascii="Times New Roman" w:hAnsi="Times New Roman"/>
                <w:sz w:val="22"/>
                <w:szCs w:val="22"/>
              </w:rPr>
              <w:t>8g00</w:t>
            </w:r>
          </w:p>
        </w:tc>
        <w:tc>
          <w:tcPr>
            <w:tcW w:w="5697"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432ED0" w:rsidRDefault="00F13899" w:rsidP="00F13899">
            <w:pPr>
              <w:rPr>
                <w:rFonts w:ascii="Times New Roman" w:hAnsi="Times New Roman"/>
                <w:sz w:val="22"/>
                <w:szCs w:val="22"/>
              </w:rPr>
            </w:pPr>
            <w:r w:rsidRPr="00432ED0">
              <w:rPr>
                <w:rFonts w:ascii="Times New Roman" w:hAnsi="Times New Roman"/>
                <w:spacing w:val="-4"/>
                <w:sz w:val="22"/>
                <w:szCs w:val="22"/>
              </w:rPr>
              <w:t>- Thông qua Đề án nông thôn mới huyện trong quá trình đô thị hóa giai đoạn 2017-2020.</w:t>
            </w:r>
          </w:p>
        </w:tc>
        <w:tc>
          <w:tcPr>
            <w:tcW w:w="3753"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432ED0" w:rsidRDefault="00F13899" w:rsidP="00F13899">
            <w:pPr>
              <w:pStyle w:val="normal0020table1"/>
              <w:ind w:right="100"/>
              <w:rPr>
                <w:spacing w:val="-6"/>
                <w:sz w:val="22"/>
                <w:szCs w:val="22"/>
                <w:lang w:val="en-US"/>
              </w:rPr>
            </w:pPr>
            <w:r w:rsidRPr="00432ED0">
              <w:rPr>
                <w:spacing w:val="-6"/>
                <w:sz w:val="22"/>
                <w:szCs w:val="22"/>
                <w:lang w:val="en-US"/>
              </w:rPr>
              <w:t>- B. Nga</w:t>
            </w:r>
          </w:p>
        </w:tc>
        <w:tc>
          <w:tcPr>
            <w:tcW w:w="3870" w:type="dxa"/>
            <w:tcBorders>
              <w:top w:val="double" w:sz="4" w:space="0" w:color="auto"/>
              <w:left w:val="double" w:sz="4" w:space="0" w:color="00000A"/>
              <w:bottom w:val="dashSmallGap" w:sz="4" w:space="0" w:color="auto"/>
              <w:right w:val="single" w:sz="18" w:space="0" w:color="00000A"/>
            </w:tcBorders>
            <w:shd w:val="clear" w:color="auto" w:fill="auto"/>
            <w:tcMar>
              <w:left w:w="108" w:type="dxa"/>
            </w:tcMar>
          </w:tcPr>
          <w:p w:rsidR="00F13899" w:rsidRPr="00432ED0" w:rsidRDefault="00F13899" w:rsidP="00F13899">
            <w:pPr>
              <w:rPr>
                <w:rFonts w:ascii="Times New Roman" w:hAnsi="Times New Roman"/>
                <w:sz w:val="22"/>
                <w:szCs w:val="22"/>
              </w:rPr>
            </w:pPr>
            <w:r w:rsidRPr="00432ED0">
              <w:rPr>
                <w:rFonts w:ascii="Times New Roman" w:hAnsi="Times New Roman"/>
                <w:sz w:val="22"/>
                <w:szCs w:val="22"/>
              </w:rPr>
              <w:t>- Tại Phòng họp 2/ UBND Huyện</w:t>
            </w:r>
          </w:p>
        </w:tc>
      </w:tr>
      <w:tr w:rsidR="00F13899" w:rsidTr="00933939">
        <w:trPr>
          <w:trHeight w:val="30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F2DBDB"/>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auto"/>
              <w:left w:val="double" w:sz="4" w:space="0" w:color="00000A"/>
              <w:bottom w:val="single" w:sz="4" w:space="0" w:color="auto"/>
              <w:right w:val="double" w:sz="4" w:space="0" w:color="00000A"/>
            </w:tcBorders>
            <w:shd w:val="clear" w:color="auto" w:fill="auto"/>
            <w:tcMar>
              <w:left w:w="108" w:type="dxa"/>
            </w:tcMar>
          </w:tcPr>
          <w:p w:rsidR="00F13899" w:rsidRPr="00E315E8" w:rsidRDefault="00F13899" w:rsidP="00F13899">
            <w:pPr>
              <w:jc w:val="center"/>
              <w:rPr>
                <w:rFonts w:ascii="Times New Roman" w:hAnsi="Times New Roman"/>
                <w:sz w:val="22"/>
                <w:szCs w:val="22"/>
              </w:rPr>
            </w:pPr>
            <w:r>
              <w:rPr>
                <w:rFonts w:ascii="Times New Roman" w:hAnsi="Times New Roman"/>
                <w:sz w:val="22"/>
                <w:szCs w:val="22"/>
              </w:rPr>
              <w:t>8g00</w:t>
            </w:r>
          </w:p>
        </w:tc>
        <w:tc>
          <w:tcPr>
            <w:tcW w:w="5697" w:type="dxa"/>
            <w:tcBorders>
              <w:top w:val="dashSmallGap" w:sz="4" w:space="0" w:color="auto"/>
              <w:left w:val="double" w:sz="4" w:space="0" w:color="00000A"/>
              <w:bottom w:val="single" w:sz="4" w:space="0" w:color="auto"/>
              <w:right w:val="double" w:sz="4" w:space="0" w:color="00000A"/>
            </w:tcBorders>
            <w:shd w:val="clear" w:color="auto" w:fill="auto"/>
            <w:tcMar>
              <w:left w:w="108" w:type="dxa"/>
            </w:tcMar>
          </w:tcPr>
          <w:p w:rsidR="00F13899" w:rsidRPr="00E315E8" w:rsidRDefault="00F13899" w:rsidP="00F13899">
            <w:pPr>
              <w:rPr>
                <w:rFonts w:ascii="Times New Roman" w:hAnsi="Times New Roman"/>
                <w:sz w:val="22"/>
                <w:szCs w:val="22"/>
              </w:rPr>
            </w:pPr>
            <w:r>
              <w:rPr>
                <w:rFonts w:ascii="Times New Roman" w:hAnsi="Times New Roman"/>
                <w:sz w:val="22"/>
                <w:szCs w:val="22"/>
              </w:rPr>
              <w:t xml:space="preserve">- Tiếp đoàn đánh giá giá ngoài KĐCLGD Sở GD&amp;ĐT khảo </w:t>
            </w:r>
            <w:r>
              <w:rPr>
                <w:rFonts w:ascii="Times New Roman" w:hAnsi="Times New Roman"/>
                <w:sz w:val="22"/>
                <w:szCs w:val="22"/>
              </w:rPr>
              <w:lastRenderedPageBreak/>
              <w:t>sát chính thức Trường tiểu học Trần Thị Ngọc Hân.</w:t>
            </w:r>
          </w:p>
        </w:tc>
        <w:tc>
          <w:tcPr>
            <w:tcW w:w="3753" w:type="dxa"/>
            <w:tcBorders>
              <w:top w:val="dashSmallGap" w:sz="4" w:space="0" w:color="auto"/>
              <w:left w:val="double" w:sz="4" w:space="0" w:color="00000A"/>
              <w:bottom w:val="single" w:sz="4" w:space="0" w:color="auto"/>
              <w:right w:val="double" w:sz="4" w:space="0" w:color="00000A"/>
            </w:tcBorders>
            <w:shd w:val="clear" w:color="auto" w:fill="auto"/>
            <w:tcMar>
              <w:left w:w="108" w:type="dxa"/>
            </w:tcMar>
          </w:tcPr>
          <w:p w:rsidR="00F13899" w:rsidRPr="00E315E8" w:rsidRDefault="00F13899" w:rsidP="00F13899">
            <w:pPr>
              <w:pStyle w:val="normal0020table1"/>
              <w:ind w:right="100"/>
              <w:rPr>
                <w:spacing w:val="-6"/>
                <w:sz w:val="22"/>
                <w:szCs w:val="22"/>
                <w:lang w:val="en-US"/>
              </w:rPr>
            </w:pPr>
            <w:r>
              <w:rPr>
                <w:spacing w:val="-6"/>
                <w:sz w:val="22"/>
                <w:szCs w:val="22"/>
                <w:lang w:val="en-US"/>
              </w:rPr>
              <w:lastRenderedPageBreak/>
              <w:t xml:space="preserve">- Ô. Hải; CV/ TH; Hiệu trưởng trường </w:t>
            </w:r>
            <w:r>
              <w:rPr>
                <w:spacing w:val="-6"/>
                <w:sz w:val="22"/>
                <w:szCs w:val="22"/>
                <w:lang w:val="en-US"/>
              </w:rPr>
              <w:lastRenderedPageBreak/>
              <w:t>tiểu học Trần Thị Ngọc Hân.</w:t>
            </w:r>
          </w:p>
        </w:tc>
        <w:tc>
          <w:tcPr>
            <w:tcW w:w="3870" w:type="dxa"/>
            <w:tcBorders>
              <w:top w:val="dashSmallGap" w:sz="4" w:space="0" w:color="auto"/>
              <w:left w:val="double" w:sz="4" w:space="0" w:color="00000A"/>
              <w:bottom w:val="single" w:sz="4" w:space="0" w:color="auto"/>
              <w:right w:val="single" w:sz="18" w:space="0" w:color="00000A"/>
            </w:tcBorders>
            <w:shd w:val="clear" w:color="auto" w:fill="auto"/>
            <w:tcMar>
              <w:left w:w="108" w:type="dxa"/>
            </w:tcMar>
          </w:tcPr>
          <w:p w:rsidR="00F13899" w:rsidRPr="00E315E8" w:rsidRDefault="00F13899" w:rsidP="00F13899">
            <w:pPr>
              <w:rPr>
                <w:rFonts w:ascii="Times New Roman" w:hAnsi="Times New Roman"/>
                <w:sz w:val="22"/>
                <w:szCs w:val="22"/>
              </w:rPr>
            </w:pPr>
            <w:r>
              <w:rPr>
                <w:rFonts w:ascii="Times New Roman" w:hAnsi="Times New Roman"/>
                <w:sz w:val="22"/>
                <w:szCs w:val="22"/>
              </w:rPr>
              <w:lastRenderedPageBreak/>
              <w:t xml:space="preserve">- Tại Trường tiểu học Trần Thị Ngọc </w:t>
            </w:r>
            <w:r>
              <w:rPr>
                <w:rFonts w:ascii="Times New Roman" w:hAnsi="Times New Roman"/>
                <w:sz w:val="22"/>
                <w:szCs w:val="22"/>
              </w:rPr>
              <w:lastRenderedPageBreak/>
              <w:t>Hân.</w:t>
            </w:r>
          </w:p>
        </w:tc>
      </w:tr>
      <w:tr w:rsidR="00F13899" w:rsidTr="00387A12">
        <w:trPr>
          <w:trHeight w:val="30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F2DBDB"/>
            <w:tcMar>
              <w:left w:w="84" w:type="dxa"/>
            </w:tcMar>
          </w:tcPr>
          <w:p w:rsidR="00F13899" w:rsidRDefault="00F13899" w:rsidP="00F13899">
            <w:pPr>
              <w:jc w:val="center"/>
              <w:rPr>
                <w:rFonts w:ascii="Times New Roman" w:hAnsi="Times New Roman"/>
                <w:b/>
                <w:sz w:val="22"/>
                <w:szCs w:val="22"/>
              </w:rPr>
            </w:pPr>
          </w:p>
        </w:tc>
        <w:tc>
          <w:tcPr>
            <w:tcW w:w="1103" w:type="dxa"/>
            <w:tcBorders>
              <w:top w:val="single" w:sz="4" w:space="0" w:color="auto"/>
              <w:left w:val="double" w:sz="4" w:space="0" w:color="00000A"/>
              <w:bottom w:val="double" w:sz="4" w:space="0" w:color="auto"/>
              <w:right w:val="double" w:sz="4" w:space="0" w:color="00000A"/>
            </w:tcBorders>
            <w:shd w:val="clear" w:color="auto" w:fill="auto"/>
            <w:tcMar>
              <w:left w:w="108" w:type="dxa"/>
            </w:tcMar>
          </w:tcPr>
          <w:p w:rsidR="00F13899" w:rsidRPr="00432ED0" w:rsidRDefault="00F13899" w:rsidP="00F13899">
            <w:pPr>
              <w:jc w:val="center"/>
              <w:rPr>
                <w:rFonts w:ascii="Times New Roman" w:hAnsi="Times New Roman"/>
                <w:b/>
                <w:sz w:val="22"/>
                <w:szCs w:val="22"/>
              </w:rPr>
            </w:pPr>
            <w:r w:rsidRPr="00432ED0">
              <w:rPr>
                <w:rFonts w:ascii="Times New Roman" w:hAnsi="Times New Roman"/>
                <w:b/>
                <w:sz w:val="22"/>
                <w:szCs w:val="22"/>
              </w:rPr>
              <w:t>13g30</w:t>
            </w:r>
          </w:p>
        </w:tc>
        <w:tc>
          <w:tcPr>
            <w:tcW w:w="5697" w:type="dxa"/>
            <w:tcBorders>
              <w:top w:val="single" w:sz="4" w:space="0" w:color="auto"/>
              <w:left w:val="double" w:sz="4" w:space="0" w:color="00000A"/>
              <w:bottom w:val="double" w:sz="4" w:space="0" w:color="auto"/>
              <w:right w:val="double" w:sz="4" w:space="0" w:color="00000A"/>
            </w:tcBorders>
            <w:shd w:val="clear" w:color="auto" w:fill="auto"/>
            <w:tcMar>
              <w:left w:w="108" w:type="dxa"/>
            </w:tcMar>
          </w:tcPr>
          <w:p w:rsidR="00F13899" w:rsidRPr="00432ED0" w:rsidRDefault="00F13899" w:rsidP="00DD4045">
            <w:pPr>
              <w:rPr>
                <w:rFonts w:ascii="Times New Roman" w:hAnsi="Times New Roman"/>
                <w:b/>
                <w:sz w:val="22"/>
                <w:szCs w:val="22"/>
              </w:rPr>
            </w:pPr>
            <w:r w:rsidRPr="00432ED0">
              <w:rPr>
                <w:rFonts w:ascii="Times New Roman" w:hAnsi="Times New Roman"/>
                <w:b/>
                <w:spacing w:val="-2"/>
                <w:sz w:val="22"/>
                <w:szCs w:val="22"/>
              </w:rPr>
              <w:t xml:space="preserve">- </w:t>
            </w:r>
            <w:r w:rsidR="00DD4045">
              <w:rPr>
                <w:rFonts w:ascii="Times New Roman" w:hAnsi="Times New Roman"/>
                <w:b/>
                <w:spacing w:val="-2"/>
                <w:sz w:val="22"/>
                <w:szCs w:val="22"/>
              </w:rPr>
              <w:t xml:space="preserve">Dự </w:t>
            </w:r>
            <w:r w:rsidRPr="00432ED0">
              <w:rPr>
                <w:rFonts w:ascii="Times New Roman" w:hAnsi="Times New Roman"/>
                <w:b/>
                <w:spacing w:val="-2"/>
                <w:sz w:val="22"/>
                <w:szCs w:val="22"/>
              </w:rPr>
              <w:t>tọa đàm về công tác tuyên truyền phổ biến giáo dục pháp luật hưởng ứng kỷ niệm 03 năm “Ngày pháp luật nước Cộng hòa xã hội chủ nghĩa Việt Nam” (09/11/2015 - 09/11/2017) trên địa bàn huyện Nhà Bè</w:t>
            </w:r>
          </w:p>
        </w:tc>
        <w:tc>
          <w:tcPr>
            <w:tcW w:w="3753" w:type="dxa"/>
            <w:tcBorders>
              <w:top w:val="single" w:sz="4" w:space="0" w:color="auto"/>
              <w:left w:val="double" w:sz="4" w:space="0" w:color="00000A"/>
              <w:bottom w:val="double" w:sz="4" w:space="0" w:color="auto"/>
              <w:right w:val="double" w:sz="4" w:space="0" w:color="00000A"/>
            </w:tcBorders>
            <w:shd w:val="clear" w:color="auto" w:fill="auto"/>
            <w:tcMar>
              <w:left w:w="108" w:type="dxa"/>
            </w:tcMar>
          </w:tcPr>
          <w:p w:rsidR="00F13899" w:rsidRPr="00432ED0" w:rsidRDefault="00F13899" w:rsidP="00F13899">
            <w:pPr>
              <w:pStyle w:val="normal0020table1"/>
              <w:ind w:right="100"/>
              <w:rPr>
                <w:b/>
                <w:color w:val="auto"/>
                <w:spacing w:val="-6"/>
                <w:sz w:val="22"/>
                <w:szCs w:val="22"/>
                <w:lang w:val="en-US"/>
              </w:rPr>
            </w:pPr>
            <w:r w:rsidRPr="00432ED0">
              <w:rPr>
                <w:b/>
                <w:color w:val="auto"/>
                <w:spacing w:val="-6"/>
                <w:sz w:val="22"/>
                <w:szCs w:val="22"/>
                <w:lang w:val="en-US"/>
              </w:rPr>
              <w:t>- B. Oanh</w:t>
            </w:r>
          </w:p>
        </w:tc>
        <w:tc>
          <w:tcPr>
            <w:tcW w:w="3870" w:type="dxa"/>
            <w:tcBorders>
              <w:top w:val="single" w:sz="4" w:space="0" w:color="auto"/>
              <w:left w:val="double" w:sz="4" w:space="0" w:color="00000A"/>
              <w:bottom w:val="double" w:sz="4" w:space="0" w:color="auto"/>
              <w:right w:val="single" w:sz="18" w:space="0" w:color="00000A"/>
            </w:tcBorders>
            <w:shd w:val="clear" w:color="auto" w:fill="auto"/>
            <w:tcMar>
              <w:left w:w="108" w:type="dxa"/>
            </w:tcMar>
          </w:tcPr>
          <w:p w:rsidR="00F13899" w:rsidRPr="00432ED0" w:rsidRDefault="00F13899" w:rsidP="00F13899">
            <w:pPr>
              <w:rPr>
                <w:rFonts w:ascii="Times New Roman" w:hAnsi="Times New Roman"/>
                <w:b/>
                <w:sz w:val="22"/>
                <w:szCs w:val="22"/>
              </w:rPr>
            </w:pPr>
            <w:r w:rsidRPr="00432ED0">
              <w:rPr>
                <w:rFonts w:ascii="Times New Roman" w:hAnsi="Times New Roman"/>
                <w:b/>
                <w:sz w:val="22"/>
                <w:szCs w:val="22"/>
              </w:rPr>
              <w:t>- Tại Hội trường UBND Huyện</w:t>
            </w:r>
          </w:p>
        </w:tc>
      </w:tr>
      <w:tr w:rsidR="00F13899" w:rsidRPr="00675A59" w:rsidTr="00597278">
        <w:trPr>
          <w:trHeight w:val="370"/>
          <w:jc w:val="center"/>
        </w:trPr>
        <w:tc>
          <w:tcPr>
            <w:tcW w:w="1312" w:type="dxa"/>
            <w:vMerge w:val="restart"/>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p w:rsidR="00F13899" w:rsidRDefault="00F13899" w:rsidP="00F13899">
            <w:pPr>
              <w:jc w:val="center"/>
              <w:rPr>
                <w:rFonts w:ascii="Times New Roman" w:hAnsi="Times New Roman"/>
                <w:b/>
                <w:sz w:val="22"/>
                <w:szCs w:val="22"/>
              </w:rPr>
            </w:pPr>
            <w:r>
              <w:rPr>
                <w:rFonts w:ascii="Times New Roman" w:hAnsi="Times New Roman"/>
                <w:b/>
                <w:sz w:val="22"/>
                <w:szCs w:val="22"/>
              </w:rPr>
              <w:t>Thứ Năm</w:t>
            </w:r>
          </w:p>
          <w:p w:rsidR="00F13899" w:rsidRDefault="00F13899" w:rsidP="00F13899">
            <w:pPr>
              <w:jc w:val="center"/>
            </w:pPr>
            <w:r>
              <w:rPr>
                <w:rFonts w:ascii="Times New Roman" w:hAnsi="Times New Roman"/>
                <w:b/>
                <w:sz w:val="22"/>
                <w:szCs w:val="22"/>
              </w:rPr>
              <w:t>09/11/2017</w:t>
            </w:r>
          </w:p>
        </w:tc>
        <w:tc>
          <w:tcPr>
            <w:tcW w:w="1103"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90572C" w:rsidRDefault="00F13899" w:rsidP="00F13899">
            <w:pPr>
              <w:jc w:val="center"/>
              <w:rPr>
                <w:rFonts w:ascii="Times New Roman" w:hAnsi="Times New Roman"/>
                <w:color w:val="auto"/>
                <w:sz w:val="22"/>
                <w:szCs w:val="22"/>
                <w:lang w:val="vi-VN"/>
              </w:rPr>
            </w:pPr>
            <w:r w:rsidRPr="0090572C">
              <w:rPr>
                <w:rFonts w:ascii="Times New Roman" w:hAnsi="Times New Roman"/>
                <w:color w:val="auto"/>
                <w:sz w:val="22"/>
                <w:szCs w:val="22"/>
                <w:lang w:val="vi-VN"/>
              </w:rPr>
              <w:t>8g00</w:t>
            </w:r>
          </w:p>
        </w:tc>
        <w:tc>
          <w:tcPr>
            <w:tcW w:w="5697"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90572C" w:rsidRDefault="00F13899" w:rsidP="00F13899">
            <w:pPr>
              <w:tabs>
                <w:tab w:val="center" w:pos="536"/>
              </w:tabs>
              <w:spacing w:line="280" w:lineRule="atLeast"/>
              <w:jc w:val="both"/>
              <w:rPr>
                <w:rFonts w:ascii="Times New Roman" w:hAnsi="Times New Roman"/>
                <w:color w:val="auto"/>
                <w:sz w:val="22"/>
                <w:szCs w:val="22"/>
                <w:lang w:val="vi-VN"/>
              </w:rPr>
            </w:pPr>
            <w:r>
              <w:rPr>
                <w:rFonts w:ascii="Times New Roman" w:hAnsi="Times New Roman"/>
                <w:color w:val="auto"/>
                <w:sz w:val="22"/>
                <w:szCs w:val="22"/>
              </w:rPr>
              <w:t xml:space="preserve">- </w:t>
            </w:r>
            <w:r w:rsidRPr="0090572C">
              <w:rPr>
                <w:rFonts w:ascii="Times New Roman" w:hAnsi="Times New Roman"/>
                <w:color w:val="auto"/>
                <w:sz w:val="22"/>
                <w:szCs w:val="22"/>
                <w:lang w:val="vi-VN"/>
              </w:rPr>
              <w:t>Dự chuyên đề “Giáo dục kỹ năng sống cho trẻ” do Phòng GDMN Sở tổ chức</w:t>
            </w:r>
          </w:p>
        </w:tc>
        <w:tc>
          <w:tcPr>
            <w:tcW w:w="3753"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90572C" w:rsidRDefault="00F13899" w:rsidP="00F13899">
            <w:pPr>
              <w:rPr>
                <w:rFonts w:ascii="Times New Roman" w:hAnsi="Times New Roman"/>
                <w:color w:val="auto"/>
                <w:sz w:val="22"/>
                <w:szCs w:val="22"/>
                <w:lang w:val="vi-VN"/>
              </w:rPr>
            </w:pPr>
            <w:r>
              <w:rPr>
                <w:rFonts w:ascii="Times New Roman" w:hAnsi="Times New Roman"/>
                <w:color w:val="auto"/>
                <w:sz w:val="22"/>
                <w:szCs w:val="22"/>
              </w:rPr>
              <w:t xml:space="preserve">- </w:t>
            </w:r>
            <w:r w:rsidRPr="0090572C">
              <w:rPr>
                <w:rFonts w:ascii="Times New Roman" w:hAnsi="Times New Roman"/>
                <w:color w:val="auto"/>
                <w:sz w:val="22"/>
                <w:szCs w:val="22"/>
              </w:rPr>
              <w:t xml:space="preserve">B.Nga, CVMN, </w:t>
            </w:r>
            <w:r w:rsidRPr="0090572C">
              <w:rPr>
                <w:rFonts w:ascii="Times New Roman" w:hAnsi="Times New Roman"/>
                <w:color w:val="auto"/>
                <w:sz w:val="22"/>
                <w:szCs w:val="22"/>
                <w:lang w:val="vi-VN"/>
              </w:rPr>
              <w:t xml:space="preserve">HT hoặc PHT </w:t>
            </w:r>
            <w:r w:rsidRPr="0090572C">
              <w:rPr>
                <w:rFonts w:ascii="Times New Roman" w:hAnsi="Times New Roman"/>
                <w:color w:val="auto"/>
                <w:sz w:val="22"/>
                <w:szCs w:val="22"/>
              </w:rPr>
              <w:t>các trường</w:t>
            </w:r>
            <w:r w:rsidRPr="0090572C">
              <w:rPr>
                <w:rFonts w:ascii="Times New Roman" w:hAnsi="Times New Roman"/>
                <w:color w:val="auto"/>
                <w:sz w:val="22"/>
                <w:szCs w:val="22"/>
                <w:lang w:val="vi-VN"/>
              </w:rPr>
              <w:t xml:space="preserve"> mầm non theo thông báo của Phòng GD</w:t>
            </w:r>
            <w:r>
              <w:rPr>
                <w:rFonts w:ascii="Times New Roman" w:hAnsi="Times New Roman"/>
                <w:color w:val="auto"/>
                <w:sz w:val="22"/>
                <w:szCs w:val="22"/>
              </w:rPr>
              <w:t>&amp;</w:t>
            </w:r>
            <w:r w:rsidRPr="0090572C">
              <w:rPr>
                <w:rFonts w:ascii="Times New Roman" w:hAnsi="Times New Roman"/>
                <w:color w:val="auto"/>
                <w:sz w:val="22"/>
                <w:szCs w:val="22"/>
                <w:lang w:val="vi-VN"/>
              </w:rPr>
              <w:t>ĐT</w:t>
            </w:r>
          </w:p>
        </w:tc>
        <w:tc>
          <w:tcPr>
            <w:tcW w:w="3870" w:type="dxa"/>
            <w:tcBorders>
              <w:top w:val="double" w:sz="4" w:space="0" w:color="auto"/>
              <w:left w:val="double" w:sz="4" w:space="0" w:color="00000A"/>
              <w:bottom w:val="dashSmallGap" w:sz="4" w:space="0" w:color="auto"/>
              <w:right w:val="single" w:sz="18" w:space="0" w:color="00000A"/>
            </w:tcBorders>
            <w:shd w:val="clear" w:color="auto" w:fill="auto"/>
            <w:tcMar>
              <w:left w:w="108" w:type="dxa"/>
            </w:tcMar>
          </w:tcPr>
          <w:p w:rsidR="00F13899" w:rsidRPr="0090572C" w:rsidRDefault="00F13899" w:rsidP="00F13899">
            <w:pPr>
              <w:rPr>
                <w:rFonts w:ascii="Times New Roman" w:hAnsi="Times New Roman"/>
                <w:color w:val="auto"/>
                <w:sz w:val="22"/>
                <w:szCs w:val="22"/>
                <w:lang w:val="vi-VN"/>
              </w:rPr>
            </w:pPr>
            <w:r>
              <w:rPr>
                <w:rFonts w:ascii="Times New Roman" w:hAnsi="Times New Roman"/>
                <w:color w:val="auto"/>
                <w:sz w:val="22"/>
                <w:szCs w:val="22"/>
              </w:rPr>
              <w:t xml:space="preserve">- </w:t>
            </w:r>
            <w:r w:rsidRPr="0090572C">
              <w:rPr>
                <w:rFonts w:ascii="Times New Roman" w:hAnsi="Times New Roman"/>
                <w:color w:val="auto"/>
                <w:sz w:val="22"/>
                <w:szCs w:val="22"/>
              </w:rPr>
              <w:t>T</w:t>
            </w:r>
            <w:r w:rsidRPr="0090572C">
              <w:rPr>
                <w:rFonts w:ascii="Times New Roman" w:hAnsi="Times New Roman" w:cs="Cambria"/>
                <w:color w:val="auto"/>
                <w:sz w:val="22"/>
                <w:szCs w:val="22"/>
              </w:rPr>
              <w:t>ạ</w:t>
            </w:r>
            <w:r w:rsidRPr="0090572C">
              <w:rPr>
                <w:rFonts w:ascii="Times New Roman" w:hAnsi="Times New Roman"/>
                <w:color w:val="auto"/>
                <w:sz w:val="22"/>
                <w:szCs w:val="22"/>
              </w:rPr>
              <w:t>i tr</w:t>
            </w:r>
            <w:r w:rsidRPr="0090572C">
              <w:rPr>
                <w:rFonts w:ascii="Times New Roman" w:hAnsi="Times New Roman" w:cs="Cambria"/>
                <w:color w:val="auto"/>
                <w:sz w:val="22"/>
                <w:szCs w:val="22"/>
              </w:rPr>
              <w:t>ườ</w:t>
            </w:r>
            <w:r w:rsidRPr="0090572C">
              <w:rPr>
                <w:rFonts w:ascii="Times New Roman" w:hAnsi="Times New Roman"/>
                <w:color w:val="auto"/>
                <w:sz w:val="22"/>
                <w:szCs w:val="22"/>
              </w:rPr>
              <w:t xml:space="preserve">ng MN </w:t>
            </w:r>
            <w:r w:rsidRPr="0090572C">
              <w:rPr>
                <w:rFonts w:ascii="Times New Roman" w:hAnsi="Times New Roman"/>
                <w:color w:val="auto"/>
                <w:sz w:val="22"/>
                <w:szCs w:val="22"/>
                <w:lang w:val="vi-VN"/>
              </w:rPr>
              <w:t>theo thông báo của Phòng GD</w:t>
            </w:r>
            <w:r w:rsidRPr="0090572C">
              <w:rPr>
                <w:rFonts w:ascii="Times New Roman" w:hAnsi="Times New Roman"/>
                <w:color w:val="auto"/>
                <w:sz w:val="22"/>
                <w:szCs w:val="22"/>
              </w:rPr>
              <w:t>&amp;</w:t>
            </w:r>
            <w:r w:rsidRPr="0090572C">
              <w:rPr>
                <w:rFonts w:ascii="Times New Roman" w:hAnsi="Times New Roman"/>
                <w:color w:val="auto"/>
                <w:sz w:val="22"/>
                <w:szCs w:val="22"/>
                <w:lang w:val="vi-VN"/>
              </w:rPr>
              <w:t>ĐT</w:t>
            </w:r>
          </w:p>
        </w:tc>
      </w:tr>
      <w:tr w:rsidR="00F13899" w:rsidRPr="00675A59" w:rsidTr="00A6665C">
        <w:trPr>
          <w:trHeight w:val="37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ouble" w:sz="4" w:space="0" w:color="auto"/>
              <w:left w:val="double" w:sz="4" w:space="0" w:color="00000A"/>
              <w:bottom w:val="single" w:sz="4" w:space="0" w:color="auto"/>
              <w:right w:val="double" w:sz="4" w:space="0" w:color="00000A"/>
            </w:tcBorders>
            <w:shd w:val="clear" w:color="auto" w:fill="auto"/>
            <w:tcMar>
              <w:left w:w="108" w:type="dxa"/>
            </w:tcMar>
          </w:tcPr>
          <w:p w:rsidR="00F13899" w:rsidRDefault="00F13899" w:rsidP="00F13899">
            <w:pPr>
              <w:jc w:val="center"/>
              <w:rPr>
                <w:rFonts w:ascii="Times New Roman" w:hAnsi="Times New Roman"/>
                <w:sz w:val="22"/>
                <w:szCs w:val="22"/>
              </w:rPr>
            </w:pPr>
            <w:r>
              <w:rPr>
                <w:rFonts w:ascii="Times New Roman" w:hAnsi="Times New Roman"/>
                <w:sz w:val="22"/>
                <w:szCs w:val="22"/>
              </w:rPr>
              <w:t>8g00</w:t>
            </w:r>
          </w:p>
        </w:tc>
        <w:tc>
          <w:tcPr>
            <w:tcW w:w="5697" w:type="dxa"/>
            <w:tcBorders>
              <w:top w:val="double" w:sz="4" w:space="0" w:color="auto"/>
              <w:left w:val="double" w:sz="4" w:space="0" w:color="00000A"/>
              <w:bottom w:val="single" w:sz="4" w:space="0" w:color="auto"/>
              <w:right w:val="double" w:sz="4" w:space="0" w:color="00000A"/>
            </w:tcBorders>
            <w:shd w:val="clear" w:color="auto" w:fill="auto"/>
            <w:tcMar>
              <w:left w:w="108" w:type="dxa"/>
            </w:tcMar>
          </w:tcPr>
          <w:p w:rsidR="00F13899" w:rsidRDefault="00F13899" w:rsidP="00F13899">
            <w:pPr>
              <w:rPr>
                <w:rFonts w:ascii="Times New Roman" w:hAnsi="Times New Roman"/>
                <w:sz w:val="22"/>
                <w:szCs w:val="22"/>
              </w:rPr>
            </w:pPr>
            <w:r>
              <w:rPr>
                <w:rFonts w:ascii="Times New Roman" w:hAnsi="Times New Roman"/>
                <w:sz w:val="22"/>
                <w:szCs w:val="22"/>
              </w:rPr>
              <w:t>- Tập huấn cuộc thi “Chơi vui Robot-Học tốt Pascal” năm học 2017-2018 (đến ngày 10/11/2017).</w:t>
            </w:r>
          </w:p>
        </w:tc>
        <w:tc>
          <w:tcPr>
            <w:tcW w:w="3753" w:type="dxa"/>
            <w:tcBorders>
              <w:top w:val="double" w:sz="4" w:space="0" w:color="auto"/>
              <w:left w:val="double" w:sz="4" w:space="0" w:color="00000A"/>
              <w:bottom w:val="single" w:sz="4" w:space="0" w:color="auto"/>
              <w:right w:val="double" w:sz="4" w:space="0" w:color="00000A"/>
            </w:tcBorders>
            <w:shd w:val="clear" w:color="auto" w:fill="auto"/>
            <w:tcMar>
              <w:left w:w="108" w:type="dxa"/>
            </w:tcMar>
          </w:tcPr>
          <w:p w:rsidR="00F13899" w:rsidRDefault="00F13899" w:rsidP="00F13899">
            <w:pPr>
              <w:pStyle w:val="normal0020table1"/>
              <w:ind w:right="100"/>
              <w:rPr>
                <w:spacing w:val="-6"/>
                <w:sz w:val="22"/>
                <w:szCs w:val="22"/>
                <w:lang w:val="en-US"/>
              </w:rPr>
            </w:pPr>
            <w:r>
              <w:rPr>
                <w:spacing w:val="-6"/>
                <w:sz w:val="22"/>
                <w:szCs w:val="22"/>
                <w:lang w:val="en-US"/>
              </w:rPr>
              <w:t>- CV/THCS; GV và HS (Theo danh sách đăng ký).</w:t>
            </w:r>
          </w:p>
        </w:tc>
        <w:tc>
          <w:tcPr>
            <w:tcW w:w="3870" w:type="dxa"/>
            <w:tcBorders>
              <w:top w:val="double" w:sz="4" w:space="0" w:color="auto"/>
              <w:left w:val="double" w:sz="4" w:space="0" w:color="00000A"/>
              <w:bottom w:val="single" w:sz="4" w:space="0" w:color="auto"/>
              <w:right w:val="single" w:sz="18" w:space="0" w:color="00000A"/>
            </w:tcBorders>
            <w:shd w:val="clear" w:color="auto" w:fill="auto"/>
            <w:tcMar>
              <w:left w:w="108" w:type="dxa"/>
            </w:tcMar>
          </w:tcPr>
          <w:p w:rsidR="00F13899" w:rsidRDefault="00F13899" w:rsidP="00F13899">
            <w:pPr>
              <w:rPr>
                <w:rFonts w:ascii="Times New Roman" w:hAnsi="Times New Roman"/>
                <w:sz w:val="22"/>
                <w:szCs w:val="22"/>
              </w:rPr>
            </w:pPr>
            <w:r>
              <w:rPr>
                <w:rFonts w:ascii="Times New Roman" w:hAnsi="Times New Roman"/>
                <w:sz w:val="22"/>
                <w:szCs w:val="22"/>
              </w:rPr>
              <w:t>- Tại trường THCS Lê Văn Hưu.</w:t>
            </w:r>
          </w:p>
        </w:tc>
      </w:tr>
      <w:tr w:rsidR="00F13899" w:rsidRPr="00675A59" w:rsidTr="00A6665C">
        <w:trPr>
          <w:trHeight w:val="37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tcPr>
          <w:p w:rsidR="00F13899" w:rsidRPr="007619FF" w:rsidRDefault="00350E1F" w:rsidP="00F13899">
            <w:pPr>
              <w:jc w:val="center"/>
              <w:rPr>
                <w:rFonts w:ascii="Times New Roman" w:hAnsi="Times New Roman"/>
                <w:b/>
                <w:sz w:val="22"/>
                <w:szCs w:val="22"/>
              </w:rPr>
            </w:pPr>
            <w:r w:rsidRPr="007619FF">
              <w:rPr>
                <w:rFonts w:ascii="Times New Roman" w:hAnsi="Times New Roman"/>
                <w:b/>
                <w:sz w:val="22"/>
                <w:szCs w:val="22"/>
              </w:rPr>
              <w:t>13g30</w:t>
            </w:r>
          </w:p>
        </w:tc>
        <w:tc>
          <w:tcPr>
            <w:tcW w:w="5697"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tcPr>
          <w:p w:rsidR="00DC57F2" w:rsidRPr="002D7340" w:rsidRDefault="002D7340" w:rsidP="002D7340">
            <w:pPr>
              <w:pStyle w:val="NormalWeb"/>
              <w:spacing w:beforeAutospacing="0" w:afterAutospacing="0"/>
              <w:jc w:val="both"/>
              <w:rPr>
                <w:b/>
                <w:sz w:val="22"/>
                <w:szCs w:val="22"/>
              </w:rPr>
            </w:pPr>
            <w:r>
              <w:rPr>
                <w:b/>
                <w:sz w:val="22"/>
                <w:szCs w:val="22"/>
              </w:rPr>
              <w:t xml:space="preserve">- </w:t>
            </w:r>
            <w:r w:rsidR="00350E1F" w:rsidRPr="002D7340">
              <w:rPr>
                <w:b/>
                <w:sz w:val="22"/>
                <w:szCs w:val="22"/>
              </w:rPr>
              <w:t>Tổ chức kiểm điểm cá nhân</w:t>
            </w:r>
            <w:r w:rsidR="00350E1F" w:rsidRPr="002D7340">
              <w:rPr>
                <w:b/>
                <w:color w:val="000000"/>
                <w:sz w:val="22"/>
                <w:szCs w:val="22"/>
              </w:rPr>
              <w:t xml:space="preserve"> </w:t>
            </w:r>
            <w:r w:rsidR="00350E1F" w:rsidRPr="002D7340">
              <w:rPr>
                <w:b/>
                <w:sz w:val="22"/>
                <w:szCs w:val="22"/>
              </w:rPr>
              <w:t>đảng viên năm 2017</w:t>
            </w:r>
          </w:p>
          <w:p w:rsidR="00323223" w:rsidRPr="00E315E8" w:rsidRDefault="00323223" w:rsidP="00323223">
            <w:pPr>
              <w:pStyle w:val="NormalWeb"/>
              <w:spacing w:beforeAutospacing="0" w:afterAutospacing="0"/>
              <w:jc w:val="both"/>
              <w:rPr>
                <w:sz w:val="22"/>
                <w:szCs w:val="22"/>
              </w:rPr>
            </w:pPr>
          </w:p>
          <w:p w:rsidR="00F13899" w:rsidRPr="00E315E8" w:rsidRDefault="00F13899" w:rsidP="002D7340">
            <w:pPr>
              <w:pStyle w:val="NormalWeb"/>
              <w:spacing w:beforeAutospacing="0" w:afterAutospacing="0"/>
              <w:jc w:val="both"/>
              <w:rPr>
                <w:sz w:val="22"/>
                <w:szCs w:val="22"/>
              </w:rPr>
            </w:pPr>
          </w:p>
        </w:tc>
        <w:tc>
          <w:tcPr>
            <w:tcW w:w="3753"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tcPr>
          <w:p w:rsidR="00323223" w:rsidRPr="002D7340" w:rsidRDefault="00A65156" w:rsidP="00323223">
            <w:pPr>
              <w:pStyle w:val="NormalWeb"/>
              <w:spacing w:beforeAutospacing="0" w:afterAutospacing="0"/>
              <w:jc w:val="both"/>
              <w:rPr>
                <w:sz w:val="22"/>
                <w:szCs w:val="22"/>
              </w:rPr>
            </w:pPr>
            <w:r>
              <w:rPr>
                <w:b/>
                <w:sz w:val="22"/>
                <w:szCs w:val="22"/>
              </w:rPr>
              <w:t xml:space="preserve">- </w:t>
            </w:r>
            <w:r w:rsidR="00323223" w:rsidRPr="002D7340">
              <w:rPr>
                <w:b/>
                <w:sz w:val="22"/>
                <w:szCs w:val="22"/>
              </w:rPr>
              <w:t>Tổ 1</w:t>
            </w:r>
            <w:r w:rsidR="00323223" w:rsidRPr="002D7340">
              <w:rPr>
                <w:sz w:val="22"/>
                <w:szCs w:val="22"/>
              </w:rPr>
              <w:t xml:space="preserve">: B. Oanh, B. Hà Như, Ô. Chanh, Ô. Ngân, </w:t>
            </w:r>
            <w:r>
              <w:rPr>
                <w:sz w:val="22"/>
                <w:szCs w:val="22"/>
              </w:rPr>
              <w:t>Ô.</w:t>
            </w:r>
            <w:r w:rsidR="00323223" w:rsidRPr="002D7340">
              <w:rPr>
                <w:sz w:val="22"/>
                <w:szCs w:val="22"/>
              </w:rPr>
              <w:t>Nhàn, Ô. Phát, Ô, Ở, B. Huệ.</w:t>
            </w:r>
          </w:p>
          <w:p w:rsidR="00323223" w:rsidRPr="002D7340" w:rsidRDefault="00A65156" w:rsidP="00323223">
            <w:pPr>
              <w:pStyle w:val="NormalWeb"/>
              <w:spacing w:beforeAutospacing="0" w:afterAutospacing="0"/>
              <w:jc w:val="both"/>
              <w:rPr>
                <w:sz w:val="22"/>
                <w:szCs w:val="22"/>
              </w:rPr>
            </w:pPr>
            <w:r>
              <w:rPr>
                <w:b/>
                <w:sz w:val="22"/>
                <w:szCs w:val="22"/>
              </w:rPr>
              <w:t xml:space="preserve">- </w:t>
            </w:r>
            <w:r w:rsidR="00323223" w:rsidRPr="002D7340">
              <w:rPr>
                <w:b/>
                <w:sz w:val="22"/>
                <w:szCs w:val="22"/>
              </w:rPr>
              <w:t>Tổ 2:</w:t>
            </w:r>
            <w:r w:rsidR="00323223" w:rsidRPr="002D7340">
              <w:rPr>
                <w:sz w:val="22"/>
                <w:szCs w:val="22"/>
              </w:rPr>
              <w:t xml:space="preserve"> B. Nga, B. Hằng, Ô. Nhân (P), B. Thủy, B. Kim Ngân.</w:t>
            </w:r>
          </w:p>
          <w:p w:rsidR="00F13899" w:rsidRPr="004F6EC9" w:rsidRDefault="00A65156" w:rsidP="00323223">
            <w:pPr>
              <w:pStyle w:val="normal0020table1"/>
              <w:ind w:right="100"/>
              <w:rPr>
                <w:spacing w:val="-6"/>
                <w:sz w:val="22"/>
                <w:szCs w:val="22"/>
                <w:lang w:val="en-US"/>
              </w:rPr>
            </w:pPr>
            <w:r>
              <w:rPr>
                <w:b/>
                <w:sz w:val="22"/>
                <w:szCs w:val="22"/>
                <w:lang w:val="en-US"/>
              </w:rPr>
              <w:t xml:space="preserve">- </w:t>
            </w:r>
            <w:r w:rsidR="00323223" w:rsidRPr="002D7340">
              <w:rPr>
                <w:b/>
                <w:sz w:val="22"/>
                <w:szCs w:val="22"/>
              </w:rPr>
              <w:t>Tổ 3</w:t>
            </w:r>
            <w:r w:rsidR="00323223" w:rsidRPr="002D7340">
              <w:rPr>
                <w:sz w:val="22"/>
                <w:szCs w:val="22"/>
              </w:rPr>
              <w:t>: Ô. Hải, B. Phượng, Ô. Toàn, Ô.Thuận, Ô. Tuấn, Ô.Thành Nhân, Ô.Long.</w:t>
            </w:r>
          </w:p>
        </w:tc>
        <w:tc>
          <w:tcPr>
            <w:tcW w:w="3870" w:type="dxa"/>
            <w:tcBorders>
              <w:top w:val="single" w:sz="4" w:space="0" w:color="auto"/>
              <w:left w:val="double" w:sz="4" w:space="0" w:color="00000A"/>
              <w:bottom w:val="dashSmallGap" w:sz="4" w:space="0" w:color="auto"/>
              <w:right w:val="single" w:sz="18" w:space="0" w:color="00000A"/>
            </w:tcBorders>
            <w:shd w:val="clear" w:color="auto" w:fill="auto"/>
            <w:tcMar>
              <w:left w:w="108" w:type="dxa"/>
            </w:tcMar>
          </w:tcPr>
          <w:p w:rsidR="00F13899" w:rsidRPr="00323223" w:rsidRDefault="00323223" w:rsidP="00323223">
            <w:pPr>
              <w:rPr>
                <w:rFonts w:ascii="Times New Roman" w:hAnsi="Times New Roman"/>
                <w:b/>
                <w:sz w:val="22"/>
                <w:szCs w:val="22"/>
              </w:rPr>
            </w:pPr>
            <w:r w:rsidRPr="00323223">
              <w:rPr>
                <w:rFonts w:ascii="Times New Roman" w:hAnsi="Times New Roman"/>
                <w:b/>
                <w:sz w:val="22"/>
                <w:szCs w:val="22"/>
              </w:rPr>
              <w:t>- T</w:t>
            </w:r>
            <w:r w:rsidRPr="00323223">
              <w:rPr>
                <w:rFonts w:ascii="Times New Roman" w:hAnsi="Times New Roman" w:cs="Cambria"/>
                <w:b/>
                <w:sz w:val="22"/>
                <w:szCs w:val="22"/>
              </w:rPr>
              <w:t>ạ</w:t>
            </w:r>
            <w:r w:rsidRPr="00323223">
              <w:rPr>
                <w:rFonts w:ascii="Times New Roman" w:hAnsi="Times New Roman"/>
                <w:b/>
                <w:sz w:val="22"/>
                <w:szCs w:val="22"/>
              </w:rPr>
              <w:t>i Ph</w:t>
            </w:r>
            <w:r w:rsidRPr="00323223">
              <w:rPr>
                <w:rFonts w:ascii="Times New Roman" w:hAnsi="Times New Roman" w:cs="VNI-Times"/>
                <w:b/>
                <w:sz w:val="22"/>
                <w:szCs w:val="22"/>
              </w:rPr>
              <w:t>ò</w:t>
            </w:r>
            <w:r w:rsidRPr="00323223">
              <w:rPr>
                <w:rFonts w:ascii="Times New Roman" w:hAnsi="Times New Roman"/>
                <w:b/>
                <w:sz w:val="22"/>
                <w:szCs w:val="22"/>
              </w:rPr>
              <w:t>ng GD&amp;</w:t>
            </w:r>
            <w:r w:rsidRPr="00323223">
              <w:rPr>
                <w:rFonts w:ascii="Times New Roman" w:hAnsi="Times New Roman" w:cs="Cambria"/>
                <w:b/>
                <w:sz w:val="22"/>
                <w:szCs w:val="22"/>
              </w:rPr>
              <w:t>Đ</w:t>
            </w:r>
            <w:r w:rsidRPr="00323223">
              <w:rPr>
                <w:rFonts w:ascii="Times New Roman" w:hAnsi="Times New Roman"/>
                <w:b/>
                <w:sz w:val="22"/>
                <w:szCs w:val="22"/>
              </w:rPr>
              <w:t>T</w:t>
            </w:r>
          </w:p>
        </w:tc>
      </w:tr>
      <w:tr w:rsidR="00F13899" w:rsidRPr="00C96863" w:rsidTr="0052041D">
        <w:trPr>
          <w:trHeight w:val="370"/>
          <w:jc w:val="center"/>
        </w:trPr>
        <w:tc>
          <w:tcPr>
            <w:tcW w:w="1312" w:type="dxa"/>
            <w:vMerge/>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F13899" w:rsidRDefault="00F13899" w:rsidP="00F13899">
            <w:pPr>
              <w:jc w:val="center"/>
              <w:rPr>
                <w:rFonts w:ascii="Times New Roman" w:hAnsi="Times New Roman"/>
                <w:b/>
                <w:sz w:val="22"/>
                <w:szCs w:val="22"/>
              </w:rPr>
            </w:pPr>
          </w:p>
        </w:tc>
        <w:tc>
          <w:tcPr>
            <w:tcW w:w="1103" w:type="dxa"/>
            <w:tcBorders>
              <w:top w:val="dashSmallGap" w:sz="4" w:space="0" w:color="00000A"/>
              <w:left w:val="double" w:sz="4" w:space="0" w:color="00000A"/>
              <w:bottom w:val="double" w:sz="4" w:space="0" w:color="auto"/>
              <w:right w:val="double" w:sz="4" w:space="0" w:color="00000A"/>
            </w:tcBorders>
            <w:shd w:val="clear" w:color="auto" w:fill="auto"/>
            <w:tcMar>
              <w:left w:w="108" w:type="dxa"/>
            </w:tcMar>
          </w:tcPr>
          <w:p w:rsidR="00F13899" w:rsidRPr="001A645C" w:rsidRDefault="00F13899" w:rsidP="00F13899">
            <w:pPr>
              <w:jc w:val="center"/>
              <w:rPr>
                <w:rFonts w:ascii="Times New Roman" w:hAnsi="Times New Roman"/>
                <w:sz w:val="22"/>
                <w:szCs w:val="22"/>
              </w:rPr>
            </w:pPr>
          </w:p>
        </w:tc>
        <w:tc>
          <w:tcPr>
            <w:tcW w:w="5697" w:type="dxa"/>
            <w:tcBorders>
              <w:top w:val="dashSmallGap" w:sz="4" w:space="0" w:color="00000A"/>
              <w:left w:val="double" w:sz="4" w:space="0" w:color="00000A"/>
              <w:bottom w:val="double" w:sz="4" w:space="0" w:color="auto"/>
              <w:right w:val="double" w:sz="4" w:space="0" w:color="00000A"/>
            </w:tcBorders>
            <w:shd w:val="clear" w:color="auto" w:fill="auto"/>
            <w:tcMar>
              <w:left w:w="108" w:type="dxa"/>
            </w:tcMar>
          </w:tcPr>
          <w:p w:rsidR="00F13899" w:rsidRPr="001A645C" w:rsidRDefault="00F13899" w:rsidP="00F13899">
            <w:pPr>
              <w:rPr>
                <w:rFonts w:ascii="Times New Roman" w:hAnsi="Times New Roman"/>
                <w:sz w:val="22"/>
                <w:szCs w:val="22"/>
              </w:rPr>
            </w:pPr>
          </w:p>
        </w:tc>
        <w:tc>
          <w:tcPr>
            <w:tcW w:w="3753" w:type="dxa"/>
            <w:tcBorders>
              <w:top w:val="dashSmallGap" w:sz="4" w:space="0" w:color="00000A"/>
              <w:left w:val="double" w:sz="4" w:space="0" w:color="00000A"/>
              <w:bottom w:val="double" w:sz="4" w:space="0" w:color="auto"/>
              <w:right w:val="double" w:sz="4" w:space="0" w:color="00000A"/>
            </w:tcBorders>
            <w:shd w:val="clear" w:color="auto" w:fill="auto"/>
            <w:tcMar>
              <w:left w:w="108" w:type="dxa"/>
            </w:tcMar>
          </w:tcPr>
          <w:p w:rsidR="00F13899" w:rsidRPr="001A645C" w:rsidRDefault="00F13899" w:rsidP="00F13899">
            <w:pPr>
              <w:rPr>
                <w:rFonts w:ascii="Times New Roman" w:hAnsi="Times New Roman"/>
                <w:spacing w:val="-6"/>
                <w:sz w:val="22"/>
                <w:szCs w:val="22"/>
              </w:rPr>
            </w:pPr>
          </w:p>
        </w:tc>
        <w:tc>
          <w:tcPr>
            <w:tcW w:w="3870" w:type="dxa"/>
            <w:tcBorders>
              <w:top w:val="dashSmallGap" w:sz="4" w:space="0" w:color="00000A"/>
              <w:left w:val="double" w:sz="4" w:space="0" w:color="00000A"/>
              <w:bottom w:val="double" w:sz="4" w:space="0" w:color="auto"/>
              <w:right w:val="single" w:sz="18" w:space="0" w:color="00000A"/>
            </w:tcBorders>
            <w:shd w:val="clear" w:color="auto" w:fill="auto"/>
            <w:tcMar>
              <w:left w:w="108" w:type="dxa"/>
            </w:tcMar>
          </w:tcPr>
          <w:p w:rsidR="00F13899" w:rsidRPr="001A645C" w:rsidRDefault="00F13899" w:rsidP="00F13899">
            <w:pPr>
              <w:rPr>
                <w:rFonts w:ascii="Times New Roman" w:hAnsi="Times New Roman"/>
                <w:sz w:val="22"/>
                <w:szCs w:val="22"/>
              </w:rPr>
            </w:pPr>
          </w:p>
        </w:tc>
      </w:tr>
      <w:tr w:rsidR="00F13899" w:rsidTr="00200850">
        <w:trPr>
          <w:trHeight w:val="373"/>
          <w:jc w:val="center"/>
        </w:trPr>
        <w:tc>
          <w:tcPr>
            <w:tcW w:w="1312" w:type="dxa"/>
            <w:vMerge w:val="restart"/>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rPr>
                <w:rFonts w:ascii="Times New Roman" w:hAnsi="Times New Roman"/>
                <w:b/>
                <w:sz w:val="22"/>
                <w:szCs w:val="22"/>
                <w:lang w:val="vi-VN"/>
              </w:rPr>
            </w:pPr>
          </w:p>
          <w:p w:rsidR="00F13899" w:rsidRDefault="00F13899" w:rsidP="00F13899">
            <w:pPr>
              <w:jc w:val="center"/>
              <w:rPr>
                <w:rFonts w:ascii="Times New Roman" w:hAnsi="Times New Roman"/>
                <w:b/>
                <w:sz w:val="22"/>
                <w:szCs w:val="22"/>
              </w:rPr>
            </w:pPr>
            <w:r>
              <w:rPr>
                <w:rFonts w:ascii="Times New Roman" w:hAnsi="Times New Roman"/>
                <w:b/>
                <w:sz w:val="22"/>
                <w:szCs w:val="22"/>
              </w:rPr>
              <w:t>Thứ Sáu</w:t>
            </w:r>
          </w:p>
          <w:p w:rsidR="00F13899" w:rsidRDefault="00F13899" w:rsidP="00F13899">
            <w:pPr>
              <w:jc w:val="center"/>
            </w:pPr>
            <w:r>
              <w:rPr>
                <w:rFonts w:ascii="Times New Roman" w:hAnsi="Times New Roman"/>
                <w:b/>
                <w:sz w:val="22"/>
                <w:szCs w:val="22"/>
              </w:rPr>
              <w:t>10/11/2017</w:t>
            </w:r>
          </w:p>
        </w:tc>
        <w:tc>
          <w:tcPr>
            <w:tcW w:w="1103" w:type="dxa"/>
            <w:tcBorders>
              <w:top w:val="double" w:sz="4" w:space="0" w:color="auto"/>
              <w:left w:val="double" w:sz="4" w:space="0" w:color="auto"/>
              <w:bottom w:val="dashSmallGap" w:sz="4" w:space="0" w:color="auto"/>
              <w:right w:val="double" w:sz="4" w:space="0" w:color="00000A"/>
            </w:tcBorders>
            <w:shd w:val="clear" w:color="auto" w:fill="auto"/>
            <w:tcMar>
              <w:left w:w="108" w:type="dxa"/>
            </w:tcMar>
          </w:tcPr>
          <w:p w:rsidR="00F13899" w:rsidRPr="00A97899" w:rsidRDefault="00F13899" w:rsidP="00F13899">
            <w:pPr>
              <w:jc w:val="center"/>
              <w:rPr>
                <w:rFonts w:ascii="Times New Roman" w:hAnsi="Times New Roman"/>
                <w:b/>
                <w:sz w:val="22"/>
                <w:szCs w:val="22"/>
              </w:rPr>
            </w:pPr>
            <w:r w:rsidRPr="00A97899">
              <w:rPr>
                <w:rFonts w:ascii="Times New Roman" w:hAnsi="Times New Roman"/>
                <w:b/>
                <w:sz w:val="22"/>
                <w:szCs w:val="22"/>
              </w:rPr>
              <w:t>8g00</w:t>
            </w:r>
          </w:p>
        </w:tc>
        <w:tc>
          <w:tcPr>
            <w:tcW w:w="5697"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A97899" w:rsidRDefault="00F13899" w:rsidP="00F13899">
            <w:pPr>
              <w:rPr>
                <w:rFonts w:ascii="Times New Roman" w:hAnsi="Times New Roman"/>
                <w:b/>
                <w:sz w:val="22"/>
                <w:szCs w:val="22"/>
              </w:rPr>
            </w:pPr>
            <w:r w:rsidRPr="00A97899">
              <w:rPr>
                <w:rFonts w:ascii="Times New Roman" w:hAnsi="Times New Roman"/>
                <w:b/>
                <w:sz w:val="22"/>
                <w:szCs w:val="22"/>
              </w:rPr>
              <w:t xml:space="preserve">- Dự </w:t>
            </w:r>
            <w:r w:rsidRPr="00A97899">
              <w:rPr>
                <w:rFonts w:ascii="Times New Roman" w:hAnsi="Times New Roman"/>
                <w:b/>
                <w:sz w:val="22"/>
                <w:szCs w:val="22"/>
                <w:shd w:val="clear" w:color="auto" w:fill="FFFFFF"/>
              </w:rPr>
              <w:t>tiếp xúc, đối thoại trực tiếp với Nhân dân</w:t>
            </w:r>
            <w:r w:rsidRPr="00A97899">
              <w:rPr>
                <w:rFonts w:ascii="Times New Roman" w:hAnsi="Times New Roman"/>
                <w:b/>
                <w:sz w:val="22"/>
                <w:szCs w:val="22"/>
              </w:rPr>
              <w:t xml:space="preserve"> xã Phú Xuân.</w:t>
            </w:r>
          </w:p>
        </w:tc>
        <w:tc>
          <w:tcPr>
            <w:tcW w:w="3753" w:type="dxa"/>
            <w:tcBorders>
              <w:top w:val="double" w:sz="4" w:space="0" w:color="auto"/>
              <w:left w:val="double" w:sz="4" w:space="0" w:color="00000A"/>
              <w:bottom w:val="dashSmallGap" w:sz="4" w:space="0" w:color="auto"/>
              <w:right w:val="double" w:sz="4" w:space="0" w:color="00000A"/>
            </w:tcBorders>
            <w:shd w:val="clear" w:color="auto" w:fill="auto"/>
            <w:tcMar>
              <w:left w:w="108" w:type="dxa"/>
            </w:tcMar>
          </w:tcPr>
          <w:p w:rsidR="00F13899" w:rsidRPr="00A97899" w:rsidRDefault="00F13899" w:rsidP="00F13899">
            <w:pPr>
              <w:pStyle w:val="normal0020table1"/>
              <w:ind w:right="100"/>
              <w:rPr>
                <w:b/>
                <w:spacing w:val="-6"/>
                <w:sz w:val="22"/>
                <w:szCs w:val="22"/>
                <w:lang w:val="en-US"/>
              </w:rPr>
            </w:pPr>
            <w:r w:rsidRPr="00A97899">
              <w:rPr>
                <w:b/>
                <w:spacing w:val="-6"/>
                <w:sz w:val="22"/>
                <w:szCs w:val="22"/>
                <w:lang w:val="en-US"/>
              </w:rPr>
              <w:t>B. Oanh</w:t>
            </w:r>
          </w:p>
        </w:tc>
        <w:tc>
          <w:tcPr>
            <w:tcW w:w="3870" w:type="dxa"/>
            <w:tcBorders>
              <w:top w:val="double" w:sz="4" w:space="0" w:color="auto"/>
              <w:left w:val="double" w:sz="4" w:space="0" w:color="00000A"/>
              <w:bottom w:val="dashSmallGap" w:sz="4" w:space="0" w:color="auto"/>
              <w:right w:val="single" w:sz="18" w:space="0" w:color="00000A"/>
            </w:tcBorders>
            <w:shd w:val="clear" w:color="auto" w:fill="auto"/>
            <w:tcMar>
              <w:left w:w="108" w:type="dxa"/>
            </w:tcMar>
          </w:tcPr>
          <w:p w:rsidR="00F13899" w:rsidRPr="00A97899" w:rsidRDefault="00F13899" w:rsidP="00F13899">
            <w:pPr>
              <w:rPr>
                <w:rFonts w:ascii="Times New Roman" w:hAnsi="Times New Roman"/>
                <w:b/>
                <w:sz w:val="22"/>
                <w:szCs w:val="22"/>
              </w:rPr>
            </w:pPr>
            <w:r w:rsidRPr="00A97899">
              <w:rPr>
                <w:rFonts w:ascii="Times New Roman" w:hAnsi="Times New Roman"/>
                <w:b/>
                <w:sz w:val="22"/>
                <w:szCs w:val="22"/>
              </w:rPr>
              <w:t>- Tại UBND xã Phú xuân</w:t>
            </w:r>
          </w:p>
        </w:tc>
      </w:tr>
      <w:tr w:rsidR="00F13899" w:rsidTr="00E445A1">
        <w:trPr>
          <w:trHeight w:val="373"/>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rPr>
                <w:rFonts w:ascii="Times New Roman" w:hAnsi="Times New Roman"/>
                <w:b/>
                <w:sz w:val="22"/>
                <w:szCs w:val="22"/>
                <w:lang w:val="vi-VN"/>
              </w:rPr>
            </w:pPr>
          </w:p>
        </w:tc>
        <w:tc>
          <w:tcPr>
            <w:tcW w:w="1103" w:type="dxa"/>
            <w:tcBorders>
              <w:top w:val="dashSmallGap" w:sz="4" w:space="0" w:color="auto"/>
              <w:left w:val="double" w:sz="4" w:space="0" w:color="auto"/>
              <w:bottom w:val="single" w:sz="4" w:space="0" w:color="auto"/>
              <w:right w:val="double" w:sz="4" w:space="0" w:color="00000A"/>
            </w:tcBorders>
            <w:shd w:val="clear" w:color="auto" w:fill="auto"/>
            <w:tcMar>
              <w:left w:w="108" w:type="dxa"/>
            </w:tcMar>
          </w:tcPr>
          <w:p w:rsidR="00F13899" w:rsidRPr="004E0021" w:rsidRDefault="00F13899" w:rsidP="00F13899">
            <w:pPr>
              <w:jc w:val="center"/>
              <w:rPr>
                <w:rFonts w:ascii="Times New Roman" w:hAnsi="Times New Roman"/>
                <w:sz w:val="22"/>
                <w:szCs w:val="22"/>
                <w:lang w:val="vi-VN"/>
              </w:rPr>
            </w:pPr>
            <w:r>
              <w:rPr>
                <w:rFonts w:ascii="Times New Roman" w:hAnsi="Times New Roman"/>
                <w:sz w:val="22"/>
                <w:szCs w:val="22"/>
                <w:lang w:val="vi-VN"/>
              </w:rPr>
              <w:t>8g00</w:t>
            </w:r>
          </w:p>
        </w:tc>
        <w:tc>
          <w:tcPr>
            <w:tcW w:w="5697" w:type="dxa"/>
            <w:tcBorders>
              <w:top w:val="dashSmallGap" w:sz="4" w:space="0" w:color="auto"/>
              <w:left w:val="double" w:sz="4" w:space="0" w:color="00000A"/>
              <w:bottom w:val="single" w:sz="4" w:space="0" w:color="auto"/>
              <w:right w:val="double" w:sz="4" w:space="0" w:color="00000A"/>
            </w:tcBorders>
            <w:shd w:val="clear" w:color="auto" w:fill="auto"/>
            <w:tcMar>
              <w:left w:w="108" w:type="dxa"/>
            </w:tcMar>
          </w:tcPr>
          <w:p w:rsidR="00F13899" w:rsidRPr="004E0021" w:rsidRDefault="00F13899" w:rsidP="00F13899">
            <w:pPr>
              <w:rPr>
                <w:rFonts w:ascii="Times New Roman" w:hAnsi="Times New Roman"/>
                <w:sz w:val="22"/>
                <w:szCs w:val="22"/>
                <w:lang w:val="vi-VN"/>
              </w:rPr>
            </w:pPr>
            <w:r>
              <w:rPr>
                <w:rFonts w:ascii="Times New Roman" w:hAnsi="Times New Roman"/>
                <w:sz w:val="22"/>
                <w:szCs w:val="22"/>
              </w:rPr>
              <w:t xml:space="preserve">- </w:t>
            </w:r>
            <w:r>
              <w:rPr>
                <w:rFonts w:ascii="Times New Roman" w:hAnsi="Times New Roman"/>
                <w:sz w:val="22"/>
                <w:szCs w:val="22"/>
                <w:lang w:val="vi-VN"/>
              </w:rPr>
              <w:t>Nắm tình hình hoạt động chuyên môn tại trường MN</w:t>
            </w:r>
          </w:p>
        </w:tc>
        <w:tc>
          <w:tcPr>
            <w:tcW w:w="3753" w:type="dxa"/>
            <w:tcBorders>
              <w:top w:val="dashSmallGap" w:sz="4" w:space="0" w:color="auto"/>
              <w:left w:val="double" w:sz="4" w:space="0" w:color="00000A"/>
              <w:bottom w:val="single" w:sz="4" w:space="0" w:color="auto"/>
              <w:right w:val="double" w:sz="4" w:space="0" w:color="00000A"/>
            </w:tcBorders>
            <w:shd w:val="clear" w:color="auto" w:fill="auto"/>
            <w:tcMar>
              <w:left w:w="108" w:type="dxa"/>
            </w:tcMar>
          </w:tcPr>
          <w:p w:rsidR="00F13899" w:rsidRPr="004E0021" w:rsidRDefault="00F13899" w:rsidP="00F13899">
            <w:pPr>
              <w:pStyle w:val="normal0020table1"/>
              <w:ind w:right="100"/>
              <w:rPr>
                <w:spacing w:val="-6"/>
                <w:sz w:val="22"/>
                <w:szCs w:val="22"/>
              </w:rPr>
            </w:pPr>
            <w:r>
              <w:rPr>
                <w:spacing w:val="-6"/>
                <w:sz w:val="22"/>
                <w:szCs w:val="22"/>
                <w:lang w:val="en-US"/>
              </w:rPr>
              <w:t xml:space="preserve">- </w:t>
            </w:r>
            <w:r>
              <w:rPr>
                <w:spacing w:val="-6"/>
                <w:sz w:val="22"/>
                <w:szCs w:val="22"/>
              </w:rPr>
              <w:t>B.Nga, CVMN</w:t>
            </w:r>
          </w:p>
        </w:tc>
        <w:tc>
          <w:tcPr>
            <w:tcW w:w="3870" w:type="dxa"/>
            <w:tcBorders>
              <w:top w:val="dashSmallGap" w:sz="4" w:space="0" w:color="auto"/>
              <w:left w:val="double" w:sz="4" w:space="0" w:color="00000A"/>
              <w:bottom w:val="single" w:sz="4" w:space="0" w:color="auto"/>
              <w:right w:val="single" w:sz="18" w:space="0" w:color="00000A"/>
            </w:tcBorders>
            <w:shd w:val="clear" w:color="auto" w:fill="auto"/>
            <w:tcMar>
              <w:left w:w="108" w:type="dxa"/>
            </w:tcMar>
          </w:tcPr>
          <w:p w:rsidR="00F13899" w:rsidRPr="004E0021" w:rsidRDefault="00F13899" w:rsidP="00F13899">
            <w:pPr>
              <w:rPr>
                <w:rFonts w:ascii="Times New Roman" w:hAnsi="Times New Roman"/>
                <w:sz w:val="22"/>
                <w:szCs w:val="22"/>
                <w:lang w:val="vi-VN"/>
              </w:rPr>
            </w:pPr>
            <w:r>
              <w:rPr>
                <w:rFonts w:ascii="Times New Roman" w:hAnsi="Times New Roman"/>
                <w:sz w:val="22"/>
                <w:szCs w:val="22"/>
              </w:rPr>
              <w:t xml:space="preserve">- </w:t>
            </w:r>
            <w:r>
              <w:rPr>
                <w:rFonts w:ascii="Times New Roman" w:hAnsi="Times New Roman"/>
                <w:sz w:val="22"/>
                <w:szCs w:val="22"/>
                <w:lang w:val="vi-VN"/>
              </w:rPr>
              <w:t>Tại một số trường mầm non trong Huyện</w:t>
            </w:r>
          </w:p>
        </w:tc>
      </w:tr>
      <w:tr w:rsidR="00F13899" w:rsidTr="00E445A1">
        <w:trPr>
          <w:trHeight w:val="373"/>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F13899" w:rsidRDefault="00F13899" w:rsidP="00F13899">
            <w:pPr>
              <w:jc w:val="center"/>
              <w:rPr>
                <w:rFonts w:ascii="Times New Roman" w:hAnsi="Times New Roman"/>
                <w:b/>
                <w:sz w:val="22"/>
                <w:szCs w:val="22"/>
                <w:lang w:val="vi-VN"/>
              </w:rPr>
            </w:pPr>
          </w:p>
        </w:tc>
        <w:tc>
          <w:tcPr>
            <w:tcW w:w="1103" w:type="dxa"/>
            <w:tcBorders>
              <w:top w:val="dashSmallGap" w:sz="4" w:space="0" w:color="auto"/>
              <w:left w:val="double" w:sz="4" w:space="0" w:color="auto"/>
              <w:bottom w:val="single" w:sz="4" w:space="0" w:color="auto"/>
              <w:right w:val="double" w:sz="4" w:space="0" w:color="00000A"/>
            </w:tcBorders>
            <w:shd w:val="clear" w:color="auto" w:fill="auto"/>
            <w:tcMar>
              <w:left w:w="108" w:type="dxa"/>
            </w:tcMar>
          </w:tcPr>
          <w:p w:rsidR="00F13899" w:rsidRPr="00A97899" w:rsidRDefault="00F13899" w:rsidP="00F13899">
            <w:pPr>
              <w:jc w:val="center"/>
              <w:rPr>
                <w:rFonts w:ascii="Times New Roman" w:hAnsi="Times New Roman"/>
                <w:sz w:val="22"/>
                <w:szCs w:val="22"/>
              </w:rPr>
            </w:pPr>
            <w:r w:rsidRPr="00A97899">
              <w:rPr>
                <w:rFonts w:ascii="Times New Roman" w:hAnsi="Times New Roman"/>
                <w:sz w:val="22"/>
                <w:szCs w:val="22"/>
              </w:rPr>
              <w:t>8g30</w:t>
            </w:r>
          </w:p>
        </w:tc>
        <w:tc>
          <w:tcPr>
            <w:tcW w:w="5697" w:type="dxa"/>
            <w:tcBorders>
              <w:top w:val="dashSmallGap" w:sz="4" w:space="0" w:color="auto"/>
              <w:left w:val="double" w:sz="4" w:space="0" w:color="00000A"/>
              <w:bottom w:val="single" w:sz="4" w:space="0" w:color="auto"/>
              <w:right w:val="double" w:sz="4" w:space="0" w:color="00000A"/>
            </w:tcBorders>
            <w:shd w:val="clear" w:color="auto" w:fill="auto"/>
            <w:tcMar>
              <w:left w:w="108" w:type="dxa"/>
            </w:tcMar>
          </w:tcPr>
          <w:p w:rsidR="00F13899" w:rsidRPr="00A97899" w:rsidRDefault="00F13899" w:rsidP="00F13899">
            <w:pPr>
              <w:rPr>
                <w:rFonts w:ascii="Times New Roman" w:hAnsi="Times New Roman"/>
                <w:sz w:val="22"/>
                <w:szCs w:val="22"/>
              </w:rPr>
            </w:pPr>
            <w:r w:rsidRPr="00A97899">
              <w:rPr>
                <w:rFonts w:ascii="Times New Roman" w:hAnsi="Times New Roman"/>
                <w:sz w:val="22"/>
                <w:szCs w:val="22"/>
              </w:rPr>
              <w:t>- Họp BCĐ phong trào "Toàn dân đoàn kết xây dựng đời sống văn hóa", thông qua dự thảo điểm xét danh hiệu văn hóa năm 2017.</w:t>
            </w:r>
          </w:p>
        </w:tc>
        <w:tc>
          <w:tcPr>
            <w:tcW w:w="3753" w:type="dxa"/>
            <w:tcBorders>
              <w:top w:val="dashSmallGap" w:sz="4" w:space="0" w:color="auto"/>
              <w:left w:val="double" w:sz="4" w:space="0" w:color="00000A"/>
              <w:bottom w:val="single" w:sz="4" w:space="0" w:color="auto"/>
              <w:right w:val="double" w:sz="4" w:space="0" w:color="00000A"/>
            </w:tcBorders>
            <w:shd w:val="clear" w:color="auto" w:fill="auto"/>
            <w:tcMar>
              <w:left w:w="108" w:type="dxa"/>
            </w:tcMar>
          </w:tcPr>
          <w:p w:rsidR="00F13899" w:rsidRPr="00A97899" w:rsidRDefault="00F13899" w:rsidP="00F13899">
            <w:pPr>
              <w:pStyle w:val="normal0020table1"/>
              <w:ind w:right="100"/>
              <w:rPr>
                <w:spacing w:val="-6"/>
                <w:sz w:val="22"/>
                <w:szCs w:val="22"/>
                <w:lang w:val="en-US"/>
              </w:rPr>
            </w:pPr>
            <w:r w:rsidRPr="00A97899">
              <w:rPr>
                <w:spacing w:val="-6"/>
                <w:sz w:val="22"/>
                <w:szCs w:val="22"/>
                <w:lang w:val="en-US"/>
              </w:rPr>
              <w:t>- Ô. Hải</w:t>
            </w:r>
          </w:p>
        </w:tc>
        <w:tc>
          <w:tcPr>
            <w:tcW w:w="3870" w:type="dxa"/>
            <w:tcBorders>
              <w:top w:val="dashSmallGap" w:sz="4" w:space="0" w:color="auto"/>
              <w:left w:val="double" w:sz="4" w:space="0" w:color="00000A"/>
              <w:bottom w:val="single" w:sz="4" w:space="0" w:color="auto"/>
              <w:right w:val="single" w:sz="18" w:space="0" w:color="00000A"/>
            </w:tcBorders>
            <w:shd w:val="clear" w:color="auto" w:fill="auto"/>
            <w:tcMar>
              <w:left w:w="108" w:type="dxa"/>
            </w:tcMar>
          </w:tcPr>
          <w:p w:rsidR="00F13899" w:rsidRPr="00A97899" w:rsidRDefault="00F13899" w:rsidP="00F13899">
            <w:pPr>
              <w:rPr>
                <w:rFonts w:ascii="Times New Roman" w:hAnsi="Times New Roman"/>
                <w:sz w:val="22"/>
                <w:szCs w:val="22"/>
              </w:rPr>
            </w:pPr>
            <w:r w:rsidRPr="00A97899">
              <w:rPr>
                <w:rFonts w:ascii="Times New Roman" w:hAnsi="Times New Roman"/>
                <w:sz w:val="22"/>
                <w:szCs w:val="22"/>
              </w:rPr>
              <w:t>- Tại Phòng họp 2/ UBND Huyện</w:t>
            </w:r>
          </w:p>
        </w:tc>
      </w:tr>
      <w:tr w:rsidR="007C7F2E" w:rsidTr="007C7F2E">
        <w:trPr>
          <w:trHeight w:val="373"/>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7C7F2E" w:rsidRDefault="007C7F2E" w:rsidP="007C7F2E">
            <w:pPr>
              <w:jc w:val="center"/>
              <w:rPr>
                <w:rFonts w:ascii="Times New Roman" w:hAnsi="Times New Roman"/>
                <w:b/>
                <w:sz w:val="22"/>
                <w:szCs w:val="22"/>
                <w:lang w:val="vi-VN"/>
              </w:rPr>
            </w:pPr>
          </w:p>
        </w:tc>
        <w:tc>
          <w:tcPr>
            <w:tcW w:w="1103" w:type="dxa"/>
            <w:tcBorders>
              <w:top w:val="single" w:sz="4" w:space="0" w:color="auto"/>
              <w:left w:val="double" w:sz="4" w:space="0" w:color="auto"/>
              <w:bottom w:val="dashSmallGap" w:sz="4" w:space="0" w:color="auto"/>
              <w:right w:val="double" w:sz="4" w:space="0" w:color="00000A"/>
            </w:tcBorders>
            <w:shd w:val="clear" w:color="auto" w:fill="auto"/>
            <w:tcMar>
              <w:left w:w="108" w:type="dxa"/>
            </w:tcMar>
          </w:tcPr>
          <w:p w:rsidR="007C7F2E" w:rsidRPr="00313814" w:rsidRDefault="007C7F2E" w:rsidP="007C7F2E">
            <w:pPr>
              <w:jc w:val="center"/>
              <w:rPr>
                <w:rFonts w:ascii="Times New Roman" w:hAnsi="Times New Roman"/>
                <w:b/>
                <w:sz w:val="22"/>
                <w:szCs w:val="22"/>
              </w:rPr>
            </w:pPr>
            <w:r w:rsidRPr="00313814">
              <w:rPr>
                <w:rFonts w:ascii="Times New Roman" w:hAnsi="Times New Roman"/>
                <w:b/>
                <w:sz w:val="22"/>
                <w:szCs w:val="22"/>
              </w:rPr>
              <w:t>13g30</w:t>
            </w:r>
          </w:p>
        </w:tc>
        <w:tc>
          <w:tcPr>
            <w:tcW w:w="5697" w:type="dxa"/>
            <w:tcBorders>
              <w:top w:val="single" w:sz="4" w:space="0" w:color="auto"/>
              <w:left w:val="double" w:sz="4" w:space="0" w:color="00000A"/>
              <w:bottom w:val="dashSmallGap" w:sz="4" w:space="0" w:color="auto"/>
              <w:right w:val="double" w:sz="4" w:space="0" w:color="00000A"/>
            </w:tcBorders>
            <w:shd w:val="clear" w:color="auto" w:fill="auto"/>
            <w:tcMar>
              <w:left w:w="108" w:type="dxa"/>
            </w:tcMar>
            <w:vAlign w:val="center"/>
          </w:tcPr>
          <w:p w:rsidR="007C7F2E" w:rsidRPr="00313814" w:rsidRDefault="007C7F2E" w:rsidP="007C7F2E">
            <w:pPr>
              <w:jc w:val="both"/>
              <w:rPr>
                <w:rFonts w:ascii="Times New Roman" w:hAnsi="Times New Roman"/>
                <w:b/>
                <w:sz w:val="22"/>
                <w:szCs w:val="22"/>
              </w:rPr>
            </w:pPr>
            <w:r w:rsidRPr="00313814">
              <w:rPr>
                <w:rFonts w:ascii="Times New Roman" w:hAnsi="Times New Roman"/>
                <w:b/>
                <w:sz w:val="22"/>
                <w:szCs w:val="22"/>
              </w:rPr>
              <w:t>- Dự lễ ký kết chương trình phối hợp giám sát giữa Ủy ban nhân dân và Ủy ban Mặt trận Tổ quốc Việt Nam Huyện giai đoạn 2017 – 2020.</w:t>
            </w:r>
          </w:p>
        </w:tc>
        <w:tc>
          <w:tcPr>
            <w:tcW w:w="3753" w:type="dxa"/>
            <w:tcBorders>
              <w:top w:val="dashSmallGap" w:sz="4" w:space="0" w:color="auto"/>
              <w:left w:val="double" w:sz="4" w:space="0" w:color="00000A"/>
              <w:bottom w:val="dashSmallGap" w:sz="4" w:space="0" w:color="auto"/>
              <w:right w:val="double" w:sz="4" w:space="0" w:color="00000A"/>
            </w:tcBorders>
            <w:shd w:val="clear" w:color="auto" w:fill="auto"/>
            <w:tcMar>
              <w:left w:w="108" w:type="dxa"/>
            </w:tcMar>
          </w:tcPr>
          <w:p w:rsidR="007C7F2E" w:rsidRPr="00432ED0" w:rsidRDefault="007C7F2E" w:rsidP="007C7F2E">
            <w:pPr>
              <w:pStyle w:val="normal0020table1"/>
              <w:ind w:right="100"/>
              <w:rPr>
                <w:b/>
                <w:color w:val="auto"/>
                <w:spacing w:val="-6"/>
                <w:sz w:val="22"/>
                <w:szCs w:val="22"/>
                <w:lang w:val="en-US"/>
              </w:rPr>
            </w:pPr>
            <w:r w:rsidRPr="00432ED0">
              <w:rPr>
                <w:b/>
                <w:color w:val="auto"/>
                <w:spacing w:val="-6"/>
                <w:sz w:val="22"/>
                <w:szCs w:val="22"/>
                <w:lang w:val="en-US"/>
              </w:rPr>
              <w:t>- B. Oanh</w:t>
            </w:r>
          </w:p>
        </w:tc>
        <w:tc>
          <w:tcPr>
            <w:tcW w:w="3870" w:type="dxa"/>
            <w:tcBorders>
              <w:top w:val="single" w:sz="4" w:space="0" w:color="auto"/>
              <w:left w:val="double" w:sz="4" w:space="0" w:color="00000A"/>
              <w:bottom w:val="dashSmallGap" w:sz="4" w:space="0" w:color="auto"/>
              <w:right w:val="single" w:sz="18" w:space="0" w:color="00000A"/>
            </w:tcBorders>
            <w:shd w:val="clear" w:color="auto" w:fill="auto"/>
            <w:tcMar>
              <w:left w:w="108" w:type="dxa"/>
            </w:tcMar>
          </w:tcPr>
          <w:p w:rsidR="007C7F2E" w:rsidRPr="00432ED0" w:rsidRDefault="007C7F2E" w:rsidP="007C7F2E">
            <w:pPr>
              <w:rPr>
                <w:rFonts w:ascii="Times New Roman" w:hAnsi="Times New Roman"/>
                <w:b/>
                <w:sz w:val="22"/>
                <w:szCs w:val="22"/>
              </w:rPr>
            </w:pPr>
            <w:r w:rsidRPr="00432ED0">
              <w:rPr>
                <w:rFonts w:ascii="Times New Roman" w:hAnsi="Times New Roman"/>
                <w:b/>
                <w:sz w:val="22"/>
                <w:szCs w:val="22"/>
              </w:rPr>
              <w:t>- Tại Hội trường UBND Huyện</w:t>
            </w:r>
          </w:p>
        </w:tc>
      </w:tr>
      <w:tr w:rsidR="007C7F2E" w:rsidTr="007C7F2E">
        <w:trPr>
          <w:trHeight w:val="373"/>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2DBDB"/>
            <w:tcMar>
              <w:left w:w="84" w:type="dxa"/>
            </w:tcMar>
          </w:tcPr>
          <w:p w:rsidR="007C7F2E" w:rsidRDefault="007C7F2E" w:rsidP="007C7F2E">
            <w:pPr>
              <w:jc w:val="center"/>
              <w:rPr>
                <w:rFonts w:ascii="Times New Roman" w:hAnsi="Times New Roman"/>
                <w:b/>
                <w:sz w:val="22"/>
                <w:szCs w:val="22"/>
                <w:lang w:val="vi-VN"/>
              </w:rPr>
            </w:pPr>
          </w:p>
        </w:tc>
        <w:tc>
          <w:tcPr>
            <w:tcW w:w="1103" w:type="dxa"/>
            <w:tcBorders>
              <w:top w:val="dashSmallGap" w:sz="4" w:space="0" w:color="auto"/>
              <w:left w:val="double" w:sz="4" w:space="0" w:color="auto"/>
              <w:bottom w:val="double" w:sz="4" w:space="0" w:color="auto"/>
              <w:right w:val="double" w:sz="4" w:space="0" w:color="00000A"/>
            </w:tcBorders>
            <w:shd w:val="clear" w:color="auto" w:fill="auto"/>
            <w:tcMar>
              <w:left w:w="108" w:type="dxa"/>
            </w:tcMar>
          </w:tcPr>
          <w:p w:rsidR="007C7F2E" w:rsidRPr="002E0DAC" w:rsidRDefault="007C7F2E" w:rsidP="007C7F2E">
            <w:pPr>
              <w:jc w:val="center"/>
              <w:rPr>
                <w:rFonts w:ascii="Times New Roman" w:hAnsi="Times New Roman"/>
                <w:sz w:val="22"/>
                <w:szCs w:val="22"/>
              </w:rPr>
            </w:pPr>
            <w:r>
              <w:rPr>
                <w:rFonts w:ascii="Times New Roman" w:hAnsi="Times New Roman"/>
                <w:sz w:val="22"/>
                <w:szCs w:val="22"/>
              </w:rPr>
              <w:t>14g00</w:t>
            </w:r>
          </w:p>
        </w:tc>
        <w:tc>
          <w:tcPr>
            <w:tcW w:w="5697"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7C7F2E" w:rsidRPr="002E0DAC" w:rsidRDefault="007C7F2E" w:rsidP="007C7F2E">
            <w:pPr>
              <w:rPr>
                <w:rFonts w:ascii="Times New Roman" w:hAnsi="Times New Roman"/>
                <w:sz w:val="22"/>
                <w:szCs w:val="22"/>
              </w:rPr>
            </w:pPr>
            <w:r>
              <w:rPr>
                <w:rFonts w:ascii="Times New Roman" w:hAnsi="Times New Roman"/>
                <w:sz w:val="22"/>
                <w:szCs w:val="22"/>
              </w:rPr>
              <w:t>- Hạn chót đăng ký đề tài tham gia Hội thi Khoa học kỹ thuật cấp Thành phố năm học 2017-2018 trên Cổng thông tin điện tử (Theo hướng dẫn).</w:t>
            </w:r>
          </w:p>
        </w:tc>
        <w:tc>
          <w:tcPr>
            <w:tcW w:w="3753" w:type="dxa"/>
            <w:tcBorders>
              <w:top w:val="dashSmallGap" w:sz="4" w:space="0" w:color="auto"/>
              <w:left w:val="double" w:sz="4" w:space="0" w:color="00000A"/>
              <w:bottom w:val="double" w:sz="4" w:space="0" w:color="auto"/>
              <w:right w:val="double" w:sz="4" w:space="0" w:color="00000A"/>
            </w:tcBorders>
            <w:shd w:val="clear" w:color="auto" w:fill="auto"/>
            <w:tcMar>
              <w:left w:w="108" w:type="dxa"/>
            </w:tcMar>
          </w:tcPr>
          <w:p w:rsidR="007C7F2E" w:rsidRPr="002E0DAC" w:rsidRDefault="007C7F2E" w:rsidP="007C7F2E">
            <w:pPr>
              <w:pStyle w:val="normal0020table1"/>
              <w:ind w:right="100"/>
              <w:rPr>
                <w:spacing w:val="-6"/>
                <w:sz w:val="22"/>
                <w:szCs w:val="22"/>
                <w:lang w:val="en-US"/>
              </w:rPr>
            </w:pPr>
            <w:r>
              <w:rPr>
                <w:spacing w:val="-6"/>
                <w:sz w:val="22"/>
                <w:szCs w:val="22"/>
                <w:lang w:val="en-US"/>
              </w:rPr>
              <w:t>-CV/THCS; Các trường THCS.</w:t>
            </w:r>
          </w:p>
        </w:tc>
        <w:tc>
          <w:tcPr>
            <w:tcW w:w="3870" w:type="dxa"/>
            <w:tcBorders>
              <w:top w:val="dashSmallGap" w:sz="4" w:space="0" w:color="auto"/>
              <w:left w:val="double" w:sz="4" w:space="0" w:color="00000A"/>
              <w:bottom w:val="double" w:sz="4" w:space="0" w:color="auto"/>
              <w:right w:val="single" w:sz="18" w:space="0" w:color="00000A"/>
            </w:tcBorders>
            <w:shd w:val="clear" w:color="auto" w:fill="auto"/>
            <w:tcMar>
              <w:left w:w="108" w:type="dxa"/>
            </w:tcMar>
          </w:tcPr>
          <w:p w:rsidR="007C7F2E" w:rsidRPr="002E0DAC" w:rsidRDefault="007C7F2E" w:rsidP="007C7F2E">
            <w:pPr>
              <w:rPr>
                <w:rFonts w:ascii="Times New Roman" w:hAnsi="Times New Roman"/>
                <w:sz w:val="22"/>
                <w:szCs w:val="22"/>
              </w:rPr>
            </w:pPr>
            <w:r>
              <w:rPr>
                <w:rFonts w:ascii="Times New Roman" w:hAnsi="Times New Roman"/>
                <w:sz w:val="22"/>
                <w:szCs w:val="22"/>
              </w:rPr>
              <w:t>- Trên Cổng thông tin điện tử.</w:t>
            </w:r>
          </w:p>
        </w:tc>
      </w:tr>
      <w:tr w:rsidR="007C7F2E" w:rsidTr="0009740A">
        <w:trPr>
          <w:trHeight w:val="329"/>
          <w:jc w:val="center"/>
        </w:trPr>
        <w:tc>
          <w:tcPr>
            <w:tcW w:w="1312" w:type="dxa"/>
            <w:vMerge w:val="restart"/>
            <w:tcBorders>
              <w:top w:val="double" w:sz="4" w:space="0" w:color="00000A"/>
              <w:left w:val="single" w:sz="18" w:space="0" w:color="00000A"/>
              <w:bottom w:val="double" w:sz="4" w:space="0" w:color="00000A"/>
              <w:right w:val="double" w:sz="4" w:space="0" w:color="auto"/>
            </w:tcBorders>
            <w:shd w:val="clear" w:color="auto" w:fill="FFFFFF"/>
            <w:tcMar>
              <w:left w:w="84" w:type="dxa"/>
            </w:tcMar>
          </w:tcPr>
          <w:p w:rsidR="007C7F2E" w:rsidRDefault="007C7F2E" w:rsidP="007C7F2E">
            <w:pPr>
              <w:jc w:val="center"/>
              <w:rPr>
                <w:rFonts w:ascii="Times New Roman" w:hAnsi="Times New Roman"/>
                <w:b/>
                <w:color w:val="FF0000"/>
                <w:sz w:val="22"/>
                <w:szCs w:val="22"/>
              </w:rPr>
            </w:pPr>
            <w:r>
              <w:rPr>
                <w:rFonts w:ascii="Times New Roman" w:hAnsi="Times New Roman"/>
                <w:b/>
                <w:color w:val="FF0000"/>
                <w:sz w:val="22"/>
                <w:szCs w:val="22"/>
              </w:rPr>
              <w:t>Thứ Bảy</w:t>
            </w:r>
          </w:p>
          <w:p w:rsidR="007C7F2E" w:rsidRDefault="007C7F2E" w:rsidP="007C7F2E">
            <w:pPr>
              <w:jc w:val="center"/>
            </w:pPr>
            <w:r>
              <w:rPr>
                <w:rFonts w:ascii="Times New Roman" w:hAnsi="Times New Roman"/>
                <w:b/>
                <w:color w:val="FF0000"/>
                <w:sz w:val="22"/>
                <w:szCs w:val="22"/>
              </w:rPr>
              <w:t>11/11/2017</w:t>
            </w:r>
          </w:p>
        </w:tc>
        <w:tc>
          <w:tcPr>
            <w:tcW w:w="1103" w:type="dxa"/>
            <w:tcBorders>
              <w:top w:val="double" w:sz="4" w:space="0" w:color="auto"/>
              <w:left w:val="double" w:sz="4" w:space="0" w:color="auto"/>
              <w:bottom w:val="single" w:sz="4" w:space="0" w:color="auto"/>
              <w:right w:val="double" w:sz="4" w:space="0" w:color="00000A"/>
            </w:tcBorders>
            <w:shd w:val="clear" w:color="auto" w:fill="auto"/>
            <w:tcMar>
              <w:left w:w="108" w:type="dxa"/>
            </w:tcMar>
          </w:tcPr>
          <w:p w:rsidR="007C7F2E" w:rsidRPr="00276A64" w:rsidRDefault="007C7F2E" w:rsidP="007C7F2E">
            <w:pPr>
              <w:jc w:val="center"/>
              <w:rPr>
                <w:rFonts w:ascii="Times New Roman" w:hAnsi="Times New Roman"/>
                <w:b/>
                <w:sz w:val="22"/>
                <w:szCs w:val="22"/>
              </w:rPr>
            </w:pPr>
          </w:p>
        </w:tc>
        <w:tc>
          <w:tcPr>
            <w:tcW w:w="5697" w:type="dxa"/>
            <w:tcBorders>
              <w:top w:val="double" w:sz="4" w:space="0" w:color="auto"/>
              <w:left w:val="double" w:sz="4" w:space="0" w:color="00000A"/>
              <w:bottom w:val="single" w:sz="4" w:space="0" w:color="auto"/>
              <w:right w:val="double" w:sz="4" w:space="0" w:color="00000A"/>
            </w:tcBorders>
            <w:shd w:val="clear" w:color="auto" w:fill="auto"/>
            <w:tcMar>
              <w:left w:w="108" w:type="dxa"/>
            </w:tcMar>
          </w:tcPr>
          <w:p w:rsidR="007C7F2E" w:rsidRPr="00276A64" w:rsidRDefault="007C7F2E" w:rsidP="007C7F2E">
            <w:pPr>
              <w:rPr>
                <w:rFonts w:ascii="Times New Roman" w:hAnsi="Times New Roman"/>
                <w:b/>
                <w:sz w:val="22"/>
                <w:szCs w:val="22"/>
              </w:rPr>
            </w:pPr>
          </w:p>
        </w:tc>
        <w:tc>
          <w:tcPr>
            <w:tcW w:w="3753" w:type="dxa"/>
            <w:tcBorders>
              <w:top w:val="double" w:sz="4" w:space="0" w:color="auto"/>
              <w:left w:val="double" w:sz="4" w:space="0" w:color="00000A"/>
              <w:bottom w:val="single" w:sz="4" w:space="0" w:color="auto"/>
              <w:right w:val="double" w:sz="4" w:space="0" w:color="00000A"/>
            </w:tcBorders>
            <w:shd w:val="clear" w:color="auto" w:fill="auto"/>
            <w:tcMar>
              <w:left w:w="108" w:type="dxa"/>
            </w:tcMar>
          </w:tcPr>
          <w:p w:rsidR="007C7F2E" w:rsidRPr="00276A64" w:rsidRDefault="007C7F2E" w:rsidP="007C7F2E">
            <w:pPr>
              <w:pStyle w:val="normal0020table1"/>
              <w:ind w:right="100"/>
              <w:rPr>
                <w:b/>
                <w:spacing w:val="-6"/>
                <w:sz w:val="22"/>
                <w:szCs w:val="22"/>
                <w:lang w:val="en-US"/>
              </w:rPr>
            </w:pPr>
          </w:p>
        </w:tc>
        <w:tc>
          <w:tcPr>
            <w:tcW w:w="3870" w:type="dxa"/>
            <w:tcBorders>
              <w:top w:val="double" w:sz="4" w:space="0" w:color="auto"/>
              <w:left w:val="double" w:sz="4" w:space="0" w:color="00000A"/>
              <w:bottom w:val="single" w:sz="4" w:space="0" w:color="auto"/>
              <w:right w:val="single" w:sz="18" w:space="0" w:color="00000A"/>
            </w:tcBorders>
            <w:shd w:val="clear" w:color="auto" w:fill="auto"/>
            <w:tcMar>
              <w:left w:w="108" w:type="dxa"/>
            </w:tcMar>
          </w:tcPr>
          <w:p w:rsidR="007C7F2E" w:rsidRPr="00880965" w:rsidRDefault="007C7F2E" w:rsidP="007C7F2E">
            <w:pPr>
              <w:tabs>
                <w:tab w:val="right" w:pos="3654"/>
              </w:tabs>
              <w:rPr>
                <w:rFonts w:ascii="Times New Roman" w:hAnsi="Times New Roman"/>
                <w:b/>
                <w:sz w:val="22"/>
                <w:szCs w:val="22"/>
              </w:rPr>
            </w:pPr>
          </w:p>
        </w:tc>
      </w:tr>
      <w:tr w:rsidR="007C7F2E" w:rsidRPr="00755932" w:rsidTr="0009740A">
        <w:trPr>
          <w:trHeight w:val="329"/>
          <w:jc w:val="center"/>
        </w:trPr>
        <w:tc>
          <w:tcPr>
            <w:tcW w:w="1312" w:type="dxa"/>
            <w:vMerge/>
            <w:tcBorders>
              <w:top w:val="double" w:sz="4" w:space="0" w:color="00000A"/>
              <w:left w:val="single" w:sz="18" w:space="0" w:color="00000A"/>
              <w:bottom w:val="double" w:sz="4" w:space="0" w:color="00000A"/>
              <w:right w:val="double" w:sz="4" w:space="0" w:color="auto"/>
            </w:tcBorders>
            <w:shd w:val="clear" w:color="auto" w:fill="FFFFFF"/>
            <w:tcMar>
              <w:left w:w="84" w:type="dxa"/>
            </w:tcMar>
          </w:tcPr>
          <w:p w:rsidR="007C7F2E" w:rsidRDefault="007C7F2E" w:rsidP="007C7F2E">
            <w:pPr>
              <w:jc w:val="center"/>
              <w:rPr>
                <w:rFonts w:ascii="Times New Roman" w:hAnsi="Times New Roman"/>
                <w:b/>
                <w:sz w:val="22"/>
                <w:szCs w:val="22"/>
              </w:rPr>
            </w:pPr>
          </w:p>
        </w:tc>
        <w:tc>
          <w:tcPr>
            <w:tcW w:w="1103" w:type="dxa"/>
            <w:tcBorders>
              <w:top w:val="single" w:sz="4" w:space="0" w:color="auto"/>
              <w:left w:val="double" w:sz="4" w:space="0" w:color="auto"/>
              <w:bottom w:val="double" w:sz="4" w:space="0" w:color="00000A"/>
              <w:right w:val="double" w:sz="4" w:space="0" w:color="00000A"/>
            </w:tcBorders>
            <w:shd w:val="clear" w:color="auto" w:fill="auto"/>
            <w:tcMar>
              <w:left w:w="108" w:type="dxa"/>
            </w:tcMar>
          </w:tcPr>
          <w:p w:rsidR="007C7F2E" w:rsidRPr="00755932" w:rsidRDefault="007C7F2E" w:rsidP="007C7F2E">
            <w:pPr>
              <w:jc w:val="center"/>
              <w:rPr>
                <w:rFonts w:ascii="Times New Roman" w:hAnsi="Times New Roman"/>
                <w:sz w:val="22"/>
                <w:szCs w:val="22"/>
              </w:rPr>
            </w:pPr>
          </w:p>
        </w:tc>
        <w:tc>
          <w:tcPr>
            <w:tcW w:w="5697" w:type="dxa"/>
            <w:tcBorders>
              <w:top w:val="single" w:sz="4" w:space="0" w:color="auto"/>
              <w:left w:val="double" w:sz="4" w:space="0" w:color="00000A"/>
              <w:bottom w:val="double" w:sz="4" w:space="0" w:color="00000A"/>
              <w:right w:val="double" w:sz="4" w:space="0" w:color="00000A"/>
            </w:tcBorders>
            <w:shd w:val="clear" w:color="auto" w:fill="auto"/>
            <w:tcMar>
              <w:left w:w="108" w:type="dxa"/>
            </w:tcMar>
          </w:tcPr>
          <w:p w:rsidR="007C7F2E" w:rsidRPr="00755932" w:rsidRDefault="007C7F2E" w:rsidP="007C7F2E">
            <w:pPr>
              <w:rPr>
                <w:rFonts w:ascii="Times New Roman" w:hAnsi="Times New Roman"/>
                <w:color w:val="FF0000"/>
                <w:sz w:val="22"/>
                <w:szCs w:val="22"/>
              </w:rPr>
            </w:pPr>
          </w:p>
        </w:tc>
        <w:tc>
          <w:tcPr>
            <w:tcW w:w="3753" w:type="dxa"/>
            <w:tcBorders>
              <w:top w:val="single" w:sz="4" w:space="0" w:color="auto"/>
              <w:left w:val="double" w:sz="4" w:space="0" w:color="00000A"/>
              <w:bottom w:val="double" w:sz="4" w:space="0" w:color="00000A"/>
              <w:right w:val="double" w:sz="4" w:space="0" w:color="00000A"/>
            </w:tcBorders>
            <w:shd w:val="clear" w:color="auto" w:fill="auto"/>
            <w:tcMar>
              <w:left w:w="108" w:type="dxa"/>
            </w:tcMar>
          </w:tcPr>
          <w:p w:rsidR="007C7F2E" w:rsidRPr="00755932" w:rsidRDefault="007C7F2E" w:rsidP="007C7F2E">
            <w:pPr>
              <w:rPr>
                <w:rFonts w:ascii="Times New Roman" w:hAnsi="Times New Roman"/>
                <w:color w:val="FF0000"/>
                <w:sz w:val="22"/>
                <w:szCs w:val="22"/>
              </w:rPr>
            </w:pPr>
          </w:p>
        </w:tc>
        <w:tc>
          <w:tcPr>
            <w:tcW w:w="3870" w:type="dxa"/>
            <w:tcBorders>
              <w:top w:val="single" w:sz="4" w:space="0" w:color="auto"/>
              <w:left w:val="double" w:sz="4" w:space="0" w:color="00000A"/>
              <w:bottom w:val="double" w:sz="4" w:space="0" w:color="00000A"/>
              <w:right w:val="single" w:sz="18" w:space="0" w:color="00000A"/>
            </w:tcBorders>
            <w:shd w:val="clear" w:color="auto" w:fill="auto"/>
            <w:tcMar>
              <w:left w:w="108" w:type="dxa"/>
            </w:tcMar>
          </w:tcPr>
          <w:p w:rsidR="007C7F2E" w:rsidRPr="00755932" w:rsidRDefault="007C7F2E" w:rsidP="007C7F2E">
            <w:pPr>
              <w:jc w:val="both"/>
              <w:rPr>
                <w:rFonts w:ascii="Times New Roman" w:hAnsi="Times New Roman"/>
                <w:bCs/>
                <w:sz w:val="22"/>
                <w:szCs w:val="22"/>
              </w:rPr>
            </w:pPr>
          </w:p>
        </w:tc>
      </w:tr>
      <w:tr w:rsidR="007C7F2E" w:rsidTr="00A56533">
        <w:trPr>
          <w:trHeight w:val="329"/>
          <w:jc w:val="center"/>
        </w:trPr>
        <w:tc>
          <w:tcPr>
            <w:tcW w:w="1312" w:type="dxa"/>
            <w:vMerge w:val="restart"/>
            <w:tcBorders>
              <w:top w:val="double" w:sz="4" w:space="0" w:color="00000A"/>
              <w:left w:val="single" w:sz="18" w:space="0" w:color="00000A"/>
              <w:bottom w:val="double" w:sz="4" w:space="0" w:color="00000A"/>
              <w:right w:val="double" w:sz="4" w:space="0" w:color="00000A"/>
            </w:tcBorders>
            <w:shd w:val="clear" w:color="auto" w:fill="auto"/>
            <w:tcMar>
              <w:left w:w="84" w:type="dxa"/>
            </w:tcMar>
          </w:tcPr>
          <w:p w:rsidR="007C7F2E" w:rsidRDefault="007C7F2E" w:rsidP="007C7F2E">
            <w:pPr>
              <w:jc w:val="center"/>
              <w:rPr>
                <w:rFonts w:ascii="Times New Roman" w:hAnsi="Times New Roman"/>
                <w:b/>
                <w:color w:val="FF0000"/>
                <w:sz w:val="22"/>
                <w:szCs w:val="22"/>
              </w:rPr>
            </w:pPr>
            <w:r>
              <w:rPr>
                <w:rFonts w:ascii="Times New Roman" w:hAnsi="Times New Roman"/>
                <w:b/>
                <w:color w:val="FF0000"/>
                <w:sz w:val="22"/>
                <w:szCs w:val="22"/>
              </w:rPr>
              <w:t>Chủ Nhật</w:t>
            </w:r>
          </w:p>
          <w:p w:rsidR="007C7F2E" w:rsidRDefault="007C7F2E" w:rsidP="007C7F2E">
            <w:pPr>
              <w:jc w:val="center"/>
            </w:pPr>
            <w:r>
              <w:rPr>
                <w:rFonts w:ascii="Times New Roman" w:hAnsi="Times New Roman"/>
                <w:b/>
                <w:color w:val="FF0000"/>
                <w:sz w:val="22"/>
                <w:szCs w:val="22"/>
              </w:rPr>
              <w:t>12/11/2017</w:t>
            </w:r>
          </w:p>
        </w:tc>
        <w:tc>
          <w:tcPr>
            <w:tcW w:w="1103" w:type="dxa"/>
            <w:tcBorders>
              <w:top w:val="double" w:sz="4" w:space="0" w:color="00000A"/>
              <w:left w:val="double" w:sz="4" w:space="0" w:color="00000A"/>
              <w:bottom w:val="single" w:sz="4" w:space="0" w:color="auto"/>
              <w:right w:val="double" w:sz="4" w:space="0" w:color="00000A"/>
            </w:tcBorders>
            <w:shd w:val="clear" w:color="auto" w:fill="auto"/>
            <w:tcMar>
              <w:left w:w="108" w:type="dxa"/>
            </w:tcMar>
          </w:tcPr>
          <w:p w:rsidR="007C7F2E" w:rsidRPr="00E315E8" w:rsidRDefault="007C7F2E" w:rsidP="007C7F2E">
            <w:pPr>
              <w:jc w:val="center"/>
              <w:rPr>
                <w:rFonts w:ascii="Times New Roman" w:hAnsi="Times New Roman"/>
                <w:sz w:val="22"/>
                <w:szCs w:val="22"/>
              </w:rPr>
            </w:pPr>
            <w:r>
              <w:rPr>
                <w:rFonts w:ascii="Times New Roman" w:hAnsi="Times New Roman"/>
                <w:sz w:val="22"/>
                <w:szCs w:val="22"/>
              </w:rPr>
              <w:t>7g30</w:t>
            </w:r>
          </w:p>
        </w:tc>
        <w:tc>
          <w:tcPr>
            <w:tcW w:w="5697" w:type="dxa"/>
            <w:tcBorders>
              <w:top w:val="double" w:sz="4" w:space="0" w:color="00000A"/>
              <w:left w:val="double" w:sz="4" w:space="0" w:color="00000A"/>
              <w:bottom w:val="single" w:sz="4" w:space="0" w:color="auto"/>
              <w:right w:val="double" w:sz="4" w:space="0" w:color="00000A"/>
            </w:tcBorders>
            <w:shd w:val="clear" w:color="auto" w:fill="auto"/>
            <w:tcMar>
              <w:left w:w="108" w:type="dxa"/>
            </w:tcMar>
          </w:tcPr>
          <w:p w:rsidR="007C7F2E" w:rsidRPr="00E315E8" w:rsidRDefault="007C7F2E" w:rsidP="007C7F2E">
            <w:pPr>
              <w:rPr>
                <w:rFonts w:ascii="Times New Roman" w:hAnsi="Times New Roman"/>
                <w:sz w:val="22"/>
                <w:szCs w:val="22"/>
              </w:rPr>
            </w:pPr>
            <w:r>
              <w:rPr>
                <w:rFonts w:ascii="Times New Roman" w:hAnsi="Times New Roman"/>
                <w:sz w:val="22"/>
                <w:szCs w:val="22"/>
              </w:rPr>
              <w:t>- Tham dự hội thi bài thể dục buổi sáng, thể dục giữa giờ học sinh tiểu học.</w:t>
            </w:r>
          </w:p>
        </w:tc>
        <w:tc>
          <w:tcPr>
            <w:tcW w:w="3753" w:type="dxa"/>
            <w:tcBorders>
              <w:top w:val="double" w:sz="4" w:space="0" w:color="00000A"/>
              <w:left w:val="double" w:sz="4" w:space="0" w:color="00000A"/>
              <w:bottom w:val="single" w:sz="4" w:space="0" w:color="auto"/>
              <w:right w:val="double" w:sz="4" w:space="0" w:color="00000A"/>
            </w:tcBorders>
            <w:shd w:val="clear" w:color="auto" w:fill="auto"/>
            <w:tcMar>
              <w:left w:w="108" w:type="dxa"/>
            </w:tcMar>
          </w:tcPr>
          <w:p w:rsidR="007C7F2E" w:rsidRPr="00E315E8" w:rsidRDefault="007C7F2E" w:rsidP="007C7F2E">
            <w:pPr>
              <w:pStyle w:val="normal0020table1"/>
              <w:ind w:right="100"/>
              <w:jc w:val="both"/>
              <w:rPr>
                <w:sz w:val="22"/>
                <w:szCs w:val="22"/>
                <w:lang w:val="en-US"/>
              </w:rPr>
            </w:pPr>
            <w:r>
              <w:rPr>
                <w:sz w:val="22"/>
                <w:szCs w:val="22"/>
                <w:lang w:val="en-US"/>
              </w:rPr>
              <w:t>- CV/ NGLL (Ô. Tuấn); Hiệu trưởng TH Tạ Uyên và HS dự thi.</w:t>
            </w:r>
          </w:p>
        </w:tc>
        <w:tc>
          <w:tcPr>
            <w:tcW w:w="3870" w:type="dxa"/>
            <w:tcBorders>
              <w:top w:val="double" w:sz="4" w:space="0" w:color="00000A"/>
              <w:left w:val="double" w:sz="4" w:space="0" w:color="00000A"/>
              <w:bottom w:val="single" w:sz="4" w:space="0" w:color="auto"/>
              <w:right w:val="single" w:sz="18" w:space="0" w:color="00000A"/>
            </w:tcBorders>
            <w:shd w:val="clear" w:color="auto" w:fill="auto"/>
            <w:tcMar>
              <w:left w:w="108" w:type="dxa"/>
            </w:tcMar>
          </w:tcPr>
          <w:p w:rsidR="007C7F2E" w:rsidRPr="00E315E8" w:rsidRDefault="007C7F2E" w:rsidP="007C7F2E">
            <w:pPr>
              <w:rPr>
                <w:rFonts w:ascii="Times New Roman" w:hAnsi="Times New Roman"/>
                <w:sz w:val="22"/>
                <w:szCs w:val="22"/>
              </w:rPr>
            </w:pPr>
            <w:r>
              <w:rPr>
                <w:rFonts w:ascii="Times New Roman" w:hAnsi="Times New Roman"/>
                <w:sz w:val="22"/>
                <w:szCs w:val="22"/>
              </w:rPr>
              <w:t>- Tại Nhà thi đấu Nguyễn Du, số 116 đường Nguyễn Du phường Bến Thành Quận 1.</w:t>
            </w:r>
          </w:p>
        </w:tc>
      </w:tr>
      <w:tr w:rsidR="007C7F2E" w:rsidTr="00A56533">
        <w:trPr>
          <w:trHeight w:val="329"/>
          <w:jc w:val="center"/>
        </w:trPr>
        <w:tc>
          <w:tcPr>
            <w:tcW w:w="1312" w:type="dxa"/>
            <w:vMerge/>
            <w:tcBorders>
              <w:top w:val="double" w:sz="4" w:space="0" w:color="00000A"/>
              <w:left w:val="single" w:sz="18" w:space="0" w:color="00000A"/>
              <w:bottom w:val="single" w:sz="12" w:space="0" w:color="00000A"/>
              <w:right w:val="double" w:sz="4" w:space="0" w:color="00000A"/>
            </w:tcBorders>
            <w:shd w:val="clear" w:color="auto" w:fill="auto"/>
            <w:tcMar>
              <w:left w:w="84" w:type="dxa"/>
            </w:tcMar>
          </w:tcPr>
          <w:p w:rsidR="007C7F2E" w:rsidRDefault="007C7F2E" w:rsidP="007C7F2E">
            <w:pPr>
              <w:rPr>
                <w:rFonts w:ascii="Times New Roman" w:hAnsi="Times New Roman"/>
                <w:b/>
                <w:sz w:val="22"/>
                <w:szCs w:val="22"/>
              </w:rPr>
            </w:pPr>
          </w:p>
        </w:tc>
        <w:tc>
          <w:tcPr>
            <w:tcW w:w="1103" w:type="dxa"/>
            <w:tcBorders>
              <w:top w:val="single" w:sz="4" w:space="0" w:color="auto"/>
              <w:left w:val="double" w:sz="4" w:space="0" w:color="00000A"/>
              <w:bottom w:val="single" w:sz="12" w:space="0" w:color="00000A"/>
              <w:right w:val="double" w:sz="4" w:space="0" w:color="00000A"/>
            </w:tcBorders>
            <w:shd w:val="clear" w:color="auto" w:fill="auto"/>
            <w:tcMar>
              <w:left w:w="108" w:type="dxa"/>
            </w:tcMar>
          </w:tcPr>
          <w:p w:rsidR="007C7F2E" w:rsidRPr="00E315E8" w:rsidRDefault="007C7F2E" w:rsidP="007C7F2E">
            <w:pPr>
              <w:jc w:val="center"/>
              <w:rPr>
                <w:rFonts w:ascii="Times New Roman" w:hAnsi="Times New Roman"/>
                <w:sz w:val="22"/>
                <w:szCs w:val="22"/>
              </w:rPr>
            </w:pPr>
            <w:r>
              <w:rPr>
                <w:rFonts w:ascii="Times New Roman" w:hAnsi="Times New Roman"/>
                <w:sz w:val="22"/>
                <w:szCs w:val="22"/>
              </w:rPr>
              <w:t>14g00</w:t>
            </w:r>
          </w:p>
        </w:tc>
        <w:tc>
          <w:tcPr>
            <w:tcW w:w="5697" w:type="dxa"/>
            <w:tcBorders>
              <w:top w:val="single" w:sz="4" w:space="0" w:color="auto"/>
              <w:left w:val="double" w:sz="4" w:space="0" w:color="00000A"/>
              <w:bottom w:val="single" w:sz="12" w:space="0" w:color="00000A"/>
              <w:right w:val="double" w:sz="4" w:space="0" w:color="00000A"/>
            </w:tcBorders>
            <w:shd w:val="clear" w:color="auto" w:fill="auto"/>
            <w:tcMar>
              <w:left w:w="108" w:type="dxa"/>
            </w:tcMar>
          </w:tcPr>
          <w:p w:rsidR="007C7F2E" w:rsidRPr="00E315E8" w:rsidRDefault="007C7F2E" w:rsidP="007C7F2E">
            <w:pPr>
              <w:rPr>
                <w:rFonts w:ascii="Times New Roman" w:hAnsi="Times New Roman"/>
                <w:sz w:val="22"/>
                <w:szCs w:val="22"/>
              </w:rPr>
            </w:pPr>
            <w:r>
              <w:rPr>
                <w:rFonts w:ascii="Times New Roman" w:hAnsi="Times New Roman"/>
                <w:sz w:val="22"/>
                <w:szCs w:val="22"/>
              </w:rPr>
              <w:t>- Tham dự hội thi thể dục tự chọn Aerobic học sinh tiểu học.</w:t>
            </w:r>
          </w:p>
        </w:tc>
        <w:tc>
          <w:tcPr>
            <w:tcW w:w="3753" w:type="dxa"/>
            <w:tcBorders>
              <w:top w:val="single" w:sz="4" w:space="0" w:color="auto"/>
              <w:left w:val="double" w:sz="4" w:space="0" w:color="00000A"/>
              <w:bottom w:val="single" w:sz="12" w:space="0" w:color="00000A"/>
              <w:right w:val="double" w:sz="4" w:space="0" w:color="00000A"/>
            </w:tcBorders>
            <w:shd w:val="clear" w:color="auto" w:fill="auto"/>
            <w:tcMar>
              <w:left w:w="108" w:type="dxa"/>
            </w:tcMar>
          </w:tcPr>
          <w:p w:rsidR="007C7F2E" w:rsidRPr="00E315E8" w:rsidRDefault="007C7F2E" w:rsidP="007C7F2E">
            <w:pPr>
              <w:pStyle w:val="normal0020table1"/>
              <w:ind w:right="100"/>
              <w:jc w:val="both"/>
              <w:rPr>
                <w:sz w:val="22"/>
                <w:szCs w:val="22"/>
                <w:lang w:val="en-US"/>
              </w:rPr>
            </w:pPr>
            <w:r>
              <w:rPr>
                <w:sz w:val="22"/>
                <w:szCs w:val="22"/>
                <w:lang w:val="en-US"/>
              </w:rPr>
              <w:t>- CV/ NGLL (Ô. Tuấn); Hiệu trưởng TH Lê Quang Định, TH Bùi Văn Ba và HS dự thi.</w:t>
            </w:r>
          </w:p>
        </w:tc>
        <w:tc>
          <w:tcPr>
            <w:tcW w:w="3870" w:type="dxa"/>
            <w:tcBorders>
              <w:top w:val="single" w:sz="4" w:space="0" w:color="auto"/>
              <w:left w:val="double" w:sz="4" w:space="0" w:color="00000A"/>
              <w:bottom w:val="single" w:sz="12" w:space="0" w:color="00000A"/>
              <w:right w:val="single" w:sz="18" w:space="0" w:color="00000A"/>
            </w:tcBorders>
            <w:shd w:val="clear" w:color="auto" w:fill="auto"/>
            <w:tcMar>
              <w:left w:w="108" w:type="dxa"/>
            </w:tcMar>
          </w:tcPr>
          <w:p w:rsidR="007C7F2E" w:rsidRPr="00E315E8" w:rsidRDefault="007C7F2E" w:rsidP="007C7F2E">
            <w:pPr>
              <w:rPr>
                <w:rFonts w:ascii="Times New Roman" w:hAnsi="Times New Roman"/>
                <w:sz w:val="22"/>
                <w:szCs w:val="22"/>
              </w:rPr>
            </w:pPr>
            <w:r>
              <w:rPr>
                <w:rFonts w:ascii="Times New Roman" w:hAnsi="Times New Roman"/>
                <w:sz w:val="22"/>
                <w:szCs w:val="22"/>
              </w:rPr>
              <w:t>- Tại Nhà thi đấu Nguyễn Du, số 116 đường Nguyễn Du phường Bến Thành Quận 1.</w:t>
            </w:r>
          </w:p>
        </w:tc>
      </w:tr>
    </w:tbl>
    <w:p w:rsidR="00C90630" w:rsidRDefault="00C90630" w:rsidP="008C6BD9">
      <w:pPr>
        <w:rPr>
          <w:rFonts w:ascii="Times New Roman" w:hAnsi="Times New Roman"/>
          <w:vanish/>
          <w:sz w:val="22"/>
          <w:szCs w:val="22"/>
        </w:rPr>
      </w:pPr>
    </w:p>
    <w:sectPr w:rsidR="00C90630">
      <w:pgSz w:w="16838" w:h="11906" w:orient="landscape"/>
      <w:pgMar w:top="284" w:right="1418" w:bottom="284" w:left="1701" w:header="0" w:footer="0" w:gutter="0"/>
      <w:cols w:space="720"/>
      <w:formProt w:val="0"/>
      <w:docGrid w:linePitch="360" w:charSpace="-102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DengXian 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engXi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22D"/>
    <w:multiLevelType w:val="hybridMultilevel"/>
    <w:tmpl w:val="98B0058E"/>
    <w:lvl w:ilvl="0" w:tplc="847AB7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E5DF8"/>
    <w:multiLevelType w:val="hybridMultilevel"/>
    <w:tmpl w:val="4C5AA12A"/>
    <w:lvl w:ilvl="0" w:tplc="D3FCF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647D3"/>
    <w:multiLevelType w:val="hybridMultilevel"/>
    <w:tmpl w:val="B7E8C288"/>
    <w:lvl w:ilvl="0" w:tplc="A7B0A0EA">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274C7"/>
    <w:multiLevelType w:val="hybridMultilevel"/>
    <w:tmpl w:val="F314087C"/>
    <w:lvl w:ilvl="0" w:tplc="D18EC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40ADF"/>
    <w:multiLevelType w:val="hybridMultilevel"/>
    <w:tmpl w:val="70F289D4"/>
    <w:lvl w:ilvl="0" w:tplc="2564F2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2262C"/>
    <w:multiLevelType w:val="hybridMultilevel"/>
    <w:tmpl w:val="63C63970"/>
    <w:lvl w:ilvl="0" w:tplc="267E37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F080E"/>
    <w:multiLevelType w:val="hybridMultilevel"/>
    <w:tmpl w:val="0712B82A"/>
    <w:lvl w:ilvl="0" w:tplc="061A8E48">
      <w:numFmt w:val="bullet"/>
      <w:lvlText w:val="-"/>
      <w:lvlJc w:val="left"/>
      <w:pPr>
        <w:ind w:left="720" w:hanging="360"/>
      </w:pPr>
      <w:rPr>
        <w:rFonts w:ascii="Times New Roman" w:eastAsia="Times New Roman" w:hAnsi="Times New Roman" w:cs="Times New Roman"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854AB"/>
    <w:multiLevelType w:val="hybridMultilevel"/>
    <w:tmpl w:val="DFCC3EA8"/>
    <w:lvl w:ilvl="0" w:tplc="E1DA1E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96B99"/>
    <w:multiLevelType w:val="hybridMultilevel"/>
    <w:tmpl w:val="265608F8"/>
    <w:lvl w:ilvl="0" w:tplc="6B843E7A">
      <w:numFmt w:val="bullet"/>
      <w:lvlText w:val="-"/>
      <w:lvlJc w:val="left"/>
      <w:pPr>
        <w:ind w:left="720" w:hanging="360"/>
      </w:pPr>
      <w:rPr>
        <w:rFonts w:ascii="Times New Roman" w:eastAsia="Times New Roman" w:hAnsi="Times New Roman" w:cs="Times New Roman" w:hint="default"/>
        <w:color w:val="00000A"/>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42991"/>
    <w:multiLevelType w:val="hybridMultilevel"/>
    <w:tmpl w:val="308005B6"/>
    <w:lvl w:ilvl="0" w:tplc="C9E6E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A69A0"/>
    <w:multiLevelType w:val="hybridMultilevel"/>
    <w:tmpl w:val="D10C5516"/>
    <w:lvl w:ilvl="0" w:tplc="3E7A4DD2">
      <w:start w:val="1"/>
      <w:numFmt w:val="decimalZero"/>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7041AE4"/>
    <w:multiLevelType w:val="hybridMultilevel"/>
    <w:tmpl w:val="B358A96E"/>
    <w:lvl w:ilvl="0" w:tplc="2D76657C">
      <w:start w:val="1"/>
      <w:numFmt w:val="decimalZero"/>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719497C"/>
    <w:multiLevelType w:val="hybridMultilevel"/>
    <w:tmpl w:val="88220ED0"/>
    <w:lvl w:ilvl="0" w:tplc="C048172E">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D08A3"/>
    <w:multiLevelType w:val="hybridMultilevel"/>
    <w:tmpl w:val="DF9025C6"/>
    <w:lvl w:ilvl="0" w:tplc="B7A00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0E6366"/>
    <w:multiLevelType w:val="hybridMultilevel"/>
    <w:tmpl w:val="6D966E66"/>
    <w:lvl w:ilvl="0" w:tplc="CA3ACE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2C6309"/>
    <w:multiLevelType w:val="hybridMultilevel"/>
    <w:tmpl w:val="435E013E"/>
    <w:lvl w:ilvl="0" w:tplc="80D044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D23B1"/>
    <w:multiLevelType w:val="hybridMultilevel"/>
    <w:tmpl w:val="3B8E327E"/>
    <w:lvl w:ilvl="0" w:tplc="D66458C0">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C44582"/>
    <w:multiLevelType w:val="hybridMultilevel"/>
    <w:tmpl w:val="B4C8D3AE"/>
    <w:lvl w:ilvl="0" w:tplc="071044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EA5154"/>
    <w:multiLevelType w:val="hybridMultilevel"/>
    <w:tmpl w:val="41DE726C"/>
    <w:lvl w:ilvl="0" w:tplc="0D4A11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3559E3"/>
    <w:multiLevelType w:val="hybridMultilevel"/>
    <w:tmpl w:val="61C664BE"/>
    <w:lvl w:ilvl="0" w:tplc="7E4812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7B71D3"/>
    <w:multiLevelType w:val="hybridMultilevel"/>
    <w:tmpl w:val="2402DAFA"/>
    <w:lvl w:ilvl="0" w:tplc="8FDC8E42">
      <w:numFmt w:val="bullet"/>
      <w:lvlText w:val="-"/>
      <w:lvlJc w:val="left"/>
      <w:pPr>
        <w:ind w:left="720" w:hanging="360"/>
      </w:pPr>
      <w:rPr>
        <w:rFonts w:ascii="Arial" w:eastAsia="Times New Roman" w:hAnsi="Arial" w:cs="Arial" w:hint="default"/>
        <w:color w:val="22222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8"/>
  </w:num>
  <w:num w:numId="4">
    <w:abstractNumId w:val="12"/>
  </w:num>
  <w:num w:numId="5">
    <w:abstractNumId w:val="4"/>
  </w:num>
  <w:num w:numId="6">
    <w:abstractNumId w:val="2"/>
  </w:num>
  <w:num w:numId="7">
    <w:abstractNumId w:val="0"/>
  </w:num>
  <w:num w:numId="8">
    <w:abstractNumId w:val="1"/>
  </w:num>
  <w:num w:numId="9">
    <w:abstractNumId w:val="5"/>
  </w:num>
  <w:num w:numId="10">
    <w:abstractNumId w:val="6"/>
  </w:num>
  <w:num w:numId="11">
    <w:abstractNumId w:val="13"/>
  </w:num>
  <w:num w:numId="12">
    <w:abstractNumId w:val="3"/>
  </w:num>
  <w:num w:numId="13">
    <w:abstractNumId w:val="19"/>
  </w:num>
  <w:num w:numId="14">
    <w:abstractNumId w:val="9"/>
  </w:num>
  <w:num w:numId="15">
    <w:abstractNumId w:val="14"/>
  </w:num>
  <w:num w:numId="16">
    <w:abstractNumId w:val="7"/>
  </w:num>
  <w:num w:numId="17">
    <w:abstractNumId w:val="17"/>
  </w:num>
  <w:num w:numId="18">
    <w:abstractNumId w:val="18"/>
  </w:num>
  <w:num w:numId="19">
    <w:abstractNumId w:val="11"/>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30"/>
    <w:rsid w:val="00007F9E"/>
    <w:rsid w:val="000109CB"/>
    <w:rsid w:val="00013C82"/>
    <w:rsid w:val="000155A2"/>
    <w:rsid w:val="00017FAF"/>
    <w:rsid w:val="00045E87"/>
    <w:rsid w:val="00050D2D"/>
    <w:rsid w:val="00051A57"/>
    <w:rsid w:val="000613A2"/>
    <w:rsid w:val="00063C89"/>
    <w:rsid w:val="00064C7E"/>
    <w:rsid w:val="00067228"/>
    <w:rsid w:val="00067495"/>
    <w:rsid w:val="00071B4A"/>
    <w:rsid w:val="00072B1D"/>
    <w:rsid w:val="00074248"/>
    <w:rsid w:val="00075EAD"/>
    <w:rsid w:val="00080A4D"/>
    <w:rsid w:val="00083DBD"/>
    <w:rsid w:val="00090793"/>
    <w:rsid w:val="00092528"/>
    <w:rsid w:val="00095F64"/>
    <w:rsid w:val="0009740A"/>
    <w:rsid w:val="000A0147"/>
    <w:rsid w:val="000A583F"/>
    <w:rsid w:val="000A6A18"/>
    <w:rsid w:val="000B3C9D"/>
    <w:rsid w:val="000B5E8E"/>
    <w:rsid w:val="000B669C"/>
    <w:rsid w:val="000B7436"/>
    <w:rsid w:val="000C554C"/>
    <w:rsid w:val="000C5A62"/>
    <w:rsid w:val="000D45D5"/>
    <w:rsid w:val="000D68C7"/>
    <w:rsid w:val="000D6ACE"/>
    <w:rsid w:val="000D747F"/>
    <w:rsid w:val="000D7B80"/>
    <w:rsid w:val="000D7D56"/>
    <w:rsid w:val="000E64D0"/>
    <w:rsid w:val="000E680C"/>
    <w:rsid w:val="000F6C6B"/>
    <w:rsid w:val="000F7935"/>
    <w:rsid w:val="001105A1"/>
    <w:rsid w:val="00116B2C"/>
    <w:rsid w:val="00124325"/>
    <w:rsid w:val="0012752E"/>
    <w:rsid w:val="0013655E"/>
    <w:rsid w:val="00140376"/>
    <w:rsid w:val="00147A57"/>
    <w:rsid w:val="00147E5E"/>
    <w:rsid w:val="0015225A"/>
    <w:rsid w:val="001535D9"/>
    <w:rsid w:val="001552E6"/>
    <w:rsid w:val="0016236E"/>
    <w:rsid w:val="00162869"/>
    <w:rsid w:val="00164B0F"/>
    <w:rsid w:val="00170054"/>
    <w:rsid w:val="001751FA"/>
    <w:rsid w:val="00181A43"/>
    <w:rsid w:val="00181EEA"/>
    <w:rsid w:val="001866D2"/>
    <w:rsid w:val="0019006E"/>
    <w:rsid w:val="00191F50"/>
    <w:rsid w:val="001A5800"/>
    <w:rsid w:val="001B5A35"/>
    <w:rsid w:val="001C0070"/>
    <w:rsid w:val="001C2DD1"/>
    <w:rsid w:val="001D074D"/>
    <w:rsid w:val="001D3B81"/>
    <w:rsid w:val="001E1D93"/>
    <w:rsid w:val="00200850"/>
    <w:rsid w:val="002070EE"/>
    <w:rsid w:val="00210449"/>
    <w:rsid w:val="002115BB"/>
    <w:rsid w:val="00212021"/>
    <w:rsid w:val="00223743"/>
    <w:rsid w:val="00225A53"/>
    <w:rsid w:val="00226478"/>
    <w:rsid w:val="00231135"/>
    <w:rsid w:val="002315C7"/>
    <w:rsid w:val="00234A22"/>
    <w:rsid w:val="002421CE"/>
    <w:rsid w:val="00243CBC"/>
    <w:rsid w:val="0025420E"/>
    <w:rsid w:val="00262155"/>
    <w:rsid w:val="00263CEA"/>
    <w:rsid w:val="002676FA"/>
    <w:rsid w:val="00276A64"/>
    <w:rsid w:val="002817BF"/>
    <w:rsid w:val="00282005"/>
    <w:rsid w:val="00283790"/>
    <w:rsid w:val="00283C2A"/>
    <w:rsid w:val="002A1143"/>
    <w:rsid w:val="002A2C36"/>
    <w:rsid w:val="002A5960"/>
    <w:rsid w:val="002B4433"/>
    <w:rsid w:val="002B4B7B"/>
    <w:rsid w:val="002C3C55"/>
    <w:rsid w:val="002C554A"/>
    <w:rsid w:val="002C7608"/>
    <w:rsid w:val="002D7340"/>
    <w:rsid w:val="002E0B4C"/>
    <w:rsid w:val="002E0DAC"/>
    <w:rsid w:val="002E23C1"/>
    <w:rsid w:val="002E386C"/>
    <w:rsid w:val="002E6124"/>
    <w:rsid w:val="002F155E"/>
    <w:rsid w:val="002F1B22"/>
    <w:rsid w:val="002F745C"/>
    <w:rsid w:val="0030720F"/>
    <w:rsid w:val="00313814"/>
    <w:rsid w:val="003227CD"/>
    <w:rsid w:val="00323223"/>
    <w:rsid w:val="00324AF9"/>
    <w:rsid w:val="00333FC7"/>
    <w:rsid w:val="003350A7"/>
    <w:rsid w:val="003458E9"/>
    <w:rsid w:val="00350E1F"/>
    <w:rsid w:val="003520E4"/>
    <w:rsid w:val="0035460B"/>
    <w:rsid w:val="00361AAC"/>
    <w:rsid w:val="00364B9B"/>
    <w:rsid w:val="00374E66"/>
    <w:rsid w:val="00376CE0"/>
    <w:rsid w:val="00376D4F"/>
    <w:rsid w:val="00385E65"/>
    <w:rsid w:val="00387A12"/>
    <w:rsid w:val="0039011B"/>
    <w:rsid w:val="00395ED5"/>
    <w:rsid w:val="00397463"/>
    <w:rsid w:val="003A0146"/>
    <w:rsid w:val="003A01BD"/>
    <w:rsid w:val="003A1347"/>
    <w:rsid w:val="003A15F4"/>
    <w:rsid w:val="003A22AA"/>
    <w:rsid w:val="003A296C"/>
    <w:rsid w:val="003B1780"/>
    <w:rsid w:val="003B4206"/>
    <w:rsid w:val="003B4591"/>
    <w:rsid w:val="003B6E5C"/>
    <w:rsid w:val="003C01DF"/>
    <w:rsid w:val="003C0731"/>
    <w:rsid w:val="003C38E2"/>
    <w:rsid w:val="003D5E02"/>
    <w:rsid w:val="003E1281"/>
    <w:rsid w:val="003E2A21"/>
    <w:rsid w:val="003E306F"/>
    <w:rsid w:val="003F2ACD"/>
    <w:rsid w:val="003F5E77"/>
    <w:rsid w:val="00404473"/>
    <w:rsid w:val="0040661B"/>
    <w:rsid w:val="00407689"/>
    <w:rsid w:val="004113A1"/>
    <w:rsid w:val="004242C9"/>
    <w:rsid w:val="00432ED0"/>
    <w:rsid w:val="0046045E"/>
    <w:rsid w:val="00463075"/>
    <w:rsid w:val="0047089D"/>
    <w:rsid w:val="004714B9"/>
    <w:rsid w:val="00473C3F"/>
    <w:rsid w:val="004828C4"/>
    <w:rsid w:val="00493122"/>
    <w:rsid w:val="004A4F31"/>
    <w:rsid w:val="004A5BC9"/>
    <w:rsid w:val="004C0322"/>
    <w:rsid w:val="004C5C5D"/>
    <w:rsid w:val="004D2D99"/>
    <w:rsid w:val="004E43FD"/>
    <w:rsid w:val="004E508C"/>
    <w:rsid w:val="004F3755"/>
    <w:rsid w:val="00505C79"/>
    <w:rsid w:val="00506C5E"/>
    <w:rsid w:val="00516210"/>
    <w:rsid w:val="0052041D"/>
    <w:rsid w:val="00530ABF"/>
    <w:rsid w:val="00531191"/>
    <w:rsid w:val="005334AE"/>
    <w:rsid w:val="00534301"/>
    <w:rsid w:val="00541A7B"/>
    <w:rsid w:val="00544153"/>
    <w:rsid w:val="0054623F"/>
    <w:rsid w:val="0055317A"/>
    <w:rsid w:val="00553C72"/>
    <w:rsid w:val="00554FD1"/>
    <w:rsid w:val="00556610"/>
    <w:rsid w:val="00571068"/>
    <w:rsid w:val="00571D4B"/>
    <w:rsid w:val="005724D6"/>
    <w:rsid w:val="005904D1"/>
    <w:rsid w:val="0059338D"/>
    <w:rsid w:val="00595E3D"/>
    <w:rsid w:val="00597278"/>
    <w:rsid w:val="00597AFD"/>
    <w:rsid w:val="005A23CC"/>
    <w:rsid w:val="005A528E"/>
    <w:rsid w:val="005C1EC8"/>
    <w:rsid w:val="005C320E"/>
    <w:rsid w:val="005C4B49"/>
    <w:rsid w:val="005D0096"/>
    <w:rsid w:val="005E168D"/>
    <w:rsid w:val="005F008E"/>
    <w:rsid w:val="00602825"/>
    <w:rsid w:val="00605AFB"/>
    <w:rsid w:val="00611591"/>
    <w:rsid w:val="006126F4"/>
    <w:rsid w:val="0061486F"/>
    <w:rsid w:val="0061695F"/>
    <w:rsid w:val="00622701"/>
    <w:rsid w:val="006247CD"/>
    <w:rsid w:val="0063674E"/>
    <w:rsid w:val="00640A40"/>
    <w:rsid w:val="00644872"/>
    <w:rsid w:val="00645886"/>
    <w:rsid w:val="00660F9D"/>
    <w:rsid w:val="00663DA1"/>
    <w:rsid w:val="00675A59"/>
    <w:rsid w:val="00682310"/>
    <w:rsid w:val="00685DCF"/>
    <w:rsid w:val="006906E0"/>
    <w:rsid w:val="0069317C"/>
    <w:rsid w:val="006953DA"/>
    <w:rsid w:val="006B4A26"/>
    <w:rsid w:val="006D4A57"/>
    <w:rsid w:val="006D59D0"/>
    <w:rsid w:val="006E4A8C"/>
    <w:rsid w:val="006E62E2"/>
    <w:rsid w:val="006F4963"/>
    <w:rsid w:val="007045E4"/>
    <w:rsid w:val="0070461C"/>
    <w:rsid w:val="00707828"/>
    <w:rsid w:val="00711220"/>
    <w:rsid w:val="0071300E"/>
    <w:rsid w:val="007141FE"/>
    <w:rsid w:val="00721C5B"/>
    <w:rsid w:val="00726C0B"/>
    <w:rsid w:val="00742B91"/>
    <w:rsid w:val="00746034"/>
    <w:rsid w:val="00751351"/>
    <w:rsid w:val="00754A82"/>
    <w:rsid w:val="00755932"/>
    <w:rsid w:val="007619FF"/>
    <w:rsid w:val="007642DC"/>
    <w:rsid w:val="00770A5D"/>
    <w:rsid w:val="007713C9"/>
    <w:rsid w:val="007731ED"/>
    <w:rsid w:val="00781F64"/>
    <w:rsid w:val="00785C24"/>
    <w:rsid w:val="0078682C"/>
    <w:rsid w:val="007950AD"/>
    <w:rsid w:val="007B04E1"/>
    <w:rsid w:val="007C17F0"/>
    <w:rsid w:val="007C4BF6"/>
    <w:rsid w:val="007C6FFB"/>
    <w:rsid w:val="007C7F2E"/>
    <w:rsid w:val="007D3FBF"/>
    <w:rsid w:val="007D6132"/>
    <w:rsid w:val="007D660F"/>
    <w:rsid w:val="007E2CC2"/>
    <w:rsid w:val="007E49EA"/>
    <w:rsid w:val="008044C5"/>
    <w:rsid w:val="0080499E"/>
    <w:rsid w:val="00805EA5"/>
    <w:rsid w:val="00812500"/>
    <w:rsid w:val="0081453E"/>
    <w:rsid w:val="008177C7"/>
    <w:rsid w:val="00821A75"/>
    <w:rsid w:val="00822AB0"/>
    <w:rsid w:val="00833872"/>
    <w:rsid w:val="008414E1"/>
    <w:rsid w:val="00843758"/>
    <w:rsid w:val="008444CC"/>
    <w:rsid w:val="00850FF7"/>
    <w:rsid w:val="00853C7C"/>
    <w:rsid w:val="00854397"/>
    <w:rsid w:val="008651D4"/>
    <w:rsid w:val="008664E1"/>
    <w:rsid w:val="00867B10"/>
    <w:rsid w:val="00871E30"/>
    <w:rsid w:val="00872A62"/>
    <w:rsid w:val="00873A43"/>
    <w:rsid w:val="0087658F"/>
    <w:rsid w:val="008765EF"/>
    <w:rsid w:val="00880965"/>
    <w:rsid w:val="00880DB6"/>
    <w:rsid w:val="00881929"/>
    <w:rsid w:val="008841F7"/>
    <w:rsid w:val="008860EB"/>
    <w:rsid w:val="00887260"/>
    <w:rsid w:val="00892036"/>
    <w:rsid w:val="008A377C"/>
    <w:rsid w:val="008A3825"/>
    <w:rsid w:val="008A4578"/>
    <w:rsid w:val="008A70C5"/>
    <w:rsid w:val="008B14DB"/>
    <w:rsid w:val="008B3C97"/>
    <w:rsid w:val="008B64C3"/>
    <w:rsid w:val="008C5617"/>
    <w:rsid w:val="008C6401"/>
    <w:rsid w:val="008C6BD9"/>
    <w:rsid w:val="008D11AE"/>
    <w:rsid w:val="008D3ABA"/>
    <w:rsid w:val="008E6611"/>
    <w:rsid w:val="008F18D1"/>
    <w:rsid w:val="0090572C"/>
    <w:rsid w:val="00911CAE"/>
    <w:rsid w:val="00911E3E"/>
    <w:rsid w:val="00913FD9"/>
    <w:rsid w:val="00915DEC"/>
    <w:rsid w:val="009221CB"/>
    <w:rsid w:val="00924C3C"/>
    <w:rsid w:val="009337E2"/>
    <w:rsid w:val="009407BF"/>
    <w:rsid w:val="009548B2"/>
    <w:rsid w:val="00957D25"/>
    <w:rsid w:val="00964701"/>
    <w:rsid w:val="00966C68"/>
    <w:rsid w:val="00967946"/>
    <w:rsid w:val="00972D39"/>
    <w:rsid w:val="00977D2D"/>
    <w:rsid w:val="00981B96"/>
    <w:rsid w:val="009A4174"/>
    <w:rsid w:val="009A4CB5"/>
    <w:rsid w:val="009C16CB"/>
    <w:rsid w:val="009C2351"/>
    <w:rsid w:val="009E3019"/>
    <w:rsid w:val="009F38A6"/>
    <w:rsid w:val="009F610C"/>
    <w:rsid w:val="00A24E7E"/>
    <w:rsid w:val="00A35416"/>
    <w:rsid w:val="00A41155"/>
    <w:rsid w:val="00A425B3"/>
    <w:rsid w:val="00A56533"/>
    <w:rsid w:val="00A65156"/>
    <w:rsid w:val="00A65F8C"/>
    <w:rsid w:val="00A662C7"/>
    <w:rsid w:val="00A6665C"/>
    <w:rsid w:val="00A70B26"/>
    <w:rsid w:val="00A725A9"/>
    <w:rsid w:val="00A75A48"/>
    <w:rsid w:val="00A775E6"/>
    <w:rsid w:val="00A81422"/>
    <w:rsid w:val="00A82416"/>
    <w:rsid w:val="00A838EE"/>
    <w:rsid w:val="00A84749"/>
    <w:rsid w:val="00A87E50"/>
    <w:rsid w:val="00A90EE0"/>
    <w:rsid w:val="00A92F63"/>
    <w:rsid w:val="00A97899"/>
    <w:rsid w:val="00AA1289"/>
    <w:rsid w:val="00AA1E78"/>
    <w:rsid w:val="00AB11AD"/>
    <w:rsid w:val="00AB20B3"/>
    <w:rsid w:val="00AB2EF5"/>
    <w:rsid w:val="00AB5CC1"/>
    <w:rsid w:val="00AB5E85"/>
    <w:rsid w:val="00AB6EB1"/>
    <w:rsid w:val="00AC4F39"/>
    <w:rsid w:val="00AC5069"/>
    <w:rsid w:val="00AD02CE"/>
    <w:rsid w:val="00AD2866"/>
    <w:rsid w:val="00AD2AD9"/>
    <w:rsid w:val="00AE0EFC"/>
    <w:rsid w:val="00AF07E9"/>
    <w:rsid w:val="00AF296F"/>
    <w:rsid w:val="00B010F4"/>
    <w:rsid w:val="00B14825"/>
    <w:rsid w:val="00B222D2"/>
    <w:rsid w:val="00B244A1"/>
    <w:rsid w:val="00B304B2"/>
    <w:rsid w:val="00B30A9F"/>
    <w:rsid w:val="00B334CF"/>
    <w:rsid w:val="00B43E74"/>
    <w:rsid w:val="00B473AF"/>
    <w:rsid w:val="00B474F6"/>
    <w:rsid w:val="00B47768"/>
    <w:rsid w:val="00B52063"/>
    <w:rsid w:val="00B63988"/>
    <w:rsid w:val="00B83178"/>
    <w:rsid w:val="00B84801"/>
    <w:rsid w:val="00B969BC"/>
    <w:rsid w:val="00BA49B3"/>
    <w:rsid w:val="00BB1BA1"/>
    <w:rsid w:val="00BB254A"/>
    <w:rsid w:val="00BB60D5"/>
    <w:rsid w:val="00BC02C6"/>
    <w:rsid w:val="00BC1573"/>
    <w:rsid w:val="00BC3BDB"/>
    <w:rsid w:val="00BC479D"/>
    <w:rsid w:val="00BC49C8"/>
    <w:rsid w:val="00BD36A9"/>
    <w:rsid w:val="00BD7134"/>
    <w:rsid w:val="00BF1AE2"/>
    <w:rsid w:val="00BF6A8A"/>
    <w:rsid w:val="00BF78B3"/>
    <w:rsid w:val="00BF7996"/>
    <w:rsid w:val="00C11986"/>
    <w:rsid w:val="00C15981"/>
    <w:rsid w:val="00C17CAA"/>
    <w:rsid w:val="00C21176"/>
    <w:rsid w:val="00C254C3"/>
    <w:rsid w:val="00C31849"/>
    <w:rsid w:val="00C37965"/>
    <w:rsid w:val="00C414B9"/>
    <w:rsid w:val="00C42498"/>
    <w:rsid w:val="00C46AE5"/>
    <w:rsid w:val="00C53D61"/>
    <w:rsid w:val="00C7391B"/>
    <w:rsid w:val="00C77398"/>
    <w:rsid w:val="00C81654"/>
    <w:rsid w:val="00C90630"/>
    <w:rsid w:val="00C9649C"/>
    <w:rsid w:val="00C96863"/>
    <w:rsid w:val="00C975E8"/>
    <w:rsid w:val="00C97B4F"/>
    <w:rsid w:val="00CA2DAE"/>
    <w:rsid w:val="00CA33C7"/>
    <w:rsid w:val="00CA4B17"/>
    <w:rsid w:val="00CA5B1E"/>
    <w:rsid w:val="00CB288A"/>
    <w:rsid w:val="00CB5516"/>
    <w:rsid w:val="00CB6153"/>
    <w:rsid w:val="00CB6D67"/>
    <w:rsid w:val="00CD30A3"/>
    <w:rsid w:val="00CD6F92"/>
    <w:rsid w:val="00CE1234"/>
    <w:rsid w:val="00CE1CF5"/>
    <w:rsid w:val="00CE1E97"/>
    <w:rsid w:val="00CF6DDC"/>
    <w:rsid w:val="00D001AA"/>
    <w:rsid w:val="00D03199"/>
    <w:rsid w:val="00D06D53"/>
    <w:rsid w:val="00D21C3B"/>
    <w:rsid w:val="00D2627F"/>
    <w:rsid w:val="00D35A28"/>
    <w:rsid w:val="00D36291"/>
    <w:rsid w:val="00D40D50"/>
    <w:rsid w:val="00D43C96"/>
    <w:rsid w:val="00D50D25"/>
    <w:rsid w:val="00D51A97"/>
    <w:rsid w:val="00D628AA"/>
    <w:rsid w:val="00D70D56"/>
    <w:rsid w:val="00D80597"/>
    <w:rsid w:val="00D824BB"/>
    <w:rsid w:val="00D85AFF"/>
    <w:rsid w:val="00D91BF3"/>
    <w:rsid w:val="00DA22F3"/>
    <w:rsid w:val="00DA44C0"/>
    <w:rsid w:val="00DA7BF6"/>
    <w:rsid w:val="00DB3749"/>
    <w:rsid w:val="00DB4F02"/>
    <w:rsid w:val="00DC1375"/>
    <w:rsid w:val="00DC3282"/>
    <w:rsid w:val="00DC57F2"/>
    <w:rsid w:val="00DC58B9"/>
    <w:rsid w:val="00DD0886"/>
    <w:rsid w:val="00DD1778"/>
    <w:rsid w:val="00DD4045"/>
    <w:rsid w:val="00DF057E"/>
    <w:rsid w:val="00DF3214"/>
    <w:rsid w:val="00DF73BD"/>
    <w:rsid w:val="00E01281"/>
    <w:rsid w:val="00E04EE8"/>
    <w:rsid w:val="00E0744B"/>
    <w:rsid w:val="00E114F3"/>
    <w:rsid w:val="00E128FA"/>
    <w:rsid w:val="00E2097B"/>
    <w:rsid w:val="00E26B0B"/>
    <w:rsid w:val="00E364F1"/>
    <w:rsid w:val="00E445A1"/>
    <w:rsid w:val="00E44F5A"/>
    <w:rsid w:val="00E46014"/>
    <w:rsid w:val="00E51AD3"/>
    <w:rsid w:val="00E5253F"/>
    <w:rsid w:val="00E539B2"/>
    <w:rsid w:val="00E53BE1"/>
    <w:rsid w:val="00E57E4C"/>
    <w:rsid w:val="00E62F16"/>
    <w:rsid w:val="00E64CE6"/>
    <w:rsid w:val="00E72E25"/>
    <w:rsid w:val="00E73482"/>
    <w:rsid w:val="00E82B9D"/>
    <w:rsid w:val="00E83653"/>
    <w:rsid w:val="00E87A11"/>
    <w:rsid w:val="00EA1A20"/>
    <w:rsid w:val="00EA4BB8"/>
    <w:rsid w:val="00EB2D23"/>
    <w:rsid w:val="00EB5677"/>
    <w:rsid w:val="00EC0CCF"/>
    <w:rsid w:val="00EC0DB9"/>
    <w:rsid w:val="00EC15DD"/>
    <w:rsid w:val="00EC7BC2"/>
    <w:rsid w:val="00ED0364"/>
    <w:rsid w:val="00ED0623"/>
    <w:rsid w:val="00ED0CCF"/>
    <w:rsid w:val="00ED4395"/>
    <w:rsid w:val="00ED7E0D"/>
    <w:rsid w:val="00EE3B4D"/>
    <w:rsid w:val="00EE45D8"/>
    <w:rsid w:val="00EF1ACE"/>
    <w:rsid w:val="00EF54FC"/>
    <w:rsid w:val="00EF6AA4"/>
    <w:rsid w:val="00F03109"/>
    <w:rsid w:val="00F13899"/>
    <w:rsid w:val="00F14AA0"/>
    <w:rsid w:val="00F17AC0"/>
    <w:rsid w:val="00F54659"/>
    <w:rsid w:val="00F57F6D"/>
    <w:rsid w:val="00F6662C"/>
    <w:rsid w:val="00F7524B"/>
    <w:rsid w:val="00F76B17"/>
    <w:rsid w:val="00F80423"/>
    <w:rsid w:val="00F9156A"/>
    <w:rsid w:val="00F920FF"/>
    <w:rsid w:val="00F93F8C"/>
    <w:rsid w:val="00FA264C"/>
    <w:rsid w:val="00FA420F"/>
    <w:rsid w:val="00FC5BE1"/>
    <w:rsid w:val="00FC6B7D"/>
    <w:rsid w:val="00FC6BDB"/>
    <w:rsid w:val="00FC78BB"/>
    <w:rsid w:val="00FD17D5"/>
    <w:rsid w:val="00FE4995"/>
    <w:rsid w:val="00FE61AC"/>
    <w:rsid w:val="00FE7AC7"/>
    <w:rsid w:val="00FF1C1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7707F5"/>
    <w:rPr>
      <w:rFonts w:ascii="VNI-Times" w:hAnsi="VNI-Times"/>
      <w:color w:val="00000A"/>
      <w:sz w:val="26"/>
    </w:rPr>
  </w:style>
  <w:style w:type="paragraph" w:styleId="Heading1">
    <w:name w:val="heading 1"/>
    <w:basedOn w:val="Normal"/>
    <w:link w:val="Heading1Char"/>
    <w:uiPriority w:val="9"/>
    <w:qFormat/>
    <w:rsid w:val="00B654FD"/>
    <w:pPr>
      <w:spacing w:beforeAutospacing="1" w:afterAutospacing="1"/>
      <w:outlineLvl w:val="0"/>
    </w:pPr>
    <w:rPr>
      <w:rFonts w:ascii="Times New Roman" w:hAnsi="Times New Roman"/>
      <w:b/>
      <w:bCs/>
      <w:sz w:val="48"/>
      <w:szCs w:val="48"/>
    </w:rPr>
  </w:style>
  <w:style w:type="paragraph" w:styleId="Heading2">
    <w:name w:val="heading 2"/>
    <w:basedOn w:val="Normal"/>
    <w:next w:val="Normal"/>
    <w:link w:val="Heading2Char"/>
    <w:unhideWhenUsed/>
    <w:qFormat/>
    <w:rsid w:val="006C008C"/>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Heading"/>
    <w:qFormat/>
    <w:pPr>
      <w:outlineLvl w:val="2"/>
    </w:pPr>
  </w:style>
  <w:style w:type="paragraph" w:styleId="Heading8">
    <w:name w:val="heading 8"/>
    <w:basedOn w:val="Normal"/>
    <w:next w:val="Normal"/>
    <w:link w:val="Heading8Char"/>
    <w:qFormat/>
    <w:rsid w:val="007B04E1"/>
    <w:pPr>
      <w:keepNext/>
      <w:jc w:val="both"/>
      <w:outlineLvl w:val="7"/>
    </w:pPr>
    <w:rPr>
      <w:rFonts w:ascii="VNI-Helve" w:hAnsi="VNI-Helve"/>
      <w:b/>
      <w:color w:val="auto"/>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C0605"/>
  </w:style>
  <w:style w:type="character" w:customStyle="1" w:styleId="aui-wb4">
    <w:name w:val="aui-wb4"/>
    <w:qFormat/>
    <w:rsid w:val="00914468"/>
    <w:rPr>
      <w:b/>
      <w:bCs/>
    </w:rPr>
  </w:style>
  <w:style w:type="character" w:customStyle="1" w:styleId="table0020normalchar1">
    <w:name w:val="table_0020normal__char1"/>
    <w:qFormat/>
    <w:rsid w:val="00AC08DC"/>
    <w:rPr>
      <w:strike w:val="0"/>
      <w:dstrike w:val="0"/>
      <w:u w:val="none"/>
      <w:effect w:val="none"/>
    </w:rPr>
  </w:style>
  <w:style w:type="character" w:customStyle="1" w:styleId="normalchar1">
    <w:name w:val="normal__char1"/>
    <w:qFormat/>
    <w:rsid w:val="00AC08DC"/>
    <w:rPr>
      <w:rFonts w:ascii="VNI-Times" w:hAnsi="VNI-Times"/>
      <w:strike w:val="0"/>
      <w:dstrike w:val="0"/>
      <w:sz w:val="26"/>
      <w:szCs w:val="26"/>
      <w:u w:val="none"/>
      <w:effect w:val="none"/>
    </w:rPr>
  </w:style>
  <w:style w:type="character" w:customStyle="1" w:styleId="aui-wcot">
    <w:name w:val="aui-wcot"/>
    <w:qFormat/>
    <w:rsid w:val="00046083"/>
  </w:style>
  <w:style w:type="character" w:customStyle="1" w:styleId="InternetLink">
    <w:name w:val="Internet Link"/>
    <w:uiPriority w:val="99"/>
    <w:unhideWhenUsed/>
    <w:rsid w:val="00C91971"/>
    <w:rPr>
      <w:color w:val="0000FF"/>
      <w:u w:val="single"/>
    </w:rPr>
  </w:style>
  <w:style w:type="character" w:styleId="Strong">
    <w:name w:val="Strong"/>
    <w:uiPriority w:val="22"/>
    <w:qFormat/>
    <w:rsid w:val="0087269B"/>
    <w:rPr>
      <w:b/>
      <w:bCs/>
    </w:rPr>
  </w:style>
  <w:style w:type="character" w:styleId="Emphasis">
    <w:name w:val="Emphasis"/>
    <w:uiPriority w:val="20"/>
    <w:qFormat/>
    <w:rsid w:val="00D730B3"/>
    <w:rPr>
      <w:i/>
      <w:iCs/>
    </w:rPr>
  </w:style>
  <w:style w:type="character" w:customStyle="1" w:styleId="BodyTextChar">
    <w:name w:val="Body Text Char"/>
    <w:link w:val="TextBody"/>
    <w:qFormat/>
    <w:locked/>
    <w:rsid w:val="00425637"/>
    <w:rPr>
      <w:rFonts w:ascii="Calibri" w:eastAsia="Calibri" w:hAnsi="Calibri"/>
      <w:b/>
      <w:bCs/>
      <w:sz w:val="26"/>
      <w:szCs w:val="26"/>
      <w:lang w:val="en-US"/>
    </w:rPr>
  </w:style>
  <w:style w:type="character" w:customStyle="1" w:styleId="BodyTextChar1">
    <w:name w:val="Body Text Char1"/>
    <w:qFormat/>
    <w:rsid w:val="00425637"/>
    <w:rPr>
      <w:rFonts w:ascii="VNI-Times" w:hAnsi="VNI-Times"/>
      <w:sz w:val="26"/>
      <w:lang w:val="en-US" w:eastAsia="en-US"/>
    </w:rPr>
  </w:style>
  <w:style w:type="character" w:customStyle="1" w:styleId="normal0020tablechar">
    <w:name w:val="normal_0020table__char"/>
    <w:qFormat/>
    <w:rsid w:val="001D47DD"/>
  </w:style>
  <w:style w:type="character" w:styleId="CommentReference">
    <w:name w:val="annotation reference"/>
    <w:qFormat/>
    <w:rsid w:val="00B253CC"/>
    <w:rPr>
      <w:sz w:val="16"/>
      <w:szCs w:val="16"/>
    </w:rPr>
  </w:style>
  <w:style w:type="character" w:customStyle="1" w:styleId="CommentTextChar">
    <w:name w:val="Comment Text Char"/>
    <w:link w:val="CommentText"/>
    <w:qFormat/>
    <w:rsid w:val="00B253CC"/>
    <w:rPr>
      <w:rFonts w:ascii="VNI-Times" w:hAnsi="VNI-Times"/>
    </w:rPr>
  </w:style>
  <w:style w:type="character" w:customStyle="1" w:styleId="CommentSubjectChar">
    <w:name w:val="Comment Subject Char"/>
    <w:link w:val="CommentSubject"/>
    <w:qFormat/>
    <w:rsid w:val="00B253CC"/>
    <w:rPr>
      <w:rFonts w:ascii="VNI-Times" w:hAnsi="VNI-Times"/>
      <w:b/>
      <w:bCs/>
    </w:rPr>
  </w:style>
  <w:style w:type="character" w:customStyle="1" w:styleId="Heading1Char">
    <w:name w:val="Heading 1 Char"/>
    <w:link w:val="Heading1"/>
    <w:uiPriority w:val="9"/>
    <w:qFormat/>
    <w:rsid w:val="00B654FD"/>
    <w:rPr>
      <w:b/>
      <w:bCs/>
      <w:sz w:val="48"/>
      <w:szCs w:val="48"/>
    </w:rPr>
  </w:style>
  <w:style w:type="character" w:customStyle="1" w:styleId="Heading2Char">
    <w:name w:val="Heading 2 Char"/>
    <w:basedOn w:val="DefaultParagraphFont"/>
    <w:link w:val="Heading2"/>
    <w:qFormat/>
    <w:rsid w:val="006C008C"/>
    <w:rPr>
      <w:rFonts w:asciiTheme="majorHAnsi" w:eastAsiaTheme="majorEastAsia" w:hAnsiTheme="majorHAnsi" w:cstheme="majorBidi"/>
      <w:color w:val="2E74B5" w:themeColor="accent1" w:themeShade="BF"/>
      <w:sz w:val="26"/>
      <w:szCs w:val="26"/>
    </w:rPr>
  </w:style>
  <w:style w:type="character" w:customStyle="1" w:styleId="Vnbnnidung3">
    <w:name w:val="Văn bản nội dung (3)_"/>
    <w:link w:val="Vnbnnidung30"/>
    <w:qFormat/>
    <w:rsid w:val="00B572CF"/>
    <w:rPr>
      <w:sz w:val="28"/>
      <w:szCs w:val="28"/>
      <w:shd w:val="clear" w:color="auto" w:fill="FFFFFF"/>
    </w:rPr>
  </w:style>
  <w:style w:type="character" w:customStyle="1" w:styleId="apple-converted-space">
    <w:name w:val="apple-converted-space"/>
    <w:basedOn w:val="DefaultParagraphFont"/>
    <w:qFormat/>
    <w:rsid w:val="00534862"/>
  </w:style>
  <w:style w:type="character" w:customStyle="1" w:styleId="c2">
    <w:name w:val="c2"/>
    <w:qFormat/>
    <w:rsid w:val="00A1090C"/>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sz w:val="17"/>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425637"/>
    <w:rPr>
      <w:rFonts w:ascii="Calibri" w:eastAsia="Calibri" w:hAnsi="Calibri"/>
      <w:b/>
      <w:bCs/>
      <w:szCs w:val="26"/>
    </w:r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semiHidden/>
    <w:qFormat/>
    <w:rsid w:val="00F718A9"/>
    <w:rPr>
      <w:rFonts w:ascii="Tahoma" w:hAnsi="Tahoma" w:cs="Tahoma"/>
      <w:sz w:val="16"/>
      <w:szCs w:val="16"/>
    </w:rPr>
  </w:style>
  <w:style w:type="paragraph" w:styleId="Header">
    <w:name w:val="header"/>
    <w:basedOn w:val="Normal"/>
    <w:rsid w:val="006C0605"/>
    <w:pPr>
      <w:tabs>
        <w:tab w:val="center" w:pos="4320"/>
        <w:tab w:val="right" w:pos="8640"/>
      </w:tabs>
    </w:pPr>
  </w:style>
  <w:style w:type="paragraph" w:styleId="Footer">
    <w:name w:val="footer"/>
    <w:basedOn w:val="Normal"/>
    <w:rsid w:val="006C0605"/>
    <w:pPr>
      <w:tabs>
        <w:tab w:val="center" w:pos="4320"/>
        <w:tab w:val="right" w:pos="8640"/>
      </w:tabs>
    </w:pPr>
  </w:style>
  <w:style w:type="paragraph" w:customStyle="1" w:styleId="CharCharCharChar">
    <w:name w:val="Char Char Char Char"/>
    <w:basedOn w:val="Normal"/>
    <w:qFormat/>
    <w:rsid w:val="00D15927"/>
    <w:pPr>
      <w:spacing w:after="160" w:line="240" w:lineRule="exact"/>
    </w:pPr>
    <w:rPr>
      <w:rFonts w:ascii="Verdana" w:hAnsi="Verdana" w:cs="Verdana"/>
      <w:sz w:val="20"/>
    </w:rPr>
  </w:style>
  <w:style w:type="paragraph" w:styleId="ListParagraph">
    <w:name w:val="List Paragraph"/>
    <w:basedOn w:val="Normal"/>
    <w:uiPriority w:val="34"/>
    <w:qFormat/>
    <w:rsid w:val="00073F48"/>
    <w:pPr>
      <w:ind w:left="720"/>
      <w:contextualSpacing/>
    </w:pPr>
  </w:style>
  <w:style w:type="paragraph" w:customStyle="1" w:styleId="table0020normal1">
    <w:name w:val="table_0020normal1"/>
    <w:basedOn w:val="Normal"/>
    <w:qFormat/>
    <w:rsid w:val="00AC08DC"/>
    <w:rPr>
      <w:rFonts w:ascii="Times New Roman" w:hAnsi="Times New Roman"/>
      <w:sz w:val="24"/>
      <w:szCs w:val="24"/>
      <w:lang w:val="vi-VN" w:eastAsia="vi-VN"/>
    </w:rPr>
  </w:style>
  <w:style w:type="paragraph" w:customStyle="1" w:styleId="normal0020table1">
    <w:name w:val="normal_0020table1"/>
    <w:basedOn w:val="Normal"/>
    <w:qFormat/>
    <w:rsid w:val="001D47DD"/>
    <w:rPr>
      <w:rFonts w:ascii="Times New Roman" w:hAnsi="Times New Roman"/>
      <w:sz w:val="24"/>
      <w:szCs w:val="24"/>
      <w:lang w:val="vi-VN" w:eastAsia="vi-VN"/>
    </w:rPr>
  </w:style>
  <w:style w:type="paragraph" w:styleId="CommentText">
    <w:name w:val="annotation text"/>
    <w:basedOn w:val="Normal"/>
    <w:link w:val="CommentTextChar"/>
    <w:qFormat/>
    <w:rsid w:val="00B253CC"/>
    <w:rPr>
      <w:sz w:val="20"/>
    </w:rPr>
  </w:style>
  <w:style w:type="paragraph" w:styleId="CommentSubject">
    <w:name w:val="annotation subject"/>
    <w:basedOn w:val="CommentText"/>
    <w:link w:val="CommentSubjectChar"/>
    <w:qFormat/>
    <w:rsid w:val="00B253CC"/>
    <w:rPr>
      <w:b/>
      <w:bCs/>
    </w:rPr>
  </w:style>
  <w:style w:type="paragraph" w:customStyle="1" w:styleId="Char">
    <w:name w:val="Char"/>
    <w:basedOn w:val="Normal"/>
    <w:autoRedefine/>
    <w:qFormat/>
    <w:rsid w:val="00A92E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Vnbnnidung30">
    <w:name w:val="Văn bản nội dung (3)"/>
    <w:basedOn w:val="Normal"/>
    <w:link w:val="Vnbnnidung3"/>
    <w:qFormat/>
    <w:rsid w:val="00B572CF"/>
    <w:pPr>
      <w:widowControl w:val="0"/>
      <w:shd w:val="clear" w:color="auto" w:fill="FFFFFF"/>
      <w:spacing w:line="317" w:lineRule="exact"/>
      <w:jc w:val="center"/>
    </w:pPr>
    <w:rPr>
      <w:rFonts w:ascii="Times New Roman" w:hAnsi="Times New Roman"/>
      <w:b/>
      <w:bCs/>
      <w:sz w:val="28"/>
      <w:szCs w:val="28"/>
    </w:rPr>
  </w:style>
  <w:style w:type="paragraph" w:styleId="NormalWeb">
    <w:name w:val="Normal (Web)"/>
    <w:basedOn w:val="Normal"/>
    <w:unhideWhenUsed/>
    <w:qFormat/>
    <w:rsid w:val="00F70830"/>
    <w:pPr>
      <w:spacing w:beforeAutospacing="1" w:afterAutospacing="1"/>
    </w:pPr>
    <w:rPr>
      <w:rFonts w:ascii="Times New Roman" w:hAnsi="Times New Roman"/>
      <w:sz w:val="24"/>
      <w:szCs w:val="24"/>
    </w:r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770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rsid w:val="007B04E1"/>
    <w:rPr>
      <w:rFonts w:ascii="VNI-Helve" w:hAnsi="VNI-Helve"/>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7707F5"/>
    <w:rPr>
      <w:rFonts w:ascii="VNI-Times" w:hAnsi="VNI-Times"/>
      <w:color w:val="00000A"/>
      <w:sz w:val="26"/>
    </w:rPr>
  </w:style>
  <w:style w:type="paragraph" w:styleId="Heading1">
    <w:name w:val="heading 1"/>
    <w:basedOn w:val="Normal"/>
    <w:link w:val="Heading1Char"/>
    <w:uiPriority w:val="9"/>
    <w:qFormat/>
    <w:rsid w:val="00B654FD"/>
    <w:pPr>
      <w:spacing w:beforeAutospacing="1" w:afterAutospacing="1"/>
      <w:outlineLvl w:val="0"/>
    </w:pPr>
    <w:rPr>
      <w:rFonts w:ascii="Times New Roman" w:hAnsi="Times New Roman"/>
      <w:b/>
      <w:bCs/>
      <w:sz w:val="48"/>
      <w:szCs w:val="48"/>
    </w:rPr>
  </w:style>
  <w:style w:type="paragraph" w:styleId="Heading2">
    <w:name w:val="heading 2"/>
    <w:basedOn w:val="Normal"/>
    <w:next w:val="Normal"/>
    <w:link w:val="Heading2Char"/>
    <w:unhideWhenUsed/>
    <w:qFormat/>
    <w:rsid w:val="006C008C"/>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Heading"/>
    <w:qFormat/>
    <w:pPr>
      <w:outlineLvl w:val="2"/>
    </w:pPr>
  </w:style>
  <w:style w:type="paragraph" w:styleId="Heading8">
    <w:name w:val="heading 8"/>
    <w:basedOn w:val="Normal"/>
    <w:next w:val="Normal"/>
    <w:link w:val="Heading8Char"/>
    <w:qFormat/>
    <w:rsid w:val="007B04E1"/>
    <w:pPr>
      <w:keepNext/>
      <w:jc w:val="both"/>
      <w:outlineLvl w:val="7"/>
    </w:pPr>
    <w:rPr>
      <w:rFonts w:ascii="VNI-Helve" w:hAnsi="VNI-Helve"/>
      <w:b/>
      <w:color w:val="auto"/>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C0605"/>
  </w:style>
  <w:style w:type="character" w:customStyle="1" w:styleId="aui-wb4">
    <w:name w:val="aui-wb4"/>
    <w:qFormat/>
    <w:rsid w:val="00914468"/>
    <w:rPr>
      <w:b/>
      <w:bCs/>
    </w:rPr>
  </w:style>
  <w:style w:type="character" w:customStyle="1" w:styleId="table0020normalchar1">
    <w:name w:val="table_0020normal__char1"/>
    <w:qFormat/>
    <w:rsid w:val="00AC08DC"/>
    <w:rPr>
      <w:strike w:val="0"/>
      <w:dstrike w:val="0"/>
      <w:u w:val="none"/>
      <w:effect w:val="none"/>
    </w:rPr>
  </w:style>
  <w:style w:type="character" w:customStyle="1" w:styleId="normalchar1">
    <w:name w:val="normal__char1"/>
    <w:qFormat/>
    <w:rsid w:val="00AC08DC"/>
    <w:rPr>
      <w:rFonts w:ascii="VNI-Times" w:hAnsi="VNI-Times"/>
      <w:strike w:val="0"/>
      <w:dstrike w:val="0"/>
      <w:sz w:val="26"/>
      <w:szCs w:val="26"/>
      <w:u w:val="none"/>
      <w:effect w:val="none"/>
    </w:rPr>
  </w:style>
  <w:style w:type="character" w:customStyle="1" w:styleId="aui-wcot">
    <w:name w:val="aui-wcot"/>
    <w:qFormat/>
    <w:rsid w:val="00046083"/>
  </w:style>
  <w:style w:type="character" w:customStyle="1" w:styleId="InternetLink">
    <w:name w:val="Internet Link"/>
    <w:uiPriority w:val="99"/>
    <w:unhideWhenUsed/>
    <w:rsid w:val="00C91971"/>
    <w:rPr>
      <w:color w:val="0000FF"/>
      <w:u w:val="single"/>
    </w:rPr>
  </w:style>
  <w:style w:type="character" w:styleId="Strong">
    <w:name w:val="Strong"/>
    <w:uiPriority w:val="22"/>
    <w:qFormat/>
    <w:rsid w:val="0087269B"/>
    <w:rPr>
      <w:b/>
      <w:bCs/>
    </w:rPr>
  </w:style>
  <w:style w:type="character" w:styleId="Emphasis">
    <w:name w:val="Emphasis"/>
    <w:uiPriority w:val="20"/>
    <w:qFormat/>
    <w:rsid w:val="00D730B3"/>
    <w:rPr>
      <w:i/>
      <w:iCs/>
    </w:rPr>
  </w:style>
  <w:style w:type="character" w:customStyle="1" w:styleId="BodyTextChar">
    <w:name w:val="Body Text Char"/>
    <w:link w:val="TextBody"/>
    <w:qFormat/>
    <w:locked/>
    <w:rsid w:val="00425637"/>
    <w:rPr>
      <w:rFonts w:ascii="Calibri" w:eastAsia="Calibri" w:hAnsi="Calibri"/>
      <w:b/>
      <w:bCs/>
      <w:sz w:val="26"/>
      <w:szCs w:val="26"/>
      <w:lang w:val="en-US"/>
    </w:rPr>
  </w:style>
  <w:style w:type="character" w:customStyle="1" w:styleId="BodyTextChar1">
    <w:name w:val="Body Text Char1"/>
    <w:qFormat/>
    <w:rsid w:val="00425637"/>
    <w:rPr>
      <w:rFonts w:ascii="VNI-Times" w:hAnsi="VNI-Times"/>
      <w:sz w:val="26"/>
      <w:lang w:val="en-US" w:eastAsia="en-US"/>
    </w:rPr>
  </w:style>
  <w:style w:type="character" w:customStyle="1" w:styleId="normal0020tablechar">
    <w:name w:val="normal_0020table__char"/>
    <w:qFormat/>
    <w:rsid w:val="001D47DD"/>
  </w:style>
  <w:style w:type="character" w:styleId="CommentReference">
    <w:name w:val="annotation reference"/>
    <w:qFormat/>
    <w:rsid w:val="00B253CC"/>
    <w:rPr>
      <w:sz w:val="16"/>
      <w:szCs w:val="16"/>
    </w:rPr>
  </w:style>
  <w:style w:type="character" w:customStyle="1" w:styleId="CommentTextChar">
    <w:name w:val="Comment Text Char"/>
    <w:link w:val="CommentText"/>
    <w:qFormat/>
    <w:rsid w:val="00B253CC"/>
    <w:rPr>
      <w:rFonts w:ascii="VNI-Times" w:hAnsi="VNI-Times"/>
    </w:rPr>
  </w:style>
  <w:style w:type="character" w:customStyle="1" w:styleId="CommentSubjectChar">
    <w:name w:val="Comment Subject Char"/>
    <w:link w:val="CommentSubject"/>
    <w:qFormat/>
    <w:rsid w:val="00B253CC"/>
    <w:rPr>
      <w:rFonts w:ascii="VNI-Times" w:hAnsi="VNI-Times"/>
      <w:b/>
      <w:bCs/>
    </w:rPr>
  </w:style>
  <w:style w:type="character" w:customStyle="1" w:styleId="Heading1Char">
    <w:name w:val="Heading 1 Char"/>
    <w:link w:val="Heading1"/>
    <w:uiPriority w:val="9"/>
    <w:qFormat/>
    <w:rsid w:val="00B654FD"/>
    <w:rPr>
      <w:b/>
      <w:bCs/>
      <w:sz w:val="48"/>
      <w:szCs w:val="48"/>
    </w:rPr>
  </w:style>
  <w:style w:type="character" w:customStyle="1" w:styleId="Heading2Char">
    <w:name w:val="Heading 2 Char"/>
    <w:basedOn w:val="DefaultParagraphFont"/>
    <w:link w:val="Heading2"/>
    <w:qFormat/>
    <w:rsid w:val="006C008C"/>
    <w:rPr>
      <w:rFonts w:asciiTheme="majorHAnsi" w:eastAsiaTheme="majorEastAsia" w:hAnsiTheme="majorHAnsi" w:cstheme="majorBidi"/>
      <w:color w:val="2E74B5" w:themeColor="accent1" w:themeShade="BF"/>
      <w:sz w:val="26"/>
      <w:szCs w:val="26"/>
    </w:rPr>
  </w:style>
  <w:style w:type="character" w:customStyle="1" w:styleId="Vnbnnidung3">
    <w:name w:val="Văn bản nội dung (3)_"/>
    <w:link w:val="Vnbnnidung30"/>
    <w:qFormat/>
    <w:rsid w:val="00B572CF"/>
    <w:rPr>
      <w:sz w:val="28"/>
      <w:szCs w:val="28"/>
      <w:shd w:val="clear" w:color="auto" w:fill="FFFFFF"/>
    </w:rPr>
  </w:style>
  <w:style w:type="character" w:customStyle="1" w:styleId="apple-converted-space">
    <w:name w:val="apple-converted-space"/>
    <w:basedOn w:val="DefaultParagraphFont"/>
    <w:qFormat/>
    <w:rsid w:val="00534862"/>
  </w:style>
  <w:style w:type="character" w:customStyle="1" w:styleId="c2">
    <w:name w:val="c2"/>
    <w:qFormat/>
    <w:rsid w:val="00A1090C"/>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sz w:val="17"/>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rsid w:val="00425637"/>
    <w:rPr>
      <w:rFonts w:ascii="Calibri" w:eastAsia="Calibri" w:hAnsi="Calibri"/>
      <w:b/>
      <w:bCs/>
      <w:szCs w:val="26"/>
    </w:r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semiHidden/>
    <w:qFormat/>
    <w:rsid w:val="00F718A9"/>
    <w:rPr>
      <w:rFonts w:ascii="Tahoma" w:hAnsi="Tahoma" w:cs="Tahoma"/>
      <w:sz w:val="16"/>
      <w:szCs w:val="16"/>
    </w:rPr>
  </w:style>
  <w:style w:type="paragraph" w:styleId="Header">
    <w:name w:val="header"/>
    <w:basedOn w:val="Normal"/>
    <w:rsid w:val="006C0605"/>
    <w:pPr>
      <w:tabs>
        <w:tab w:val="center" w:pos="4320"/>
        <w:tab w:val="right" w:pos="8640"/>
      </w:tabs>
    </w:pPr>
  </w:style>
  <w:style w:type="paragraph" w:styleId="Footer">
    <w:name w:val="footer"/>
    <w:basedOn w:val="Normal"/>
    <w:rsid w:val="006C0605"/>
    <w:pPr>
      <w:tabs>
        <w:tab w:val="center" w:pos="4320"/>
        <w:tab w:val="right" w:pos="8640"/>
      </w:tabs>
    </w:pPr>
  </w:style>
  <w:style w:type="paragraph" w:customStyle="1" w:styleId="CharCharCharChar">
    <w:name w:val="Char Char Char Char"/>
    <w:basedOn w:val="Normal"/>
    <w:qFormat/>
    <w:rsid w:val="00D15927"/>
    <w:pPr>
      <w:spacing w:after="160" w:line="240" w:lineRule="exact"/>
    </w:pPr>
    <w:rPr>
      <w:rFonts w:ascii="Verdana" w:hAnsi="Verdana" w:cs="Verdana"/>
      <w:sz w:val="20"/>
    </w:rPr>
  </w:style>
  <w:style w:type="paragraph" w:styleId="ListParagraph">
    <w:name w:val="List Paragraph"/>
    <w:basedOn w:val="Normal"/>
    <w:uiPriority w:val="34"/>
    <w:qFormat/>
    <w:rsid w:val="00073F48"/>
    <w:pPr>
      <w:ind w:left="720"/>
      <w:contextualSpacing/>
    </w:pPr>
  </w:style>
  <w:style w:type="paragraph" w:customStyle="1" w:styleId="table0020normal1">
    <w:name w:val="table_0020normal1"/>
    <w:basedOn w:val="Normal"/>
    <w:qFormat/>
    <w:rsid w:val="00AC08DC"/>
    <w:rPr>
      <w:rFonts w:ascii="Times New Roman" w:hAnsi="Times New Roman"/>
      <w:sz w:val="24"/>
      <w:szCs w:val="24"/>
      <w:lang w:val="vi-VN" w:eastAsia="vi-VN"/>
    </w:rPr>
  </w:style>
  <w:style w:type="paragraph" w:customStyle="1" w:styleId="normal0020table1">
    <w:name w:val="normal_0020table1"/>
    <w:basedOn w:val="Normal"/>
    <w:qFormat/>
    <w:rsid w:val="001D47DD"/>
    <w:rPr>
      <w:rFonts w:ascii="Times New Roman" w:hAnsi="Times New Roman"/>
      <w:sz w:val="24"/>
      <w:szCs w:val="24"/>
      <w:lang w:val="vi-VN" w:eastAsia="vi-VN"/>
    </w:rPr>
  </w:style>
  <w:style w:type="paragraph" w:styleId="CommentText">
    <w:name w:val="annotation text"/>
    <w:basedOn w:val="Normal"/>
    <w:link w:val="CommentTextChar"/>
    <w:qFormat/>
    <w:rsid w:val="00B253CC"/>
    <w:rPr>
      <w:sz w:val="20"/>
    </w:rPr>
  </w:style>
  <w:style w:type="paragraph" w:styleId="CommentSubject">
    <w:name w:val="annotation subject"/>
    <w:basedOn w:val="CommentText"/>
    <w:link w:val="CommentSubjectChar"/>
    <w:qFormat/>
    <w:rsid w:val="00B253CC"/>
    <w:rPr>
      <w:b/>
      <w:bCs/>
    </w:rPr>
  </w:style>
  <w:style w:type="paragraph" w:customStyle="1" w:styleId="Char">
    <w:name w:val="Char"/>
    <w:basedOn w:val="Normal"/>
    <w:autoRedefine/>
    <w:qFormat/>
    <w:rsid w:val="00A92E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Vnbnnidung30">
    <w:name w:val="Văn bản nội dung (3)"/>
    <w:basedOn w:val="Normal"/>
    <w:link w:val="Vnbnnidung3"/>
    <w:qFormat/>
    <w:rsid w:val="00B572CF"/>
    <w:pPr>
      <w:widowControl w:val="0"/>
      <w:shd w:val="clear" w:color="auto" w:fill="FFFFFF"/>
      <w:spacing w:line="317" w:lineRule="exact"/>
      <w:jc w:val="center"/>
    </w:pPr>
    <w:rPr>
      <w:rFonts w:ascii="Times New Roman" w:hAnsi="Times New Roman"/>
      <w:b/>
      <w:bCs/>
      <w:sz w:val="28"/>
      <w:szCs w:val="28"/>
    </w:rPr>
  </w:style>
  <w:style w:type="paragraph" w:styleId="NormalWeb">
    <w:name w:val="Normal (Web)"/>
    <w:basedOn w:val="Normal"/>
    <w:unhideWhenUsed/>
    <w:qFormat/>
    <w:rsid w:val="00F70830"/>
    <w:pPr>
      <w:spacing w:beforeAutospacing="1" w:afterAutospacing="1"/>
    </w:pPr>
    <w:rPr>
      <w:rFonts w:ascii="Times New Roman" w:hAnsi="Times New Roman"/>
      <w:sz w:val="24"/>
      <w:szCs w:val="24"/>
    </w:r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770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rsid w:val="007B04E1"/>
    <w:rPr>
      <w:rFonts w:ascii="VNI-Helve" w:hAnsi="VNI-Helve"/>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9955">
      <w:bodyDiv w:val="1"/>
      <w:marLeft w:val="0"/>
      <w:marRight w:val="0"/>
      <w:marTop w:val="0"/>
      <w:marBottom w:val="0"/>
      <w:divBdr>
        <w:top w:val="none" w:sz="0" w:space="0" w:color="auto"/>
        <w:left w:val="none" w:sz="0" w:space="0" w:color="auto"/>
        <w:bottom w:val="none" w:sz="0" w:space="0" w:color="auto"/>
        <w:right w:val="none" w:sz="0" w:space="0" w:color="auto"/>
      </w:divBdr>
    </w:div>
    <w:div w:id="167251251">
      <w:bodyDiv w:val="1"/>
      <w:marLeft w:val="0"/>
      <w:marRight w:val="0"/>
      <w:marTop w:val="0"/>
      <w:marBottom w:val="0"/>
      <w:divBdr>
        <w:top w:val="none" w:sz="0" w:space="0" w:color="auto"/>
        <w:left w:val="none" w:sz="0" w:space="0" w:color="auto"/>
        <w:bottom w:val="none" w:sz="0" w:space="0" w:color="auto"/>
        <w:right w:val="none" w:sz="0" w:space="0" w:color="auto"/>
      </w:divBdr>
    </w:div>
    <w:div w:id="475413203">
      <w:bodyDiv w:val="1"/>
      <w:marLeft w:val="0"/>
      <w:marRight w:val="0"/>
      <w:marTop w:val="0"/>
      <w:marBottom w:val="0"/>
      <w:divBdr>
        <w:top w:val="none" w:sz="0" w:space="0" w:color="auto"/>
        <w:left w:val="none" w:sz="0" w:space="0" w:color="auto"/>
        <w:bottom w:val="none" w:sz="0" w:space="0" w:color="auto"/>
        <w:right w:val="none" w:sz="0" w:space="0" w:color="auto"/>
      </w:divBdr>
    </w:div>
    <w:div w:id="668021010">
      <w:bodyDiv w:val="1"/>
      <w:marLeft w:val="0"/>
      <w:marRight w:val="0"/>
      <w:marTop w:val="0"/>
      <w:marBottom w:val="0"/>
      <w:divBdr>
        <w:top w:val="none" w:sz="0" w:space="0" w:color="auto"/>
        <w:left w:val="none" w:sz="0" w:space="0" w:color="auto"/>
        <w:bottom w:val="none" w:sz="0" w:space="0" w:color="auto"/>
        <w:right w:val="none" w:sz="0" w:space="0" w:color="auto"/>
      </w:divBdr>
    </w:div>
    <w:div w:id="703864724">
      <w:bodyDiv w:val="1"/>
      <w:marLeft w:val="0"/>
      <w:marRight w:val="0"/>
      <w:marTop w:val="0"/>
      <w:marBottom w:val="0"/>
      <w:divBdr>
        <w:top w:val="none" w:sz="0" w:space="0" w:color="auto"/>
        <w:left w:val="none" w:sz="0" w:space="0" w:color="auto"/>
        <w:bottom w:val="none" w:sz="0" w:space="0" w:color="auto"/>
        <w:right w:val="none" w:sz="0" w:space="0" w:color="auto"/>
      </w:divBdr>
    </w:div>
    <w:div w:id="1153063715">
      <w:bodyDiv w:val="1"/>
      <w:marLeft w:val="0"/>
      <w:marRight w:val="0"/>
      <w:marTop w:val="0"/>
      <w:marBottom w:val="0"/>
      <w:divBdr>
        <w:top w:val="none" w:sz="0" w:space="0" w:color="auto"/>
        <w:left w:val="none" w:sz="0" w:space="0" w:color="auto"/>
        <w:bottom w:val="none" w:sz="0" w:space="0" w:color="auto"/>
        <w:right w:val="none" w:sz="0" w:space="0" w:color="auto"/>
      </w:divBdr>
    </w:div>
    <w:div w:id="1244484228">
      <w:bodyDiv w:val="1"/>
      <w:marLeft w:val="0"/>
      <w:marRight w:val="0"/>
      <w:marTop w:val="0"/>
      <w:marBottom w:val="0"/>
      <w:divBdr>
        <w:top w:val="none" w:sz="0" w:space="0" w:color="auto"/>
        <w:left w:val="none" w:sz="0" w:space="0" w:color="auto"/>
        <w:bottom w:val="none" w:sz="0" w:space="0" w:color="auto"/>
        <w:right w:val="none" w:sz="0" w:space="0" w:color="auto"/>
      </w:divBdr>
    </w:div>
    <w:div w:id="1306352302">
      <w:bodyDiv w:val="1"/>
      <w:marLeft w:val="0"/>
      <w:marRight w:val="0"/>
      <w:marTop w:val="0"/>
      <w:marBottom w:val="0"/>
      <w:divBdr>
        <w:top w:val="none" w:sz="0" w:space="0" w:color="auto"/>
        <w:left w:val="none" w:sz="0" w:space="0" w:color="auto"/>
        <w:bottom w:val="none" w:sz="0" w:space="0" w:color="auto"/>
        <w:right w:val="none" w:sz="0" w:space="0" w:color="auto"/>
      </w:divBdr>
    </w:div>
    <w:div w:id="1361080320">
      <w:bodyDiv w:val="1"/>
      <w:marLeft w:val="0"/>
      <w:marRight w:val="0"/>
      <w:marTop w:val="0"/>
      <w:marBottom w:val="0"/>
      <w:divBdr>
        <w:top w:val="none" w:sz="0" w:space="0" w:color="auto"/>
        <w:left w:val="none" w:sz="0" w:space="0" w:color="auto"/>
        <w:bottom w:val="none" w:sz="0" w:space="0" w:color="auto"/>
        <w:right w:val="none" w:sz="0" w:space="0" w:color="auto"/>
      </w:divBdr>
    </w:div>
    <w:div w:id="1482383813">
      <w:bodyDiv w:val="1"/>
      <w:marLeft w:val="0"/>
      <w:marRight w:val="0"/>
      <w:marTop w:val="0"/>
      <w:marBottom w:val="0"/>
      <w:divBdr>
        <w:top w:val="none" w:sz="0" w:space="0" w:color="auto"/>
        <w:left w:val="none" w:sz="0" w:space="0" w:color="auto"/>
        <w:bottom w:val="none" w:sz="0" w:space="0" w:color="auto"/>
        <w:right w:val="none" w:sz="0" w:space="0" w:color="auto"/>
      </w:divBdr>
    </w:div>
    <w:div w:id="1494293453">
      <w:bodyDiv w:val="1"/>
      <w:marLeft w:val="0"/>
      <w:marRight w:val="0"/>
      <w:marTop w:val="0"/>
      <w:marBottom w:val="0"/>
      <w:divBdr>
        <w:top w:val="none" w:sz="0" w:space="0" w:color="auto"/>
        <w:left w:val="none" w:sz="0" w:space="0" w:color="auto"/>
        <w:bottom w:val="none" w:sz="0" w:space="0" w:color="auto"/>
        <w:right w:val="none" w:sz="0" w:space="0" w:color="auto"/>
      </w:divBdr>
    </w:div>
    <w:div w:id="1562595415">
      <w:bodyDiv w:val="1"/>
      <w:marLeft w:val="0"/>
      <w:marRight w:val="0"/>
      <w:marTop w:val="0"/>
      <w:marBottom w:val="0"/>
      <w:divBdr>
        <w:top w:val="none" w:sz="0" w:space="0" w:color="auto"/>
        <w:left w:val="none" w:sz="0" w:space="0" w:color="auto"/>
        <w:bottom w:val="none" w:sz="0" w:space="0" w:color="auto"/>
        <w:right w:val="none" w:sz="0" w:space="0" w:color="auto"/>
      </w:divBdr>
    </w:div>
    <w:div w:id="1653480477">
      <w:bodyDiv w:val="1"/>
      <w:marLeft w:val="0"/>
      <w:marRight w:val="0"/>
      <w:marTop w:val="0"/>
      <w:marBottom w:val="0"/>
      <w:divBdr>
        <w:top w:val="none" w:sz="0" w:space="0" w:color="auto"/>
        <w:left w:val="none" w:sz="0" w:space="0" w:color="auto"/>
        <w:bottom w:val="none" w:sz="0" w:space="0" w:color="auto"/>
        <w:right w:val="none" w:sz="0" w:space="0" w:color="auto"/>
      </w:divBdr>
    </w:div>
    <w:div w:id="1692608077">
      <w:bodyDiv w:val="1"/>
      <w:marLeft w:val="0"/>
      <w:marRight w:val="0"/>
      <w:marTop w:val="0"/>
      <w:marBottom w:val="0"/>
      <w:divBdr>
        <w:top w:val="none" w:sz="0" w:space="0" w:color="auto"/>
        <w:left w:val="none" w:sz="0" w:space="0" w:color="auto"/>
        <w:bottom w:val="none" w:sz="0" w:space="0" w:color="auto"/>
        <w:right w:val="none" w:sz="0" w:space="0" w:color="auto"/>
      </w:divBdr>
    </w:div>
    <w:div w:id="1739593462">
      <w:bodyDiv w:val="1"/>
      <w:marLeft w:val="0"/>
      <w:marRight w:val="0"/>
      <w:marTop w:val="0"/>
      <w:marBottom w:val="0"/>
      <w:divBdr>
        <w:top w:val="none" w:sz="0" w:space="0" w:color="auto"/>
        <w:left w:val="none" w:sz="0" w:space="0" w:color="auto"/>
        <w:bottom w:val="none" w:sz="0" w:space="0" w:color="auto"/>
        <w:right w:val="none" w:sz="0" w:space="0" w:color="auto"/>
      </w:divBdr>
    </w:div>
    <w:div w:id="1769812584">
      <w:bodyDiv w:val="1"/>
      <w:marLeft w:val="0"/>
      <w:marRight w:val="0"/>
      <w:marTop w:val="0"/>
      <w:marBottom w:val="0"/>
      <w:divBdr>
        <w:top w:val="none" w:sz="0" w:space="0" w:color="auto"/>
        <w:left w:val="none" w:sz="0" w:space="0" w:color="auto"/>
        <w:bottom w:val="none" w:sz="0" w:space="0" w:color="auto"/>
        <w:right w:val="none" w:sz="0" w:space="0" w:color="auto"/>
      </w:divBdr>
    </w:div>
    <w:div w:id="1784114147">
      <w:bodyDiv w:val="1"/>
      <w:marLeft w:val="0"/>
      <w:marRight w:val="0"/>
      <w:marTop w:val="0"/>
      <w:marBottom w:val="0"/>
      <w:divBdr>
        <w:top w:val="none" w:sz="0" w:space="0" w:color="auto"/>
        <w:left w:val="none" w:sz="0" w:space="0" w:color="auto"/>
        <w:bottom w:val="none" w:sz="0" w:space="0" w:color="auto"/>
        <w:right w:val="none" w:sz="0" w:space="0" w:color="auto"/>
      </w:divBdr>
    </w:div>
    <w:div w:id="1817842660">
      <w:bodyDiv w:val="1"/>
      <w:marLeft w:val="0"/>
      <w:marRight w:val="0"/>
      <w:marTop w:val="0"/>
      <w:marBottom w:val="0"/>
      <w:divBdr>
        <w:top w:val="none" w:sz="0" w:space="0" w:color="auto"/>
        <w:left w:val="none" w:sz="0" w:space="0" w:color="auto"/>
        <w:bottom w:val="none" w:sz="0" w:space="0" w:color="auto"/>
        <w:right w:val="none" w:sz="0" w:space="0" w:color="auto"/>
      </w:divBdr>
    </w:div>
    <w:div w:id="1827891801">
      <w:bodyDiv w:val="1"/>
      <w:marLeft w:val="0"/>
      <w:marRight w:val="0"/>
      <w:marTop w:val="0"/>
      <w:marBottom w:val="0"/>
      <w:divBdr>
        <w:top w:val="none" w:sz="0" w:space="0" w:color="auto"/>
        <w:left w:val="none" w:sz="0" w:space="0" w:color="auto"/>
        <w:bottom w:val="none" w:sz="0" w:space="0" w:color="auto"/>
        <w:right w:val="none" w:sz="0" w:space="0" w:color="auto"/>
      </w:divBdr>
    </w:div>
    <w:div w:id="1881549723">
      <w:bodyDiv w:val="1"/>
      <w:marLeft w:val="0"/>
      <w:marRight w:val="0"/>
      <w:marTop w:val="0"/>
      <w:marBottom w:val="0"/>
      <w:divBdr>
        <w:top w:val="none" w:sz="0" w:space="0" w:color="auto"/>
        <w:left w:val="none" w:sz="0" w:space="0" w:color="auto"/>
        <w:bottom w:val="none" w:sz="0" w:space="0" w:color="auto"/>
        <w:right w:val="none" w:sz="0" w:space="0" w:color="auto"/>
      </w:divBdr>
    </w:div>
    <w:div w:id="1910534089">
      <w:bodyDiv w:val="1"/>
      <w:marLeft w:val="0"/>
      <w:marRight w:val="0"/>
      <w:marTop w:val="0"/>
      <w:marBottom w:val="0"/>
      <w:divBdr>
        <w:top w:val="none" w:sz="0" w:space="0" w:color="auto"/>
        <w:left w:val="none" w:sz="0" w:space="0" w:color="auto"/>
        <w:bottom w:val="none" w:sz="0" w:space="0" w:color="auto"/>
        <w:right w:val="none" w:sz="0" w:space="0" w:color="auto"/>
      </w:divBdr>
    </w:div>
    <w:div w:id="1993017753">
      <w:bodyDiv w:val="1"/>
      <w:marLeft w:val="0"/>
      <w:marRight w:val="0"/>
      <w:marTop w:val="0"/>
      <w:marBottom w:val="0"/>
      <w:divBdr>
        <w:top w:val="none" w:sz="0" w:space="0" w:color="auto"/>
        <w:left w:val="none" w:sz="0" w:space="0" w:color="auto"/>
        <w:bottom w:val="none" w:sz="0" w:space="0" w:color="auto"/>
        <w:right w:val="none" w:sz="0" w:space="0" w:color="auto"/>
      </w:divBdr>
    </w:div>
    <w:div w:id="2022663374">
      <w:bodyDiv w:val="1"/>
      <w:marLeft w:val="0"/>
      <w:marRight w:val="0"/>
      <w:marTop w:val="0"/>
      <w:marBottom w:val="0"/>
      <w:divBdr>
        <w:top w:val="none" w:sz="0" w:space="0" w:color="auto"/>
        <w:left w:val="none" w:sz="0" w:space="0" w:color="auto"/>
        <w:bottom w:val="none" w:sz="0" w:space="0" w:color="auto"/>
        <w:right w:val="none" w:sz="0" w:space="0" w:color="auto"/>
      </w:divBdr>
    </w:div>
    <w:div w:id="2059894180">
      <w:bodyDiv w:val="1"/>
      <w:marLeft w:val="0"/>
      <w:marRight w:val="0"/>
      <w:marTop w:val="0"/>
      <w:marBottom w:val="0"/>
      <w:divBdr>
        <w:top w:val="none" w:sz="0" w:space="0" w:color="auto"/>
        <w:left w:val="none" w:sz="0" w:space="0" w:color="auto"/>
        <w:bottom w:val="none" w:sz="0" w:space="0" w:color="auto"/>
        <w:right w:val="none" w:sz="0" w:space="0" w:color="auto"/>
      </w:divBdr>
    </w:div>
    <w:div w:id="2087145510">
      <w:bodyDiv w:val="1"/>
      <w:marLeft w:val="0"/>
      <w:marRight w:val="0"/>
      <w:marTop w:val="0"/>
      <w:marBottom w:val="0"/>
      <w:divBdr>
        <w:top w:val="none" w:sz="0" w:space="0" w:color="auto"/>
        <w:left w:val="none" w:sz="0" w:space="0" w:color="auto"/>
        <w:bottom w:val="none" w:sz="0" w:space="0" w:color="auto"/>
        <w:right w:val="none" w:sz="0" w:space="0" w:color="auto"/>
      </w:divBdr>
    </w:div>
    <w:div w:id="2093969924">
      <w:bodyDiv w:val="1"/>
      <w:marLeft w:val="0"/>
      <w:marRight w:val="0"/>
      <w:marTop w:val="0"/>
      <w:marBottom w:val="0"/>
      <w:divBdr>
        <w:top w:val="none" w:sz="0" w:space="0" w:color="auto"/>
        <w:left w:val="none" w:sz="0" w:space="0" w:color="auto"/>
        <w:bottom w:val="none" w:sz="0" w:space="0" w:color="auto"/>
        <w:right w:val="none" w:sz="0" w:space="0" w:color="auto"/>
      </w:divBdr>
    </w:div>
    <w:div w:id="2119176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THÀNH PHỐ HỒ CHÍ MINH</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PHỐ HỒ CHÍ MINH</dc:title>
  <dc:creator>Minh Hoa</dc:creator>
  <cp:lastModifiedBy>thanh</cp:lastModifiedBy>
  <cp:revision>2</cp:revision>
  <cp:lastPrinted>2017-10-23T00:51:00Z</cp:lastPrinted>
  <dcterms:created xsi:type="dcterms:W3CDTF">2017-11-06T02:42:00Z</dcterms:created>
  <dcterms:modified xsi:type="dcterms:W3CDTF">2017-11-06T02:42:00Z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