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B46C6" w14:textId="77777777" w:rsidR="001A7AC4" w:rsidRDefault="001A7AC4" w:rsidP="001A7AC4">
      <w:pPr>
        <w:pStyle w:val="NormalWeb"/>
        <w:spacing w:after="90" w:afterAutospacing="0" w:line="345" w:lineRule="atLeast"/>
        <w:rPr>
          <w:rStyle w:val="Strong"/>
          <w:rFonts w:ascii="Arial" w:hAnsi="Arial" w:cs="Arial"/>
          <w:color w:val="FF0000"/>
          <w:sz w:val="21"/>
          <w:szCs w:val="21"/>
        </w:rPr>
      </w:pPr>
    </w:p>
    <w:p w14:paraId="51F6E185" w14:textId="77777777" w:rsidR="001A7AC4" w:rsidRDefault="001A7AC4" w:rsidP="001A7AC4">
      <w:pPr>
        <w:pStyle w:val="NormalWeb"/>
        <w:spacing w:after="90" w:afterAutospacing="0" w:line="345" w:lineRule="atLeast"/>
        <w:rPr>
          <w:rFonts w:ascii="Arial" w:hAnsi="Arial" w:cs="Arial"/>
        </w:rPr>
      </w:pPr>
      <w:r>
        <w:rPr>
          <w:rStyle w:val="Strong"/>
          <w:rFonts w:ascii="Arial" w:hAnsi="Arial" w:cs="Arial"/>
          <w:sz w:val="21"/>
          <w:szCs w:val="21"/>
          <w:shd w:val="clear" w:color="auto" w:fill="FFFFFF"/>
        </w:rPr>
        <w:t>Một số điểm mới bộ luật lao động năm 2019</w:t>
      </w:r>
      <w:r>
        <w:rPr>
          <w:rFonts w:ascii="Arial" w:hAnsi="Arial" w:cs="Arial"/>
          <w:shd w:val="clear" w:color="auto" w:fill="FFFFFF"/>
        </w:rPr>
        <w:t> của Cụ thể, kể từ ngày 01/01/2021, hợp đồng lao động sẽ được giao kết theo một trong các loại sau đây:</w:t>
      </w:r>
      <w:r>
        <w:rPr>
          <w:rFonts w:ascii="Arial" w:hAnsi="Arial" w:cs="Arial"/>
          <w:sz w:val="21"/>
          <w:szCs w:val="21"/>
        </w:rPr>
        <w:br/>
      </w:r>
      <w:r>
        <w:rPr>
          <w:rFonts w:ascii="Arial" w:hAnsi="Arial" w:cs="Arial"/>
          <w:sz w:val="21"/>
          <w:szCs w:val="21"/>
        </w:rPr>
        <w:br/>
      </w:r>
      <w:r>
        <w:rPr>
          <w:rFonts w:ascii="Arial" w:hAnsi="Arial" w:cs="Arial"/>
          <w:shd w:val="clear" w:color="auto" w:fill="FFFFFF"/>
        </w:rPr>
        <w:t>- Hợp đồng lao động không xác định thời hạn.</w:t>
      </w:r>
      <w:r>
        <w:rPr>
          <w:rFonts w:ascii="Arial" w:hAnsi="Arial" w:cs="Arial"/>
          <w:sz w:val="21"/>
          <w:szCs w:val="21"/>
        </w:rPr>
        <w:br/>
      </w:r>
      <w:r>
        <w:rPr>
          <w:rFonts w:ascii="Arial" w:hAnsi="Arial" w:cs="Arial"/>
          <w:sz w:val="21"/>
          <w:szCs w:val="21"/>
        </w:rPr>
        <w:br/>
      </w:r>
      <w:r>
        <w:rPr>
          <w:rFonts w:ascii="Arial" w:hAnsi="Arial" w:cs="Arial"/>
          <w:shd w:val="clear" w:color="auto" w:fill="FFFFFF"/>
        </w:rPr>
        <w:t>- Hợp đồng lao động xác định thời hạn, trong đó hai bên xác định thời hạn, thời điểm chất dứt của hợp đồng lao động trong thời gian không quá 36 tháng kể từ thời điểm hợp đồng có hiệu lực.</w:t>
      </w:r>
      <w:r>
        <w:rPr>
          <w:rFonts w:ascii="Arial" w:hAnsi="Arial" w:cs="Arial"/>
          <w:sz w:val="21"/>
          <w:szCs w:val="21"/>
        </w:rPr>
        <w:br/>
      </w:r>
      <w:r>
        <w:rPr>
          <w:rFonts w:ascii="Arial" w:hAnsi="Arial" w:cs="Arial"/>
          <w:sz w:val="21"/>
          <w:szCs w:val="21"/>
        </w:rPr>
        <w:br/>
      </w:r>
      <w:r>
        <w:rPr>
          <w:rFonts w:ascii="Arial" w:hAnsi="Arial" w:cs="Arial"/>
          <w:shd w:val="clear" w:color="auto" w:fill="FFFFFF"/>
        </w:rPr>
        <w:t>Như vậy, so với quy định hiện hành tại Bộ luật lao động 2012 thì sẽ không còn Hợp đồng lao động theo mùa vụ.</w:t>
      </w:r>
      <w:r>
        <w:rPr>
          <w:rFonts w:ascii="Arial" w:hAnsi="Arial" w:cs="Arial"/>
          <w:sz w:val="21"/>
          <w:szCs w:val="21"/>
        </w:rPr>
        <w:br/>
      </w:r>
      <w:r>
        <w:rPr>
          <w:rFonts w:ascii="Arial" w:hAnsi="Arial" w:cs="Arial"/>
          <w:sz w:val="21"/>
          <w:szCs w:val="21"/>
        </w:rPr>
        <w:br/>
      </w:r>
      <w:r>
        <w:rPr>
          <w:rFonts w:ascii="Arial" w:hAnsi="Arial" w:cs="Arial"/>
          <w:shd w:val="clear" w:color="auto" w:fill="FFFFFF"/>
        </w:rPr>
        <w:t>Mặt khác, Bộ luật Lao động 2019 (có hiệu lực vào ngày 01/01/2021) cho phép người lao động được đơn phương chấm dứt hợp đồng mà không cần báo trước trong một số trường hợp như:</w:t>
      </w:r>
      <w:r>
        <w:rPr>
          <w:rFonts w:ascii="Arial" w:hAnsi="Arial" w:cs="Arial"/>
          <w:sz w:val="21"/>
          <w:szCs w:val="21"/>
        </w:rPr>
        <w:br/>
      </w:r>
      <w:r>
        <w:rPr>
          <w:rFonts w:ascii="Arial" w:hAnsi="Arial" w:cs="Arial"/>
          <w:sz w:val="21"/>
          <w:szCs w:val="21"/>
        </w:rPr>
        <w:br/>
      </w:r>
      <w:r>
        <w:rPr>
          <w:rFonts w:ascii="Arial" w:hAnsi="Arial" w:cs="Arial"/>
          <w:shd w:val="clear" w:color="auto" w:fill="FFFFFF"/>
        </w:rPr>
        <w:t>-  Không được bố trí theo đúng công việc, địa điểm làm việc hoặc không được bảo đảm điều kiện làm việc theo thỏa thuận, trừ trường hợp quy định tại Điều 29 Bộ luật này.</w:t>
      </w:r>
      <w:r>
        <w:rPr>
          <w:rFonts w:ascii="Arial" w:hAnsi="Arial" w:cs="Arial"/>
          <w:sz w:val="21"/>
          <w:szCs w:val="21"/>
        </w:rPr>
        <w:br/>
      </w:r>
      <w:r>
        <w:rPr>
          <w:rFonts w:ascii="Arial" w:hAnsi="Arial" w:cs="Arial"/>
          <w:sz w:val="21"/>
          <w:szCs w:val="21"/>
        </w:rPr>
        <w:br/>
      </w:r>
      <w:r>
        <w:rPr>
          <w:rFonts w:ascii="Arial" w:hAnsi="Arial" w:cs="Arial"/>
          <w:shd w:val="clear" w:color="auto" w:fill="FFFFFF"/>
        </w:rPr>
        <w:t>- Không được trả đủ lương hoặc trả lương không đúng thời hạn, trừ trường hợp quy định tại Khoản 4 Điều 97 Bộ luật này.</w:t>
      </w:r>
      <w:r>
        <w:rPr>
          <w:rFonts w:ascii="Arial" w:hAnsi="Arial" w:cs="Arial"/>
          <w:sz w:val="21"/>
          <w:szCs w:val="21"/>
        </w:rPr>
        <w:br/>
      </w:r>
      <w:r>
        <w:rPr>
          <w:rFonts w:ascii="Arial" w:hAnsi="Arial" w:cs="Arial"/>
          <w:sz w:val="21"/>
          <w:szCs w:val="21"/>
        </w:rPr>
        <w:br/>
      </w:r>
      <w:r>
        <w:rPr>
          <w:rFonts w:ascii="Arial" w:hAnsi="Arial" w:cs="Arial"/>
          <w:shd w:val="clear" w:color="auto" w:fill="FFFFFF"/>
        </w:rPr>
        <w:t>- Bị quấy rối tình dục tại nơi làm việc…</w:t>
      </w:r>
    </w:p>
    <w:p w14:paraId="0736968B" w14:textId="57954A35" w:rsidR="001A7AC4" w:rsidRDefault="001A7AC4" w:rsidP="001A7AC4">
      <w:pPr>
        <w:pStyle w:val="NormalWeb"/>
        <w:spacing w:after="90" w:afterAutospacing="0" w:line="345" w:lineRule="atLeast"/>
        <w:jc w:val="center"/>
        <w:rPr>
          <w:rFonts w:ascii="Arial" w:hAnsi="Arial" w:cs="Arial"/>
        </w:rPr>
      </w:pPr>
      <w:r>
        <w:rPr>
          <w:rFonts w:ascii="Arial" w:hAnsi="Arial" w:cs="Arial"/>
        </w:rPr>
        <w:t>.</w:t>
      </w:r>
    </w:p>
    <w:p w14:paraId="0C174DD7" w14:textId="77777777" w:rsidR="00FE3D5F" w:rsidRDefault="00FE3D5F" w:rsidP="001A7AC4">
      <w:pPr>
        <w:pStyle w:val="NormalWeb"/>
        <w:spacing w:after="90" w:afterAutospacing="0" w:line="345" w:lineRule="atLeast"/>
        <w:jc w:val="center"/>
        <w:rPr>
          <w:rFonts w:ascii="Arial" w:hAnsi="Arial" w:cs="Arial"/>
          <w:color w:val="000000"/>
        </w:rPr>
      </w:pPr>
    </w:p>
    <w:p w14:paraId="4B24922C" w14:textId="77777777" w:rsidR="00FE3D5F" w:rsidRDefault="00FE3D5F" w:rsidP="001A7AC4">
      <w:pPr>
        <w:pStyle w:val="NormalWeb"/>
        <w:spacing w:after="90" w:afterAutospacing="0" w:line="345" w:lineRule="atLeast"/>
        <w:jc w:val="center"/>
        <w:rPr>
          <w:rFonts w:ascii="Arial" w:hAnsi="Arial" w:cs="Arial"/>
          <w:color w:val="000000"/>
        </w:rPr>
      </w:pPr>
    </w:p>
    <w:p w14:paraId="3F837658" w14:textId="77777777" w:rsidR="00FE3D5F" w:rsidRDefault="00FE3D5F" w:rsidP="001A7AC4">
      <w:pPr>
        <w:pStyle w:val="NormalWeb"/>
        <w:spacing w:after="90" w:afterAutospacing="0" w:line="345" w:lineRule="atLeast"/>
        <w:jc w:val="center"/>
        <w:rPr>
          <w:rFonts w:ascii="Arial" w:hAnsi="Arial" w:cs="Arial"/>
          <w:color w:val="000000"/>
        </w:rPr>
      </w:pPr>
    </w:p>
    <w:p w14:paraId="47EDBAA1" w14:textId="77777777" w:rsidR="00FE3D5F" w:rsidRDefault="00FE3D5F" w:rsidP="001A7AC4">
      <w:pPr>
        <w:pStyle w:val="NormalWeb"/>
        <w:spacing w:after="90" w:afterAutospacing="0" w:line="345" w:lineRule="atLeast"/>
        <w:jc w:val="center"/>
        <w:rPr>
          <w:rFonts w:ascii="Arial" w:hAnsi="Arial" w:cs="Arial"/>
          <w:color w:val="000000"/>
        </w:rPr>
      </w:pPr>
    </w:p>
    <w:p w14:paraId="36750600" w14:textId="77777777" w:rsidR="00FE3D5F" w:rsidRDefault="00FE3D5F" w:rsidP="001A7AC4">
      <w:pPr>
        <w:pStyle w:val="NormalWeb"/>
        <w:spacing w:after="90" w:afterAutospacing="0" w:line="345" w:lineRule="atLeast"/>
        <w:jc w:val="center"/>
        <w:rPr>
          <w:rFonts w:ascii="Arial" w:hAnsi="Arial" w:cs="Arial"/>
          <w:color w:val="000000"/>
        </w:rPr>
      </w:pPr>
    </w:p>
    <w:p w14:paraId="75723666" w14:textId="77777777" w:rsidR="00FE3D5F" w:rsidRDefault="00FE3D5F" w:rsidP="001A7AC4">
      <w:pPr>
        <w:pStyle w:val="NormalWeb"/>
        <w:spacing w:after="90" w:afterAutospacing="0" w:line="345" w:lineRule="atLeast"/>
        <w:jc w:val="center"/>
        <w:rPr>
          <w:rFonts w:ascii="Arial" w:hAnsi="Arial" w:cs="Arial"/>
          <w:color w:val="000000"/>
        </w:rPr>
      </w:pPr>
    </w:p>
    <w:p w14:paraId="509997EA" w14:textId="4273F45C" w:rsidR="001A7AC4" w:rsidRDefault="001A7AC4" w:rsidP="001A7AC4">
      <w:pPr>
        <w:pStyle w:val="NormalWeb"/>
        <w:spacing w:after="90" w:afterAutospacing="0" w:line="345" w:lineRule="atLeast"/>
        <w:jc w:val="center"/>
        <w:rPr>
          <w:rFonts w:ascii="Arial" w:hAnsi="Arial" w:cs="Arial"/>
        </w:rPr>
      </w:pPr>
      <w:r>
        <w:rPr>
          <w:rFonts w:ascii="Arial" w:hAnsi="Arial" w:cs="Arial"/>
          <w:color w:val="000000"/>
        </w:rPr>
        <w:t> </w:t>
      </w:r>
    </w:p>
    <w:tbl>
      <w:tblPr>
        <w:tblW w:w="11719"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502"/>
        <w:gridCol w:w="8217"/>
      </w:tblGrid>
      <w:tr w:rsidR="001A7AC4" w14:paraId="4DEF3868" w14:textId="77777777" w:rsidTr="00FE3D5F">
        <w:trPr>
          <w:trHeight w:val="75"/>
          <w:tblCellSpacing w:w="0" w:type="dxa"/>
        </w:trPr>
        <w:tc>
          <w:tcPr>
            <w:tcW w:w="3502"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65C46D" w14:textId="77777777" w:rsidR="001A7AC4" w:rsidRDefault="001A7AC4">
            <w:pPr>
              <w:pStyle w:val="NormalWeb"/>
              <w:spacing w:after="90" w:afterAutospacing="0" w:line="345" w:lineRule="atLeast"/>
              <w:jc w:val="center"/>
              <w:rPr>
                <w:rFonts w:ascii="Arial" w:hAnsi="Arial" w:cs="Arial"/>
                <w:sz w:val="21"/>
                <w:szCs w:val="21"/>
              </w:rPr>
            </w:pPr>
            <w:r>
              <w:rPr>
                <w:rStyle w:val="Strong"/>
                <w:rFonts w:ascii="Arial" w:hAnsi="Arial" w:cs="Arial"/>
                <w:color w:val="000000"/>
                <w:sz w:val="21"/>
                <w:szCs w:val="21"/>
              </w:rPr>
              <w:lastRenderedPageBreak/>
              <w:t>QUỐC HỘI</w:t>
            </w:r>
          </w:p>
          <w:p w14:paraId="6E2D49F5"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w:t>
            </w:r>
          </w:p>
          <w:p w14:paraId="5A7B3D54"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Bộ luật số: 45/2019/QH14</w:t>
            </w:r>
          </w:p>
        </w:tc>
        <w:tc>
          <w:tcPr>
            <w:tcW w:w="8217"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ECAD23" w14:textId="77777777" w:rsidR="001A7AC4" w:rsidRDefault="001A7AC4">
            <w:pPr>
              <w:pStyle w:val="NormalWeb"/>
              <w:spacing w:after="90" w:afterAutospacing="0" w:line="345" w:lineRule="atLeast"/>
              <w:jc w:val="center"/>
              <w:rPr>
                <w:rFonts w:ascii="Arial" w:hAnsi="Arial" w:cs="Arial"/>
                <w:sz w:val="21"/>
                <w:szCs w:val="21"/>
              </w:rPr>
            </w:pPr>
            <w:r>
              <w:rPr>
                <w:rStyle w:val="Strong"/>
                <w:rFonts w:ascii="Arial" w:hAnsi="Arial" w:cs="Arial"/>
                <w:color w:val="000000"/>
                <w:sz w:val="21"/>
                <w:szCs w:val="21"/>
              </w:rPr>
              <w:t>CỘNG HOÀ XÃ HỘI CHỦ NGHĨA VIỆT NAM</w:t>
            </w:r>
          </w:p>
          <w:p w14:paraId="46BAE797"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Độc lập - Tự do - Hạnh phúc</w:t>
            </w:r>
          </w:p>
          <w:p w14:paraId="0B535776" w14:textId="77777777" w:rsidR="001A7AC4" w:rsidRDefault="001A7AC4">
            <w:pPr>
              <w:pStyle w:val="NormalWeb"/>
              <w:spacing w:after="90" w:afterAutospacing="0" w:line="345" w:lineRule="atLeast"/>
              <w:jc w:val="center"/>
              <w:rPr>
                <w:rFonts w:ascii="Arial" w:hAnsi="Arial" w:cs="Arial"/>
                <w:sz w:val="21"/>
                <w:szCs w:val="21"/>
              </w:rPr>
            </w:pPr>
            <w:r>
              <w:rPr>
                <w:rFonts w:ascii="Arial" w:hAnsi="Arial" w:cs="Arial"/>
                <w:color w:val="000000"/>
                <w:sz w:val="21"/>
                <w:szCs w:val="21"/>
              </w:rPr>
              <w:t>--------------------</w:t>
            </w:r>
          </w:p>
          <w:p w14:paraId="174F07E9" w14:textId="77777777" w:rsidR="001A7AC4" w:rsidRDefault="001A7AC4">
            <w:pPr>
              <w:pStyle w:val="NormalWeb"/>
              <w:spacing w:after="90" w:afterAutospacing="0" w:line="345" w:lineRule="atLeast"/>
              <w:jc w:val="center"/>
              <w:rPr>
                <w:rFonts w:ascii="Arial" w:hAnsi="Arial" w:cs="Arial"/>
                <w:sz w:val="21"/>
                <w:szCs w:val="21"/>
              </w:rPr>
            </w:pPr>
          </w:p>
        </w:tc>
      </w:tr>
    </w:tbl>
    <w:p w14:paraId="6D53C18C" w14:textId="77777777" w:rsidR="001A7AC4" w:rsidRDefault="001A7AC4" w:rsidP="001A7AC4">
      <w:pPr>
        <w:spacing w:line="375" w:lineRule="atLeast"/>
        <w:rPr>
          <w:rFonts w:ascii="Arial" w:eastAsia="Times New Roman" w:hAnsi="Arial" w:cs="Arial"/>
          <w:sz w:val="21"/>
          <w:szCs w:val="21"/>
        </w:rPr>
      </w:pPr>
    </w:p>
    <w:p w14:paraId="41351AE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BỘ LUẬT LAO ĐỘNG</w:t>
      </w:r>
    </w:p>
    <w:p w14:paraId="2D562AA5" w14:textId="77777777" w:rsidR="001A7AC4" w:rsidRDefault="001A7AC4" w:rsidP="001A7AC4">
      <w:pPr>
        <w:spacing w:line="375" w:lineRule="atLeast"/>
        <w:rPr>
          <w:rFonts w:ascii="Arial" w:eastAsia="Times New Roman" w:hAnsi="Arial" w:cs="Arial"/>
          <w:sz w:val="21"/>
          <w:szCs w:val="21"/>
        </w:rPr>
      </w:pPr>
    </w:p>
    <w:p w14:paraId="5DAED9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Căn cứ Hiến pháp nước Cộng hòa xã hội chủ nghĩa Việt Nam;</w:t>
      </w:r>
    </w:p>
    <w:p w14:paraId="17CD85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Quốc hội ban hành Bộ luật Lao động.</w:t>
      </w:r>
    </w:p>
    <w:p w14:paraId="4287ABFC" w14:textId="77777777" w:rsidR="001A7AC4" w:rsidRDefault="001A7AC4" w:rsidP="001A7AC4">
      <w:pPr>
        <w:spacing w:line="375" w:lineRule="atLeast"/>
        <w:rPr>
          <w:rFonts w:ascii="Arial" w:eastAsia="Times New Roman" w:hAnsi="Arial" w:cs="Arial"/>
          <w:sz w:val="21"/>
          <w:szCs w:val="21"/>
        </w:rPr>
      </w:pPr>
    </w:p>
    <w:p w14:paraId="69DDC1A1"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w:t>
      </w:r>
    </w:p>
    <w:p w14:paraId="7B5A2A95"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NHỮNG QUY ĐỊNH CHUNG</w:t>
      </w:r>
    </w:p>
    <w:p w14:paraId="4D2081F3" w14:textId="77777777" w:rsidR="001A7AC4" w:rsidRDefault="001A7AC4" w:rsidP="001A7AC4">
      <w:pPr>
        <w:spacing w:line="375" w:lineRule="atLeast"/>
        <w:rPr>
          <w:rFonts w:ascii="Arial" w:eastAsia="Times New Roman" w:hAnsi="Arial" w:cs="Arial"/>
          <w:sz w:val="21"/>
          <w:szCs w:val="21"/>
        </w:rPr>
      </w:pPr>
    </w:p>
    <w:p w14:paraId="73262FCD"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1. Phạm vi điều chỉnh</w:t>
      </w:r>
    </w:p>
    <w:p w14:paraId="1B04B4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14:paraId="1E82C627" w14:textId="77777777" w:rsidR="001A7AC4" w:rsidRDefault="001A7AC4" w:rsidP="001A7AC4">
      <w:pPr>
        <w:spacing w:line="375" w:lineRule="atLeast"/>
        <w:rPr>
          <w:rFonts w:ascii="Arial" w:eastAsia="Times New Roman" w:hAnsi="Arial" w:cs="Arial"/>
          <w:sz w:val="21"/>
          <w:szCs w:val="21"/>
        </w:rPr>
      </w:pPr>
    </w:p>
    <w:p w14:paraId="19F878AC"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2. Đối tượng áp dụng</w:t>
      </w:r>
    </w:p>
    <w:p w14:paraId="6C3A22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người học nghề, người tập nghề và người làm việc không có quan hệ lao động.</w:t>
      </w:r>
    </w:p>
    <w:p w14:paraId="0D427F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w:t>
      </w:r>
    </w:p>
    <w:p w14:paraId="4B2F71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nước ngoài làm việc tại Việt Nam.</w:t>
      </w:r>
    </w:p>
    <w:p w14:paraId="761611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Cơ quan, tổ chức, cá nhân khác có liên quan trực tiếp đến quan hệ lao động.</w:t>
      </w:r>
    </w:p>
    <w:p w14:paraId="47AE58FA" w14:textId="77777777" w:rsidR="001A7AC4" w:rsidRDefault="001A7AC4" w:rsidP="001A7AC4">
      <w:pPr>
        <w:spacing w:line="375" w:lineRule="atLeast"/>
        <w:rPr>
          <w:rFonts w:ascii="Arial" w:eastAsia="Times New Roman" w:hAnsi="Arial" w:cs="Arial"/>
          <w:sz w:val="21"/>
          <w:szCs w:val="21"/>
        </w:rPr>
      </w:pPr>
    </w:p>
    <w:p w14:paraId="0698376E"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lastRenderedPageBreak/>
        <w:t>Điều 3. Giải thích từ ngữ</w:t>
      </w:r>
    </w:p>
    <w:p w14:paraId="18932A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Bộ luật này, các từ ngữ dưới đây được hiểu như sau:</w:t>
      </w:r>
    </w:p>
    <w:p w14:paraId="60DE3B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 người làm việc cho người sử dụng lao động theo thỏa thuận, được trả lương và chịu sự quản lý, điều hành, giám sát của người sử dụng lao động.</w:t>
      </w:r>
    </w:p>
    <w:p w14:paraId="48A5A0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Độ tuổi lao động tối thiểu của người lao động là đủ 15 tuổi, trừ trường hợp quy định tại Mục 1 Chương XI của Bộ luật này.</w:t>
      </w:r>
    </w:p>
    <w:p w14:paraId="150220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14:paraId="0DB138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Tổ chức đại diện người lao động tại cơ sở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14:paraId="62E3CD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Tổ chức đại diện người sử dụng lao động là tổ chức được thành lập hợp pháp, đại diện và bảo vệ quyền, lợi ích hợp pháp của người sử dụng lao động trong quan hệ lao động.</w:t>
      </w:r>
    </w:p>
    <w:p w14:paraId="5844EDF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Quan hệ lao động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p>
    <w:p w14:paraId="676999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Người làm việc không có quan hệ lao động là người làm việc không trên cơ sở thuê mướn bằng hợp đồng lao động.</w:t>
      </w:r>
    </w:p>
    <w:p w14:paraId="592771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Cưỡng bức lao động là việc dùng vũ lực, đe dọa dùng vũ lực hoặc các thủ đoạn khác để ép buộc người lao động phải làm việc trái ý muốn của họ.</w:t>
      </w:r>
    </w:p>
    <w:p w14:paraId="59478B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14:paraId="28C8BF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Việc phân biệt, loại trừ hoặc ưu tiên xuất phát từ yêu cầu đặc thù của công việc và các hành vi duy trì, bảo vệ việc làm cho người lao động dễ bị tổn thương thì không bị xem là phân biệt đối xử.</w:t>
      </w:r>
    </w:p>
    <w:p w14:paraId="38731C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14:paraId="330ACCBF" w14:textId="77777777" w:rsidR="001A7AC4" w:rsidRDefault="001A7AC4" w:rsidP="001A7AC4">
      <w:pPr>
        <w:spacing w:line="375" w:lineRule="atLeast"/>
        <w:rPr>
          <w:rFonts w:ascii="Arial" w:eastAsia="Times New Roman" w:hAnsi="Arial" w:cs="Arial"/>
          <w:sz w:val="21"/>
          <w:szCs w:val="21"/>
        </w:rPr>
      </w:pPr>
    </w:p>
    <w:p w14:paraId="405D7C0D" w14:textId="77777777" w:rsidR="001A7AC4" w:rsidRDefault="001A7AC4" w:rsidP="001A7AC4">
      <w:pPr>
        <w:pStyle w:val="NormalWeb"/>
        <w:spacing w:after="90" w:afterAutospacing="0" w:line="345" w:lineRule="atLeast"/>
        <w:rPr>
          <w:rFonts w:ascii="Arial" w:eastAsia="Calibri" w:hAnsi="Arial" w:cs="Arial"/>
        </w:rPr>
      </w:pPr>
      <w:r>
        <w:rPr>
          <w:rStyle w:val="Strong"/>
          <w:rFonts w:ascii="Arial" w:hAnsi="Arial" w:cs="Arial"/>
          <w:sz w:val="21"/>
          <w:szCs w:val="21"/>
        </w:rPr>
        <w:t>Điều 4. Chính sách của Nhà nước về lao động</w:t>
      </w:r>
    </w:p>
    <w:p w14:paraId="5D6CCF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p>
    <w:p w14:paraId="32558E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Bảo đảm quyền và lợi ích hợp pháp của người sử dụng lao động, quản lý lao động đúng pháp luật, dân chủ, công bằng, văn minh và nâng cao trách nhiệm xã hội.</w:t>
      </w:r>
    </w:p>
    <w:p w14:paraId="173B31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Tạo điều điện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14:paraId="54EACD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p>
    <w:p w14:paraId="4EC9E3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Có chính sách phát triển thị trường lao động, đa dạng các hình thức kết nối cung, cầu lao động.</w:t>
      </w:r>
    </w:p>
    <w:p w14:paraId="321B87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Thúc đẩy người lao động và người sử dụng lao động đối thoại, thương lượng tập thể, xây dựng quan hệ lao động tiến bộ, hài hòa và ổn định.</w:t>
      </w:r>
    </w:p>
    <w:p w14:paraId="65175B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Bảo đảm bình đẳng giới; quy định chế độ lao động và chính sách xã hội nhằm bảo vệ lao động nữ, lao động là người khuyết tật, người lao động cao tuổi, lao động chưa thành niên.</w:t>
      </w:r>
    </w:p>
    <w:p w14:paraId="4C0AF1D4" w14:textId="77777777" w:rsidR="001A7AC4" w:rsidRDefault="001A7AC4" w:rsidP="001A7AC4">
      <w:pPr>
        <w:spacing w:line="375" w:lineRule="atLeast"/>
        <w:rPr>
          <w:rFonts w:ascii="Arial" w:eastAsia="Times New Roman" w:hAnsi="Arial" w:cs="Arial"/>
          <w:sz w:val="21"/>
          <w:szCs w:val="21"/>
        </w:rPr>
      </w:pPr>
    </w:p>
    <w:p w14:paraId="5AEC4242" w14:textId="77777777" w:rsidR="001A7AC4" w:rsidRDefault="001A7AC4" w:rsidP="001A7AC4">
      <w:pPr>
        <w:pStyle w:val="Heading2"/>
        <w:spacing w:after="75" w:afterAutospacing="0" w:line="375" w:lineRule="atLeast"/>
        <w:rPr>
          <w:rFonts w:ascii="Arial" w:eastAsia="Times New Roman" w:hAnsi="Arial" w:cs="Arial"/>
          <w:sz w:val="23"/>
          <w:szCs w:val="23"/>
        </w:rPr>
      </w:pPr>
      <w:r>
        <w:rPr>
          <w:rStyle w:val="Strong"/>
          <w:rFonts w:ascii="Arial" w:eastAsia="Times New Roman" w:hAnsi="Arial" w:cs="Arial"/>
          <w:b/>
          <w:bCs/>
          <w:sz w:val="21"/>
          <w:szCs w:val="21"/>
        </w:rPr>
        <w:t>Điều 5. Quyền và nghĩa vụ của người lao động</w:t>
      </w:r>
    </w:p>
    <w:p w14:paraId="34B6BB90" w14:textId="77777777" w:rsidR="001A7AC4" w:rsidRDefault="001A7AC4" w:rsidP="001A7AC4">
      <w:pPr>
        <w:spacing w:line="375" w:lineRule="atLeast"/>
        <w:rPr>
          <w:rFonts w:ascii="Arial" w:eastAsia="Times New Roman" w:hAnsi="Arial" w:cs="Arial"/>
          <w:sz w:val="21"/>
          <w:szCs w:val="21"/>
        </w:rPr>
      </w:pPr>
    </w:p>
    <w:p w14:paraId="61465821"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lastRenderedPageBreak/>
        <w:t>1. Người lao động có các quyền sau đây:</w:t>
      </w:r>
    </w:p>
    <w:p w14:paraId="62AFDB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Làm việc; tự do lựa chọn việc làm, nơi làm việc, nghề nghiệp, học nghề, nâng cao trình độ nghề nghiệp; không bị phân biệt đối xử, cưỡng bức lao động, quấy rối tình dục tại nơi làm việc;</w:t>
      </w:r>
    </w:p>
    <w:p w14:paraId="0F84C4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14:paraId="737F87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14:paraId="7E88AE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Từ chối làm việc nếu có nguy cơ rõ ràng đe dọa trực tiếp đến tính mạng, sức khỏe trong quá trình thực hiện công việc;</w:t>
      </w:r>
    </w:p>
    <w:p w14:paraId="5CA753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w:t>
      </w:r>
      <w:hyperlink r:id="rId7" w:history="1">
        <w:r>
          <w:rPr>
            <w:rStyle w:val="Hyperlink"/>
            <w:rFonts w:ascii="Arial" w:eastAsia="Times New Roman" w:hAnsi="Arial" w:cs="Arial"/>
            <w:color w:val="135ECD"/>
            <w:sz w:val="21"/>
            <w:szCs w:val="21"/>
          </w:rPr>
          <w:t>Đơn phương chấm dứt hợp đồng lao động</w:t>
        </w:r>
      </w:hyperlink>
      <w:r>
        <w:rPr>
          <w:rFonts w:ascii="Arial" w:eastAsia="Times New Roman" w:hAnsi="Arial" w:cs="Arial"/>
          <w:sz w:val="21"/>
          <w:szCs w:val="21"/>
        </w:rPr>
        <w:t>;</w:t>
      </w:r>
    </w:p>
    <w:p w14:paraId="1A3686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Đình công;</w:t>
      </w:r>
    </w:p>
    <w:p w14:paraId="38DD78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Các quyền khác theo quy định của pháp luật.</w:t>
      </w:r>
    </w:p>
    <w:p w14:paraId="23698764"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2. Người lao động có các nghĩa vụ sau đây:</w:t>
      </w:r>
    </w:p>
    <w:p w14:paraId="227BC5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Thực hiện hợp đồng lao động, thỏa ước lao động tập thể và thỏa thuận hợp pháp khác;</w:t>
      </w:r>
    </w:p>
    <w:p w14:paraId="014410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Chấp hành kỷ luật lao động, nội quy lao động; tuân theo sự quản lý, điều hành, giám sát của người sử dụng lao động;</w:t>
      </w:r>
    </w:p>
    <w:p w14:paraId="2B44F9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Thực hiện quy định của pháp luật về lao động, việc làm, giáo dục nghề nghiệp, bảo hiểm xã hội, bảo hiểm y tế, bảo hiểm thất nghiệp và an toàn, vệ sinh lao động.</w:t>
      </w:r>
    </w:p>
    <w:p w14:paraId="1029BD68" w14:textId="77777777" w:rsidR="001A7AC4" w:rsidRDefault="001A7AC4" w:rsidP="001A7AC4">
      <w:pPr>
        <w:spacing w:line="375" w:lineRule="atLeast"/>
        <w:rPr>
          <w:rFonts w:ascii="Arial" w:eastAsia="Times New Roman" w:hAnsi="Arial" w:cs="Arial"/>
          <w:sz w:val="21"/>
          <w:szCs w:val="21"/>
        </w:rPr>
      </w:pPr>
    </w:p>
    <w:p w14:paraId="2C53FFEF"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6. Quyền và nghĩa vụ của người sử dụng lao động</w:t>
      </w:r>
    </w:p>
    <w:p w14:paraId="2D8E380C"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1. Người sử dụng lao động có các quyền sau đây:</w:t>
      </w:r>
    </w:p>
    <w:p w14:paraId="4408F9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Tuyển dụng, bố trí, quản lý, điều hành, giám sát lao động; khen thưởng và xử lý vi phạm kỷ luật lao động;</w:t>
      </w:r>
    </w:p>
    <w:p w14:paraId="2761B3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Thành lập, gia nhập, hoạt động trong tổ chức đại diện người sử dụng lao động, tổ chức nghề nghiệp và tổ chức khác theo quy định của pháp luật;</w:t>
      </w:r>
    </w:p>
    <w:p w14:paraId="6A3F2D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p>
    <w:p w14:paraId="14BFD6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Đóng cửa tạm thời nơi làm việc;</w:t>
      </w:r>
    </w:p>
    <w:p w14:paraId="1E9381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Các quyền khác theo quy định của pháp luật.</w:t>
      </w:r>
    </w:p>
    <w:p w14:paraId="1BE85964"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2. Người sử dụng lao động có các nghĩa vụ sau đây:</w:t>
      </w:r>
    </w:p>
    <w:p w14:paraId="3BBA0D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Thực hiện hợp đồng lao động, thỏa ước lao động tập thể và thỏa thuận hợp pháp khác; tôn trọng danh dự, nhân phẩm của người lao động;</w:t>
      </w:r>
    </w:p>
    <w:p w14:paraId="6BAD351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Thiết lập cơ chế và thực hiện đối thoại, trao đổi với người lao động và tổ chức đại diện người lao động; thực hiện quy chế dân chủ ở cơ sở tại nơi làm việc;</w:t>
      </w:r>
    </w:p>
    <w:p w14:paraId="6EDBA1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Đào tạo, đào tạo lại, bồi dưỡng nâng cao trình độ, kỹ năng nghề nhằm duy trì, chuyển đổi nghề nghiệp, việc làm cho người lao động;</w:t>
      </w:r>
    </w:p>
    <w:p w14:paraId="7AD38B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14:paraId="20A539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Tham gia phát triển tiêu chuẩn kỹ năng nghề quốc gia, đánh giá, công nhận kỹ năng nghề cho người lao động.</w:t>
      </w:r>
    </w:p>
    <w:p w14:paraId="7DA9A986" w14:textId="77777777" w:rsidR="001A7AC4" w:rsidRDefault="001A7AC4" w:rsidP="001A7AC4">
      <w:pPr>
        <w:spacing w:line="375" w:lineRule="atLeast"/>
        <w:rPr>
          <w:rFonts w:ascii="Arial" w:eastAsia="Times New Roman" w:hAnsi="Arial" w:cs="Arial"/>
          <w:sz w:val="21"/>
          <w:szCs w:val="21"/>
        </w:rPr>
      </w:pPr>
    </w:p>
    <w:p w14:paraId="70D97C80"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7. Xây dựng quan hệ lao động</w:t>
      </w:r>
    </w:p>
    <w:p w14:paraId="628A40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Quan hệ lao động được xác lập qua đối thoại, thương lượng, thỏa thuận theo nguyên tắc tự nguyện, thiện chí, bình đẳng, hợp tác, tôn trọng quyền và lợi ích hợp pháp của nhau.</w:t>
      </w:r>
    </w:p>
    <w:p w14:paraId="6CD553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p>
    <w:p w14:paraId="4EE9D7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p>
    <w:p w14:paraId="7C073A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Phòng Thương mại và Công nghiệp Việt Nam, Liên minh Hợp tác xã Việt Nam và các tổ chức đại diện của người sử dụng lao động khác được thành lập theo quy định của pháp luật có vai trò đại diện, bảo vệ quyền và lợi ích hợp pháp của người sử dụng lao động, tham gia xây dựng quan hệ lao động tiến bộ, hài hòa và ổn định.</w:t>
      </w:r>
    </w:p>
    <w:p w14:paraId="3C5EA7A4" w14:textId="77777777" w:rsidR="001A7AC4" w:rsidRDefault="001A7AC4" w:rsidP="001A7AC4">
      <w:pPr>
        <w:spacing w:line="375" w:lineRule="atLeast"/>
        <w:rPr>
          <w:rFonts w:ascii="Arial" w:eastAsia="Times New Roman" w:hAnsi="Arial" w:cs="Arial"/>
          <w:sz w:val="21"/>
          <w:szCs w:val="21"/>
        </w:rPr>
      </w:pPr>
    </w:p>
    <w:p w14:paraId="165205D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8. Các hành vi bị nghiêm cấm trong lĩnh vực lao động</w:t>
      </w:r>
    </w:p>
    <w:p w14:paraId="63B6B2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Phân biệt đối xử trong lao động.</w:t>
      </w:r>
    </w:p>
    <w:p w14:paraId="72EF23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Ngược đãi người lao động, cưỡng bức lao động.</w:t>
      </w:r>
    </w:p>
    <w:p w14:paraId="5B1E9B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Quấy rối tình dục tại nơi làm việc.</w:t>
      </w:r>
    </w:p>
    <w:p w14:paraId="403CA7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Lợi dụng danh nghĩa dạy nghề, tập nghề để trục lợi, bóc lột sức lao động hoặc lôi kéo, dụ dỗ, ép buộc người học nghề, người tập nghề vào hoạt động trái pháp luật.</w:t>
      </w:r>
    </w:p>
    <w:p w14:paraId="71F453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Sử dụng lao động chưa qua đào tạo hoặc chưa có chứng chỉ kỹ năng nghề quốc gia đối với nghề, công việc phải sử dụng lao động đã được đào tạo hoặc phải có chứng chỉ kỹ năng nghề quốc gia.</w:t>
      </w:r>
    </w:p>
    <w:p w14:paraId="452B34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2585AE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Sử dụng lao động chưa thành niên trái pháp luật.</w:t>
      </w:r>
    </w:p>
    <w:p w14:paraId="147DA9BB" w14:textId="77777777" w:rsidR="001A7AC4" w:rsidRDefault="001A7AC4" w:rsidP="001A7AC4">
      <w:pPr>
        <w:spacing w:line="375" w:lineRule="atLeast"/>
        <w:rPr>
          <w:rFonts w:ascii="Arial" w:eastAsia="Times New Roman" w:hAnsi="Arial" w:cs="Arial"/>
          <w:sz w:val="21"/>
          <w:szCs w:val="21"/>
        </w:rPr>
      </w:pPr>
    </w:p>
    <w:p w14:paraId="33E51CE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II</w:t>
      </w:r>
    </w:p>
    <w:p w14:paraId="7792F666"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VIỆC LÀM, TUYỂN DỤNG VÀ QUẢN LÝ LAO ĐỘNG</w:t>
      </w:r>
    </w:p>
    <w:p w14:paraId="5C03AC80" w14:textId="77777777" w:rsidR="001A7AC4" w:rsidRDefault="001A7AC4" w:rsidP="001A7AC4">
      <w:pPr>
        <w:spacing w:line="375" w:lineRule="atLeast"/>
        <w:rPr>
          <w:rFonts w:ascii="Arial" w:eastAsia="Times New Roman" w:hAnsi="Arial" w:cs="Arial"/>
          <w:sz w:val="21"/>
          <w:szCs w:val="21"/>
        </w:rPr>
      </w:pPr>
    </w:p>
    <w:p w14:paraId="13FD97AC"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9. Việc làm, giải quyết việc làm</w:t>
      </w:r>
    </w:p>
    <w:p w14:paraId="02B06D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làm là hoạt động lao động tạo ra thu nhập mà pháp luật không cấm.</w:t>
      </w:r>
    </w:p>
    <w:p w14:paraId="457567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Nhà nước, người sử dụng lao động và xã hội có trách nhiệm tham gia giải quyết việc làm, bảo đảm cho mọi người có khả năng lao động đều có cơ hội có việc làm.</w:t>
      </w:r>
    </w:p>
    <w:p w14:paraId="44229D9E" w14:textId="77777777" w:rsidR="001A7AC4" w:rsidRDefault="001A7AC4" w:rsidP="001A7AC4">
      <w:pPr>
        <w:spacing w:line="375" w:lineRule="atLeast"/>
        <w:rPr>
          <w:rFonts w:ascii="Arial" w:eastAsia="Times New Roman" w:hAnsi="Arial" w:cs="Arial"/>
          <w:sz w:val="21"/>
          <w:szCs w:val="21"/>
        </w:rPr>
      </w:pPr>
    </w:p>
    <w:p w14:paraId="7F057EE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lastRenderedPageBreak/>
        <w:t>Điều 10. Quyền làm việc của người lao động</w:t>
      </w:r>
    </w:p>
    <w:p w14:paraId="10E343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Được tự do lựa chọn việc làm, làm việc cho bất kỳ người sử dụng lao động nào và ở bất kỳ nơi nào mà pháp luật không cấm.</w:t>
      </w:r>
    </w:p>
    <w:p w14:paraId="79A949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Trực tiếp liên hệ với người sử dụng lao động hoặc thông qua tổ chức dịch vụ việc làm để tìm kiếm việc làm theo nguyện vọng, khả năng, trình độ nghề nghiệp và sức khỏe của mình.</w:t>
      </w:r>
    </w:p>
    <w:p w14:paraId="6E6635D2" w14:textId="77777777" w:rsidR="001A7AC4" w:rsidRDefault="001A7AC4" w:rsidP="001A7AC4">
      <w:pPr>
        <w:spacing w:line="375" w:lineRule="atLeast"/>
        <w:rPr>
          <w:rFonts w:ascii="Arial" w:eastAsia="Times New Roman" w:hAnsi="Arial" w:cs="Arial"/>
          <w:sz w:val="21"/>
          <w:szCs w:val="21"/>
        </w:rPr>
      </w:pPr>
    </w:p>
    <w:p w14:paraId="622BAF4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11. Tuyển dụng lao động</w:t>
      </w:r>
    </w:p>
    <w:p w14:paraId="40F0FA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14:paraId="77B7D5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không phải trả chi phí cho việc tuyển dụng lao động.</w:t>
      </w:r>
    </w:p>
    <w:p w14:paraId="62881960" w14:textId="77777777" w:rsidR="001A7AC4" w:rsidRDefault="001A7AC4" w:rsidP="001A7AC4">
      <w:pPr>
        <w:spacing w:line="375" w:lineRule="atLeast"/>
        <w:rPr>
          <w:rFonts w:ascii="Arial" w:eastAsia="Times New Roman" w:hAnsi="Arial" w:cs="Arial"/>
          <w:sz w:val="21"/>
          <w:szCs w:val="21"/>
        </w:rPr>
      </w:pPr>
    </w:p>
    <w:p w14:paraId="1A4256A9"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12. Trách nhiệm quản lý lao động của người sử dụng lao động</w:t>
      </w:r>
    </w:p>
    <w:p w14:paraId="7E0362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Lập, cập nhật, quản lý, sử dụng sổ quản lý lao động bằng bản giấy hoặc bản điện tử và xuất trình khi cơ quan nhà nước có thẩm quyền yêu cầu.</w:t>
      </w:r>
    </w:p>
    <w:p w14:paraId="62EB1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14:paraId="70D179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2F340C53" w14:textId="77777777" w:rsidR="001A7AC4" w:rsidRDefault="001A7AC4" w:rsidP="001A7AC4">
      <w:pPr>
        <w:spacing w:line="375" w:lineRule="atLeast"/>
        <w:rPr>
          <w:rFonts w:ascii="Arial" w:eastAsia="Times New Roman" w:hAnsi="Arial" w:cs="Arial"/>
          <w:sz w:val="21"/>
          <w:szCs w:val="21"/>
        </w:rPr>
      </w:pPr>
    </w:p>
    <w:p w14:paraId="7AC9A94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Chương III</w:t>
      </w:r>
    </w:p>
    <w:p w14:paraId="25704D42"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HỢP ĐỒNG LAO ĐỘNG</w:t>
      </w:r>
    </w:p>
    <w:p w14:paraId="60509AA4" w14:textId="77777777" w:rsidR="001A7AC4" w:rsidRDefault="001A7AC4" w:rsidP="001A7AC4">
      <w:pPr>
        <w:spacing w:line="375" w:lineRule="atLeast"/>
        <w:rPr>
          <w:rFonts w:ascii="Arial" w:eastAsia="Times New Roman" w:hAnsi="Arial" w:cs="Arial"/>
          <w:sz w:val="21"/>
          <w:szCs w:val="21"/>
        </w:rPr>
      </w:pPr>
    </w:p>
    <w:p w14:paraId="0F49723A"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1. GIAO KẾT HỢP ĐỒNG LAO ĐỘNG</w:t>
      </w:r>
    </w:p>
    <w:p w14:paraId="0FAFDD16" w14:textId="77777777" w:rsidR="001A7AC4" w:rsidRDefault="001A7AC4" w:rsidP="001A7AC4">
      <w:pPr>
        <w:spacing w:line="375" w:lineRule="atLeast"/>
        <w:rPr>
          <w:rFonts w:ascii="Arial" w:eastAsia="Times New Roman" w:hAnsi="Arial" w:cs="Arial"/>
          <w:sz w:val="21"/>
          <w:szCs w:val="21"/>
        </w:rPr>
      </w:pPr>
    </w:p>
    <w:p w14:paraId="68C1497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13. Hợp đồng lao động</w:t>
      </w:r>
    </w:p>
    <w:p w14:paraId="5A2B53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w:t>
      </w:r>
      <w:hyperlink r:id="rId8" w:history="1">
        <w:r>
          <w:rPr>
            <w:rStyle w:val="Hyperlink"/>
            <w:rFonts w:ascii="Arial" w:eastAsia="Times New Roman" w:hAnsi="Arial" w:cs="Arial"/>
            <w:color w:val="135ECD"/>
            <w:sz w:val="21"/>
            <w:szCs w:val="21"/>
          </w:rPr>
          <w:t>Hợp đồng lao động</w:t>
        </w:r>
      </w:hyperlink>
      <w:r>
        <w:rPr>
          <w:rFonts w:ascii="Arial" w:eastAsia="Times New Roman" w:hAnsi="Arial" w:cs="Arial"/>
          <w:sz w:val="21"/>
          <w:szCs w:val="21"/>
        </w:rPr>
        <w:t> là sự thỏa thuận giữa người lao động và người sử dụng lao động về việc làm có trả công, tiền lương, điều kiện lao động, quyền và nghĩa vụ của mỗi bên trong quan hệ lao động.</w:t>
      </w:r>
    </w:p>
    <w:p w14:paraId="4B326B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hai bên thỏa thuận bằng tên gọi khác nhưng có nội dung thể hiện về việc làm có trả công, tiền lương và sự quản lý, điều hành, giám sát của một bên thì được coi là hợp đồng lao động.</w:t>
      </w:r>
    </w:p>
    <w:p w14:paraId="685978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Trước khi nhận người lao động vào làm việc thì người sử dụng lao động phải giao kết hợp đồng lao động với người lao động.</w:t>
      </w:r>
    </w:p>
    <w:p w14:paraId="4B73B077" w14:textId="77777777" w:rsidR="001A7AC4" w:rsidRDefault="001A7AC4" w:rsidP="001A7AC4">
      <w:pPr>
        <w:spacing w:line="375" w:lineRule="atLeast"/>
        <w:rPr>
          <w:rFonts w:ascii="Arial" w:eastAsia="Times New Roman" w:hAnsi="Arial" w:cs="Arial"/>
          <w:sz w:val="21"/>
          <w:szCs w:val="21"/>
        </w:rPr>
      </w:pPr>
    </w:p>
    <w:p w14:paraId="304591E2"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14. Hình thức hợp đồng lao động</w:t>
      </w:r>
    </w:p>
    <w:p w14:paraId="77FA5D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5AF3EF4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14:paraId="5B2E43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14:paraId="18DA3953" w14:textId="77777777" w:rsidR="001A7AC4" w:rsidRDefault="001A7AC4" w:rsidP="001A7AC4">
      <w:pPr>
        <w:spacing w:line="375" w:lineRule="atLeast"/>
        <w:rPr>
          <w:rFonts w:ascii="Arial" w:eastAsia="Times New Roman" w:hAnsi="Arial" w:cs="Arial"/>
          <w:sz w:val="21"/>
          <w:szCs w:val="21"/>
        </w:rPr>
      </w:pPr>
    </w:p>
    <w:p w14:paraId="06D5DB0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15. Nguyên tắc giao kết hợp đồng lao động</w:t>
      </w:r>
    </w:p>
    <w:p w14:paraId="554066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Tự nguyện, bình đẳng, thiện chí, hợp tác và trung thực.</w:t>
      </w:r>
    </w:p>
    <w:p w14:paraId="2296BC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Tự do giao kết hợp đồng lao động nhưng không được trái pháp luật, thỏa ước lao động tập thể và đạo đức xã hội.</w:t>
      </w:r>
    </w:p>
    <w:p w14:paraId="0BD5453D" w14:textId="77777777" w:rsidR="001A7AC4" w:rsidRDefault="001A7AC4" w:rsidP="001A7AC4">
      <w:pPr>
        <w:spacing w:line="375" w:lineRule="atLeast"/>
        <w:rPr>
          <w:rFonts w:ascii="Arial" w:eastAsia="Times New Roman" w:hAnsi="Arial" w:cs="Arial"/>
          <w:sz w:val="21"/>
          <w:szCs w:val="21"/>
        </w:rPr>
      </w:pPr>
    </w:p>
    <w:p w14:paraId="0FCDDCF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16. Nghĩa vụ cung cấp thông tin khi giao kết hợp đồng lao động</w:t>
      </w:r>
    </w:p>
    <w:p w14:paraId="67A21B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14:paraId="50F504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p>
    <w:p w14:paraId="62CA3F26" w14:textId="77777777" w:rsidR="001A7AC4" w:rsidRDefault="001A7AC4" w:rsidP="001A7AC4">
      <w:pPr>
        <w:spacing w:line="375" w:lineRule="atLeast"/>
        <w:rPr>
          <w:rFonts w:ascii="Arial" w:eastAsia="Times New Roman" w:hAnsi="Arial" w:cs="Arial"/>
          <w:sz w:val="21"/>
          <w:szCs w:val="21"/>
        </w:rPr>
      </w:pPr>
    </w:p>
    <w:p w14:paraId="03E5933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17. Hành vi người sử dụng lao động không được làm khi giao kết, thực hiện hợp đồng lao động</w:t>
      </w:r>
    </w:p>
    <w:p w14:paraId="194D42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Giữ bản chính giấy tờ tùy thân, văn bằng, chứng chỉ của người lao động.</w:t>
      </w:r>
    </w:p>
    <w:p w14:paraId="43FD18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Yêu cầu người lao động phải thực hiện biện pháp bảo đảm bằng tiền hoặc tài sản khác cho việc thực hiện hợp đồng lao động.</w:t>
      </w:r>
    </w:p>
    <w:p w14:paraId="5F912F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Buộc người lao động thực hiện hợp đồng lao động để trả nợ cho người sử dụng lao động.</w:t>
      </w:r>
    </w:p>
    <w:p w14:paraId="5FE29279" w14:textId="77777777" w:rsidR="001A7AC4" w:rsidRDefault="001A7AC4" w:rsidP="001A7AC4">
      <w:pPr>
        <w:spacing w:line="375" w:lineRule="atLeast"/>
        <w:rPr>
          <w:rFonts w:ascii="Arial" w:eastAsia="Times New Roman" w:hAnsi="Arial" w:cs="Arial"/>
          <w:sz w:val="21"/>
          <w:szCs w:val="21"/>
        </w:rPr>
      </w:pPr>
    </w:p>
    <w:p w14:paraId="121A1A1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18. Thẩm quyền giao kết hợp đồng lao động</w:t>
      </w:r>
    </w:p>
    <w:p w14:paraId="0E6831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trực tiếp giao kết hợp đồng lao động, trừ trường hợp quy định tại khoản 2 Điều này</w:t>
      </w:r>
    </w:p>
    <w:p w14:paraId="4E48CE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p>
    <w:p w14:paraId="5A239F88" w14:textId="77777777" w:rsidR="001A7AC4" w:rsidRDefault="00714114" w:rsidP="001A7AC4">
      <w:pPr>
        <w:spacing w:line="375" w:lineRule="atLeast"/>
        <w:rPr>
          <w:rFonts w:ascii="Arial" w:eastAsia="Times New Roman" w:hAnsi="Arial" w:cs="Arial"/>
          <w:sz w:val="21"/>
          <w:szCs w:val="21"/>
        </w:rPr>
      </w:pPr>
      <w:hyperlink r:id="rId9" w:history="1">
        <w:r w:rsidR="001A7AC4">
          <w:rPr>
            <w:rStyle w:val="Hyperlink"/>
            <w:rFonts w:ascii="Arial" w:eastAsia="Times New Roman" w:hAnsi="Arial" w:cs="Arial"/>
            <w:color w:val="135ECD"/>
            <w:sz w:val="21"/>
            <w:szCs w:val="21"/>
          </w:rPr>
          <w:t>Hợp đồng lao động</w:t>
        </w:r>
      </w:hyperlink>
      <w:r w:rsidR="001A7AC4">
        <w:rPr>
          <w:rFonts w:ascii="Arial" w:eastAsia="Times New Roman" w:hAnsi="Arial" w:cs="Arial"/>
          <w:sz w:val="21"/>
          <w:szCs w:val="21"/>
        </w:rPr>
        <w:t> do người được ủy quyền ký kết phải kèm theo danh sách ghi rõ họ tên, ngày tháng năm sinh, giới tính, nơi cư trú và chữ ký của từng người lao động.</w:t>
      </w:r>
    </w:p>
    <w:p w14:paraId="23AC1B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giao kết hợp đồng lao động bên phía người sử dụng lao động là người thuộc một trong các trường hợp sau đây:</w:t>
      </w:r>
    </w:p>
    <w:p w14:paraId="1C9DF6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đại diện theo pháp luật của doanh nghiệp hoặc người được ủy quyền theo quy định của pháp luật;</w:t>
      </w:r>
    </w:p>
    <w:p w14:paraId="7306C3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đứng đầu cơ quan, tổ chức có tư cách pháp nhân theo quy định của pháp luật hoặc người được ủy quyền theo quy định của pháp luật;</w:t>
      </w:r>
    </w:p>
    <w:p w14:paraId="6574A9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đại diện của hộ gia đình, tổ hợp tác, tổ chức khác không có tư cách pháp nhân hoặc người được ủy quyền theo quy định của pháp luật;</w:t>
      </w:r>
    </w:p>
    <w:p w14:paraId="478FCD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Cá nhân trực tiếp sử dụng lao động.</w:t>
      </w:r>
    </w:p>
    <w:p w14:paraId="72B89D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giao kết hợp đồng lao động bên phía người lao động là người thuộc một trong các trường hợp sau đây:</w:t>
      </w:r>
    </w:p>
    <w:p w14:paraId="2F91F2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từ đủ 18 tuổi trở lên;</w:t>
      </w:r>
    </w:p>
    <w:p w14:paraId="0D0033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từ đủ 15 tuổi đến chưa đủ 18 tuổi khi có sự đồng ý bằng văn bản của người đại diện theo pháp luật của người đó;</w:t>
      </w:r>
    </w:p>
    <w:p w14:paraId="5BB4ED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chưa đủ 15 tuổi và người đại diện theo pháp luật của người đó;</w:t>
      </w:r>
    </w:p>
    <w:p w14:paraId="46F6AA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được những người lao động trong nhóm ủy quyền hợp pháp giao kết hợp đồng lao động.</w:t>
      </w:r>
    </w:p>
    <w:p w14:paraId="7FECFD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Người được ủy quyền giao kết hợp đồng lao động không được ủy quyền lại cho người khác giao kết hợp đồng lao động.</w:t>
      </w:r>
    </w:p>
    <w:p w14:paraId="41C28188" w14:textId="77777777" w:rsidR="001A7AC4" w:rsidRDefault="001A7AC4" w:rsidP="001A7AC4">
      <w:pPr>
        <w:spacing w:line="375" w:lineRule="atLeast"/>
        <w:rPr>
          <w:rFonts w:ascii="Arial" w:eastAsia="Times New Roman" w:hAnsi="Arial" w:cs="Arial"/>
          <w:sz w:val="21"/>
          <w:szCs w:val="21"/>
        </w:rPr>
      </w:pPr>
    </w:p>
    <w:p w14:paraId="5DF016E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19. Giao kết nhiều hợp đồng lao động</w:t>
      </w:r>
    </w:p>
    <w:p w14:paraId="5EAB3C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thể giao kết nhiều hợp đồng lao động với nhiều người sử dụng lao động nhưng phải bảo đảm thực hiện đầy đủ các nội dung đã giao kết.</w:t>
      </w:r>
    </w:p>
    <w:p w14:paraId="6A4BA7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p>
    <w:p w14:paraId="735E492E" w14:textId="77777777" w:rsidR="001A7AC4" w:rsidRDefault="001A7AC4" w:rsidP="001A7AC4">
      <w:pPr>
        <w:spacing w:line="375" w:lineRule="atLeast"/>
        <w:rPr>
          <w:rFonts w:ascii="Arial" w:eastAsia="Times New Roman" w:hAnsi="Arial" w:cs="Arial"/>
          <w:sz w:val="21"/>
          <w:szCs w:val="21"/>
        </w:rPr>
      </w:pPr>
    </w:p>
    <w:p w14:paraId="032A4E7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20. Loại hợp đồng lao động</w:t>
      </w:r>
    </w:p>
    <w:p w14:paraId="0911F7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phải được giao kết theo một trong các loại sau đây:</w:t>
      </w:r>
    </w:p>
    <w:p w14:paraId="1140F3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w:t>
      </w:r>
      <w:hyperlink r:id="rId10" w:history="1">
        <w:r>
          <w:rPr>
            <w:rStyle w:val="Hyperlink"/>
            <w:rFonts w:ascii="Arial" w:eastAsia="Times New Roman" w:hAnsi="Arial" w:cs="Arial"/>
            <w:color w:val="135ECD"/>
            <w:sz w:val="21"/>
            <w:szCs w:val="21"/>
          </w:rPr>
          <w:t>Hợp đồng lao động không xác định thời hạn</w:t>
        </w:r>
      </w:hyperlink>
      <w:r>
        <w:rPr>
          <w:rFonts w:ascii="Arial" w:eastAsia="Times New Roman" w:hAnsi="Arial" w:cs="Arial"/>
          <w:sz w:val="21"/>
          <w:szCs w:val="21"/>
        </w:rPr>
        <w:t> là hợp đồng mà trong đó hai bên không xác định thời hạn, thời điểm chấm dứt hiệu lực của hợp đồng;</w:t>
      </w:r>
    </w:p>
    <w:p w14:paraId="03C9F3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w:t>
      </w:r>
      <w:hyperlink r:id="rId11" w:history="1">
        <w:r>
          <w:rPr>
            <w:rStyle w:val="Hyperlink"/>
            <w:rFonts w:ascii="Arial" w:eastAsia="Times New Roman" w:hAnsi="Arial" w:cs="Arial"/>
            <w:color w:val="135ECD"/>
            <w:sz w:val="21"/>
            <w:szCs w:val="21"/>
          </w:rPr>
          <w:t>Hợp đồng lao động xác định thời hạn</w:t>
        </w:r>
      </w:hyperlink>
      <w:r>
        <w:rPr>
          <w:rFonts w:ascii="Arial" w:eastAsia="Times New Roman" w:hAnsi="Arial" w:cs="Arial"/>
          <w:sz w:val="21"/>
          <w:szCs w:val="21"/>
        </w:rPr>
        <w:t> là hợp đồng mà trong đó hai bên xác định thời hạn, thời điểm chấm dứt hiệu lực của hợp đồng trong thời gian không quá 36 tháng kể từ thời điểm có hiệu lực của hợp đồng.</w:t>
      </w:r>
    </w:p>
    <w:p w14:paraId="759C70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hợp đồng lao động quy định tại điểm b khoản 1 Điều này hết hạn mà người lao động vẫn tiếp tục làm việc thì thực hiện như sau:</w:t>
      </w:r>
    </w:p>
    <w:p w14:paraId="0D8995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14:paraId="72367C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p>
    <w:p w14:paraId="2F419F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p>
    <w:p w14:paraId="0381212E" w14:textId="77777777" w:rsidR="001A7AC4" w:rsidRDefault="001A7AC4" w:rsidP="001A7AC4">
      <w:pPr>
        <w:spacing w:line="375" w:lineRule="atLeast"/>
        <w:rPr>
          <w:rFonts w:ascii="Arial" w:eastAsia="Times New Roman" w:hAnsi="Arial" w:cs="Arial"/>
          <w:sz w:val="21"/>
          <w:szCs w:val="21"/>
        </w:rPr>
      </w:pPr>
    </w:p>
    <w:p w14:paraId="0BE2A3C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21. Nội dung hợp đồng lao động</w:t>
      </w:r>
    </w:p>
    <w:p w14:paraId="10B2AA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Hợp đồng lao động phải có những nội dung chủ yếu sau đây:</w:t>
      </w:r>
    </w:p>
    <w:p w14:paraId="3152C8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Tên, địa chỉ của người sử dụng lao động và họ tên, chức danh của người giao kết hợp đồng lao động bên phía người sử dụng lao động;</w:t>
      </w:r>
    </w:p>
    <w:p w14:paraId="4FD8BD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Họ tên, ngày tháng năm sinh, giới tính, nơi cư trú, số thẻ Căn cước công dân, Chứng minh nhân dân hoặc hộ chiếu của người giao kết hợp đồng lao động bên phía người lao động;</w:t>
      </w:r>
    </w:p>
    <w:p w14:paraId="48DA77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Công việc và địa điểm làm việc;</w:t>
      </w:r>
    </w:p>
    <w:p w14:paraId="003449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Thời hạn của hợp đồng lao động;</w:t>
      </w:r>
    </w:p>
    <w:p w14:paraId="70E8F8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Mức lương theo công việc hoặc chức danh, hình thức trả lương, thời hạn trả lương, phụ cấp lương và các khoản bổ sung khác;</w:t>
      </w:r>
    </w:p>
    <w:p w14:paraId="3480F2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Chế độ nâng bậc, nâng lương;</w:t>
      </w:r>
    </w:p>
    <w:p w14:paraId="51DE30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Thời giờ làm việc, thời giờ nghỉ ngơi;</w:t>
      </w:r>
    </w:p>
    <w:p w14:paraId="53FD34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Trang bị bảo hộ lao động cho người lao động;</w:t>
      </w:r>
    </w:p>
    <w:p w14:paraId="33E1AC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i) Bảo hiểm xã hội, bảo hiểm y tế và bảo hiểm thất nghiệp;</w:t>
      </w:r>
    </w:p>
    <w:p w14:paraId="73A81B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 Đào tạo, bồi dưỡng, nâng cao trình độ, kỹ năng nghề.</w:t>
      </w:r>
    </w:p>
    <w:p w14:paraId="132BC3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p>
    <w:p w14:paraId="10F0E7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p>
    <w:p w14:paraId="04F764C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nội dung của hợp đồng lao động đối với người lao động được thuê làm giám đốc trong doanh nghiệp có vốn nhà nước.</w:t>
      </w:r>
    </w:p>
    <w:p w14:paraId="21E0F5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Bộ trưởng Bộ Lao động - Thương binh và Xã hội quy định chi tiết các khoản 1, 2 và 3 Điều này.</w:t>
      </w:r>
    </w:p>
    <w:p w14:paraId="4E43F5A6" w14:textId="77777777" w:rsidR="001A7AC4" w:rsidRDefault="001A7AC4" w:rsidP="001A7AC4">
      <w:pPr>
        <w:spacing w:line="375" w:lineRule="atLeast"/>
        <w:rPr>
          <w:rFonts w:ascii="Arial" w:eastAsia="Times New Roman" w:hAnsi="Arial" w:cs="Arial"/>
          <w:sz w:val="21"/>
          <w:szCs w:val="21"/>
        </w:rPr>
      </w:pPr>
    </w:p>
    <w:p w14:paraId="2033B22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22. Phụ lục hợp đồng lao động</w:t>
      </w:r>
    </w:p>
    <w:p w14:paraId="7A465B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w:t>
      </w:r>
      <w:hyperlink r:id="rId12" w:history="1">
        <w:r>
          <w:rPr>
            <w:rStyle w:val="Hyperlink"/>
            <w:rFonts w:ascii="Arial" w:eastAsia="Times New Roman" w:hAnsi="Arial" w:cs="Arial"/>
            <w:color w:val="135ECD"/>
            <w:sz w:val="21"/>
            <w:szCs w:val="21"/>
          </w:rPr>
          <w:t>Phụ lục hợp đồng lao động</w:t>
        </w:r>
      </w:hyperlink>
      <w:r>
        <w:rPr>
          <w:rFonts w:ascii="Arial" w:eastAsia="Times New Roman" w:hAnsi="Arial" w:cs="Arial"/>
          <w:sz w:val="21"/>
          <w:szCs w:val="21"/>
        </w:rPr>
        <w:t> là bộ phận của hợp đồng lao động và có hiệu lực như hợp đồng lao động.</w:t>
      </w:r>
    </w:p>
    <w:p w14:paraId="78362B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Phụ lục hợp đồng lao động quy định chi tiết, sửa đổi, bổ sung một số điều, khoản của hợp đồng lao động nhưng không được sửa đổi thời hạn của hợp đồng lao động.</w:t>
      </w:r>
    </w:p>
    <w:p w14:paraId="511E33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9E6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phụ lục hợp đồng lao động sửa đổi, bổ sung một số điều, khoản của hợp đồng lao động thì phải ghi rõ nội dung điều, khoản sửa đổi, bổ sung và thời điểm có hiệu lực.</w:t>
      </w:r>
    </w:p>
    <w:p w14:paraId="412F4F3F" w14:textId="77777777" w:rsidR="001A7AC4" w:rsidRDefault="001A7AC4" w:rsidP="001A7AC4">
      <w:pPr>
        <w:spacing w:line="375" w:lineRule="atLeast"/>
        <w:rPr>
          <w:rFonts w:ascii="Arial" w:eastAsia="Times New Roman" w:hAnsi="Arial" w:cs="Arial"/>
          <w:sz w:val="21"/>
          <w:szCs w:val="21"/>
        </w:rPr>
      </w:pPr>
    </w:p>
    <w:p w14:paraId="4F00066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23. Hiệu lực của hợp đồng lao động</w:t>
      </w:r>
    </w:p>
    <w:p w14:paraId="4F030B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lao động có hiệu lực kể từ ngày hai bên giao kết, trừ trường hợp hai bên có thỏa thuận hoặc pháp luật có quy định khác.</w:t>
      </w:r>
    </w:p>
    <w:p w14:paraId="42D3113B" w14:textId="77777777" w:rsidR="001A7AC4" w:rsidRDefault="001A7AC4" w:rsidP="001A7AC4">
      <w:pPr>
        <w:spacing w:line="375" w:lineRule="atLeast"/>
        <w:rPr>
          <w:rFonts w:ascii="Arial" w:eastAsia="Times New Roman" w:hAnsi="Arial" w:cs="Arial"/>
          <w:sz w:val="21"/>
          <w:szCs w:val="21"/>
        </w:rPr>
      </w:pPr>
    </w:p>
    <w:p w14:paraId="3648D7C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24. Thử việc</w:t>
      </w:r>
    </w:p>
    <w:p w14:paraId="2389E0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sử dụng lao động và người lao động có thể thỏa thuận nội dung </w:t>
      </w:r>
      <w:hyperlink r:id="rId13" w:history="1">
        <w:r>
          <w:rPr>
            <w:rStyle w:val="Hyperlink"/>
            <w:rFonts w:ascii="Arial" w:eastAsia="Times New Roman" w:hAnsi="Arial" w:cs="Arial"/>
            <w:color w:val="135ECD"/>
            <w:sz w:val="21"/>
            <w:szCs w:val="21"/>
          </w:rPr>
          <w:t>thử việc</w:t>
        </w:r>
      </w:hyperlink>
      <w:r>
        <w:rPr>
          <w:rFonts w:ascii="Arial" w:eastAsia="Times New Roman" w:hAnsi="Arial" w:cs="Arial"/>
          <w:sz w:val="21"/>
          <w:szCs w:val="21"/>
        </w:rPr>
        <w:t> ghi trong hợp đồng lao động hoặc thỏa thuận về thử việc bằng việc giao kết hợp đồng thử việc.</w:t>
      </w:r>
    </w:p>
    <w:p w14:paraId="7B70C3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chủ yếu của hợp đồng thử việc gồm thời gian thử việc và nội dung quy định tại các điểm a, b, c, đ, g và h khoản 1 Điều 21 của Bộ luật này.</w:t>
      </w:r>
    </w:p>
    <w:p w14:paraId="300301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Không áp dụng thử việc đối với người lao động giao kết hợp đồng lao động có thời hạn dưới 01 tháng.</w:t>
      </w:r>
    </w:p>
    <w:p w14:paraId="7E56BED1" w14:textId="77777777" w:rsidR="001A7AC4" w:rsidRDefault="001A7AC4" w:rsidP="001A7AC4">
      <w:pPr>
        <w:pStyle w:val="NormalWeb"/>
        <w:spacing w:after="90" w:afterAutospacing="0" w:line="345" w:lineRule="atLeast"/>
        <w:rPr>
          <w:rFonts w:ascii="Arial" w:eastAsia="Calibri" w:hAnsi="Arial" w:cs="Arial"/>
        </w:rPr>
      </w:pPr>
    </w:p>
    <w:p w14:paraId="60E346D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25. Thời gian thử việc</w:t>
      </w:r>
    </w:p>
    <w:p w14:paraId="0A20B9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thử việc do hai bên thỏa thuận căn cứ vào tính chất và mức độ phức tạp của công việc nhưng chỉ được thử việc một lần đối với một công việc và bảo đảm điều kiện sau đây:</w:t>
      </w:r>
    </w:p>
    <w:p w14:paraId="247A8F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quá 180 ngày đối với công việc của người quản lý doanh nghiệp theo quy định của Luật Doanh nghiệp, Luật Quản lý, sử dụng vốn nhà nước đầu tư vào sản xuất, kinh doanh tại doanh nghiệp;</w:t>
      </w:r>
    </w:p>
    <w:p w14:paraId="0CCE5D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quá 60 ngày đối với công việc có chức danh nghề nghiệp cần trình độ chuyên môn, kỹ thuật từ cao đẳng trở lên;</w:t>
      </w:r>
    </w:p>
    <w:p w14:paraId="63E232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Không quá 30 ngày đối với công việc có chức danh nghề nghiệp cần trình độ chuyên môn, kỹ thuật trung cấp, công nhân kỹ thuật, nhân viên nghiệp vụ;</w:t>
      </w:r>
    </w:p>
    <w:p w14:paraId="77B468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Không quá 06 ngày làm việc đối với công việc khác.</w:t>
      </w:r>
    </w:p>
    <w:p w14:paraId="5F0D0FC9" w14:textId="77777777" w:rsidR="001A7AC4" w:rsidRDefault="001A7AC4" w:rsidP="001A7AC4">
      <w:pPr>
        <w:spacing w:line="375" w:lineRule="atLeast"/>
        <w:rPr>
          <w:rFonts w:ascii="Arial" w:eastAsia="Times New Roman" w:hAnsi="Arial" w:cs="Arial"/>
          <w:sz w:val="21"/>
          <w:szCs w:val="21"/>
        </w:rPr>
      </w:pPr>
    </w:p>
    <w:p w14:paraId="13238E0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26. Tiền lương thử việc</w:t>
      </w:r>
    </w:p>
    <w:p w14:paraId="560C6D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Tiền lương của người lao động trong thời gian thử việc do hai bên thỏa thuận nhưng ít nhất phải bằng 85% mức lương của công việc đó.</w:t>
      </w:r>
    </w:p>
    <w:p w14:paraId="35D646C0" w14:textId="77777777" w:rsidR="001A7AC4" w:rsidRDefault="001A7AC4" w:rsidP="001A7AC4">
      <w:pPr>
        <w:spacing w:line="375" w:lineRule="atLeast"/>
        <w:rPr>
          <w:rFonts w:ascii="Arial" w:eastAsia="Times New Roman" w:hAnsi="Arial" w:cs="Arial"/>
          <w:sz w:val="21"/>
          <w:szCs w:val="21"/>
        </w:rPr>
      </w:pPr>
    </w:p>
    <w:p w14:paraId="7865135B"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27. Kết thúc thời gian thử việc</w:t>
      </w:r>
    </w:p>
    <w:p w14:paraId="58A481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kết thúc thời gian thử việc, người sử dụng lao động phải thông báo kết quả thử việc cho người lao động.</w:t>
      </w:r>
    </w:p>
    <w:p w14:paraId="3A0B8D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14:paraId="683077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thử việc không đạt yêu cầu thì chấm dứt hợp đồng lao động đã giao kết hoặc hợp đồng thử việc.</w:t>
      </w:r>
    </w:p>
    <w:p w14:paraId="265359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thử việc, mỗi bên có quyền hủy bỏ hợp đồng thử việc hoặc hợp đồng lao động đã giao kết mà không cần báo trước và không phải bồi thường.</w:t>
      </w:r>
    </w:p>
    <w:p w14:paraId="6694DDCB" w14:textId="77777777" w:rsidR="001A7AC4" w:rsidRDefault="001A7AC4" w:rsidP="001A7AC4">
      <w:pPr>
        <w:spacing w:line="375" w:lineRule="atLeast"/>
        <w:rPr>
          <w:rFonts w:ascii="Arial" w:eastAsia="Times New Roman" w:hAnsi="Arial" w:cs="Arial"/>
          <w:sz w:val="21"/>
          <w:szCs w:val="21"/>
        </w:rPr>
      </w:pPr>
    </w:p>
    <w:p w14:paraId="780DAF40"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2. THỰC HIỆN HỢP ĐỒNG LAO ĐỘNG</w:t>
      </w:r>
    </w:p>
    <w:p w14:paraId="400929C7" w14:textId="77777777" w:rsidR="001A7AC4" w:rsidRDefault="001A7AC4" w:rsidP="001A7AC4">
      <w:pPr>
        <w:spacing w:line="375" w:lineRule="atLeast"/>
        <w:rPr>
          <w:rFonts w:ascii="Arial" w:eastAsia="Times New Roman" w:hAnsi="Arial" w:cs="Arial"/>
          <w:sz w:val="21"/>
          <w:szCs w:val="21"/>
        </w:rPr>
      </w:pPr>
    </w:p>
    <w:p w14:paraId="3A949720"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28. Thực hiện công việc theo hợp đồng lao động</w:t>
      </w:r>
    </w:p>
    <w:p w14:paraId="71768C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Công việc theo hợp đồng lao động phải do người lao động đã giao kết hợp đồng thực hiện. Địa điểm làm việc được thực hiện theo hợp đồng lao động, trừ trường hợp hai bên có thỏa thuận khác.</w:t>
      </w:r>
    </w:p>
    <w:p w14:paraId="6BFFB1D2" w14:textId="77777777" w:rsidR="001A7AC4" w:rsidRDefault="001A7AC4" w:rsidP="001A7AC4">
      <w:pPr>
        <w:spacing w:line="375" w:lineRule="atLeast"/>
        <w:rPr>
          <w:rFonts w:ascii="Arial" w:eastAsia="Times New Roman" w:hAnsi="Arial" w:cs="Arial"/>
          <w:sz w:val="21"/>
          <w:szCs w:val="21"/>
        </w:rPr>
      </w:pPr>
    </w:p>
    <w:p w14:paraId="4B55B18F"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29. Chuyển người lao động làm công việc khác so với hợp đồng lao động</w:t>
      </w:r>
    </w:p>
    <w:p w14:paraId="3189A6E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14:paraId="08D57B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14:paraId="00F99B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p>
    <w:p w14:paraId="02BCC4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14:paraId="1ECFA4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14:paraId="1EF656DF" w14:textId="77777777" w:rsidR="001A7AC4" w:rsidRDefault="001A7AC4" w:rsidP="001A7AC4">
      <w:pPr>
        <w:spacing w:line="375" w:lineRule="atLeast"/>
        <w:rPr>
          <w:rFonts w:ascii="Arial" w:eastAsia="Times New Roman" w:hAnsi="Arial" w:cs="Arial"/>
          <w:sz w:val="21"/>
          <w:szCs w:val="21"/>
        </w:rPr>
      </w:pPr>
    </w:p>
    <w:p w14:paraId="6B6F7A7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30. Tạm hoãn thực hiện hợp đồng lao động</w:t>
      </w:r>
    </w:p>
    <w:p w14:paraId="2EBB35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Các trường hợp tạm hoãn thực hiện hợp đồng lao động bao gồm:</w:t>
      </w:r>
    </w:p>
    <w:p w14:paraId="5EF81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thực hiện nghĩa vụ quân sự, nghĩa vụ tham gia Dân quân tự vệ;</w:t>
      </w:r>
    </w:p>
    <w:p w14:paraId="6F8A7B0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bị tạm giữ, tạm giam theo quy định của pháp luật về tố tụng hình sự;</w:t>
      </w:r>
    </w:p>
    <w:p w14:paraId="2E9FA9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lao động phải chấp hành quyết định áp dụng biện pháp đưa vào trường giáo dưỡng, cơ sở cai nghiện bắt buộc hoặc cơ sở giáo dục bắt buộc;</w:t>
      </w:r>
    </w:p>
    <w:p w14:paraId="3E4485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Lao động nữ mang thai theo quy định tại Điều 138 của Bộ luật này;</w:t>
      </w:r>
    </w:p>
    <w:p w14:paraId="65B461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Người lao động được bổ nhiệm làm người quản lý doanh nghiệp của công ty trách nhiệm hữu hạn một thành viên do Nhà nước nắm giữ 100% vốn điều lệ;</w:t>
      </w:r>
    </w:p>
    <w:p w14:paraId="54032C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Người lao động được ủy quyền để thực hiện quyền, trách nhiệm của đại diện chủ sở hữu nhà nước đối với phần vốn nhà nước tại doanh nghiệp;</w:t>
      </w:r>
    </w:p>
    <w:p w14:paraId="18D359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Người lao động được ủy quyền để thực hiện quyền, trách nhiệm của doanh nghiệp đối với phần vốn của doanh nghiệp đầu tư tại doanh nghiệp khác;</w:t>
      </w:r>
    </w:p>
    <w:p w14:paraId="7F1D74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Trường hợp khác do hai bên thỏa thuận.</w:t>
      </w:r>
    </w:p>
    <w:p w14:paraId="28193B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p>
    <w:p w14:paraId="6B12F2D9" w14:textId="77777777" w:rsidR="001A7AC4" w:rsidRDefault="001A7AC4" w:rsidP="001A7AC4">
      <w:pPr>
        <w:spacing w:line="375" w:lineRule="atLeast"/>
        <w:rPr>
          <w:rFonts w:ascii="Arial" w:eastAsia="Times New Roman" w:hAnsi="Arial" w:cs="Arial"/>
          <w:sz w:val="21"/>
          <w:szCs w:val="21"/>
        </w:rPr>
      </w:pPr>
    </w:p>
    <w:p w14:paraId="50FB65F8"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31. Nhận lại người lao động hết thời hạn tạm hoãn thực hiện hợp đồng lao động</w:t>
      </w:r>
    </w:p>
    <w:p w14:paraId="5783AD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14:paraId="71AD12E9" w14:textId="77777777" w:rsidR="001A7AC4" w:rsidRDefault="001A7AC4" w:rsidP="001A7AC4">
      <w:pPr>
        <w:spacing w:line="375" w:lineRule="atLeast"/>
        <w:rPr>
          <w:rFonts w:ascii="Arial" w:eastAsia="Times New Roman" w:hAnsi="Arial" w:cs="Arial"/>
          <w:sz w:val="21"/>
          <w:szCs w:val="21"/>
        </w:rPr>
      </w:pPr>
    </w:p>
    <w:p w14:paraId="17BB5A0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32. Làm việc không trọn thời gian</w:t>
      </w:r>
    </w:p>
    <w:p w14:paraId="097968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14:paraId="11B94B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thỏa thuận với người sử dụng lao động làm việc không trọn thời gian khi giao kết hợp đồng lao động.</w:t>
      </w:r>
    </w:p>
    <w:p w14:paraId="0C894D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p>
    <w:p w14:paraId="0A6124F7" w14:textId="77777777" w:rsidR="001A7AC4" w:rsidRDefault="001A7AC4" w:rsidP="001A7AC4">
      <w:pPr>
        <w:spacing w:line="375" w:lineRule="atLeast"/>
        <w:rPr>
          <w:rFonts w:ascii="Arial" w:eastAsia="Times New Roman" w:hAnsi="Arial" w:cs="Arial"/>
          <w:sz w:val="21"/>
          <w:szCs w:val="21"/>
        </w:rPr>
      </w:pPr>
    </w:p>
    <w:p w14:paraId="4BD3C4C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33. Sửa đổi, bổ sung hợp đồng lao động</w:t>
      </w:r>
    </w:p>
    <w:p w14:paraId="16304D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p>
    <w:p w14:paraId="5608A7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hai bên thỏa thuận được thì việc sửa đổi, bổ sung nội dung hợp đồng lao động được tiến hành bằng việc ký kết phụ lục hợp đồng lao động hoặc giao kết hợp đồng lao động mới.</w:t>
      </w:r>
    </w:p>
    <w:p w14:paraId="251DAA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hai bên không thỏa thuận được việc sửa đổi, bổ sung nội dung hợp đồng lao động thì tiếp tục thực hiện hợp đồng lao động đã giao kết.</w:t>
      </w:r>
    </w:p>
    <w:p w14:paraId="7E172E3B" w14:textId="77777777" w:rsidR="001A7AC4" w:rsidRDefault="001A7AC4" w:rsidP="001A7AC4">
      <w:pPr>
        <w:spacing w:line="375" w:lineRule="atLeast"/>
        <w:rPr>
          <w:rFonts w:ascii="Arial" w:eastAsia="Times New Roman" w:hAnsi="Arial" w:cs="Arial"/>
          <w:sz w:val="21"/>
          <w:szCs w:val="21"/>
        </w:rPr>
      </w:pPr>
    </w:p>
    <w:p w14:paraId="5A55871E"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3. CHẤM DỨT HỢP ĐỒNG LAO ĐỘNG</w:t>
      </w:r>
    </w:p>
    <w:p w14:paraId="1E2D6324" w14:textId="77777777" w:rsidR="001A7AC4" w:rsidRDefault="001A7AC4" w:rsidP="001A7AC4">
      <w:pPr>
        <w:spacing w:line="375" w:lineRule="atLeast"/>
        <w:rPr>
          <w:rFonts w:ascii="Arial" w:eastAsia="Times New Roman" w:hAnsi="Arial" w:cs="Arial"/>
          <w:sz w:val="21"/>
          <w:szCs w:val="21"/>
        </w:rPr>
      </w:pPr>
    </w:p>
    <w:p w14:paraId="4E411C5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34. Các trường hợp chấm dứt hợp đồng lao động</w:t>
      </w:r>
    </w:p>
    <w:p w14:paraId="32EA16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Hết hạn hợp đồng lao động, trừ trường hợp quy định tại khoản 4 Điều 177 của Bộ luật này.</w:t>
      </w:r>
    </w:p>
    <w:p w14:paraId="596054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Đã hoàn thành công việc theo hợp đồng lao động.</w:t>
      </w:r>
    </w:p>
    <w:p w14:paraId="5F9D0C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Hai bên thỏa thuận chấm dứt hợp đồng lao động.</w:t>
      </w:r>
    </w:p>
    <w:p w14:paraId="26E3FF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Người lao động bị kết án phạt tù nhưng không được hưởng án treo hoặc không thuộc trường hợp được trả tự do theo quy định tại khoản 5 Điều 328 của Bộ luật Tố tụng hình sự, tử hình hoặc bị cấm làm công việc ghi trong hợp đồng lao động theo bản án, quyết định của Tòa án đã có hiệu lực pháp luật.</w:t>
      </w:r>
    </w:p>
    <w:p w14:paraId="13D654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Người lao động là người nước ngoài làm việc tại Việt Nam bị trục xuất theo bản án, quyết định của Tòa án đã có hiệu lực pháp luật, quyết định của cơ quan nhà nước có thẩm quyền.</w:t>
      </w:r>
    </w:p>
    <w:p w14:paraId="207347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Người lao động chết; bị Tòa án tuyên bố mất năng lực hành vi dân sự, mất tích hoặc đã chết.</w:t>
      </w:r>
    </w:p>
    <w:p w14:paraId="018BC7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14:paraId="6A80DC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Người lao động bị xử lý </w:t>
      </w:r>
      <w:hyperlink r:id="rId14" w:history="1">
        <w:r>
          <w:rPr>
            <w:rStyle w:val="Hyperlink"/>
            <w:rFonts w:ascii="Arial" w:eastAsia="Times New Roman" w:hAnsi="Arial" w:cs="Arial"/>
            <w:color w:val="135ECD"/>
            <w:sz w:val="21"/>
            <w:szCs w:val="21"/>
          </w:rPr>
          <w:t>kỷ luật sa thải</w:t>
        </w:r>
      </w:hyperlink>
      <w:r>
        <w:rPr>
          <w:rFonts w:ascii="Arial" w:eastAsia="Times New Roman" w:hAnsi="Arial" w:cs="Arial"/>
          <w:sz w:val="21"/>
          <w:szCs w:val="21"/>
        </w:rPr>
        <w:t>.</w:t>
      </w:r>
    </w:p>
    <w:p w14:paraId="6C8AD2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Người lao động đơn phương chấm dứt hợp đồng lao động theo quy định tại Điều 35 của Bộ luật này.</w:t>
      </w:r>
    </w:p>
    <w:p w14:paraId="24B2F5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10. Người sử dụng lao động đơn phương chấm dứt hợp đồng lao động theo quy định tại Điều 36 của Bộ luật này.</w:t>
      </w:r>
    </w:p>
    <w:p w14:paraId="00849A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11. Người sử dụng lao động cho người lao động thôi việc theo quy định tại Điều 42 và Điều 43 của Bộ luật này.</w:t>
      </w:r>
    </w:p>
    <w:p w14:paraId="7A24B84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12. Giấy phép lao động hết hiệu lực đối với người lao động là người nước ngoài làm việc tại Việt Nam theo quy định tại Điều 156 của Bộ luật này.</w:t>
      </w:r>
    </w:p>
    <w:p w14:paraId="6DBFAC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13. Trường hợp thỏa thuận nội dung thử việc ghi trong hợp đồng lao động mà thử việc không đạt yêu cầu hoặc một bên hủy bỏ thỏa thuận thử việc.</w:t>
      </w:r>
    </w:p>
    <w:p w14:paraId="6D5534D3" w14:textId="77777777" w:rsidR="001A7AC4" w:rsidRDefault="001A7AC4" w:rsidP="001A7AC4">
      <w:pPr>
        <w:spacing w:line="375" w:lineRule="atLeast"/>
        <w:rPr>
          <w:rFonts w:ascii="Arial" w:eastAsia="Times New Roman" w:hAnsi="Arial" w:cs="Arial"/>
          <w:sz w:val="21"/>
          <w:szCs w:val="21"/>
        </w:rPr>
      </w:pPr>
    </w:p>
    <w:p w14:paraId="78D8625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35. Quyền đơn phương chấm dứt hợp đồng lao động của người lao động</w:t>
      </w:r>
    </w:p>
    <w:p w14:paraId="204155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quyền đơn phương chấm dứt hợp đồng lao động nhưng phải báo trước cho người sử dụng lao động như sau:</w:t>
      </w:r>
    </w:p>
    <w:p w14:paraId="0577553A" w14:textId="77777777" w:rsidR="001A7AC4" w:rsidRDefault="001A7AC4" w:rsidP="001A7AC4">
      <w:pPr>
        <w:spacing w:line="375" w:lineRule="atLeast"/>
        <w:rPr>
          <w:rFonts w:ascii="Arial" w:eastAsia="Times New Roman" w:hAnsi="Arial" w:cs="Arial"/>
          <w:sz w:val="21"/>
          <w:szCs w:val="21"/>
        </w:rPr>
      </w:pPr>
    </w:p>
    <w:p w14:paraId="4E0D33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Ít nhất 45 ngày nếu làm việc theo hợp đồng lao động không xác định thời hạn;</w:t>
      </w:r>
    </w:p>
    <w:p w14:paraId="6B82DC70" w14:textId="77777777" w:rsidR="001A7AC4" w:rsidRDefault="001A7AC4" w:rsidP="001A7AC4">
      <w:pPr>
        <w:spacing w:line="375" w:lineRule="atLeast"/>
        <w:rPr>
          <w:rFonts w:ascii="Arial" w:eastAsia="Times New Roman" w:hAnsi="Arial" w:cs="Arial"/>
          <w:sz w:val="21"/>
          <w:szCs w:val="21"/>
        </w:rPr>
      </w:pPr>
    </w:p>
    <w:p w14:paraId="164FA7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Ít nhất 30 ngày nếu làm việc theo hợp đồng lao động xác định thời hạn có thời hạn từ 12 tháng đến 36 tháng;</w:t>
      </w:r>
    </w:p>
    <w:p w14:paraId="08EA1707" w14:textId="77777777" w:rsidR="001A7AC4" w:rsidRDefault="001A7AC4" w:rsidP="001A7AC4">
      <w:pPr>
        <w:spacing w:line="375" w:lineRule="atLeast"/>
        <w:rPr>
          <w:rFonts w:ascii="Arial" w:eastAsia="Times New Roman" w:hAnsi="Arial" w:cs="Arial"/>
          <w:sz w:val="21"/>
          <w:szCs w:val="21"/>
        </w:rPr>
      </w:pPr>
    </w:p>
    <w:p w14:paraId="178218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Ít nhất 03 ngày làm việc nếu làm việc theo hợp đồng lao động xác định thời hạn có thời hạn dưới 12 tháng;</w:t>
      </w:r>
    </w:p>
    <w:p w14:paraId="74F484C1" w14:textId="77777777" w:rsidR="001A7AC4" w:rsidRDefault="001A7AC4" w:rsidP="001A7AC4">
      <w:pPr>
        <w:spacing w:line="375" w:lineRule="atLeast"/>
        <w:rPr>
          <w:rFonts w:ascii="Arial" w:eastAsia="Times New Roman" w:hAnsi="Arial" w:cs="Arial"/>
          <w:sz w:val="21"/>
          <w:szCs w:val="21"/>
        </w:rPr>
      </w:pPr>
    </w:p>
    <w:p w14:paraId="6395CE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Đối với một số ngành, nghề, công việc đặc thù thì thời hạn báo trước được thực hiện theo quy định của Chính phủ.</w:t>
      </w:r>
    </w:p>
    <w:p w14:paraId="051C5403" w14:textId="77777777" w:rsidR="001A7AC4" w:rsidRDefault="001A7AC4" w:rsidP="001A7AC4">
      <w:pPr>
        <w:spacing w:line="375" w:lineRule="atLeast"/>
        <w:rPr>
          <w:rFonts w:ascii="Arial" w:eastAsia="Times New Roman" w:hAnsi="Arial" w:cs="Arial"/>
          <w:sz w:val="21"/>
          <w:szCs w:val="21"/>
        </w:rPr>
      </w:pPr>
    </w:p>
    <w:p w14:paraId="2ACF9D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quyền đơn phương chấm dứt hợp đồng lao động không cần báo trước trong trường hợp sau đây:</w:t>
      </w:r>
    </w:p>
    <w:p w14:paraId="79DE04B8" w14:textId="77777777" w:rsidR="001A7AC4" w:rsidRDefault="001A7AC4" w:rsidP="001A7AC4">
      <w:pPr>
        <w:spacing w:line="375" w:lineRule="atLeast"/>
        <w:rPr>
          <w:rFonts w:ascii="Arial" w:eastAsia="Times New Roman" w:hAnsi="Arial" w:cs="Arial"/>
          <w:sz w:val="21"/>
          <w:szCs w:val="21"/>
        </w:rPr>
      </w:pPr>
    </w:p>
    <w:p w14:paraId="5567F6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Không được bố trí theo đúng công việc, địa điểm làm việc hoặc không được bảo đảm điều kiện làm việc theo thỏa thuận, trừ trường hợp quy định tại Điều 29 của Bộ luật này;</w:t>
      </w:r>
    </w:p>
    <w:p w14:paraId="106DA55B" w14:textId="77777777" w:rsidR="001A7AC4" w:rsidRDefault="001A7AC4" w:rsidP="001A7AC4">
      <w:pPr>
        <w:spacing w:line="375" w:lineRule="atLeast"/>
        <w:rPr>
          <w:rFonts w:ascii="Arial" w:eastAsia="Times New Roman" w:hAnsi="Arial" w:cs="Arial"/>
          <w:sz w:val="21"/>
          <w:szCs w:val="21"/>
        </w:rPr>
      </w:pPr>
    </w:p>
    <w:p w14:paraId="596D5B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Không được trả đủ lương hoặc trả lương không đúng thời hạn, trừ trường hợp quy định tại khoản 4 Điều 97 của Bộ luật này;</w:t>
      </w:r>
    </w:p>
    <w:p w14:paraId="5352226E" w14:textId="77777777" w:rsidR="001A7AC4" w:rsidRDefault="001A7AC4" w:rsidP="001A7AC4">
      <w:pPr>
        <w:spacing w:line="375" w:lineRule="atLeast"/>
        <w:rPr>
          <w:rFonts w:ascii="Arial" w:eastAsia="Times New Roman" w:hAnsi="Arial" w:cs="Arial"/>
          <w:sz w:val="21"/>
          <w:szCs w:val="21"/>
        </w:rPr>
      </w:pPr>
    </w:p>
    <w:p w14:paraId="10FFA5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Bị người sử dụng lao động ngược đãi, đánh đập hoặc có lời nói, hành vi nhục mạ, hành vi làm ảnh hưởng đến sức khỏe, nhân phẩm, danh dự; bị cưỡng bức lao động;</w:t>
      </w:r>
    </w:p>
    <w:p w14:paraId="3A840E9B" w14:textId="77777777" w:rsidR="001A7AC4" w:rsidRDefault="001A7AC4" w:rsidP="001A7AC4">
      <w:pPr>
        <w:spacing w:line="375" w:lineRule="atLeast"/>
        <w:rPr>
          <w:rFonts w:ascii="Arial" w:eastAsia="Times New Roman" w:hAnsi="Arial" w:cs="Arial"/>
          <w:sz w:val="21"/>
          <w:szCs w:val="21"/>
        </w:rPr>
      </w:pPr>
    </w:p>
    <w:p w14:paraId="773116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Bị quấy rối tình dục tại nơi làm việc;</w:t>
      </w:r>
    </w:p>
    <w:p w14:paraId="313C873B" w14:textId="77777777" w:rsidR="001A7AC4" w:rsidRDefault="001A7AC4" w:rsidP="001A7AC4">
      <w:pPr>
        <w:spacing w:line="375" w:lineRule="atLeast"/>
        <w:rPr>
          <w:rFonts w:ascii="Arial" w:eastAsia="Times New Roman" w:hAnsi="Arial" w:cs="Arial"/>
          <w:sz w:val="21"/>
          <w:szCs w:val="21"/>
        </w:rPr>
      </w:pPr>
    </w:p>
    <w:p w14:paraId="7A1CBD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Lao động nữ mang thai phải nghỉ việc theo quy định tại khoản 1 Điều 138 của Bộ luật này;</w:t>
      </w:r>
    </w:p>
    <w:p w14:paraId="3B97D94B" w14:textId="77777777" w:rsidR="001A7AC4" w:rsidRDefault="001A7AC4" w:rsidP="001A7AC4">
      <w:pPr>
        <w:spacing w:line="375" w:lineRule="atLeast"/>
        <w:rPr>
          <w:rFonts w:ascii="Arial" w:eastAsia="Times New Roman" w:hAnsi="Arial" w:cs="Arial"/>
          <w:sz w:val="21"/>
          <w:szCs w:val="21"/>
        </w:rPr>
      </w:pPr>
    </w:p>
    <w:p w14:paraId="4B77D8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Đủ tuổi nghỉ hưu theo quy định tại Điều 169 của Bộ luật này, trừ trường hợp các bên có thỏa thuận khác;</w:t>
      </w:r>
    </w:p>
    <w:p w14:paraId="4FB1FBCE" w14:textId="77777777" w:rsidR="001A7AC4" w:rsidRDefault="001A7AC4" w:rsidP="001A7AC4">
      <w:pPr>
        <w:spacing w:line="375" w:lineRule="atLeast"/>
        <w:rPr>
          <w:rFonts w:ascii="Arial" w:eastAsia="Times New Roman" w:hAnsi="Arial" w:cs="Arial"/>
          <w:sz w:val="21"/>
          <w:szCs w:val="21"/>
        </w:rPr>
      </w:pPr>
    </w:p>
    <w:p w14:paraId="7A15F5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g) Người sử dụng lao động cung cấp thông tin không trung thực theo quy định tại khoản 1 Điều 16 của Bộ luật này làm ảnh hưởng đến việc thực hiện hợp đồng lao động.</w:t>
      </w:r>
    </w:p>
    <w:p w14:paraId="37655280" w14:textId="77777777" w:rsidR="001A7AC4" w:rsidRDefault="001A7AC4" w:rsidP="001A7AC4">
      <w:pPr>
        <w:spacing w:line="375" w:lineRule="atLeast"/>
        <w:rPr>
          <w:rFonts w:ascii="Arial" w:eastAsia="Times New Roman" w:hAnsi="Arial" w:cs="Arial"/>
          <w:sz w:val="21"/>
          <w:szCs w:val="21"/>
        </w:rPr>
      </w:pPr>
    </w:p>
    <w:p w14:paraId="451ACD3E"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36. Quyền đơn phương chấm dứt hợp đồng lao động của người sử dụng lao động</w:t>
      </w:r>
    </w:p>
    <w:p w14:paraId="3040AE13" w14:textId="77777777" w:rsidR="001A7AC4" w:rsidRDefault="001A7AC4" w:rsidP="001A7AC4">
      <w:pPr>
        <w:spacing w:line="375" w:lineRule="atLeast"/>
        <w:rPr>
          <w:rFonts w:ascii="Arial" w:eastAsia="Times New Roman" w:hAnsi="Arial" w:cs="Arial"/>
          <w:sz w:val="21"/>
          <w:szCs w:val="21"/>
        </w:rPr>
      </w:pPr>
    </w:p>
    <w:p w14:paraId="3C62CD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đơn phương chấm dứt hợp đồng lao động trong trường hợp sau đây:</w:t>
      </w:r>
    </w:p>
    <w:p w14:paraId="35770183" w14:textId="77777777" w:rsidR="001A7AC4" w:rsidRDefault="001A7AC4" w:rsidP="001A7AC4">
      <w:pPr>
        <w:spacing w:line="375" w:lineRule="atLeast"/>
        <w:rPr>
          <w:rFonts w:ascii="Arial" w:eastAsia="Times New Roman" w:hAnsi="Arial" w:cs="Arial"/>
          <w:sz w:val="21"/>
          <w:szCs w:val="21"/>
        </w:rPr>
      </w:pPr>
    </w:p>
    <w:p w14:paraId="3181D3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14:paraId="5CA0CDE9" w14:textId="77777777" w:rsidR="001A7AC4" w:rsidRDefault="001A7AC4" w:rsidP="001A7AC4">
      <w:pPr>
        <w:spacing w:line="375" w:lineRule="atLeast"/>
        <w:rPr>
          <w:rFonts w:ascii="Arial" w:eastAsia="Times New Roman" w:hAnsi="Arial" w:cs="Arial"/>
          <w:sz w:val="21"/>
          <w:szCs w:val="21"/>
        </w:rPr>
      </w:pPr>
    </w:p>
    <w:p w14:paraId="200838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14:paraId="766258C5" w14:textId="77777777" w:rsidR="001A7AC4" w:rsidRDefault="001A7AC4" w:rsidP="001A7AC4">
      <w:pPr>
        <w:spacing w:line="375" w:lineRule="atLeast"/>
        <w:rPr>
          <w:rFonts w:ascii="Arial" w:eastAsia="Times New Roman" w:hAnsi="Arial" w:cs="Arial"/>
          <w:sz w:val="21"/>
          <w:szCs w:val="21"/>
        </w:rPr>
      </w:pPr>
    </w:p>
    <w:p w14:paraId="35F46A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sức khỏe của người lao động bình phục thì người sử dụng lao động xem xét để tiếp tục giao kết hợp đồng lao động với người lao động;</w:t>
      </w:r>
    </w:p>
    <w:p w14:paraId="7CB560E6" w14:textId="77777777" w:rsidR="001A7AC4" w:rsidRDefault="001A7AC4" w:rsidP="001A7AC4">
      <w:pPr>
        <w:spacing w:line="375" w:lineRule="atLeast"/>
        <w:rPr>
          <w:rFonts w:ascii="Arial" w:eastAsia="Times New Roman" w:hAnsi="Arial" w:cs="Arial"/>
          <w:sz w:val="21"/>
          <w:szCs w:val="21"/>
        </w:rPr>
      </w:pPr>
    </w:p>
    <w:p w14:paraId="555360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14:paraId="7ABC0F63" w14:textId="77777777" w:rsidR="001A7AC4" w:rsidRDefault="001A7AC4" w:rsidP="001A7AC4">
      <w:pPr>
        <w:spacing w:line="375" w:lineRule="atLeast"/>
        <w:rPr>
          <w:rFonts w:ascii="Arial" w:eastAsia="Times New Roman" w:hAnsi="Arial" w:cs="Arial"/>
          <w:sz w:val="21"/>
          <w:szCs w:val="21"/>
        </w:rPr>
      </w:pPr>
    </w:p>
    <w:p w14:paraId="1BA74E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không có mặt tại nơi làm việc sau thời hạn quy định tại Điều 31 của Bộ luật này;</w:t>
      </w:r>
    </w:p>
    <w:p w14:paraId="7C7ADF42" w14:textId="77777777" w:rsidR="001A7AC4" w:rsidRDefault="001A7AC4" w:rsidP="001A7AC4">
      <w:pPr>
        <w:spacing w:line="375" w:lineRule="atLeast"/>
        <w:rPr>
          <w:rFonts w:ascii="Arial" w:eastAsia="Times New Roman" w:hAnsi="Arial" w:cs="Arial"/>
          <w:sz w:val="21"/>
          <w:szCs w:val="21"/>
        </w:rPr>
      </w:pPr>
    </w:p>
    <w:p w14:paraId="10D3DC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 Người lao động đủ tuổi nghỉ hưu theo quy định tại Điều 169 của Bộ luật này, trừ trường hợp có thỏa thuận khác;</w:t>
      </w:r>
    </w:p>
    <w:p w14:paraId="2AC353C5" w14:textId="77777777" w:rsidR="001A7AC4" w:rsidRDefault="001A7AC4" w:rsidP="001A7AC4">
      <w:pPr>
        <w:spacing w:line="375" w:lineRule="atLeast"/>
        <w:rPr>
          <w:rFonts w:ascii="Arial" w:eastAsia="Times New Roman" w:hAnsi="Arial" w:cs="Arial"/>
          <w:sz w:val="21"/>
          <w:szCs w:val="21"/>
        </w:rPr>
      </w:pPr>
    </w:p>
    <w:p w14:paraId="227173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Người lao động tự ý bỏ việc mà không có lý do chính đáng từ 05 ngày làm việc liên tục trở lên;</w:t>
      </w:r>
    </w:p>
    <w:p w14:paraId="755B56B0" w14:textId="77777777" w:rsidR="001A7AC4" w:rsidRDefault="001A7AC4" w:rsidP="001A7AC4">
      <w:pPr>
        <w:spacing w:line="375" w:lineRule="atLeast"/>
        <w:rPr>
          <w:rFonts w:ascii="Arial" w:eastAsia="Times New Roman" w:hAnsi="Arial" w:cs="Arial"/>
          <w:sz w:val="21"/>
          <w:szCs w:val="21"/>
        </w:rPr>
      </w:pPr>
    </w:p>
    <w:p w14:paraId="4C198E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Người lao động cung cấp không trung thực thông tin theo quy định tại khoản 2 Điều 16 của Bộ luật này khi giao kết hợp đồng lao động làm ảnh hưởng đến việc tuyển dụng người lao động.</w:t>
      </w:r>
    </w:p>
    <w:p w14:paraId="0B819786" w14:textId="77777777" w:rsidR="001A7AC4" w:rsidRDefault="001A7AC4" w:rsidP="001A7AC4">
      <w:pPr>
        <w:spacing w:line="375" w:lineRule="atLeast"/>
        <w:rPr>
          <w:rFonts w:ascii="Arial" w:eastAsia="Times New Roman" w:hAnsi="Arial" w:cs="Arial"/>
          <w:sz w:val="21"/>
          <w:szCs w:val="21"/>
        </w:rPr>
      </w:pPr>
    </w:p>
    <w:p w14:paraId="059EAB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đơn phương chấm dứt hợp đồng lao động trong trường hợp quy định tại các điểm a, b, c, đ và g khoản 1 Điều này, người sử dụng lao động phải báo trước cho người lao động như sau:</w:t>
      </w:r>
    </w:p>
    <w:p w14:paraId="33309855" w14:textId="77777777" w:rsidR="001A7AC4" w:rsidRDefault="001A7AC4" w:rsidP="001A7AC4">
      <w:pPr>
        <w:spacing w:line="375" w:lineRule="atLeast"/>
        <w:rPr>
          <w:rFonts w:ascii="Arial" w:eastAsia="Times New Roman" w:hAnsi="Arial" w:cs="Arial"/>
          <w:sz w:val="21"/>
          <w:szCs w:val="21"/>
        </w:rPr>
      </w:pPr>
    </w:p>
    <w:p w14:paraId="6A50C0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Ít nhất 45 ngày đối với hợp đồng lao động không xác định thời hạn;</w:t>
      </w:r>
    </w:p>
    <w:p w14:paraId="36FDB2B3" w14:textId="77777777" w:rsidR="001A7AC4" w:rsidRDefault="001A7AC4" w:rsidP="001A7AC4">
      <w:pPr>
        <w:spacing w:line="375" w:lineRule="atLeast"/>
        <w:rPr>
          <w:rFonts w:ascii="Arial" w:eastAsia="Times New Roman" w:hAnsi="Arial" w:cs="Arial"/>
          <w:sz w:val="21"/>
          <w:szCs w:val="21"/>
        </w:rPr>
      </w:pPr>
    </w:p>
    <w:p w14:paraId="3DBD59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Ít nhất 30 ngày đối với hợp đồng lao động xác định thời hạn có thời hạn từ 12 tháng đến 36 tháng;</w:t>
      </w:r>
    </w:p>
    <w:p w14:paraId="242A6F47" w14:textId="77777777" w:rsidR="001A7AC4" w:rsidRDefault="001A7AC4" w:rsidP="001A7AC4">
      <w:pPr>
        <w:spacing w:line="375" w:lineRule="atLeast"/>
        <w:rPr>
          <w:rFonts w:ascii="Arial" w:eastAsia="Times New Roman" w:hAnsi="Arial" w:cs="Arial"/>
          <w:sz w:val="21"/>
          <w:szCs w:val="21"/>
        </w:rPr>
      </w:pPr>
    </w:p>
    <w:p w14:paraId="0AFBC8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Ít nhất 03 ngày làm việc đối với hợp đồng lao động xác định thời hạn có thời hạn dưới 12 tháng và đối với trường hợp quy định tại điểm b khoản 1 Điều này;</w:t>
      </w:r>
    </w:p>
    <w:p w14:paraId="785795D7" w14:textId="77777777" w:rsidR="001A7AC4" w:rsidRDefault="001A7AC4" w:rsidP="001A7AC4">
      <w:pPr>
        <w:spacing w:line="375" w:lineRule="atLeast"/>
        <w:rPr>
          <w:rFonts w:ascii="Arial" w:eastAsia="Times New Roman" w:hAnsi="Arial" w:cs="Arial"/>
          <w:sz w:val="21"/>
          <w:szCs w:val="21"/>
        </w:rPr>
      </w:pPr>
    </w:p>
    <w:p w14:paraId="531C5B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Đối với một số ngành, nghề, công việc đặc thù thì thời hạn báo trước được thực hiện theo quy định của Chính phủ.</w:t>
      </w:r>
    </w:p>
    <w:p w14:paraId="01E89A09" w14:textId="77777777" w:rsidR="001A7AC4" w:rsidRDefault="001A7AC4" w:rsidP="001A7AC4">
      <w:pPr>
        <w:spacing w:line="375" w:lineRule="atLeast"/>
        <w:rPr>
          <w:rFonts w:ascii="Arial" w:eastAsia="Times New Roman" w:hAnsi="Arial" w:cs="Arial"/>
          <w:sz w:val="21"/>
          <w:szCs w:val="21"/>
        </w:rPr>
      </w:pPr>
    </w:p>
    <w:p w14:paraId="5369E9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đơn phương chấm dứt hợp đồng lao động quy định tại điểm d và điểm e khoản 1 Điều này thì người sử dụng lao động không phải báo trước cho người lao động.</w:t>
      </w:r>
    </w:p>
    <w:p w14:paraId="2136FB67" w14:textId="77777777" w:rsidR="001A7AC4" w:rsidRDefault="001A7AC4" w:rsidP="001A7AC4">
      <w:pPr>
        <w:spacing w:line="375" w:lineRule="atLeast"/>
        <w:rPr>
          <w:rFonts w:ascii="Arial" w:eastAsia="Times New Roman" w:hAnsi="Arial" w:cs="Arial"/>
          <w:sz w:val="21"/>
          <w:szCs w:val="21"/>
        </w:rPr>
      </w:pPr>
    </w:p>
    <w:p w14:paraId="55576F90"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lastRenderedPageBreak/>
        <w:t>Điều 37. Trường hợp người sử dụng lao động không được thực hiện quyền đơn phương chấm dứt hợp đồng lao động</w:t>
      </w:r>
    </w:p>
    <w:p w14:paraId="165FDCA7" w14:textId="77777777" w:rsidR="001A7AC4" w:rsidRDefault="001A7AC4" w:rsidP="001A7AC4">
      <w:pPr>
        <w:spacing w:line="375" w:lineRule="atLeast"/>
        <w:rPr>
          <w:rFonts w:ascii="Arial" w:eastAsia="Times New Roman" w:hAnsi="Arial" w:cs="Arial"/>
          <w:sz w:val="21"/>
          <w:szCs w:val="21"/>
        </w:rPr>
      </w:pPr>
    </w:p>
    <w:p w14:paraId="76A0B7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14:paraId="0EA7CD5F" w14:textId="77777777" w:rsidR="001A7AC4" w:rsidRDefault="001A7AC4" w:rsidP="001A7AC4">
      <w:pPr>
        <w:spacing w:line="375" w:lineRule="atLeast"/>
        <w:rPr>
          <w:rFonts w:ascii="Arial" w:eastAsia="Times New Roman" w:hAnsi="Arial" w:cs="Arial"/>
          <w:sz w:val="21"/>
          <w:szCs w:val="21"/>
        </w:rPr>
      </w:pPr>
    </w:p>
    <w:p w14:paraId="567E73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đang nghỉ hằng năm, nghỉ việc riêng và trường hợp nghỉ khác được người sử dụng lao động đồng ý.</w:t>
      </w:r>
    </w:p>
    <w:p w14:paraId="4C2C70F5" w14:textId="77777777" w:rsidR="001A7AC4" w:rsidRDefault="001A7AC4" w:rsidP="001A7AC4">
      <w:pPr>
        <w:spacing w:line="375" w:lineRule="atLeast"/>
        <w:rPr>
          <w:rFonts w:ascii="Arial" w:eastAsia="Times New Roman" w:hAnsi="Arial" w:cs="Arial"/>
          <w:sz w:val="21"/>
          <w:szCs w:val="21"/>
        </w:rPr>
      </w:pPr>
    </w:p>
    <w:p w14:paraId="5FF654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nữ mang thai; người lao động đang nghỉ thai sản hoặc nuôi con dưới 12 tháng tuổi.</w:t>
      </w:r>
    </w:p>
    <w:p w14:paraId="081F0DBE" w14:textId="77777777" w:rsidR="001A7AC4" w:rsidRDefault="001A7AC4" w:rsidP="001A7AC4">
      <w:pPr>
        <w:spacing w:line="375" w:lineRule="atLeast"/>
        <w:rPr>
          <w:rFonts w:ascii="Arial" w:eastAsia="Times New Roman" w:hAnsi="Arial" w:cs="Arial"/>
          <w:sz w:val="21"/>
          <w:szCs w:val="21"/>
        </w:rPr>
      </w:pPr>
    </w:p>
    <w:p w14:paraId="2A5EF56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38. Hủy bỏ việc đơn phương chấm dứt hợp đồng lao động</w:t>
      </w:r>
    </w:p>
    <w:p w14:paraId="17F895C2" w14:textId="77777777" w:rsidR="001A7AC4" w:rsidRDefault="001A7AC4" w:rsidP="001A7AC4">
      <w:pPr>
        <w:spacing w:line="375" w:lineRule="atLeast"/>
        <w:rPr>
          <w:rFonts w:ascii="Arial" w:eastAsia="Times New Roman" w:hAnsi="Arial" w:cs="Arial"/>
          <w:sz w:val="21"/>
          <w:szCs w:val="21"/>
        </w:rPr>
      </w:pPr>
    </w:p>
    <w:p w14:paraId="3695EF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Mỗi bên đều có quyền hủy bỏ việc đơn phương chấm dứt hợp đồng lao động trước khi hết thời hạn báo trước nhưng phải thông báo bằng văn bản và phải được bên kia đồng ý.</w:t>
      </w:r>
    </w:p>
    <w:p w14:paraId="31062216" w14:textId="77777777" w:rsidR="001A7AC4" w:rsidRDefault="001A7AC4" w:rsidP="001A7AC4">
      <w:pPr>
        <w:spacing w:line="375" w:lineRule="atLeast"/>
        <w:rPr>
          <w:rFonts w:ascii="Arial" w:eastAsia="Times New Roman" w:hAnsi="Arial" w:cs="Arial"/>
          <w:sz w:val="21"/>
          <w:szCs w:val="21"/>
        </w:rPr>
      </w:pPr>
    </w:p>
    <w:p w14:paraId="5356866D"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39. Đơn phương chấm dứt hợp đồng lao động trái pháp luật</w:t>
      </w:r>
    </w:p>
    <w:p w14:paraId="396FD4AC" w14:textId="77777777" w:rsidR="001A7AC4" w:rsidRDefault="001A7AC4" w:rsidP="001A7AC4">
      <w:pPr>
        <w:spacing w:line="375" w:lineRule="atLeast"/>
        <w:rPr>
          <w:rFonts w:ascii="Arial" w:eastAsia="Times New Roman" w:hAnsi="Arial" w:cs="Arial"/>
          <w:sz w:val="21"/>
          <w:szCs w:val="21"/>
        </w:rPr>
      </w:pPr>
    </w:p>
    <w:p w14:paraId="123E92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Đơn phương chấm dứt hợp đồng lao động trái pháp luật là trường hợp chấm dứt hợp đồng lao động không đúng quy định tại các điều 35, 36 và 37 của Bộ luật này.</w:t>
      </w:r>
    </w:p>
    <w:p w14:paraId="0586B49C" w14:textId="77777777" w:rsidR="001A7AC4" w:rsidRDefault="001A7AC4" w:rsidP="001A7AC4">
      <w:pPr>
        <w:spacing w:line="375" w:lineRule="atLeast"/>
        <w:rPr>
          <w:rFonts w:ascii="Arial" w:eastAsia="Times New Roman" w:hAnsi="Arial" w:cs="Arial"/>
          <w:sz w:val="21"/>
          <w:szCs w:val="21"/>
        </w:rPr>
      </w:pPr>
    </w:p>
    <w:p w14:paraId="1BCB6711"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40. Nghĩa vụ của người lao động khi đơn phương chấm dứt hợp đồng lao động trái pháp luật</w:t>
      </w:r>
    </w:p>
    <w:p w14:paraId="653DB8F6" w14:textId="77777777" w:rsidR="001A7AC4" w:rsidRDefault="001A7AC4" w:rsidP="001A7AC4">
      <w:pPr>
        <w:spacing w:line="375" w:lineRule="atLeast"/>
        <w:rPr>
          <w:rFonts w:ascii="Arial" w:eastAsia="Times New Roman" w:hAnsi="Arial" w:cs="Arial"/>
          <w:sz w:val="21"/>
          <w:szCs w:val="21"/>
        </w:rPr>
      </w:pPr>
    </w:p>
    <w:p w14:paraId="0BEDA1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được trợ cấp thôi việc.</w:t>
      </w:r>
    </w:p>
    <w:p w14:paraId="365ED61D" w14:textId="77777777" w:rsidR="001A7AC4" w:rsidRDefault="001A7AC4" w:rsidP="001A7AC4">
      <w:pPr>
        <w:spacing w:line="375" w:lineRule="atLeast"/>
        <w:rPr>
          <w:rFonts w:ascii="Arial" w:eastAsia="Times New Roman" w:hAnsi="Arial" w:cs="Arial"/>
          <w:sz w:val="21"/>
          <w:szCs w:val="21"/>
        </w:rPr>
      </w:pPr>
    </w:p>
    <w:p w14:paraId="6F48DF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Phải bồi thường cho người sử dụng lao động nửa tháng tiền lương theo hợp đồng lao động và một khoản tiền tương ứng với tiền lương theo hợp đồng lao động trong những ngày không báo trước.</w:t>
      </w:r>
    </w:p>
    <w:p w14:paraId="59B68184" w14:textId="77777777" w:rsidR="001A7AC4" w:rsidRDefault="001A7AC4" w:rsidP="001A7AC4">
      <w:pPr>
        <w:spacing w:line="375" w:lineRule="atLeast"/>
        <w:rPr>
          <w:rFonts w:ascii="Arial" w:eastAsia="Times New Roman" w:hAnsi="Arial" w:cs="Arial"/>
          <w:sz w:val="21"/>
          <w:szCs w:val="21"/>
        </w:rPr>
      </w:pPr>
    </w:p>
    <w:p w14:paraId="499380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Phải hoàn trả cho người sử dụng lao động chi phí đào tạo quy định tại Điều 62 của Bộ luật này.</w:t>
      </w:r>
    </w:p>
    <w:p w14:paraId="3AC47FCC" w14:textId="77777777" w:rsidR="001A7AC4" w:rsidRDefault="001A7AC4" w:rsidP="001A7AC4">
      <w:pPr>
        <w:spacing w:line="375" w:lineRule="atLeast"/>
        <w:rPr>
          <w:rFonts w:ascii="Arial" w:eastAsia="Times New Roman" w:hAnsi="Arial" w:cs="Arial"/>
          <w:sz w:val="21"/>
          <w:szCs w:val="21"/>
        </w:rPr>
      </w:pPr>
    </w:p>
    <w:p w14:paraId="1F678E34"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41. Nghĩa vụ của người sử dụng lao động khi đơn phương chấm dứt hợp đồng lao động trái pháp luật</w:t>
      </w:r>
    </w:p>
    <w:p w14:paraId="62C7133E" w14:textId="77777777" w:rsidR="001A7AC4" w:rsidRDefault="001A7AC4" w:rsidP="001A7AC4">
      <w:pPr>
        <w:spacing w:line="375" w:lineRule="atLeast"/>
        <w:rPr>
          <w:rFonts w:ascii="Arial" w:eastAsia="Times New Roman" w:hAnsi="Arial" w:cs="Arial"/>
          <w:sz w:val="21"/>
          <w:szCs w:val="21"/>
        </w:rPr>
      </w:pPr>
    </w:p>
    <w:p w14:paraId="0A3A0D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p>
    <w:p w14:paraId="702EBC51" w14:textId="77777777" w:rsidR="001A7AC4" w:rsidRDefault="001A7AC4" w:rsidP="001A7AC4">
      <w:pPr>
        <w:spacing w:line="375" w:lineRule="atLeast"/>
        <w:rPr>
          <w:rFonts w:ascii="Arial" w:eastAsia="Times New Roman" w:hAnsi="Arial" w:cs="Arial"/>
          <w:sz w:val="21"/>
          <w:szCs w:val="21"/>
        </w:rPr>
      </w:pPr>
    </w:p>
    <w:p w14:paraId="4BFB5E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Sau khi được nhận lại làm việc, người lao động hoàn trả cho người sử dụng lao động các khoản tiền trợ cấp thôi việc, trợ cấp mất việc làm nếu đã nhận của người sử dụng lao động.</w:t>
      </w:r>
    </w:p>
    <w:p w14:paraId="056122FC" w14:textId="77777777" w:rsidR="001A7AC4" w:rsidRDefault="001A7AC4" w:rsidP="001A7AC4">
      <w:pPr>
        <w:spacing w:line="375" w:lineRule="atLeast"/>
        <w:rPr>
          <w:rFonts w:ascii="Arial" w:eastAsia="Times New Roman" w:hAnsi="Arial" w:cs="Arial"/>
          <w:sz w:val="21"/>
          <w:szCs w:val="21"/>
        </w:rPr>
      </w:pPr>
    </w:p>
    <w:p w14:paraId="7A87CC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không còn vị trí, công việc đã giao kết trong hợp đồng lao động mà người lao động vẫn muốn làm việc thì hai bên thỏa thuận để sửa đổi, bổ sung hợp đồng lao động.</w:t>
      </w:r>
    </w:p>
    <w:p w14:paraId="46B58D00" w14:textId="77777777" w:rsidR="001A7AC4" w:rsidRDefault="001A7AC4" w:rsidP="001A7AC4">
      <w:pPr>
        <w:spacing w:line="375" w:lineRule="atLeast"/>
        <w:rPr>
          <w:rFonts w:ascii="Arial" w:eastAsia="Times New Roman" w:hAnsi="Arial" w:cs="Arial"/>
          <w:sz w:val="21"/>
          <w:szCs w:val="21"/>
        </w:rPr>
      </w:pPr>
    </w:p>
    <w:p w14:paraId="3DEF09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14:paraId="164E23D1" w14:textId="77777777" w:rsidR="001A7AC4" w:rsidRDefault="001A7AC4" w:rsidP="001A7AC4">
      <w:pPr>
        <w:spacing w:line="375" w:lineRule="atLeast"/>
        <w:rPr>
          <w:rFonts w:ascii="Arial" w:eastAsia="Times New Roman" w:hAnsi="Arial" w:cs="Arial"/>
          <w:sz w:val="21"/>
          <w:szCs w:val="21"/>
        </w:rPr>
      </w:pPr>
    </w:p>
    <w:p w14:paraId="4EC0C8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p>
    <w:p w14:paraId="54CEB8A8" w14:textId="77777777" w:rsidR="001A7AC4" w:rsidRDefault="001A7AC4" w:rsidP="001A7AC4">
      <w:pPr>
        <w:spacing w:line="375" w:lineRule="atLeast"/>
        <w:rPr>
          <w:rFonts w:ascii="Arial" w:eastAsia="Times New Roman" w:hAnsi="Arial" w:cs="Arial"/>
          <w:sz w:val="21"/>
          <w:szCs w:val="21"/>
        </w:rPr>
      </w:pPr>
    </w:p>
    <w:p w14:paraId="198EDF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14:paraId="191FE1A7" w14:textId="77777777" w:rsidR="001A7AC4" w:rsidRDefault="001A7AC4" w:rsidP="001A7AC4">
      <w:pPr>
        <w:spacing w:line="375" w:lineRule="atLeast"/>
        <w:rPr>
          <w:rFonts w:ascii="Arial" w:eastAsia="Times New Roman" w:hAnsi="Arial" w:cs="Arial"/>
          <w:sz w:val="21"/>
          <w:szCs w:val="21"/>
        </w:rPr>
      </w:pPr>
    </w:p>
    <w:p w14:paraId="77207C16"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42. Nghĩa vụ của người sử dụng lao động trong trường hợp thay đổi cơ cấu, công nghệ hoặc vì lý do kinh tế</w:t>
      </w:r>
    </w:p>
    <w:p w14:paraId="34454F94" w14:textId="77777777" w:rsidR="001A7AC4" w:rsidRDefault="001A7AC4" w:rsidP="001A7AC4">
      <w:pPr>
        <w:spacing w:line="375" w:lineRule="atLeast"/>
        <w:rPr>
          <w:rFonts w:ascii="Arial" w:eastAsia="Times New Roman" w:hAnsi="Arial" w:cs="Arial"/>
          <w:sz w:val="21"/>
          <w:szCs w:val="21"/>
        </w:rPr>
      </w:pPr>
    </w:p>
    <w:p w14:paraId="620AB6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Những trường hợp sau đây được coi là thay đổi cơ cấu, công nghệ:</w:t>
      </w:r>
    </w:p>
    <w:p w14:paraId="501024B4" w14:textId="77777777" w:rsidR="001A7AC4" w:rsidRDefault="001A7AC4" w:rsidP="001A7AC4">
      <w:pPr>
        <w:spacing w:line="375" w:lineRule="atLeast"/>
        <w:rPr>
          <w:rFonts w:ascii="Arial" w:eastAsia="Times New Roman" w:hAnsi="Arial" w:cs="Arial"/>
          <w:sz w:val="21"/>
          <w:szCs w:val="21"/>
        </w:rPr>
      </w:pPr>
    </w:p>
    <w:p w14:paraId="165CFD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Thay đổi cơ cấu tổ chức, tổ chức lại lao động;</w:t>
      </w:r>
    </w:p>
    <w:p w14:paraId="086CAE16" w14:textId="77777777" w:rsidR="001A7AC4" w:rsidRDefault="001A7AC4" w:rsidP="001A7AC4">
      <w:pPr>
        <w:spacing w:line="375" w:lineRule="atLeast"/>
        <w:rPr>
          <w:rFonts w:ascii="Arial" w:eastAsia="Times New Roman" w:hAnsi="Arial" w:cs="Arial"/>
          <w:sz w:val="21"/>
          <w:szCs w:val="21"/>
        </w:rPr>
      </w:pPr>
    </w:p>
    <w:p w14:paraId="4C5F45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Thay đổi quy trình, công nghệ, máy móc, thiết bị sản xuất, kinh doanh gắn với ngành, nghề sản xuất, kinh doanh của người sử dụng lao động;</w:t>
      </w:r>
    </w:p>
    <w:p w14:paraId="7DE8F35D" w14:textId="77777777" w:rsidR="001A7AC4" w:rsidRDefault="001A7AC4" w:rsidP="001A7AC4">
      <w:pPr>
        <w:spacing w:line="375" w:lineRule="atLeast"/>
        <w:rPr>
          <w:rFonts w:ascii="Arial" w:eastAsia="Times New Roman" w:hAnsi="Arial" w:cs="Arial"/>
          <w:sz w:val="21"/>
          <w:szCs w:val="21"/>
        </w:rPr>
      </w:pPr>
    </w:p>
    <w:p w14:paraId="6CCD29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Thay đổi sản phẩm hoặc cơ cấu sản phẩm.</w:t>
      </w:r>
    </w:p>
    <w:p w14:paraId="15B83132" w14:textId="77777777" w:rsidR="001A7AC4" w:rsidRDefault="001A7AC4" w:rsidP="001A7AC4">
      <w:pPr>
        <w:spacing w:line="375" w:lineRule="atLeast"/>
        <w:rPr>
          <w:rFonts w:ascii="Arial" w:eastAsia="Times New Roman" w:hAnsi="Arial" w:cs="Arial"/>
          <w:sz w:val="21"/>
          <w:szCs w:val="21"/>
        </w:rPr>
      </w:pPr>
    </w:p>
    <w:p w14:paraId="56441A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Những trường hợp sau đây được coi là vì lý do kinh tế:</w:t>
      </w:r>
    </w:p>
    <w:p w14:paraId="0DB43B67" w14:textId="77777777" w:rsidR="001A7AC4" w:rsidRDefault="001A7AC4" w:rsidP="001A7AC4">
      <w:pPr>
        <w:spacing w:line="375" w:lineRule="atLeast"/>
        <w:rPr>
          <w:rFonts w:ascii="Arial" w:eastAsia="Times New Roman" w:hAnsi="Arial" w:cs="Arial"/>
          <w:sz w:val="21"/>
          <w:szCs w:val="21"/>
        </w:rPr>
      </w:pPr>
    </w:p>
    <w:p w14:paraId="56579B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Khủng hoảng hoặc suy thoái kinh tế;</w:t>
      </w:r>
    </w:p>
    <w:p w14:paraId="79E93FD3" w14:textId="77777777" w:rsidR="001A7AC4" w:rsidRDefault="001A7AC4" w:rsidP="001A7AC4">
      <w:pPr>
        <w:spacing w:line="375" w:lineRule="atLeast"/>
        <w:rPr>
          <w:rFonts w:ascii="Arial" w:eastAsia="Times New Roman" w:hAnsi="Arial" w:cs="Arial"/>
          <w:sz w:val="21"/>
          <w:szCs w:val="21"/>
        </w:rPr>
      </w:pPr>
    </w:p>
    <w:p w14:paraId="044275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Thực hiện chính sách, pháp luật của Nhà nước khi cơ cấu lại nền kinh tế hoặc thực hiện cam kết quốc tế.</w:t>
      </w:r>
    </w:p>
    <w:p w14:paraId="0493D64B" w14:textId="77777777" w:rsidR="001A7AC4" w:rsidRDefault="001A7AC4" w:rsidP="001A7AC4">
      <w:pPr>
        <w:spacing w:line="375" w:lineRule="atLeast"/>
        <w:rPr>
          <w:rFonts w:ascii="Arial" w:eastAsia="Times New Roman" w:hAnsi="Arial" w:cs="Arial"/>
          <w:sz w:val="21"/>
          <w:szCs w:val="21"/>
        </w:rPr>
      </w:pPr>
    </w:p>
    <w:p w14:paraId="3690BF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p>
    <w:p w14:paraId="6A07044C" w14:textId="77777777" w:rsidR="001A7AC4" w:rsidRDefault="001A7AC4" w:rsidP="001A7AC4">
      <w:pPr>
        <w:spacing w:line="375" w:lineRule="atLeast"/>
        <w:rPr>
          <w:rFonts w:ascii="Arial" w:eastAsia="Times New Roman" w:hAnsi="Arial" w:cs="Arial"/>
          <w:sz w:val="21"/>
          <w:szCs w:val="21"/>
        </w:rPr>
      </w:pPr>
    </w:p>
    <w:p w14:paraId="2A3CBA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14:paraId="76DD6A06" w14:textId="77777777" w:rsidR="001A7AC4" w:rsidRDefault="001A7AC4" w:rsidP="001A7AC4">
      <w:pPr>
        <w:spacing w:line="375" w:lineRule="atLeast"/>
        <w:rPr>
          <w:rFonts w:ascii="Arial" w:eastAsia="Times New Roman" w:hAnsi="Arial" w:cs="Arial"/>
          <w:sz w:val="21"/>
          <w:szCs w:val="21"/>
        </w:rPr>
      </w:pPr>
    </w:p>
    <w:p w14:paraId="27394F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Trong trường hợp người sử dụng lao động không thể giải quyết được việc làm mà phải cho người lao động thôi việc thì phải trả trợ cấp mất việc làm theo quy định tại Điều 47 của Bộ luật này.</w:t>
      </w:r>
    </w:p>
    <w:p w14:paraId="5CA35499" w14:textId="77777777" w:rsidR="001A7AC4" w:rsidRDefault="001A7AC4" w:rsidP="001A7AC4">
      <w:pPr>
        <w:spacing w:line="375" w:lineRule="atLeast"/>
        <w:rPr>
          <w:rFonts w:ascii="Arial" w:eastAsia="Times New Roman" w:hAnsi="Arial" w:cs="Arial"/>
          <w:sz w:val="21"/>
          <w:szCs w:val="21"/>
        </w:rPr>
      </w:pPr>
    </w:p>
    <w:p w14:paraId="00F14A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14:paraId="43C1E196" w14:textId="77777777" w:rsidR="001A7AC4" w:rsidRDefault="001A7AC4" w:rsidP="001A7AC4">
      <w:pPr>
        <w:spacing w:line="375" w:lineRule="atLeast"/>
        <w:rPr>
          <w:rFonts w:ascii="Arial" w:eastAsia="Times New Roman" w:hAnsi="Arial" w:cs="Arial"/>
          <w:sz w:val="21"/>
          <w:szCs w:val="21"/>
        </w:rPr>
      </w:pPr>
    </w:p>
    <w:p w14:paraId="7FF8201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p>
    <w:p w14:paraId="6CF40D89" w14:textId="77777777" w:rsidR="001A7AC4" w:rsidRDefault="001A7AC4" w:rsidP="001A7AC4">
      <w:pPr>
        <w:spacing w:line="375" w:lineRule="atLeast"/>
        <w:rPr>
          <w:rFonts w:ascii="Arial" w:eastAsia="Times New Roman" w:hAnsi="Arial" w:cs="Arial"/>
          <w:sz w:val="21"/>
          <w:szCs w:val="21"/>
        </w:rPr>
      </w:pPr>
    </w:p>
    <w:p w14:paraId="69B83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p>
    <w:p w14:paraId="5A6DFB8D" w14:textId="77777777" w:rsidR="001A7AC4" w:rsidRDefault="001A7AC4" w:rsidP="001A7AC4">
      <w:pPr>
        <w:spacing w:line="375" w:lineRule="atLeast"/>
        <w:rPr>
          <w:rFonts w:ascii="Arial" w:eastAsia="Times New Roman" w:hAnsi="Arial" w:cs="Arial"/>
          <w:sz w:val="21"/>
          <w:szCs w:val="21"/>
        </w:rPr>
      </w:pPr>
    </w:p>
    <w:p w14:paraId="485832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hiện tại và người sử dụng lao động kế tiếp có trách nhiệm thực hiện phương án sử dụng lao động đã được thông qua.</w:t>
      </w:r>
    </w:p>
    <w:p w14:paraId="7A9D0A9C" w14:textId="77777777" w:rsidR="001A7AC4" w:rsidRDefault="001A7AC4" w:rsidP="001A7AC4">
      <w:pPr>
        <w:spacing w:line="375" w:lineRule="atLeast"/>
        <w:rPr>
          <w:rFonts w:ascii="Arial" w:eastAsia="Times New Roman" w:hAnsi="Arial" w:cs="Arial"/>
          <w:sz w:val="21"/>
          <w:szCs w:val="21"/>
        </w:rPr>
      </w:pPr>
    </w:p>
    <w:p w14:paraId="75ACF4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Người lao động bị thôi việc thì được nhận trợ cấp mất việc làm theo quy định tại Điều 47 của Bộ luật này.</w:t>
      </w:r>
    </w:p>
    <w:p w14:paraId="073A953C" w14:textId="77777777" w:rsidR="001A7AC4" w:rsidRDefault="001A7AC4" w:rsidP="001A7AC4">
      <w:pPr>
        <w:spacing w:line="375" w:lineRule="atLeast"/>
        <w:rPr>
          <w:rFonts w:ascii="Arial" w:eastAsia="Times New Roman" w:hAnsi="Arial" w:cs="Arial"/>
          <w:sz w:val="21"/>
          <w:szCs w:val="21"/>
        </w:rPr>
      </w:pPr>
    </w:p>
    <w:p w14:paraId="6D7BD544"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44. Phương án sử dụng lao động</w:t>
      </w:r>
    </w:p>
    <w:p w14:paraId="42B193EE" w14:textId="77777777" w:rsidR="001A7AC4" w:rsidRDefault="001A7AC4" w:rsidP="001A7AC4">
      <w:pPr>
        <w:spacing w:line="375" w:lineRule="atLeast"/>
        <w:rPr>
          <w:rFonts w:ascii="Arial" w:eastAsia="Times New Roman" w:hAnsi="Arial" w:cs="Arial"/>
          <w:sz w:val="21"/>
          <w:szCs w:val="21"/>
        </w:rPr>
      </w:pPr>
    </w:p>
    <w:p w14:paraId="3184DF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Phương án sử dụng lao động phải có những nội dung chủ yếu sau đây:</w:t>
      </w:r>
    </w:p>
    <w:p w14:paraId="51834ED2" w14:textId="77777777" w:rsidR="001A7AC4" w:rsidRDefault="001A7AC4" w:rsidP="001A7AC4">
      <w:pPr>
        <w:spacing w:line="375" w:lineRule="atLeast"/>
        <w:rPr>
          <w:rFonts w:ascii="Arial" w:eastAsia="Times New Roman" w:hAnsi="Arial" w:cs="Arial"/>
          <w:sz w:val="21"/>
          <w:szCs w:val="21"/>
        </w:rPr>
      </w:pPr>
    </w:p>
    <w:p w14:paraId="35739E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Số lượng và danh sách người lao động tiếp tục được sử dụng, người lao động được đào tạo lại để tiếp tục sử dụng, người lao động được chuyển sang làm việc không trọn thời gian;</w:t>
      </w:r>
    </w:p>
    <w:p w14:paraId="2F901C79" w14:textId="77777777" w:rsidR="001A7AC4" w:rsidRDefault="001A7AC4" w:rsidP="001A7AC4">
      <w:pPr>
        <w:spacing w:line="375" w:lineRule="atLeast"/>
        <w:rPr>
          <w:rFonts w:ascii="Arial" w:eastAsia="Times New Roman" w:hAnsi="Arial" w:cs="Arial"/>
          <w:sz w:val="21"/>
          <w:szCs w:val="21"/>
        </w:rPr>
      </w:pPr>
    </w:p>
    <w:p w14:paraId="46A125F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Số lượng và danh sách người lao động nghỉ hưu;</w:t>
      </w:r>
    </w:p>
    <w:p w14:paraId="2F3B91E3" w14:textId="77777777" w:rsidR="001A7AC4" w:rsidRDefault="001A7AC4" w:rsidP="001A7AC4">
      <w:pPr>
        <w:spacing w:line="375" w:lineRule="atLeast"/>
        <w:rPr>
          <w:rFonts w:ascii="Arial" w:eastAsia="Times New Roman" w:hAnsi="Arial" w:cs="Arial"/>
          <w:sz w:val="21"/>
          <w:szCs w:val="21"/>
        </w:rPr>
      </w:pPr>
    </w:p>
    <w:p w14:paraId="1B587A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Số lượng và danh sách người lao động phải chấm dứt hợp đồng lao động;</w:t>
      </w:r>
    </w:p>
    <w:p w14:paraId="2C66DDB8" w14:textId="77777777" w:rsidR="001A7AC4" w:rsidRDefault="001A7AC4" w:rsidP="001A7AC4">
      <w:pPr>
        <w:spacing w:line="375" w:lineRule="atLeast"/>
        <w:rPr>
          <w:rFonts w:ascii="Arial" w:eastAsia="Times New Roman" w:hAnsi="Arial" w:cs="Arial"/>
          <w:sz w:val="21"/>
          <w:szCs w:val="21"/>
        </w:rPr>
      </w:pPr>
    </w:p>
    <w:p w14:paraId="0154AF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Quyền và nghĩa vụ của người sử dụng lao động, người lao động và các bên liên quan trong việc thực hiện phương án sử dụng lao động;</w:t>
      </w:r>
    </w:p>
    <w:p w14:paraId="28D9571C" w14:textId="77777777" w:rsidR="001A7AC4" w:rsidRDefault="001A7AC4" w:rsidP="001A7AC4">
      <w:pPr>
        <w:spacing w:line="375" w:lineRule="atLeast"/>
        <w:rPr>
          <w:rFonts w:ascii="Arial" w:eastAsia="Times New Roman" w:hAnsi="Arial" w:cs="Arial"/>
          <w:sz w:val="21"/>
          <w:szCs w:val="21"/>
        </w:rPr>
      </w:pPr>
    </w:p>
    <w:p w14:paraId="34EFA77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Biện pháp và nguồn tài chính bảo đảm thực hiện phương án.</w:t>
      </w:r>
    </w:p>
    <w:p w14:paraId="68F83A7C" w14:textId="77777777" w:rsidR="001A7AC4" w:rsidRDefault="001A7AC4" w:rsidP="001A7AC4">
      <w:pPr>
        <w:spacing w:line="375" w:lineRule="atLeast"/>
        <w:rPr>
          <w:rFonts w:ascii="Arial" w:eastAsia="Times New Roman" w:hAnsi="Arial" w:cs="Arial"/>
          <w:sz w:val="21"/>
          <w:szCs w:val="21"/>
        </w:rPr>
      </w:pPr>
    </w:p>
    <w:p w14:paraId="15E89C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14:paraId="17D13622" w14:textId="77777777" w:rsidR="001A7AC4" w:rsidRDefault="001A7AC4" w:rsidP="001A7AC4">
      <w:pPr>
        <w:spacing w:line="375" w:lineRule="atLeast"/>
        <w:rPr>
          <w:rFonts w:ascii="Arial" w:eastAsia="Times New Roman" w:hAnsi="Arial" w:cs="Arial"/>
          <w:sz w:val="21"/>
          <w:szCs w:val="21"/>
        </w:rPr>
      </w:pPr>
    </w:p>
    <w:p w14:paraId="5016706C"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45. Thông báo chấm dứt hợp đồng lao động</w:t>
      </w:r>
    </w:p>
    <w:p w14:paraId="07E3B04F" w14:textId="77777777" w:rsidR="001A7AC4" w:rsidRDefault="001A7AC4" w:rsidP="001A7AC4">
      <w:pPr>
        <w:spacing w:line="375" w:lineRule="atLeast"/>
        <w:rPr>
          <w:rFonts w:ascii="Arial" w:eastAsia="Times New Roman" w:hAnsi="Arial" w:cs="Arial"/>
          <w:sz w:val="21"/>
          <w:szCs w:val="21"/>
        </w:rPr>
      </w:pPr>
    </w:p>
    <w:p w14:paraId="44EF8E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p>
    <w:p w14:paraId="35427E96" w14:textId="77777777" w:rsidR="001A7AC4" w:rsidRDefault="001A7AC4" w:rsidP="001A7AC4">
      <w:pPr>
        <w:spacing w:line="375" w:lineRule="atLeast"/>
        <w:rPr>
          <w:rFonts w:ascii="Arial" w:eastAsia="Times New Roman" w:hAnsi="Arial" w:cs="Arial"/>
          <w:sz w:val="21"/>
          <w:szCs w:val="21"/>
        </w:rPr>
      </w:pPr>
    </w:p>
    <w:p w14:paraId="52FF09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người sử dụng lao động không phải là cá nhân chấm dứt hoạt động thì thời điểm chấm dứt hợp đồng lao động tính từ thời điểm có thông báo chấm dứt hoạt động.</w:t>
      </w:r>
    </w:p>
    <w:p w14:paraId="1D129E0A" w14:textId="77777777" w:rsidR="001A7AC4" w:rsidRDefault="001A7AC4" w:rsidP="001A7AC4">
      <w:pPr>
        <w:spacing w:line="375" w:lineRule="atLeast"/>
        <w:rPr>
          <w:rFonts w:ascii="Arial" w:eastAsia="Times New Roman" w:hAnsi="Arial" w:cs="Arial"/>
          <w:sz w:val="21"/>
          <w:szCs w:val="21"/>
        </w:rPr>
      </w:pPr>
    </w:p>
    <w:p w14:paraId="6E45AB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14:paraId="01D2B909" w14:textId="77777777" w:rsidR="001A7AC4" w:rsidRDefault="001A7AC4" w:rsidP="001A7AC4">
      <w:pPr>
        <w:spacing w:line="375" w:lineRule="atLeast"/>
        <w:rPr>
          <w:rFonts w:ascii="Arial" w:eastAsia="Times New Roman" w:hAnsi="Arial" w:cs="Arial"/>
          <w:sz w:val="21"/>
          <w:szCs w:val="21"/>
        </w:rPr>
      </w:pPr>
    </w:p>
    <w:p w14:paraId="0C1130F7"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46. Trợ cấp thôi việc</w:t>
      </w:r>
    </w:p>
    <w:p w14:paraId="0A902B09" w14:textId="77777777" w:rsidR="001A7AC4" w:rsidRDefault="001A7AC4" w:rsidP="001A7AC4">
      <w:pPr>
        <w:spacing w:line="375" w:lineRule="atLeast"/>
        <w:rPr>
          <w:rFonts w:ascii="Arial" w:eastAsia="Times New Roman" w:hAnsi="Arial" w:cs="Arial"/>
          <w:sz w:val="21"/>
          <w:szCs w:val="21"/>
        </w:rPr>
      </w:pPr>
    </w:p>
    <w:p w14:paraId="57CF9E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hợp đồng lao động chấm dứt theo quy định tại các khoản 1, 2, 3, 4, 6, 7, 9 và 10 Điều 34 của Bộ luật này thì người sử dụng lao động có trách nhiệm trả </w:t>
      </w:r>
      <w:hyperlink r:id="rId15" w:history="1">
        <w:r>
          <w:rPr>
            <w:rStyle w:val="Hyperlink"/>
            <w:rFonts w:ascii="Arial" w:eastAsia="Times New Roman" w:hAnsi="Arial" w:cs="Arial"/>
            <w:color w:val="135ECD"/>
            <w:sz w:val="21"/>
            <w:szCs w:val="21"/>
          </w:rPr>
          <w:t>trợ cấp thôi việc</w:t>
        </w:r>
      </w:hyperlink>
      <w:r>
        <w:rPr>
          <w:rFonts w:ascii="Arial" w:eastAsia="Times New Roman" w:hAnsi="Arial" w:cs="Arial"/>
          <w:sz w:val="21"/>
          <w:szCs w:val="21"/>
        </w:rPr>
        <w:t>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p>
    <w:p w14:paraId="52F9AB39" w14:textId="77777777" w:rsidR="001A7AC4" w:rsidRDefault="001A7AC4" w:rsidP="001A7AC4">
      <w:pPr>
        <w:spacing w:line="375" w:lineRule="atLeast"/>
        <w:rPr>
          <w:rFonts w:ascii="Arial" w:eastAsia="Times New Roman" w:hAnsi="Arial" w:cs="Arial"/>
          <w:sz w:val="21"/>
          <w:szCs w:val="21"/>
        </w:rPr>
      </w:pPr>
    </w:p>
    <w:p w14:paraId="4F2A91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2F108BFF" w14:textId="77777777" w:rsidR="001A7AC4" w:rsidRDefault="001A7AC4" w:rsidP="001A7AC4">
      <w:pPr>
        <w:spacing w:line="375" w:lineRule="atLeast"/>
        <w:rPr>
          <w:rFonts w:ascii="Arial" w:eastAsia="Times New Roman" w:hAnsi="Arial" w:cs="Arial"/>
          <w:sz w:val="21"/>
          <w:szCs w:val="21"/>
        </w:rPr>
      </w:pPr>
    </w:p>
    <w:p w14:paraId="28D779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Tiền lương để tính trợ cấp thôi việc là tiền lương bình quân của 06 tháng liền kề theo hợp đồng lao động trước khi người lao động thôi việc.</w:t>
      </w:r>
    </w:p>
    <w:p w14:paraId="6D6C323C" w14:textId="77777777" w:rsidR="001A7AC4" w:rsidRDefault="001A7AC4" w:rsidP="001A7AC4">
      <w:pPr>
        <w:spacing w:line="375" w:lineRule="atLeast"/>
        <w:rPr>
          <w:rFonts w:ascii="Arial" w:eastAsia="Times New Roman" w:hAnsi="Arial" w:cs="Arial"/>
          <w:sz w:val="21"/>
          <w:szCs w:val="21"/>
        </w:rPr>
      </w:pPr>
    </w:p>
    <w:p w14:paraId="6AD025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4E2E1EA9" w14:textId="77777777" w:rsidR="001A7AC4" w:rsidRDefault="001A7AC4" w:rsidP="001A7AC4">
      <w:pPr>
        <w:spacing w:line="375" w:lineRule="atLeast"/>
        <w:rPr>
          <w:rFonts w:ascii="Arial" w:eastAsia="Times New Roman" w:hAnsi="Arial" w:cs="Arial"/>
          <w:sz w:val="21"/>
          <w:szCs w:val="21"/>
        </w:rPr>
      </w:pPr>
    </w:p>
    <w:p w14:paraId="5A5B1CF9"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Điều 47. Trợ cấp mất việc làm</w:t>
      </w:r>
    </w:p>
    <w:p w14:paraId="747365A7" w14:textId="77777777" w:rsidR="001A7AC4" w:rsidRDefault="001A7AC4" w:rsidP="001A7AC4">
      <w:pPr>
        <w:spacing w:line="375" w:lineRule="atLeast"/>
        <w:rPr>
          <w:rFonts w:ascii="Arial" w:eastAsia="Times New Roman" w:hAnsi="Arial" w:cs="Arial"/>
          <w:sz w:val="21"/>
          <w:szCs w:val="21"/>
        </w:rPr>
      </w:pPr>
    </w:p>
    <w:p w14:paraId="0A0FB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p>
    <w:p w14:paraId="18303636" w14:textId="77777777" w:rsidR="001A7AC4" w:rsidRDefault="001A7AC4" w:rsidP="001A7AC4">
      <w:pPr>
        <w:spacing w:line="375" w:lineRule="atLeast"/>
        <w:rPr>
          <w:rFonts w:ascii="Arial" w:eastAsia="Times New Roman" w:hAnsi="Arial" w:cs="Arial"/>
          <w:sz w:val="21"/>
          <w:szCs w:val="21"/>
        </w:rPr>
      </w:pPr>
    </w:p>
    <w:p w14:paraId="0C9C64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66C93747" w14:textId="77777777" w:rsidR="001A7AC4" w:rsidRDefault="001A7AC4" w:rsidP="001A7AC4">
      <w:pPr>
        <w:spacing w:line="375" w:lineRule="atLeast"/>
        <w:rPr>
          <w:rFonts w:ascii="Arial" w:eastAsia="Times New Roman" w:hAnsi="Arial" w:cs="Arial"/>
          <w:sz w:val="21"/>
          <w:szCs w:val="21"/>
        </w:rPr>
      </w:pPr>
    </w:p>
    <w:p w14:paraId="505A8D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Tiền lương để tính trợ cấp mất việc làm là tiền lương bình quân của 06 tháng liền kề theo hợp đồng lao động trước khi người lao động mất việc làm.</w:t>
      </w:r>
    </w:p>
    <w:p w14:paraId="3CEEECB3" w14:textId="77777777" w:rsidR="001A7AC4" w:rsidRDefault="001A7AC4" w:rsidP="001A7AC4">
      <w:pPr>
        <w:spacing w:line="375" w:lineRule="atLeast"/>
        <w:rPr>
          <w:rFonts w:ascii="Arial" w:eastAsia="Times New Roman" w:hAnsi="Arial" w:cs="Arial"/>
          <w:sz w:val="21"/>
          <w:szCs w:val="21"/>
        </w:rPr>
      </w:pPr>
    </w:p>
    <w:p w14:paraId="34FB71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2D48EEEF" w14:textId="77777777" w:rsidR="001A7AC4" w:rsidRDefault="001A7AC4" w:rsidP="001A7AC4">
      <w:pPr>
        <w:spacing w:line="375" w:lineRule="atLeast"/>
        <w:rPr>
          <w:rFonts w:ascii="Arial" w:eastAsia="Times New Roman" w:hAnsi="Arial" w:cs="Arial"/>
          <w:sz w:val="21"/>
          <w:szCs w:val="21"/>
        </w:rPr>
      </w:pPr>
    </w:p>
    <w:p w14:paraId="6203022A" w14:textId="77777777" w:rsidR="001A7AC4" w:rsidRDefault="001A7AC4" w:rsidP="001A7AC4">
      <w:pPr>
        <w:pStyle w:val="Heading3"/>
        <w:spacing w:after="75" w:line="375" w:lineRule="atLeast"/>
        <w:rPr>
          <w:rFonts w:ascii="Arial" w:eastAsia="Times New Roman" w:hAnsi="Arial" w:cs="Arial"/>
          <w:sz w:val="21"/>
          <w:szCs w:val="21"/>
        </w:rPr>
      </w:pPr>
      <w:r>
        <w:rPr>
          <w:rFonts w:ascii="Arial" w:eastAsia="Times New Roman" w:hAnsi="Arial" w:cs="Arial"/>
          <w:sz w:val="21"/>
          <w:szCs w:val="21"/>
        </w:rPr>
        <w:t>Điều 48. Trách nhiệm khi chấm dứt hợp đồng lao động</w:t>
      </w:r>
    </w:p>
    <w:p w14:paraId="28770011" w14:textId="77777777" w:rsidR="001A7AC4" w:rsidRDefault="001A7AC4" w:rsidP="001A7AC4">
      <w:pPr>
        <w:spacing w:line="375" w:lineRule="atLeast"/>
        <w:rPr>
          <w:rFonts w:ascii="Arial" w:eastAsia="Times New Roman" w:hAnsi="Arial" w:cs="Arial"/>
          <w:sz w:val="21"/>
          <w:szCs w:val="21"/>
        </w:rPr>
      </w:pPr>
    </w:p>
    <w:p w14:paraId="784A5A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p>
    <w:p w14:paraId="578C2C65" w14:textId="77777777" w:rsidR="001A7AC4" w:rsidRDefault="001A7AC4" w:rsidP="001A7AC4">
      <w:pPr>
        <w:spacing w:line="375" w:lineRule="atLeast"/>
        <w:rPr>
          <w:rFonts w:ascii="Arial" w:eastAsia="Times New Roman" w:hAnsi="Arial" w:cs="Arial"/>
          <w:sz w:val="21"/>
          <w:szCs w:val="21"/>
        </w:rPr>
      </w:pPr>
    </w:p>
    <w:p w14:paraId="378FF8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sử dụng lao động không phải là cá nhân chấm dứt hoạt động;</w:t>
      </w:r>
    </w:p>
    <w:p w14:paraId="29388B57" w14:textId="77777777" w:rsidR="001A7AC4" w:rsidRDefault="001A7AC4" w:rsidP="001A7AC4">
      <w:pPr>
        <w:spacing w:line="375" w:lineRule="atLeast"/>
        <w:rPr>
          <w:rFonts w:ascii="Arial" w:eastAsia="Times New Roman" w:hAnsi="Arial" w:cs="Arial"/>
          <w:sz w:val="21"/>
          <w:szCs w:val="21"/>
        </w:rPr>
      </w:pPr>
    </w:p>
    <w:p w14:paraId="794643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sử dụng lao động thay đổi cơ cấu, công nghệ hoặc vì lý do kinh tế;</w:t>
      </w:r>
    </w:p>
    <w:p w14:paraId="17A6B5DB" w14:textId="77777777" w:rsidR="001A7AC4" w:rsidRDefault="001A7AC4" w:rsidP="001A7AC4">
      <w:pPr>
        <w:spacing w:line="375" w:lineRule="atLeast"/>
        <w:rPr>
          <w:rFonts w:ascii="Arial" w:eastAsia="Times New Roman" w:hAnsi="Arial" w:cs="Arial"/>
          <w:sz w:val="21"/>
          <w:szCs w:val="21"/>
        </w:rPr>
      </w:pPr>
    </w:p>
    <w:p w14:paraId="719B3F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Chia, tách, hợp nhất, sáp nhập; bán, cho thuê, chuyển đổi loại hình doanh nghiệp; chuyển nhượng quyền sở hữu, quyền sử dụng tài sản của doanh nghiệp, hợp tác xã;</w:t>
      </w:r>
    </w:p>
    <w:p w14:paraId="6BD224D6" w14:textId="77777777" w:rsidR="001A7AC4" w:rsidRDefault="001A7AC4" w:rsidP="001A7AC4">
      <w:pPr>
        <w:spacing w:line="375" w:lineRule="atLeast"/>
        <w:rPr>
          <w:rFonts w:ascii="Arial" w:eastAsia="Times New Roman" w:hAnsi="Arial" w:cs="Arial"/>
          <w:sz w:val="21"/>
          <w:szCs w:val="21"/>
        </w:rPr>
      </w:pPr>
    </w:p>
    <w:p w14:paraId="77DC21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Do thiên tai, hỏa hoạn, địch họa hoặc dịch bệnh nguy hiểm.</w:t>
      </w:r>
    </w:p>
    <w:p w14:paraId="52F08EF0" w14:textId="77777777" w:rsidR="001A7AC4" w:rsidRDefault="001A7AC4" w:rsidP="001A7AC4">
      <w:pPr>
        <w:spacing w:line="375" w:lineRule="atLeast"/>
        <w:rPr>
          <w:rFonts w:ascii="Arial" w:eastAsia="Times New Roman" w:hAnsi="Arial" w:cs="Arial"/>
          <w:sz w:val="21"/>
          <w:szCs w:val="21"/>
        </w:rPr>
      </w:pPr>
    </w:p>
    <w:p w14:paraId="71A868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14:paraId="64CA461C" w14:textId="77777777" w:rsidR="001A7AC4" w:rsidRDefault="001A7AC4" w:rsidP="001A7AC4">
      <w:pPr>
        <w:spacing w:line="375" w:lineRule="atLeast"/>
        <w:rPr>
          <w:rFonts w:ascii="Arial" w:eastAsia="Times New Roman" w:hAnsi="Arial" w:cs="Arial"/>
          <w:sz w:val="21"/>
          <w:szCs w:val="21"/>
        </w:rPr>
      </w:pPr>
    </w:p>
    <w:p w14:paraId="3EF089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trách nhiệm sau đây:</w:t>
      </w:r>
    </w:p>
    <w:p w14:paraId="2CE6FB59" w14:textId="77777777" w:rsidR="001A7AC4" w:rsidRDefault="001A7AC4" w:rsidP="001A7AC4">
      <w:pPr>
        <w:spacing w:line="375" w:lineRule="atLeast"/>
        <w:rPr>
          <w:rFonts w:ascii="Arial" w:eastAsia="Times New Roman" w:hAnsi="Arial" w:cs="Arial"/>
          <w:sz w:val="21"/>
          <w:szCs w:val="21"/>
        </w:rPr>
      </w:pPr>
    </w:p>
    <w:p w14:paraId="344541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Hoàn thành thủ tục xác nhận thời gian đóng bảo hiểm xã hội, bảo hiểm thất nghiệp và trả lại cùng với bản chính giấy tờ khác nếu người sử dụng lao động đã giữ của người lao động;</w:t>
      </w:r>
    </w:p>
    <w:p w14:paraId="5FDD60A5" w14:textId="77777777" w:rsidR="001A7AC4" w:rsidRDefault="001A7AC4" w:rsidP="001A7AC4">
      <w:pPr>
        <w:spacing w:line="375" w:lineRule="atLeast"/>
        <w:rPr>
          <w:rFonts w:ascii="Arial" w:eastAsia="Times New Roman" w:hAnsi="Arial" w:cs="Arial"/>
          <w:sz w:val="21"/>
          <w:szCs w:val="21"/>
        </w:rPr>
      </w:pPr>
    </w:p>
    <w:p w14:paraId="4AD17A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Cung cấp bản sao các tài liệu liên quan đến quá trình làm việc của người lao động nếu người lao động có yêu cầu. Chi phí sao, gửi tài liệu do người sử dụng lao động trả.</w:t>
      </w:r>
    </w:p>
    <w:p w14:paraId="615085F2" w14:textId="77777777" w:rsidR="001A7AC4" w:rsidRDefault="001A7AC4" w:rsidP="001A7AC4">
      <w:pPr>
        <w:spacing w:line="375" w:lineRule="atLeast"/>
        <w:rPr>
          <w:rFonts w:ascii="Arial" w:eastAsia="Times New Roman" w:hAnsi="Arial" w:cs="Arial"/>
          <w:sz w:val="21"/>
          <w:szCs w:val="21"/>
        </w:rPr>
      </w:pPr>
    </w:p>
    <w:p w14:paraId="692F8348"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4. HỢP ĐỒNG LAO ĐỘNG VÔ HIỆU</w:t>
      </w:r>
    </w:p>
    <w:p w14:paraId="5ECC5059" w14:textId="77777777" w:rsidR="001A7AC4" w:rsidRDefault="001A7AC4" w:rsidP="001A7AC4">
      <w:pPr>
        <w:spacing w:line="375" w:lineRule="atLeast"/>
        <w:rPr>
          <w:rFonts w:ascii="Arial" w:eastAsia="Times New Roman" w:hAnsi="Arial" w:cs="Arial"/>
          <w:sz w:val="21"/>
          <w:szCs w:val="21"/>
        </w:rPr>
      </w:pPr>
    </w:p>
    <w:p w14:paraId="5F335573"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49. Hợp đồng lao động vô hiệu</w:t>
      </w:r>
    </w:p>
    <w:p w14:paraId="4F6204ED" w14:textId="77777777" w:rsidR="001A7AC4" w:rsidRDefault="001A7AC4" w:rsidP="001A7AC4">
      <w:pPr>
        <w:spacing w:line="375" w:lineRule="atLeast"/>
        <w:rPr>
          <w:rFonts w:ascii="Arial" w:eastAsia="Times New Roman" w:hAnsi="Arial" w:cs="Arial"/>
          <w:sz w:val="21"/>
          <w:szCs w:val="21"/>
        </w:rPr>
      </w:pPr>
    </w:p>
    <w:p w14:paraId="7E63E4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Hợp đồng lao động vô hiệu toàn bộ trong trường hợp sau đây:</w:t>
      </w:r>
    </w:p>
    <w:p w14:paraId="593CD60B" w14:textId="77777777" w:rsidR="001A7AC4" w:rsidRDefault="001A7AC4" w:rsidP="001A7AC4">
      <w:pPr>
        <w:spacing w:line="375" w:lineRule="atLeast"/>
        <w:rPr>
          <w:rFonts w:ascii="Arial" w:eastAsia="Times New Roman" w:hAnsi="Arial" w:cs="Arial"/>
          <w:sz w:val="21"/>
          <w:szCs w:val="21"/>
        </w:rPr>
      </w:pPr>
    </w:p>
    <w:p w14:paraId="0DEC53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Toàn bộ nội dung của hợp đồng lao động vi phạm pháp luật;</w:t>
      </w:r>
    </w:p>
    <w:p w14:paraId="3E48E72B" w14:textId="77777777" w:rsidR="001A7AC4" w:rsidRDefault="001A7AC4" w:rsidP="001A7AC4">
      <w:pPr>
        <w:spacing w:line="375" w:lineRule="atLeast"/>
        <w:rPr>
          <w:rFonts w:ascii="Arial" w:eastAsia="Times New Roman" w:hAnsi="Arial" w:cs="Arial"/>
          <w:sz w:val="21"/>
          <w:szCs w:val="21"/>
        </w:rPr>
      </w:pPr>
    </w:p>
    <w:p w14:paraId="0DD938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giao kết hợp đồng lao động không đúng thẩm quyền hoặc vi phạm nguyên tắc giao kết hợp đồng lao động quy định tại khoản 1 Điều 15 của Bộ luật này;</w:t>
      </w:r>
    </w:p>
    <w:p w14:paraId="6155DB2D" w14:textId="77777777" w:rsidR="001A7AC4" w:rsidRDefault="001A7AC4" w:rsidP="001A7AC4">
      <w:pPr>
        <w:spacing w:line="375" w:lineRule="atLeast"/>
        <w:rPr>
          <w:rFonts w:ascii="Arial" w:eastAsia="Times New Roman" w:hAnsi="Arial" w:cs="Arial"/>
          <w:sz w:val="21"/>
          <w:szCs w:val="21"/>
        </w:rPr>
      </w:pPr>
    </w:p>
    <w:p w14:paraId="35C62E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Công việc đã giao kết trong hợp đồng lao động là công việc mà pháp luật cấm.</w:t>
      </w:r>
    </w:p>
    <w:p w14:paraId="0EF9A12E" w14:textId="77777777" w:rsidR="001A7AC4" w:rsidRDefault="001A7AC4" w:rsidP="001A7AC4">
      <w:pPr>
        <w:spacing w:line="375" w:lineRule="atLeast"/>
        <w:rPr>
          <w:rFonts w:ascii="Arial" w:eastAsia="Times New Roman" w:hAnsi="Arial" w:cs="Arial"/>
          <w:sz w:val="21"/>
          <w:szCs w:val="21"/>
        </w:rPr>
      </w:pPr>
    </w:p>
    <w:p w14:paraId="19A91E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lao động vô hiệu từng phần khi nội dung của phần đó vi phạm pháp luật nhưng không ảnh hưởng đến các phần còn lại của hợp đồng.</w:t>
      </w:r>
    </w:p>
    <w:p w14:paraId="0808D3D1" w14:textId="77777777" w:rsidR="001A7AC4" w:rsidRDefault="001A7AC4" w:rsidP="001A7AC4">
      <w:pPr>
        <w:spacing w:line="375" w:lineRule="atLeast"/>
        <w:rPr>
          <w:rFonts w:ascii="Arial" w:eastAsia="Times New Roman" w:hAnsi="Arial" w:cs="Arial"/>
          <w:sz w:val="21"/>
          <w:szCs w:val="21"/>
        </w:rPr>
      </w:pPr>
    </w:p>
    <w:p w14:paraId="55B2BDC9"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50. Thẩm quyền tuyên bố hợp đồng lao động vô hiệu</w:t>
      </w:r>
    </w:p>
    <w:p w14:paraId="45279F16" w14:textId="77777777" w:rsidR="001A7AC4" w:rsidRDefault="001A7AC4" w:rsidP="001A7AC4">
      <w:pPr>
        <w:spacing w:line="375" w:lineRule="atLeast"/>
        <w:rPr>
          <w:rFonts w:ascii="Arial" w:eastAsia="Times New Roman" w:hAnsi="Arial" w:cs="Arial"/>
          <w:sz w:val="21"/>
          <w:szCs w:val="21"/>
        </w:rPr>
      </w:pPr>
    </w:p>
    <w:p w14:paraId="1C0EEB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Tòa án nhân dân có quyền tuyên bố hợp đồng lao động vô hiệu.</w:t>
      </w:r>
    </w:p>
    <w:p w14:paraId="0368C0A8" w14:textId="77777777" w:rsidR="001A7AC4" w:rsidRDefault="001A7AC4" w:rsidP="001A7AC4">
      <w:pPr>
        <w:spacing w:line="375" w:lineRule="atLeast"/>
        <w:rPr>
          <w:rFonts w:ascii="Arial" w:eastAsia="Times New Roman" w:hAnsi="Arial" w:cs="Arial"/>
          <w:sz w:val="21"/>
          <w:szCs w:val="21"/>
        </w:rPr>
      </w:pPr>
    </w:p>
    <w:p w14:paraId="64B3AD65"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51. Xử lý hợp đồng lao động vô hiệu</w:t>
      </w:r>
    </w:p>
    <w:p w14:paraId="5C0FD6A7" w14:textId="77777777" w:rsidR="001A7AC4" w:rsidRDefault="001A7AC4" w:rsidP="001A7AC4">
      <w:pPr>
        <w:spacing w:line="375" w:lineRule="atLeast"/>
        <w:rPr>
          <w:rFonts w:ascii="Arial" w:eastAsia="Times New Roman" w:hAnsi="Arial" w:cs="Arial"/>
          <w:sz w:val="21"/>
          <w:szCs w:val="21"/>
        </w:rPr>
      </w:pPr>
    </w:p>
    <w:p w14:paraId="66AAB2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hợp đồng lao động bị tuyên bố vô hiệu từng phần thì xử lý như sau:</w:t>
      </w:r>
    </w:p>
    <w:p w14:paraId="3D80D104" w14:textId="77777777" w:rsidR="001A7AC4" w:rsidRDefault="001A7AC4" w:rsidP="001A7AC4">
      <w:pPr>
        <w:spacing w:line="375" w:lineRule="atLeast"/>
        <w:rPr>
          <w:rFonts w:ascii="Arial" w:eastAsia="Times New Roman" w:hAnsi="Arial" w:cs="Arial"/>
          <w:sz w:val="21"/>
          <w:szCs w:val="21"/>
        </w:rPr>
      </w:pPr>
    </w:p>
    <w:p w14:paraId="11DF5A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Quyền, nghĩa vụ và lợi ích của hai bên được giải quyết theo thỏa ước lao động tập thể đang áp dụng; trường hợp không có thỏa ước lao động tập thể thì thực hiện theo quy định của pháp luật;</w:t>
      </w:r>
    </w:p>
    <w:p w14:paraId="4097F944" w14:textId="77777777" w:rsidR="001A7AC4" w:rsidRDefault="001A7AC4" w:rsidP="001A7AC4">
      <w:pPr>
        <w:spacing w:line="375" w:lineRule="atLeast"/>
        <w:rPr>
          <w:rFonts w:ascii="Arial" w:eastAsia="Times New Roman" w:hAnsi="Arial" w:cs="Arial"/>
          <w:sz w:val="21"/>
          <w:szCs w:val="21"/>
        </w:rPr>
      </w:pPr>
    </w:p>
    <w:p w14:paraId="21426F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Hai bên tiến hành sửa đổi, bổ sung phần của hợp đồng lao động bị tuyên bố vô hiệu để phù hợp với thỏa ước lao động tập thể hoặc pháp luật về lao động.</w:t>
      </w:r>
    </w:p>
    <w:p w14:paraId="0CBCA4D9" w14:textId="77777777" w:rsidR="001A7AC4" w:rsidRDefault="001A7AC4" w:rsidP="001A7AC4">
      <w:pPr>
        <w:spacing w:line="375" w:lineRule="atLeast"/>
        <w:rPr>
          <w:rFonts w:ascii="Arial" w:eastAsia="Times New Roman" w:hAnsi="Arial" w:cs="Arial"/>
          <w:sz w:val="21"/>
          <w:szCs w:val="21"/>
        </w:rPr>
      </w:pPr>
    </w:p>
    <w:p w14:paraId="3C0CCB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14:paraId="51E445EC" w14:textId="77777777" w:rsidR="001A7AC4" w:rsidRDefault="001A7AC4" w:rsidP="001A7AC4">
      <w:pPr>
        <w:spacing w:line="375" w:lineRule="atLeast"/>
        <w:rPr>
          <w:rFonts w:ascii="Arial" w:eastAsia="Times New Roman" w:hAnsi="Arial" w:cs="Arial"/>
          <w:sz w:val="21"/>
          <w:szCs w:val="21"/>
        </w:rPr>
      </w:pPr>
    </w:p>
    <w:p w14:paraId="3D5B53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73942EB5" w14:textId="77777777" w:rsidR="001A7AC4" w:rsidRDefault="001A7AC4" w:rsidP="001A7AC4">
      <w:pPr>
        <w:spacing w:line="375" w:lineRule="atLeast"/>
        <w:rPr>
          <w:rFonts w:ascii="Arial" w:eastAsia="Times New Roman" w:hAnsi="Arial" w:cs="Arial"/>
          <w:sz w:val="21"/>
          <w:szCs w:val="21"/>
        </w:rPr>
      </w:pPr>
    </w:p>
    <w:p w14:paraId="16D0CBC5"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Mục 5. CHO THUÊ LẠI LAO ĐỘNG</w:t>
      </w:r>
    </w:p>
    <w:p w14:paraId="6325FB56" w14:textId="77777777" w:rsidR="001A7AC4" w:rsidRDefault="001A7AC4" w:rsidP="001A7AC4">
      <w:pPr>
        <w:spacing w:line="375" w:lineRule="atLeast"/>
        <w:rPr>
          <w:rFonts w:ascii="Arial" w:eastAsia="Times New Roman" w:hAnsi="Arial" w:cs="Arial"/>
          <w:sz w:val="21"/>
          <w:szCs w:val="21"/>
        </w:rPr>
      </w:pPr>
    </w:p>
    <w:p w14:paraId="432809FA" w14:textId="77777777" w:rsidR="001A7AC4" w:rsidRDefault="001A7AC4" w:rsidP="001A7AC4">
      <w:pPr>
        <w:pStyle w:val="Heading2"/>
        <w:spacing w:after="75" w:afterAutospacing="0" w:line="375" w:lineRule="atLeast"/>
        <w:rPr>
          <w:rFonts w:ascii="Arial" w:eastAsia="Times New Roman" w:hAnsi="Arial" w:cs="Arial"/>
          <w:sz w:val="23"/>
          <w:szCs w:val="23"/>
        </w:rPr>
      </w:pPr>
      <w:r>
        <w:rPr>
          <w:rFonts w:ascii="Arial" w:eastAsia="Times New Roman" w:hAnsi="Arial" w:cs="Arial"/>
          <w:sz w:val="23"/>
          <w:szCs w:val="23"/>
        </w:rPr>
        <w:t>Điều 52. Cho thuê lại lao động</w:t>
      </w:r>
    </w:p>
    <w:p w14:paraId="72139FB2" w14:textId="77777777" w:rsidR="001A7AC4" w:rsidRDefault="001A7AC4" w:rsidP="001A7AC4">
      <w:pPr>
        <w:spacing w:line="375" w:lineRule="atLeast"/>
        <w:rPr>
          <w:rFonts w:ascii="Arial" w:eastAsia="Times New Roman" w:hAnsi="Arial" w:cs="Arial"/>
          <w:sz w:val="21"/>
          <w:szCs w:val="21"/>
        </w:rPr>
      </w:pPr>
    </w:p>
    <w:p w14:paraId="75E274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p>
    <w:p w14:paraId="0BA540EB" w14:textId="77777777" w:rsidR="001A7AC4" w:rsidRDefault="001A7AC4" w:rsidP="001A7AC4">
      <w:pPr>
        <w:spacing w:line="375" w:lineRule="atLeast"/>
        <w:rPr>
          <w:rFonts w:ascii="Arial" w:eastAsia="Times New Roman" w:hAnsi="Arial" w:cs="Arial"/>
          <w:sz w:val="21"/>
          <w:szCs w:val="21"/>
        </w:rPr>
      </w:pPr>
    </w:p>
    <w:p w14:paraId="5DB82B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14:paraId="7D5C17FC" w14:textId="77777777" w:rsidR="001A7AC4" w:rsidRDefault="001A7AC4" w:rsidP="001A7AC4">
      <w:pPr>
        <w:spacing w:line="375" w:lineRule="atLeast"/>
        <w:rPr>
          <w:rFonts w:ascii="Arial" w:eastAsia="Times New Roman" w:hAnsi="Arial" w:cs="Arial"/>
          <w:sz w:val="21"/>
          <w:szCs w:val="21"/>
        </w:rPr>
      </w:pPr>
    </w:p>
    <w:p w14:paraId="51110D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53. Nguyên tắc hoạt động cho thuê lại lao động</w:t>
      </w:r>
    </w:p>
    <w:p w14:paraId="164BDABA" w14:textId="77777777" w:rsidR="001A7AC4" w:rsidRDefault="001A7AC4" w:rsidP="001A7AC4">
      <w:pPr>
        <w:spacing w:line="375" w:lineRule="atLeast"/>
        <w:rPr>
          <w:rFonts w:ascii="Arial" w:eastAsia="Times New Roman" w:hAnsi="Arial" w:cs="Arial"/>
          <w:sz w:val="21"/>
          <w:szCs w:val="21"/>
        </w:rPr>
      </w:pPr>
    </w:p>
    <w:p w14:paraId="7712D6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hạn cho thuê lại lao động đối với người lao động tối đa là 12 tháng.</w:t>
      </w:r>
    </w:p>
    <w:p w14:paraId="28B0716B" w14:textId="77777777" w:rsidR="001A7AC4" w:rsidRDefault="001A7AC4" w:rsidP="001A7AC4">
      <w:pPr>
        <w:spacing w:line="375" w:lineRule="atLeast"/>
        <w:rPr>
          <w:rFonts w:ascii="Arial" w:eastAsia="Times New Roman" w:hAnsi="Arial" w:cs="Arial"/>
          <w:sz w:val="21"/>
          <w:szCs w:val="21"/>
        </w:rPr>
      </w:pPr>
    </w:p>
    <w:p w14:paraId="13FBD85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Bên thuê lại lao động được sử dụng lao động thuê lại trong trường hợp sau đây:</w:t>
      </w:r>
    </w:p>
    <w:p w14:paraId="3FA71324" w14:textId="77777777" w:rsidR="001A7AC4" w:rsidRDefault="001A7AC4" w:rsidP="001A7AC4">
      <w:pPr>
        <w:spacing w:line="375" w:lineRule="atLeast"/>
        <w:rPr>
          <w:rFonts w:ascii="Arial" w:eastAsia="Times New Roman" w:hAnsi="Arial" w:cs="Arial"/>
          <w:sz w:val="21"/>
          <w:szCs w:val="21"/>
        </w:rPr>
      </w:pPr>
    </w:p>
    <w:p w14:paraId="079612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Đáp ứng tạm thời sự gia tăng đột ngột về nhu cầu sử dụng lao động trong khoảng thời gian nhất định;</w:t>
      </w:r>
    </w:p>
    <w:p w14:paraId="235F5AE5" w14:textId="77777777" w:rsidR="001A7AC4" w:rsidRDefault="001A7AC4" w:rsidP="001A7AC4">
      <w:pPr>
        <w:spacing w:line="375" w:lineRule="atLeast"/>
        <w:rPr>
          <w:rFonts w:ascii="Arial" w:eastAsia="Times New Roman" w:hAnsi="Arial" w:cs="Arial"/>
          <w:sz w:val="21"/>
          <w:szCs w:val="21"/>
        </w:rPr>
      </w:pPr>
    </w:p>
    <w:p w14:paraId="1C2EC1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Thay thế người lao động trong thời gian nghỉ thai sản, bị tai nạn lao động, bệnh nghề nghiệp hoặc phải thực hiện các nghĩa vụ công dân;</w:t>
      </w:r>
    </w:p>
    <w:p w14:paraId="48B4FDB0" w14:textId="77777777" w:rsidR="001A7AC4" w:rsidRDefault="001A7AC4" w:rsidP="001A7AC4">
      <w:pPr>
        <w:spacing w:line="375" w:lineRule="atLeast"/>
        <w:rPr>
          <w:rFonts w:ascii="Arial" w:eastAsia="Times New Roman" w:hAnsi="Arial" w:cs="Arial"/>
          <w:sz w:val="21"/>
          <w:szCs w:val="21"/>
        </w:rPr>
      </w:pPr>
    </w:p>
    <w:p w14:paraId="627520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Có nhu cầu sử dụng lao động trình độ chuyên môn, kỹ thuật cao.</w:t>
      </w:r>
    </w:p>
    <w:p w14:paraId="42794154" w14:textId="77777777" w:rsidR="001A7AC4" w:rsidRDefault="001A7AC4" w:rsidP="001A7AC4">
      <w:pPr>
        <w:spacing w:line="375" w:lineRule="atLeast"/>
        <w:rPr>
          <w:rFonts w:ascii="Arial" w:eastAsia="Times New Roman" w:hAnsi="Arial" w:cs="Arial"/>
          <w:sz w:val="21"/>
          <w:szCs w:val="21"/>
        </w:rPr>
      </w:pPr>
    </w:p>
    <w:p w14:paraId="40CC04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Bên thuê lại lao động không được sử dụng lao động thuê lại trong trường hợp sau đây:</w:t>
      </w:r>
    </w:p>
    <w:p w14:paraId="6DE73C36" w14:textId="77777777" w:rsidR="001A7AC4" w:rsidRDefault="001A7AC4" w:rsidP="001A7AC4">
      <w:pPr>
        <w:spacing w:line="375" w:lineRule="atLeast"/>
        <w:rPr>
          <w:rFonts w:ascii="Arial" w:eastAsia="Times New Roman" w:hAnsi="Arial" w:cs="Arial"/>
          <w:sz w:val="21"/>
          <w:szCs w:val="21"/>
        </w:rPr>
      </w:pPr>
    </w:p>
    <w:p w14:paraId="5AFDE4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Để thay thế người lao động đang trong thời gian thực hiện quyền đình công, giải quyết tranh chấp lao động;</w:t>
      </w:r>
    </w:p>
    <w:p w14:paraId="59367FBE" w14:textId="77777777" w:rsidR="001A7AC4" w:rsidRDefault="001A7AC4" w:rsidP="001A7AC4">
      <w:pPr>
        <w:spacing w:line="375" w:lineRule="atLeast"/>
        <w:rPr>
          <w:rFonts w:ascii="Arial" w:eastAsia="Times New Roman" w:hAnsi="Arial" w:cs="Arial"/>
          <w:sz w:val="21"/>
          <w:szCs w:val="21"/>
        </w:rPr>
      </w:pPr>
    </w:p>
    <w:p w14:paraId="1ACF79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Không có thỏa thuận cụ thể về trách nhiệm bồi thường tai nạn lao động, bệnh nghề nghiệp của người lao động thuê lại với doanh nghiệp cho thuê lại lao động;</w:t>
      </w:r>
    </w:p>
    <w:p w14:paraId="24764A9F" w14:textId="77777777" w:rsidR="001A7AC4" w:rsidRDefault="001A7AC4" w:rsidP="001A7AC4">
      <w:pPr>
        <w:spacing w:line="375" w:lineRule="atLeast"/>
        <w:rPr>
          <w:rFonts w:ascii="Arial" w:eastAsia="Times New Roman" w:hAnsi="Arial" w:cs="Arial"/>
          <w:sz w:val="21"/>
          <w:szCs w:val="21"/>
        </w:rPr>
      </w:pPr>
    </w:p>
    <w:p w14:paraId="691985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Thay thế người lao động bị cho thôi việc do thay đổi cơ cấu, công nghệ, vì lý do kinh tế hoặc chia, tách, hợp nhất, sáp nhập.</w:t>
      </w:r>
    </w:p>
    <w:p w14:paraId="13118ADB" w14:textId="77777777" w:rsidR="001A7AC4" w:rsidRDefault="001A7AC4" w:rsidP="001A7AC4">
      <w:pPr>
        <w:spacing w:line="375" w:lineRule="atLeast"/>
        <w:rPr>
          <w:rFonts w:ascii="Arial" w:eastAsia="Times New Roman" w:hAnsi="Arial" w:cs="Arial"/>
          <w:sz w:val="21"/>
          <w:szCs w:val="21"/>
        </w:rPr>
      </w:pPr>
    </w:p>
    <w:p w14:paraId="2308AC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14:paraId="1EC32D05" w14:textId="77777777" w:rsidR="001A7AC4" w:rsidRDefault="001A7AC4" w:rsidP="001A7AC4">
      <w:pPr>
        <w:spacing w:line="375" w:lineRule="atLeast"/>
        <w:rPr>
          <w:rFonts w:ascii="Arial" w:eastAsia="Times New Roman" w:hAnsi="Arial" w:cs="Arial"/>
          <w:sz w:val="21"/>
          <w:szCs w:val="21"/>
        </w:rPr>
      </w:pPr>
    </w:p>
    <w:p w14:paraId="40A2E2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54. Doanh nghiệp cho thuê lại lao động</w:t>
      </w:r>
    </w:p>
    <w:p w14:paraId="43D424C4" w14:textId="77777777" w:rsidR="001A7AC4" w:rsidRDefault="001A7AC4" w:rsidP="001A7AC4">
      <w:pPr>
        <w:spacing w:line="375" w:lineRule="atLeast"/>
        <w:rPr>
          <w:rFonts w:ascii="Arial" w:eastAsia="Times New Roman" w:hAnsi="Arial" w:cs="Arial"/>
          <w:sz w:val="21"/>
          <w:szCs w:val="21"/>
        </w:rPr>
      </w:pPr>
    </w:p>
    <w:p w14:paraId="3C9358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Doanh nghiệp cho thuê lại lao động phải ký quỹ và được cấp Giấy phép hoạt động cho thuê lại lao động.</w:t>
      </w:r>
    </w:p>
    <w:p w14:paraId="7BB73CE1" w14:textId="77777777" w:rsidR="001A7AC4" w:rsidRDefault="001A7AC4" w:rsidP="001A7AC4">
      <w:pPr>
        <w:spacing w:line="375" w:lineRule="atLeast"/>
        <w:rPr>
          <w:rFonts w:ascii="Arial" w:eastAsia="Times New Roman" w:hAnsi="Arial" w:cs="Arial"/>
          <w:sz w:val="21"/>
          <w:szCs w:val="21"/>
        </w:rPr>
      </w:pPr>
    </w:p>
    <w:p w14:paraId="3FA772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việc ký quỹ, điều kiện, trình tự, thủ tục cấp, cấp lại, gia hạn, thu hồi Giấy phép hoạt động cho thuê lại lao động và danh mục công việc được thực hiện cho thuê lại lao động.</w:t>
      </w:r>
    </w:p>
    <w:p w14:paraId="15EB43FE" w14:textId="77777777" w:rsidR="001A7AC4" w:rsidRDefault="001A7AC4" w:rsidP="001A7AC4">
      <w:pPr>
        <w:spacing w:line="375" w:lineRule="atLeast"/>
        <w:rPr>
          <w:rFonts w:ascii="Arial" w:eastAsia="Times New Roman" w:hAnsi="Arial" w:cs="Arial"/>
          <w:sz w:val="21"/>
          <w:szCs w:val="21"/>
        </w:rPr>
      </w:pPr>
    </w:p>
    <w:p w14:paraId="7D9C18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55. Hợp đồng cho thuê lại lao động</w:t>
      </w:r>
    </w:p>
    <w:p w14:paraId="68732CA7" w14:textId="77777777" w:rsidR="001A7AC4" w:rsidRDefault="001A7AC4" w:rsidP="001A7AC4">
      <w:pPr>
        <w:spacing w:line="375" w:lineRule="atLeast"/>
        <w:rPr>
          <w:rFonts w:ascii="Arial" w:eastAsia="Times New Roman" w:hAnsi="Arial" w:cs="Arial"/>
          <w:sz w:val="21"/>
          <w:szCs w:val="21"/>
        </w:rPr>
      </w:pPr>
    </w:p>
    <w:p w14:paraId="2584F6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cho thuê lại lao động và bên thuê lại lao động phải ký kết hợp đồng cho thuê lại lao động bằng văn bản và được làm thành 02 bản, mỗi bên giữ 01 bản.</w:t>
      </w:r>
    </w:p>
    <w:p w14:paraId="78EECC26" w14:textId="77777777" w:rsidR="001A7AC4" w:rsidRDefault="001A7AC4" w:rsidP="001A7AC4">
      <w:pPr>
        <w:spacing w:line="375" w:lineRule="atLeast"/>
        <w:rPr>
          <w:rFonts w:ascii="Arial" w:eastAsia="Times New Roman" w:hAnsi="Arial" w:cs="Arial"/>
          <w:sz w:val="21"/>
          <w:szCs w:val="21"/>
        </w:rPr>
      </w:pPr>
    </w:p>
    <w:p w14:paraId="7C1AC7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cho thuê lại lao động gồm các nội dung chủ yếu sau đây:</w:t>
      </w:r>
    </w:p>
    <w:p w14:paraId="2A55805F" w14:textId="77777777" w:rsidR="001A7AC4" w:rsidRDefault="001A7AC4" w:rsidP="001A7AC4">
      <w:pPr>
        <w:spacing w:line="375" w:lineRule="atLeast"/>
        <w:rPr>
          <w:rFonts w:ascii="Arial" w:eastAsia="Times New Roman" w:hAnsi="Arial" w:cs="Arial"/>
          <w:sz w:val="21"/>
          <w:szCs w:val="21"/>
        </w:rPr>
      </w:pPr>
    </w:p>
    <w:p w14:paraId="2D2A98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Địa điểm làm việc, vị trí việc làm cần sử dụng lao động thuê lại, nội dung cụ thể của công việc, yêu cầu cụ thể đối với người lao động thuê lại;</w:t>
      </w:r>
    </w:p>
    <w:p w14:paraId="562748BF" w14:textId="77777777" w:rsidR="001A7AC4" w:rsidRDefault="001A7AC4" w:rsidP="001A7AC4">
      <w:pPr>
        <w:spacing w:line="375" w:lineRule="atLeast"/>
        <w:rPr>
          <w:rFonts w:ascii="Arial" w:eastAsia="Times New Roman" w:hAnsi="Arial" w:cs="Arial"/>
          <w:sz w:val="21"/>
          <w:szCs w:val="21"/>
        </w:rPr>
      </w:pPr>
    </w:p>
    <w:p w14:paraId="3C1EA0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Thời hạn thuê lại lao động; thời gian bắt đầu làm việc của người lao động thuê lại;</w:t>
      </w:r>
    </w:p>
    <w:p w14:paraId="7DFF4108" w14:textId="77777777" w:rsidR="001A7AC4" w:rsidRDefault="001A7AC4" w:rsidP="001A7AC4">
      <w:pPr>
        <w:spacing w:line="375" w:lineRule="atLeast"/>
        <w:rPr>
          <w:rFonts w:ascii="Arial" w:eastAsia="Times New Roman" w:hAnsi="Arial" w:cs="Arial"/>
          <w:sz w:val="21"/>
          <w:szCs w:val="21"/>
        </w:rPr>
      </w:pPr>
    </w:p>
    <w:p w14:paraId="446ED2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Thời giờ làm việc, thời giờ nghỉ ngơi, điều kiện an toàn, vệ sinh lao động tại nơi làm việc;</w:t>
      </w:r>
    </w:p>
    <w:p w14:paraId="6A8E8FC7" w14:textId="77777777" w:rsidR="001A7AC4" w:rsidRDefault="001A7AC4" w:rsidP="001A7AC4">
      <w:pPr>
        <w:spacing w:line="375" w:lineRule="atLeast"/>
        <w:rPr>
          <w:rFonts w:ascii="Arial" w:eastAsia="Times New Roman" w:hAnsi="Arial" w:cs="Arial"/>
          <w:sz w:val="21"/>
          <w:szCs w:val="21"/>
        </w:rPr>
      </w:pPr>
    </w:p>
    <w:p w14:paraId="7A2EBB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Trách nhiệm bồi thường tai nạn lao động, bệnh nghề nghiệp;</w:t>
      </w:r>
    </w:p>
    <w:p w14:paraId="6DD19C86" w14:textId="77777777" w:rsidR="001A7AC4" w:rsidRDefault="001A7AC4" w:rsidP="001A7AC4">
      <w:pPr>
        <w:spacing w:line="375" w:lineRule="atLeast"/>
        <w:rPr>
          <w:rFonts w:ascii="Arial" w:eastAsia="Times New Roman" w:hAnsi="Arial" w:cs="Arial"/>
          <w:sz w:val="21"/>
          <w:szCs w:val="21"/>
        </w:rPr>
      </w:pPr>
    </w:p>
    <w:p w14:paraId="1D6EB5A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Nghĩa vụ của mỗi bên đối với người lao động.</w:t>
      </w:r>
    </w:p>
    <w:p w14:paraId="3B3B433F" w14:textId="77777777" w:rsidR="001A7AC4" w:rsidRDefault="001A7AC4" w:rsidP="001A7AC4">
      <w:pPr>
        <w:spacing w:line="375" w:lineRule="atLeast"/>
        <w:rPr>
          <w:rFonts w:ascii="Arial" w:eastAsia="Times New Roman" w:hAnsi="Arial" w:cs="Arial"/>
          <w:sz w:val="21"/>
          <w:szCs w:val="21"/>
        </w:rPr>
      </w:pPr>
    </w:p>
    <w:p w14:paraId="6B8FAC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Hợp đồng cho thuê lại lao động không được có những thỏa thuận về quyền, lợi ích của người lao động thấp hơn so với hợp đồng lao động mà doanh nghiệp cho thuê lại lao động đã ký với người lao động.</w:t>
      </w:r>
    </w:p>
    <w:p w14:paraId="01DCFB7E" w14:textId="77777777" w:rsidR="001A7AC4" w:rsidRDefault="001A7AC4" w:rsidP="001A7AC4">
      <w:pPr>
        <w:spacing w:line="375" w:lineRule="atLeast"/>
        <w:rPr>
          <w:rFonts w:ascii="Arial" w:eastAsia="Times New Roman" w:hAnsi="Arial" w:cs="Arial"/>
          <w:sz w:val="21"/>
          <w:szCs w:val="21"/>
        </w:rPr>
      </w:pPr>
    </w:p>
    <w:p w14:paraId="15A8D4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56. Quyền và nghĩa vụ của doanh nghiệp cho thuê lại lao động</w:t>
      </w:r>
    </w:p>
    <w:p w14:paraId="08DF0183" w14:textId="77777777" w:rsidR="001A7AC4" w:rsidRDefault="001A7AC4" w:rsidP="001A7AC4">
      <w:pPr>
        <w:spacing w:line="375" w:lineRule="atLeast"/>
        <w:rPr>
          <w:rFonts w:ascii="Arial" w:eastAsia="Times New Roman" w:hAnsi="Arial" w:cs="Arial"/>
          <w:sz w:val="21"/>
          <w:szCs w:val="21"/>
        </w:rPr>
      </w:pPr>
    </w:p>
    <w:p w14:paraId="6E49AA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Ngoài các quyền và nghĩa vụ quy định tại Điều 6 của Bộ luật này, doanh nghiệp cho thuê lại lao động có các quyền và nghĩa vụ sau đây:</w:t>
      </w:r>
    </w:p>
    <w:p w14:paraId="1B2FF423" w14:textId="77777777" w:rsidR="001A7AC4" w:rsidRDefault="001A7AC4" w:rsidP="001A7AC4">
      <w:pPr>
        <w:spacing w:line="375" w:lineRule="atLeast"/>
        <w:rPr>
          <w:rFonts w:ascii="Arial" w:eastAsia="Times New Roman" w:hAnsi="Arial" w:cs="Arial"/>
          <w:sz w:val="21"/>
          <w:szCs w:val="21"/>
        </w:rPr>
      </w:pPr>
    </w:p>
    <w:p w14:paraId="19B59D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đưa người lao động có trình độ phù hợp với những yêu cầu của bên thuê lại lao động và nội dung của hợp đồng lao động đã ký với người lao động;</w:t>
      </w:r>
    </w:p>
    <w:p w14:paraId="676F1A8A" w14:textId="77777777" w:rsidR="001A7AC4" w:rsidRDefault="001A7AC4" w:rsidP="001A7AC4">
      <w:pPr>
        <w:spacing w:line="375" w:lineRule="atLeast"/>
        <w:rPr>
          <w:rFonts w:ascii="Arial" w:eastAsia="Times New Roman" w:hAnsi="Arial" w:cs="Arial"/>
          <w:sz w:val="21"/>
          <w:szCs w:val="21"/>
        </w:rPr>
      </w:pPr>
    </w:p>
    <w:p w14:paraId="2C5A03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Thông báo cho người lao động biết nội dung của hợp đồng cho thuê lại lao động;</w:t>
      </w:r>
    </w:p>
    <w:p w14:paraId="1441C6D6" w14:textId="77777777" w:rsidR="001A7AC4" w:rsidRDefault="001A7AC4" w:rsidP="001A7AC4">
      <w:pPr>
        <w:spacing w:line="375" w:lineRule="atLeast"/>
        <w:rPr>
          <w:rFonts w:ascii="Arial" w:eastAsia="Times New Roman" w:hAnsi="Arial" w:cs="Arial"/>
          <w:sz w:val="21"/>
          <w:szCs w:val="21"/>
        </w:rPr>
      </w:pPr>
    </w:p>
    <w:p w14:paraId="3A75C4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Thông báo cho bên thuê lại lao động biết sơ yếu lý lịch của người lao động, yêu cầu của người lao động;</w:t>
      </w:r>
    </w:p>
    <w:p w14:paraId="53041F03" w14:textId="77777777" w:rsidR="001A7AC4" w:rsidRDefault="001A7AC4" w:rsidP="001A7AC4">
      <w:pPr>
        <w:spacing w:line="375" w:lineRule="atLeast"/>
        <w:rPr>
          <w:rFonts w:ascii="Arial" w:eastAsia="Times New Roman" w:hAnsi="Arial" w:cs="Arial"/>
          <w:sz w:val="21"/>
          <w:szCs w:val="21"/>
        </w:rPr>
      </w:pPr>
    </w:p>
    <w:p w14:paraId="602692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trả lương cho người lao động thuê lại không thấp hơn tiền lương của người lao động của bên thuê lại lao động có cùng trình độ, làm cùng công việc hoặc công việc có giá trị như nhau;</w:t>
      </w:r>
    </w:p>
    <w:p w14:paraId="42CE2ABC" w14:textId="77777777" w:rsidR="001A7AC4" w:rsidRDefault="001A7AC4" w:rsidP="001A7AC4">
      <w:pPr>
        <w:spacing w:line="375" w:lineRule="atLeast"/>
        <w:rPr>
          <w:rFonts w:ascii="Arial" w:eastAsia="Times New Roman" w:hAnsi="Arial" w:cs="Arial"/>
          <w:sz w:val="21"/>
          <w:szCs w:val="21"/>
        </w:rPr>
      </w:pPr>
    </w:p>
    <w:p w14:paraId="7A4A55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Lập hồ sơ ghi rõ số lao động đã cho thuê lại, bên thuê lại lao động và định kỳ báo cáo cơ quan chuyên môn về lao động thuộc Ủy ban nhân dân cấp tỉnh;</w:t>
      </w:r>
    </w:p>
    <w:p w14:paraId="10ACA225" w14:textId="77777777" w:rsidR="001A7AC4" w:rsidRDefault="001A7AC4" w:rsidP="001A7AC4">
      <w:pPr>
        <w:spacing w:line="375" w:lineRule="atLeast"/>
        <w:rPr>
          <w:rFonts w:ascii="Arial" w:eastAsia="Times New Roman" w:hAnsi="Arial" w:cs="Arial"/>
          <w:sz w:val="21"/>
          <w:szCs w:val="21"/>
        </w:rPr>
      </w:pPr>
    </w:p>
    <w:p w14:paraId="49D52C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Xử lý kỷ luật lao động đối với người lao động vi phạm kỷ luật lao động khi bên thuê lại lao động trả lại người lao động do vi phạm kỷ luật lao động.</w:t>
      </w:r>
    </w:p>
    <w:p w14:paraId="12209EE7" w14:textId="77777777" w:rsidR="001A7AC4" w:rsidRDefault="001A7AC4" w:rsidP="001A7AC4">
      <w:pPr>
        <w:spacing w:line="375" w:lineRule="atLeast"/>
        <w:rPr>
          <w:rFonts w:ascii="Arial" w:eastAsia="Times New Roman" w:hAnsi="Arial" w:cs="Arial"/>
          <w:sz w:val="21"/>
          <w:szCs w:val="21"/>
        </w:rPr>
      </w:pPr>
    </w:p>
    <w:p w14:paraId="087CCF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57. Quyền và nghĩa vụ của bên thuê lại lao động</w:t>
      </w:r>
    </w:p>
    <w:p w14:paraId="373205B9" w14:textId="77777777" w:rsidR="001A7AC4" w:rsidRDefault="001A7AC4" w:rsidP="001A7AC4">
      <w:pPr>
        <w:spacing w:line="375" w:lineRule="atLeast"/>
        <w:rPr>
          <w:rFonts w:ascii="Arial" w:eastAsia="Times New Roman" w:hAnsi="Arial" w:cs="Arial"/>
          <w:sz w:val="21"/>
          <w:szCs w:val="21"/>
        </w:rPr>
      </w:pPr>
    </w:p>
    <w:p w14:paraId="15124C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Thông báo, hướng dẫn cho người lao động thuê lại biết nội quy lao động và các quy chế khác của mình.</w:t>
      </w:r>
    </w:p>
    <w:p w14:paraId="7A1F99DC" w14:textId="77777777" w:rsidR="001A7AC4" w:rsidRDefault="001A7AC4" w:rsidP="001A7AC4">
      <w:pPr>
        <w:spacing w:line="375" w:lineRule="atLeast"/>
        <w:rPr>
          <w:rFonts w:ascii="Arial" w:eastAsia="Times New Roman" w:hAnsi="Arial" w:cs="Arial"/>
          <w:sz w:val="21"/>
          <w:szCs w:val="21"/>
        </w:rPr>
      </w:pPr>
    </w:p>
    <w:p w14:paraId="295E8F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được phân biệt đối xử về điều kiện lao động đối với người lao động thuê lại so với người lao động của mình.</w:t>
      </w:r>
    </w:p>
    <w:p w14:paraId="2BC61175" w14:textId="77777777" w:rsidR="001A7AC4" w:rsidRDefault="001A7AC4" w:rsidP="001A7AC4">
      <w:pPr>
        <w:spacing w:line="375" w:lineRule="atLeast"/>
        <w:rPr>
          <w:rFonts w:ascii="Arial" w:eastAsia="Times New Roman" w:hAnsi="Arial" w:cs="Arial"/>
          <w:sz w:val="21"/>
          <w:szCs w:val="21"/>
        </w:rPr>
      </w:pPr>
    </w:p>
    <w:p w14:paraId="689892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Thỏa thuận với người lao động thuê lại về làm việc vào ban đêm, làm thêm giờ theo quy định của Bộ luật này.</w:t>
      </w:r>
    </w:p>
    <w:p w14:paraId="40414ED2" w14:textId="77777777" w:rsidR="001A7AC4" w:rsidRDefault="001A7AC4" w:rsidP="001A7AC4">
      <w:pPr>
        <w:spacing w:line="375" w:lineRule="atLeast"/>
        <w:rPr>
          <w:rFonts w:ascii="Arial" w:eastAsia="Times New Roman" w:hAnsi="Arial" w:cs="Arial"/>
          <w:sz w:val="21"/>
          <w:szCs w:val="21"/>
        </w:rPr>
      </w:pPr>
    </w:p>
    <w:p w14:paraId="2479AE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p>
    <w:p w14:paraId="6B16E171" w14:textId="77777777" w:rsidR="001A7AC4" w:rsidRDefault="001A7AC4" w:rsidP="001A7AC4">
      <w:pPr>
        <w:spacing w:line="375" w:lineRule="atLeast"/>
        <w:rPr>
          <w:rFonts w:ascii="Arial" w:eastAsia="Times New Roman" w:hAnsi="Arial" w:cs="Arial"/>
          <w:sz w:val="21"/>
          <w:szCs w:val="21"/>
        </w:rPr>
      </w:pPr>
    </w:p>
    <w:p w14:paraId="67D399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Trả lại người lao động thuê lại không đáp ứng yêu cầu như đã thỏa thuận hoặc vi phạm kỷ luật lao động cho doanh nghiệp cho thuê lại lao động.</w:t>
      </w:r>
    </w:p>
    <w:p w14:paraId="3BA70C44" w14:textId="77777777" w:rsidR="001A7AC4" w:rsidRDefault="001A7AC4" w:rsidP="001A7AC4">
      <w:pPr>
        <w:spacing w:line="375" w:lineRule="atLeast"/>
        <w:rPr>
          <w:rFonts w:ascii="Arial" w:eastAsia="Times New Roman" w:hAnsi="Arial" w:cs="Arial"/>
          <w:sz w:val="21"/>
          <w:szCs w:val="21"/>
        </w:rPr>
      </w:pPr>
    </w:p>
    <w:p w14:paraId="128E4E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Cung cấp cho doanh nghiệp cho thuê lại lao động chứng cứ về hành vi vi phạm kỷ luật lao động của người lao động thuê lại để xem xét xử lý kỷ luật lao động.</w:t>
      </w:r>
    </w:p>
    <w:p w14:paraId="78717D29" w14:textId="77777777" w:rsidR="001A7AC4" w:rsidRDefault="001A7AC4" w:rsidP="001A7AC4">
      <w:pPr>
        <w:spacing w:line="375" w:lineRule="atLeast"/>
        <w:rPr>
          <w:rFonts w:ascii="Arial" w:eastAsia="Times New Roman" w:hAnsi="Arial" w:cs="Arial"/>
          <w:sz w:val="21"/>
          <w:szCs w:val="21"/>
        </w:rPr>
      </w:pPr>
    </w:p>
    <w:p w14:paraId="34DB8F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58. Quyền và nghĩa vụ của người lao động thuê lại</w:t>
      </w:r>
    </w:p>
    <w:p w14:paraId="66238409" w14:textId="77777777" w:rsidR="001A7AC4" w:rsidRDefault="001A7AC4" w:rsidP="001A7AC4">
      <w:pPr>
        <w:spacing w:line="375" w:lineRule="atLeast"/>
        <w:rPr>
          <w:rFonts w:ascii="Arial" w:eastAsia="Times New Roman" w:hAnsi="Arial" w:cs="Arial"/>
          <w:sz w:val="21"/>
          <w:szCs w:val="21"/>
        </w:rPr>
      </w:pPr>
    </w:p>
    <w:p w14:paraId="7B8D43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Ngoài các quyền và nghĩa vụ theo quy định tại Điều 5 của Bộ luật này, người lao động thuê lại có các quyền và nghĩa vụ sau đây:</w:t>
      </w:r>
    </w:p>
    <w:p w14:paraId="75581E58" w14:textId="77777777" w:rsidR="001A7AC4" w:rsidRDefault="001A7AC4" w:rsidP="001A7AC4">
      <w:pPr>
        <w:spacing w:line="375" w:lineRule="atLeast"/>
        <w:rPr>
          <w:rFonts w:ascii="Arial" w:eastAsia="Times New Roman" w:hAnsi="Arial" w:cs="Arial"/>
          <w:sz w:val="21"/>
          <w:szCs w:val="21"/>
        </w:rPr>
      </w:pPr>
    </w:p>
    <w:p w14:paraId="50910A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Thực hiện công việc theo hợp đồng lao động đã ký với doanh nghiệp hoạt động cho thuê lại lao động;</w:t>
      </w:r>
    </w:p>
    <w:p w14:paraId="675D3B21" w14:textId="77777777" w:rsidR="001A7AC4" w:rsidRDefault="001A7AC4" w:rsidP="001A7AC4">
      <w:pPr>
        <w:spacing w:line="375" w:lineRule="atLeast"/>
        <w:rPr>
          <w:rFonts w:ascii="Arial" w:eastAsia="Times New Roman" w:hAnsi="Arial" w:cs="Arial"/>
          <w:sz w:val="21"/>
          <w:szCs w:val="21"/>
        </w:rPr>
      </w:pPr>
    </w:p>
    <w:p w14:paraId="7EB245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Chấp hành kỷ luật lao động, nội quy lao động; tuân theo sự quản lý, điều hành, giám sát hợp pháp của bên thuê lại lao động;</w:t>
      </w:r>
    </w:p>
    <w:p w14:paraId="182875F0" w14:textId="77777777" w:rsidR="001A7AC4" w:rsidRDefault="001A7AC4" w:rsidP="001A7AC4">
      <w:pPr>
        <w:spacing w:line="375" w:lineRule="atLeast"/>
        <w:rPr>
          <w:rFonts w:ascii="Arial" w:eastAsia="Times New Roman" w:hAnsi="Arial" w:cs="Arial"/>
          <w:sz w:val="21"/>
          <w:szCs w:val="21"/>
        </w:rPr>
      </w:pPr>
    </w:p>
    <w:p w14:paraId="63413B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Được trả lương không thấp hơn tiền lương của người lao động của bên thuê lại lao động có cùng trình độ, làm cùng công việc hoặc công việc có giá trị như nhau;</w:t>
      </w:r>
    </w:p>
    <w:p w14:paraId="58964F03" w14:textId="77777777" w:rsidR="001A7AC4" w:rsidRDefault="001A7AC4" w:rsidP="001A7AC4">
      <w:pPr>
        <w:spacing w:line="375" w:lineRule="atLeast"/>
        <w:rPr>
          <w:rFonts w:ascii="Arial" w:eastAsia="Times New Roman" w:hAnsi="Arial" w:cs="Arial"/>
          <w:sz w:val="21"/>
          <w:szCs w:val="21"/>
        </w:rPr>
      </w:pPr>
    </w:p>
    <w:p w14:paraId="196208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Khiếu nại với doanh nghiệp cho thuê lại lao động trong trường hợp bị bên thuê lại lao động vi phạm các thỏa thuận trong hợp đồng cho thuê lại lao động;</w:t>
      </w:r>
    </w:p>
    <w:p w14:paraId="60E050E8" w14:textId="77777777" w:rsidR="001A7AC4" w:rsidRDefault="001A7AC4" w:rsidP="001A7AC4">
      <w:pPr>
        <w:spacing w:line="375" w:lineRule="atLeast"/>
        <w:rPr>
          <w:rFonts w:ascii="Arial" w:eastAsia="Times New Roman" w:hAnsi="Arial" w:cs="Arial"/>
          <w:sz w:val="21"/>
          <w:szCs w:val="21"/>
        </w:rPr>
      </w:pPr>
    </w:p>
    <w:p w14:paraId="188CB4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Thỏa thuận chấm dứt hợp đồng lao động với doanh nghiệp cho thuê lại lao động để giao kết hợp đồng lao động với bên thuê lại lao động.</w:t>
      </w:r>
    </w:p>
    <w:p w14:paraId="68FDA18D" w14:textId="77777777" w:rsidR="001A7AC4" w:rsidRDefault="001A7AC4" w:rsidP="001A7AC4">
      <w:pPr>
        <w:spacing w:line="375" w:lineRule="atLeast"/>
        <w:rPr>
          <w:rFonts w:ascii="Arial" w:eastAsia="Times New Roman" w:hAnsi="Arial" w:cs="Arial"/>
          <w:sz w:val="21"/>
          <w:szCs w:val="21"/>
        </w:rPr>
      </w:pPr>
    </w:p>
    <w:p w14:paraId="652B8C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IV</w:t>
      </w:r>
    </w:p>
    <w:p w14:paraId="52BD6C0C" w14:textId="77777777" w:rsidR="001A7AC4" w:rsidRDefault="001A7AC4" w:rsidP="001A7AC4">
      <w:pPr>
        <w:spacing w:line="375" w:lineRule="atLeast"/>
        <w:rPr>
          <w:rFonts w:ascii="Arial" w:eastAsia="Times New Roman" w:hAnsi="Arial" w:cs="Arial"/>
          <w:sz w:val="21"/>
          <w:szCs w:val="21"/>
        </w:rPr>
      </w:pPr>
    </w:p>
    <w:p w14:paraId="47E6F7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GIÁO DỤC NGHỀ NGHIỆP VÀ PHÁT TRIỂN KỸ NĂNG NGHỀ</w:t>
      </w:r>
    </w:p>
    <w:p w14:paraId="02B0EB7A" w14:textId="77777777" w:rsidR="001A7AC4" w:rsidRDefault="001A7AC4" w:rsidP="001A7AC4">
      <w:pPr>
        <w:spacing w:line="375" w:lineRule="atLeast"/>
        <w:rPr>
          <w:rFonts w:ascii="Arial" w:eastAsia="Times New Roman" w:hAnsi="Arial" w:cs="Arial"/>
          <w:sz w:val="21"/>
          <w:szCs w:val="21"/>
        </w:rPr>
      </w:pPr>
    </w:p>
    <w:p w14:paraId="584646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59. Đào tạo nghề nghiệp và phát triển kỹ năng nghề</w:t>
      </w:r>
    </w:p>
    <w:p w14:paraId="1B197830" w14:textId="77777777" w:rsidR="001A7AC4" w:rsidRDefault="001A7AC4" w:rsidP="001A7AC4">
      <w:pPr>
        <w:spacing w:line="375" w:lineRule="atLeast"/>
        <w:rPr>
          <w:rFonts w:ascii="Arial" w:eastAsia="Times New Roman" w:hAnsi="Arial" w:cs="Arial"/>
          <w:sz w:val="21"/>
          <w:szCs w:val="21"/>
        </w:rPr>
      </w:pPr>
    </w:p>
    <w:p w14:paraId="3B2483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tự do lựa chọn đào tạo nghề nghiệp, tham gia đánh giá, công nhận kỹ năng nghề quốc gia, phát triển năng lực nghề nghiệp phù hợp với nhu cầu việc làm và khả năng của mình.</w:t>
      </w:r>
    </w:p>
    <w:p w14:paraId="02C783F3" w14:textId="77777777" w:rsidR="001A7AC4" w:rsidRDefault="001A7AC4" w:rsidP="001A7AC4">
      <w:pPr>
        <w:spacing w:line="375" w:lineRule="atLeast"/>
        <w:rPr>
          <w:rFonts w:ascii="Arial" w:eastAsia="Times New Roman" w:hAnsi="Arial" w:cs="Arial"/>
          <w:sz w:val="21"/>
          <w:szCs w:val="21"/>
        </w:rPr>
      </w:pPr>
    </w:p>
    <w:p w14:paraId="3B1DB7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14:paraId="7E167D00" w14:textId="77777777" w:rsidR="001A7AC4" w:rsidRDefault="001A7AC4" w:rsidP="001A7AC4">
      <w:pPr>
        <w:spacing w:line="375" w:lineRule="atLeast"/>
        <w:rPr>
          <w:rFonts w:ascii="Arial" w:eastAsia="Times New Roman" w:hAnsi="Arial" w:cs="Arial"/>
          <w:sz w:val="21"/>
          <w:szCs w:val="21"/>
        </w:rPr>
      </w:pPr>
    </w:p>
    <w:p w14:paraId="3FC65A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p>
    <w:p w14:paraId="37859B3F" w14:textId="77777777" w:rsidR="001A7AC4" w:rsidRDefault="001A7AC4" w:rsidP="001A7AC4">
      <w:pPr>
        <w:spacing w:line="375" w:lineRule="atLeast"/>
        <w:rPr>
          <w:rFonts w:ascii="Arial" w:eastAsia="Times New Roman" w:hAnsi="Arial" w:cs="Arial"/>
          <w:sz w:val="21"/>
          <w:szCs w:val="21"/>
        </w:rPr>
      </w:pPr>
    </w:p>
    <w:p w14:paraId="1BA184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14:paraId="1E5A4B5C" w14:textId="77777777" w:rsidR="001A7AC4" w:rsidRDefault="001A7AC4" w:rsidP="001A7AC4">
      <w:pPr>
        <w:spacing w:line="375" w:lineRule="atLeast"/>
        <w:rPr>
          <w:rFonts w:ascii="Arial" w:eastAsia="Times New Roman" w:hAnsi="Arial" w:cs="Arial"/>
          <w:sz w:val="21"/>
          <w:szCs w:val="21"/>
        </w:rPr>
      </w:pPr>
    </w:p>
    <w:p w14:paraId="0909DB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60. Trách nhiệm của người sử dụng lao động về đào tạo, bồi dưỡng, nâng cao trình độ, kỹ năng nghề</w:t>
      </w:r>
    </w:p>
    <w:p w14:paraId="5A2EA20A" w14:textId="77777777" w:rsidR="001A7AC4" w:rsidRDefault="001A7AC4" w:rsidP="001A7AC4">
      <w:pPr>
        <w:spacing w:line="375" w:lineRule="atLeast"/>
        <w:rPr>
          <w:rFonts w:ascii="Arial" w:eastAsia="Times New Roman" w:hAnsi="Arial" w:cs="Arial"/>
          <w:sz w:val="21"/>
          <w:szCs w:val="21"/>
        </w:rPr>
      </w:pPr>
    </w:p>
    <w:p w14:paraId="4A0B32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p>
    <w:p w14:paraId="2AA2DC0E" w14:textId="77777777" w:rsidR="001A7AC4" w:rsidRDefault="001A7AC4" w:rsidP="001A7AC4">
      <w:pPr>
        <w:spacing w:line="375" w:lineRule="atLeast"/>
        <w:rPr>
          <w:rFonts w:ascii="Arial" w:eastAsia="Times New Roman" w:hAnsi="Arial" w:cs="Arial"/>
          <w:sz w:val="21"/>
          <w:szCs w:val="21"/>
        </w:rPr>
      </w:pPr>
    </w:p>
    <w:p w14:paraId="44E0BF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Hằng năm, người sử dụng lao động thông báo kết quả đào tạo, bồi dưỡng, nâng cao trình độ, kỹ năng nghề cho cơ quan chuyên môn về lao động thuộc Ủy ban nhân dân cấp tỉnh.</w:t>
      </w:r>
    </w:p>
    <w:p w14:paraId="7D0F52BB" w14:textId="77777777" w:rsidR="001A7AC4" w:rsidRDefault="001A7AC4" w:rsidP="001A7AC4">
      <w:pPr>
        <w:spacing w:line="375" w:lineRule="atLeast"/>
        <w:rPr>
          <w:rFonts w:ascii="Arial" w:eastAsia="Times New Roman" w:hAnsi="Arial" w:cs="Arial"/>
          <w:sz w:val="21"/>
          <w:szCs w:val="21"/>
        </w:rPr>
      </w:pPr>
    </w:p>
    <w:p w14:paraId="4FE5C26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61. Học nghề, tập nghề để làm việc cho người sử dụng lao động</w:t>
      </w:r>
    </w:p>
    <w:p w14:paraId="3C60980E" w14:textId="77777777" w:rsidR="001A7AC4" w:rsidRDefault="001A7AC4" w:rsidP="001A7AC4">
      <w:pPr>
        <w:spacing w:line="375" w:lineRule="atLeast"/>
        <w:rPr>
          <w:rFonts w:ascii="Arial" w:eastAsia="Times New Roman" w:hAnsi="Arial" w:cs="Arial"/>
          <w:sz w:val="21"/>
          <w:szCs w:val="21"/>
        </w:rPr>
      </w:pPr>
    </w:p>
    <w:p w14:paraId="60B61D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14:paraId="45914F2D" w14:textId="77777777" w:rsidR="001A7AC4" w:rsidRDefault="001A7AC4" w:rsidP="001A7AC4">
      <w:pPr>
        <w:spacing w:line="375" w:lineRule="atLeast"/>
        <w:rPr>
          <w:rFonts w:ascii="Arial" w:eastAsia="Times New Roman" w:hAnsi="Arial" w:cs="Arial"/>
          <w:sz w:val="21"/>
          <w:szCs w:val="21"/>
        </w:rPr>
      </w:pPr>
    </w:p>
    <w:p w14:paraId="72975B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14:paraId="33A78588" w14:textId="77777777" w:rsidR="001A7AC4" w:rsidRDefault="001A7AC4" w:rsidP="001A7AC4">
      <w:pPr>
        <w:spacing w:line="375" w:lineRule="atLeast"/>
        <w:rPr>
          <w:rFonts w:ascii="Arial" w:eastAsia="Times New Roman" w:hAnsi="Arial" w:cs="Arial"/>
          <w:sz w:val="21"/>
          <w:szCs w:val="21"/>
        </w:rPr>
      </w:pPr>
    </w:p>
    <w:p w14:paraId="3CBA6F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p>
    <w:p w14:paraId="57535038" w14:textId="77777777" w:rsidR="001A7AC4" w:rsidRDefault="001A7AC4" w:rsidP="001A7AC4">
      <w:pPr>
        <w:spacing w:line="375" w:lineRule="atLeast"/>
        <w:rPr>
          <w:rFonts w:ascii="Arial" w:eastAsia="Times New Roman" w:hAnsi="Arial" w:cs="Arial"/>
          <w:sz w:val="21"/>
          <w:szCs w:val="21"/>
        </w:rPr>
      </w:pPr>
    </w:p>
    <w:p w14:paraId="323957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p>
    <w:p w14:paraId="5CD7E2F8" w14:textId="77777777" w:rsidR="001A7AC4" w:rsidRDefault="001A7AC4" w:rsidP="001A7AC4">
      <w:pPr>
        <w:spacing w:line="375" w:lineRule="atLeast"/>
        <w:rPr>
          <w:rFonts w:ascii="Arial" w:eastAsia="Times New Roman" w:hAnsi="Arial" w:cs="Arial"/>
          <w:sz w:val="21"/>
          <w:szCs w:val="21"/>
        </w:rPr>
      </w:pPr>
    </w:p>
    <w:p w14:paraId="612B19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Trong thời gian học nghề, tập nghề, nếu người học nghề, người tập nghề trực tiếp hoặc tham gia lao động thì được người sử dụng lao động trả lương theo mức do hai bên thỏa thuận.</w:t>
      </w:r>
    </w:p>
    <w:p w14:paraId="4D7BB341" w14:textId="77777777" w:rsidR="001A7AC4" w:rsidRDefault="001A7AC4" w:rsidP="001A7AC4">
      <w:pPr>
        <w:spacing w:line="375" w:lineRule="atLeast"/>
        <w:rPr>
          <w:rFonts w:ascii="Arial" w:eastAsia="Times New Roman" w:hAnsi="Arial" w:cs="Arial"/>
          <w:sz w:val="21"/>
          <w:szCs w:val="21"/>
        </w:rPr>
      </w:pPr>
    </w:p>
    <w:p w14:paraId="1D98AF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Hết thời hạn học nghề, tập nghề, hai bên phải ký kết hợp đồng lao động khi đủ các điều kiện theo quy định của Bộ luật này.</w:t>
      </w:r>
    </w:p>
    <w:p w14:paraId="0581BD1B" w14:textId="77777777" w:rsidR="001A7AC4" w:rsidRDefault="001A7AC4" w:rsidP="001A7AC4">
      <w:pPr>
        <w:spacing w:line="375" w:lineRule="atLeast"/>
        <w:rPr>
          <w:rFonts w:ascii="Arial" w:eastAsia="Times New Roman" w:hAnsi="Arial" w:cs="Arial"/>
          <w:sz w:val="21"/>
          <w:szCs w:val="21"/>
        </w:rPr>
      </w:pPr>
    </w:p>
    <w:p w14:paraId="5D406D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62. Hợp đồng đào tạo nghề giữa người sử dụng lao động, người lao động và chi phí đào tạo nghề</w:t>
      </w:r>
    </w:p>
    <w:p w14:paraId="0BBC80E2" w14:textId="77777777" w:rsidR="001A7AC4" w:rsidRDefault="001A7AC4" w:rsidP="001A7AC4">
      <w:pPr>
        <w:spacing w:line="375" w:lineRule="atLeast"/>
        <w:rPr>
          <w:rFonts w:ascii="Arial" w:eastAsia="Times New Roman" w:hAnsi="Arial" w:cs="Arial"/>
          <w:sz w:val="21"/>
          <w:szCs w:val="21"/>
        </w:rPr>
      </w:pPr>
    </w:p>
    <w:p w14:paraId="59A91B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14:paraId="4789DBA0" w14:textId="77777777" w:rsidR="001A7AC4" w:rsidRDefault="001A7AC4" w:rsidP="001A7AC4">
      <w:pPr>
        <w:spacing w:line="375" w:lineRule="atLeast"/>
        <w:rPr>
          <w:rFonts w:ascii="Arial" w:eastAsia="Times New Roman" w:hAnsi="Arial" w:cs="Arial"/>
          <w:sz w:val="21"/>
          <w:szCs w:val="21"/>
        </w:rPr>
      </w:pPr>
    </w:p>
    <w:p w14:paraId="0EBB63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Hợp đồng đào tạo nghề phải làm thành 02 bản, mỗi bên giữ 01 bản.</w:t>
      </w:r>
    </w:p>
    <w:p w14:paraId="45F2EDDA" w14:textId="77777777" w:rsidR="001A7AC4" w:rsidRDefault="001A7AC4" w:rsidP="001A7AC4">
      <w:pPr>
        <w:spacing w:line="375" w:lineRule="atLeast"/>
        <w:rPr>
          <w:rFonts w:ascii="Arial" w:eastAsia="Times New Roman" w:hAnsi="Arial" w:cs="Arial"/>
          <w:sz w:val="21"/>
          <w:szCs w:val="21"/>
        </w:rPr>
      </w:pPr>
    </w:p>
    <w:p w14:paraId="139B92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Hợp đồng đào tạo nghề phải có các nội dung chủ yếu sau đây:</w:t>
      </w:r>
    </w:p>
    <w:p w14:paraId="524FE4DB" w14:textId="77777777" w:rsidR="001A7AC4" w:rsidRDefault="001A7AC4" w:rsidP="001A7AC4">
      <w:pPr>
        <w:spacing w:line="375" w:lineRule="atLeast"/>
        <w:rPr>
          <w:rFonts w:ascii="Arial" w:eastAsia="Times New Roman" w:hAnsi="Arial" w:cs="Arial"/>
          <w:sz w:val="21"/>
          <w:szCs w:val="21"/>
        </w:rPr>
      </w:pPr>
    </w:p>
    <w:p w14:paraId="5E0B93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Nghề đào tạo;</w:t>
      </w:r>
    </w:p>
    <w:p w14:paraId="7D311A8C" w14:textId="77777777" w:rsidR="001A7AC4" w:rsidRDefault="001A7AC4" w:rsidP="001A7AC4">
      <w:pPr>
        <w:spacing w:line="375" w:lineRule="atLeast"/>
        <w:rPr>
          <w:rFonts w:ascii="Arial" w:eastAsia="Times New Roman" w:hAnsi="Arial" w:cs="Arial"/>
          <w:sz w:val="21"/>
          <w:szCs w:val="21"/>
        </w:rPr>
      </w:pPr>
    </w:p>
    <w:p w14:paraId="5FD464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Địa điểm, thời gian và tiền lương trong thời gian đào tạo;</w:t>
      </w:r>
    </w:p>
    <w:p w14:paraId="72159FD1" w14:textId="77777777" w:rsidR="001A7AC4" w:rsidRDefault="001A7AC4" w:rsidP="001A7AC4">
      <w:pPr>
        <w:spacing w:line="375" w:lineRule="atLeast"/>
        <w:rPr>
          <w:rFonts w:ascii="Arial" w:eastAsia="Times New Roman" w:hAnsi="Arial" w:cs="Arial"/>
          <w:sz w:val="21"/>
          <w:szCs w:val="21"/>
        </w:rPr>
      </w:pPr>
    </w:p>
    <w:p w14:paraId="42A10F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Thời hạn cam kết phải làm việc sau khi được đào tạo;</w:t>
      </w:r>
    </w:p>
    <w:p w14:paraId="37D14EE1" w14:textId="77777777" w:rsidR="001A7AC4" w:rsidRDefault="001A7AC4" w:rsidP="001A7AC4">
      <w:pPr>
        <w:spacing w:line="375" w:lineRule="atLeast"/>
        <w:rPr>
          <w:rFonts w:ascii="Arial" w:eastAsia="Times New Roman" w:hAnsi="Arial" w:cs="Arial"/>
          <w:sz w:val="21"/>
          <w:szCs w:val="21"/>
        </w:rPr>
      </w:pPr>
    </w:p>
    <w:p w14:paraId="73CBD3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Ghi phí đào tạo và trách nhiệm hoàn trả chi phí đào tạo;</w:t>
      </w:r>
    </w:p>
    <w:p w14:paraId="6D7AAD39" w14:textId="77777777" w:rsidR="001A7AC4" w:rsidRDefault="001A7AC4" w:rsidP="001A7AC4">
      <w:pPr>
        <w:spacing w:line="375" w:lineRule="atLeast"/>
        <w:rPr>
          <w:rFonts w:ascii="Arial" w:eastAsia="Times New Roman" w:hAnsi="Arial" w:cs="Arial"/>
          <w:sz w:val="21"/>
          <w:szCs w:val="21"/>
        </w:rPr>
      </w:pPr>
    </w:p>
    <w:p w14:paraId="16545F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Trách nhiệm của người sử dụng lao động;</w:t>
      </w:r>
    </w:p>
    <w:p w14:paraId="3DE2FAE5" w14:textId="77777777" w:rsidR="001A7AC4" w:rsidRDefault="001A7AC4" w:rsidP="001A7AC4">
      <w:pPr>
        <w:spacing w:line="375" w:lineRule="atLeast"/>
        <w:rPr>
          <w:rFonts w:ascii="Arial" w:eastAsia="Times New Roman" w:hAnsi="Arial" w:cs="Arial"/>
          <w:sz w:val="21"/>
          <w:szCs w:val="21"/>
        </w:rPr>
      </w:pPr>
    </w:p>
    <w:p w14:paraId="47BFE6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Trách nhiệm của người lao động.</w:t>
      </w:r>
    </w:p>
    <w:p w14:paraId="27E87548" w14:textId="77777777" w:rsidR="001A7AC4" w:rsidRDefault="001A7AC4" w:rsidP="001A7AC4">
      <w:pPr>
        <w:spacing w:line="375" w:lineRule="atLeast"/>
        <w:rPr>
          <w:rFonts w:ascii="Arial" w:eastAsia="Times New Roman" w:hAnsi="Arial" w:cs="Arial"/>
          <w:sz w:val="21"/>
          <w:szCs w:val="21"/>
        </w:rPr>
      </w:pPr>
    </w:p>
    <w:p w14:paraId="1BE823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p>
    <w:p w14:paraId="33AF3E82" w14:textId="77777777" w:rsidR="001A7AC4" w:rsidRDefault="001A7AC4" w:rsidP="001A7AC4">
      <w:pPr>
        <w:spacing w:line="375" w:lineRule="atLeast"/>
        <w:rPr>
          <w:rFonts w:ascii="Arial" w:eastAsia="Times New Roman" w:hAnsi="Arial" w:cs="Arial"/>
          <w:sz w:val="21"/>
          <w:szCs w:val="21"/>
        </w:rPr>
      </w:pPr>
    </w:p>
    <w:p w14:paraId="64FDD3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w:t>
      </w:r>
    </w:p>
    <w:p w14:paraId="78B8D921" w14:textId="77777777" w:rsidR="001A7AC4" w:rsidRDefault="001A7AC4" w:rsidP="001A7AC4">
      <w:pPr>
        <w:spacing w:line="375" w:lineRule="atLeast"/>
        <w:rPr>
          <w:rFonts w:ascii="Arial" w:eastAsia="Times New Roman" w:hAnsi="Arial" w:cs="Arial"/>
          <w:sz w:val="21"/>
          <w:szCs w:val="21"/>
        </w:rPr>
      </w:pPr>
    </w:p>
    <w:p w14:paraId="666ECE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THOẠI TẠI NƠI LÀM VIỆC, THƯƠNG LƯỢNG TẬP THỂ, THỎA ƯỚC LAO ĐỘNG TẬP THỂ</w:t>
      </w:r>
    </w:p>
    <w:p w14:paraId="43F907D2" w14:textId="77777777" w:rsidR="001A7AC4" w:rsidRDefault="001A7AC4" w:rsidP="001A7AC4">
      <w:pPr>
        <w:spacing w:line="375" w:lineRule="atLeast"/>
        <w:rPr>
          <w:rFonts w:ascii="Arial" w:eastAsia="Times New Roman" w:hAnsi="Arial" w:cs="Arial"/>
          <w:sz w:val="21"/>
          <w:szCs w:val="21"/>
        </w:rPr>
      </w:pPr>
    </w:p>
    <w:p w14:paraId="43ADD2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ĐỐI THOẠI TẠI NƠI LÀM VIỆC</w:t>
      </w:r>
    </w:p>
    <w:p w14:paraId="7E683F69" w14:textId="77777777" w:rsidR="001A7AC4" w:rsidRDefault="001A7AC4" w:rsidP="001A7AC4">
      <w:pPr>
        <w:spacing w:line="375" w:lineRule="atLeast"/>
        <w:rPr>
          <w:rFonts w:ascii="Arial" w:eastAsia="Times New Roman" w:hAnsi="Arial" w:cs="Arial"/>
          <w:sz w:val="21"/>
          <w:szCs w:val="21"/>
        </w:rPr>
      </w:pPr>
    </w:p>
    <w:p w14:paraId="00558E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63. Tổ chức đối thoại tại nơi làm việc</w:t>
      </w:r>
    </w:p>
    <w:p w14:paraId="6D4DE7D7" w14:textId="77777777" w:rsidR="001A7AC4" w:rsidRDefault="001A7AC4" w:rsidP="001A7AC4">
      <w:pPr>
        <w:spacing w:line="375" w:lineRule="atLeast"/>
        <w:rPr>
          <w:rFonts w:ascii="Arial" w:eastAsia="Times New Roman" w:hAnsi="Arial" w:cs="Arial"/>
          <w:sz w:val="21"/>
          <w:szCs w:val="21"/>
        </w:rPr>
      </w:pPr>
    </w:p>
    <w:p w14:paraId="60C421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5F381182" w14:textId="77777777" w:rsidR="001A7AC4" w:rsidRDefault="001A7AC4" w:rsidP="001A7AC4">
      <w:pPr>
        <w:spacing w:line="375" w:lineRule="atLeast"/>
        <w:rPr>
          <w:rFonts w:ascii="Arial" w:eastAsia="Times New Roman" w:hAnsi="Arial" w:cs="Arial"/>
          <w:sz w:val="21"/>
          <w:szCs w:val="21"/>
        </w:rPr>
      </w:pPr>
    </w:p>
    <w:p w14:paraId="050481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tổ chức đối thoại tại nơi làm việc trong trường hợp sau đây:</w:t>
      </w:r>
    </w:p>
    <w:p w14:paraId="18DEF946" w14:textId="77777777" w:rsidR="001A7AC4" w:rsidRDefault="001A7AC4" w:rsidP="001A7AC4">
      <w:pPr>
        <w:spacing w:line="375" w:lineRule="atLeast"/>
        <w:rPr>
          <w:rFonts w:ascii="Arial" w:eastAsia="Times New Roman" w:hAnsi="Arial" w:cs="Arial"/>
          <w:sz w:val="21"/>
          <w:szCs w:val="21"/>
        </w:rPr>
      </w:pPr>
    </w:p>
    <w:p w14:paraId="3D0DAC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Định kỳ ít nhất 01 năm một lần;</w:t>
      </w:r>
    </w:p>
    <w:p w14:paraId="509C9BB3" w14:textId="77777777" w:rsidR="001A7AC4" w:rsidRDefault="001A7AC4" w:rsidP="001A7AC4">
      <w:pPr>
        <w:spacing w:line="375" w:lineRule="atLeast"/>
        <w:rPr>
          <w:rFonts w:ascii="Arial" w:eastAsia="Times New Roman" w:hAnsi="Arial" w:cs="Arial"/>
          <w:sz w:val="21"/>
          <w:szCs w:val="21"/>
        </w:rPr>
      </w:pPr>
    </w:p>
    <w:p w14:paraId="230E14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Khi có yêu cầu của một hoặc các bên;</w:t>
      </w:r>
    </w:p>
    <w:p w14:paraId="6E35FAC5" w14:textId="77777777" w:rsidR="001A7AC4" w:rsidRDefault="001A7AC4" w:rsidP="001A7AC4">
      <w:pPr>
        <w:spacing w:line="375" w:lineRule="atLeast"/>
        <w:rPr>
          <w:rFonts w:ascii="Arial" w:eastAsia="Times New Roman" w:hAnsi="Arial" w:cs="Arial"/>
          <w:sz w:val="21"/>
          <w:szCs w:val="21"/>
        </w:rPr>
      </w:pPr>
    </w:p>
    <w:p w14:paraId="27E24A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Khi có vụ việc quy định tại điểm a khoản 1 Điều 36, các điều 42, 44, 93, 104, 118 và khoản 1 Điều 128 của Bộ luật này.</w:t>
      </w:r>
    </w:p>
    <w:p w14:paraId="2F45A9CC" w14:textId="77777777" w:rsidR="001A7AC4" w:rsidRDefault="001A7AC4" w:rsidP="001A7AC4">
      <w:pPr>
        <w:spacing w:line="375" w:lineRule="atLeast"/>
        <w:rPr>
          <w:rFonts w:ascii="Arial" w:eastAsia="Times New Roman" w:hAnsi="Arial" w:cs="Arial"/>
          <w:sz w:val="21"/>
          <w:szCs w:val="21"/>
        </w:rPr>
      </w:pPr>
    </w:p>
    <w:p w14:paraId="1E8FC9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Khuyến khích người sử dụng lao động và người lao động hoặc tổ chức đại diện người lao động tiến hành đối thoại ngoài những trường hợp quy định tại khoản 2 Điều này.</w:t>
      </w:r>
    </w:p>
    <w:p w14:paraId="0D21F988" w14:textId="77777777" w:rsidR="001A7AC4" w:rsidRDefault="001A7AC4" w:rsidP="001A7AC4">
      <w:pPr>
        <w:spacing w:line="375" w:lineRule="atLeast"/>
        <w:rPr>
          <w:rFonts w:ascii="Arial" w:eastAsia="Times New Roman" w:hAnsi="Arial" w:cs="Arial"/>
          <w:sz w:val="21"/>
          <w:szCs w:val="21"/>
        </w:rPr>
      </w:pPr>
    </w:p>
    <w:p w14:paraId="6B6E94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việc tổ chức đối thoại và thực hiện quy chế dân chủ ở cơ sở tại nơi làm việc.</w:t>
      </w:r>
    </w:p>
    <w:p w14:paraId="0C36430F" w14:textId="77777777" w:rsidR="001A7AC4" w:rsidRDefault="001A7AC4" w:rsidP="001A7AC4">
      <w:pPr>
        <w:spacing w:line="375" w:lineRule="atLeast"/>
        <w:rPr>
          <w:rFonts w:ascii="Arial" w:eastAsia="Times New Roman" w:hAnsi="Arial" w:cs="Arial"/>
          <w:sz w:val="21"/>
          <w:szCs w:val="21"/>
        </w:rPr>
      </w:pPr>
    </w:p>
    <w:p w14:paraId="18B754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64. Nội dung đối thoại tại nơi làm việc</w:t>
      </w:r>
    </w:p>
    <w:p w14:paraId="4C2E48AA" w14:textId="77777777" w:rsidR="001A7AC4" w:rsidRDefault="001A7AC4" w:rsidP="001A7AC4">
      <w:pPr>
        <w:spacing w:line="375" w:lineRule="atLeast"/>
        <w:rPr>
          <w:rFonts w:ascii="Arial" w:eastAsia="Times New Roman" w:hAnsi="Arial" w:cs="Arial"/>
          <w:sz w:val="21"/>
          <w:szCs w:val="21"/>
        </w:rPr>
      </w:pPr>
    </w:p>
    <w:p w14:paraId="26A679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Nội dung đối thoại bắt buộc theo quy định tại điểm c khoản 2 Điều 63 của Bộ luật này.</w:t>
      </w:r>
    </w:p>
    <w:p w14:paraId="5B95B19D" w14:textId="77777777" w:rsidR="001A7AC4" w:rsidRDefault="001A7AC4" w:rsidP="001A7AC4">
      <w:pPr>
        <w:spacing w:line="375" w:lineRule="atLeast"/>
        <w:rPr>
          <w:rFonts w:ascii="Arial" w:eastAsia="Times New Roman" w:hAnsi="Arial" w:cs="Arial"/>
          <w:sz w:val="21"/>
          <w:szCs w:val="21"/>
        </w:rPr>
      </w:pPr>
    </w:p>
    <w:p w14:paraId="18CBCB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Ngoài nội dung quy định tại khoản 1 Điều này, các bên lựa chọn một hoặc một số nội dung sau đây để tiến hành đối thoại:</w:t>
      </w:r>
    </w:p>
    <w:p w14:paraId="5D580851" w14:textId="77777777" w:rsidR="001A7AC4" w:rsidRDefault="001A7AC4" w:rsidP="001A7AC4">
      <w:pPr>
        <w:spacing w:line="375" w:lineRule="atLeast"/>
        <w:rPr>
          <w:rFonts w:ascii="Arial" w:eastAsia="Times New Roman" w:hAnsi="Arial" w:cs="Arial"/>
          <w:sz w:val="21"/>
          <w:szCs w:val="21"/>
        </w:rPr>
      </w:pPr>
    </w:p>
    <w:p w14:paraId="1543E60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Tình hình sản xuất, kinh doanh của người sử dụng lao động;</w:t>
      </w:r>
    </w:p>
    <w:p w14:paraId="68DBF214" w14:textId="77777777" w:rsidR="001A7AC4" w:rsidRDefault="001A7AC4" w:rsidP="001A7AC4">
      <w:pPr>
        <w:spacing w:line="375" w:lineRule="atLeast"/>
        <w:rPr>
          <w:rFonts w:ascii="Arial" w:eastAsia="Times New Roman" w:hAnsi="Arial" w:cs="Arial"/>
          <w:sz w:val="21"/>
          <w:szCs w:val="21"/>
        </w:rPr>
      </w:pPr>
    </w:p>
    <w:p w14:paraId="58E2E6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Việc thực hiện hợp đồng lao động, thỏa ước lao động tập thể, nội quy lao động, quy chế và cam kết, thỏa thuận khác tại nơi làm việc;</w:t>
      </w:r>
    </w:p>
    <w:p w14:paraId="13A4F7F5" w14:textId="77777777" w:rsidR="001A7AC4" w:rsidRDefault="001A7AC4" w:rsidP="001A7AC4">
      <w:pPr>
        <w:spacing w:line="375" w:lineRule="atLeast"/>
        <w:rPr>
          <w:rFonts w:ascii="Arial" w:eastAsia="Times New Roman" w:hAnsi="Arial" w:cs="Arial"/>
          <w:sz w:val="21"/>
          <w:szCs w:val="21"/>
        </w:rPr>
      </w:pPr>
    </w:p>
    <w:p w14:paraId="3AC940E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Điều kiện làm việc;</w:t>
      </w:r>
    </w:p>
    <w:p w14:paraId="55CBC205" w14:textId="77777777" w:rsidR="001A7AC4" w:rsidRDefault="001A7AC4" w:rsidP="001A7AC4">
      <w:pPr>
        <w:spacing w:line="375" w:lineRule="atLeast"/>
        <w:rPr>
          <w:rFonts w:ascii="Arial" w:eastAsia="Times New Roman" w:hAnsi="Arial" w:cs="Arial"/>
          <w:sz w:val="21"/>
          <w:szCs w:val="21"/>
        </w:rPr>
      </w:pPr>
    </w:p>
    <w:p w14:paraId="04DF2D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Yêu cầu của người lao động, tổ chức đại diện người lao động đối với người sử dụng lao động;</w:t>
      </w:r>
    </w:p>
    <w:p w14:paraId="00DEB938" w14:textId="77777777" w:rsidR="001A7AC4" w:rsidRDefault="001A7AC4" w:rsidP="001A7AC4">
      <w:pPr>
        <w:spacing w:line="375" w:lineRule="atLeast"/>
        <w:rPr>
          <w:rFonts w:ascii="Arial" w:eastAsia="Times New Roman" w:hAnsi="Arial" w:cs="Arial"/>
          <w:sz w:val="21"/>
          <w:szCs w:val="21"/>
        </w:rPr>
      </w:pPr>
    </w:p>
    <w:p w14:paraId="7B744E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Yêu cầu của người sử dụng lao động đối với người lao động, tổ chức đại diện người lao động;</w:t>
      </w:r>
    </w:p>
    <w:p w14:paraId="37E7A3A3" w14:textId="77777777" w:rsidR="001A7AC4" w:rsidRDefault="001A7AC4" w:rsidP="001A7AC4">
      <w:pPr>
        <w:spacing w:line="375" w:lineRule="atLeast"/>
        <w:rPr>
          <w:rFonts w:ascii="Arial" w:eastAsia="Times New Roman" w:hAnsi="Arial" w:cs="Arial"/>
          <w:sz w:val="21"/>
          <w:szCs w:val="21"/>
        </w:rPr>
      </w:pPr>
    </w:p>
    <w:p w14:paraId="4C7D65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Nội dung khác mà một hoặc các bên quan tâm.</w:t>
      </w:r>
    </w:p>
    <w:p w14:paraId="01A51B70" w14:textId="77777777" w:rsidR="001A7AC4" w:rsidRDefault="001A7AC4" w:rsidP="001A7AC4">
      <w:pPr>
        <w:spacing w:line="375" w:lineRule="atLeast"/>
        <w:rPr>
          <w:rFonts w:ascii="Arial" w:eastAsia="Times New Roman" w:hAnsi="Arial" w:cs="Arial"/>
          <w:sz w:val="21"/>
          <w:szCs w:val="21"/>
        </w:rPr>
      </w:pPr>
    </w:p>
    <w:p w14:paraId="361A5B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THƯƠNG LƯỢNG TẬP THỂ</w:t>
      </w:r>
    </w:p>
    <w:p w14:paraId="2C463EF7" w14:textId="77777777" w:rsidR="001A7AC4" w:rsidRDefault="001A7AC4" w:rsidP="001A7AC4">
      <w:pPr>
        <w:spacing w:line="375" w:lineRule="atLeast"/>
        <w:rPr>
          <w:rFonts w:ascii="Arial" w:eastAsia="Times New Roman" w:hAnsi="Arial" w:cs="Arial"/>
          <w:sz w:val="21"/>
          <w:szCs w:val="21"/>
        </w:rPr>
      </w:pPr>
    </w:p>
    <w:p w14:paraId="1DEA45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65. Thương lượng tập thể</w:t>
      </w:r>
    </w:p>
    <w:p w14:paraId="3F857D0E" w14:textId="77777777" w:rsidR="001A7AC4" w:rsidRDefault="001A7AC4" w:rsidP="001A7AC4">
      <w:pPr>
        <w:spacing w:line="375" w:lineRule="atLeast"/>
        <w:rPr>
          <w:rFonts w:ascii="Arial" w:eastAsia="Times New Roman" w:hAnsi="Arial" w:cs="Arial"/>
          <w:sz w:val="21"/>
          <w:szCs w:val="21"/>
        </w:rPr>
      </w:pPr>
    </w:p>
    <w:p w14:paraId="7F1B4D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w:t>
      </w:r>
    </w:p>
    <w:p w14:paraId="5588DCF4" w14:textId="77777777" w:rsidR="001A7AC4" w:rsidRDefault="001A7AC4" w:rsidP="001A7AC4">
      <w:pPr>
        <w:spacing w:line="375" w:lineRule="atLeast"/>
        <w:rPr>
          <w:rFonts w:ascii="Arial" w:eastAsia="Times New Roman" w:hAnsi="Arial" w:cs="Arial"/>
          <w:sz w:val="21"/>
          <w:szCs w:val="21"/>
        </w:rPr>
      </w:pPr>
    </w:p>
    <w:p w14:paraId="7E9159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66. Nguyên tắc thương lượng tập thể</w:t>
      </w:r>
    </w:p>
    <w:p w14:paraId="2922792F" w14:textId="77777777" w:rsidR="001A7AC4" w:rsidRDefault="001A7AC4" w:rsidP="001A7AC4">
      <w:pPr>
        <w:spacing w:line="375" w:lineRule="atLeast"/>
        <w:rPr>
          <w:rFonts w:ascii="Arial" w:eastAsia="Times New Roman" w:hAnsi="Arial" w:cs="Arial"/>
          <w:sz w:val="21"/>
          <w:szCs w:val="21"/>
        </w:rPr>
      </w:pPr>
    </w:p>
    <w:p w14:paraId="2A8FCE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Thương lượng tập thể được tiến hành theo nguyên tắc tự nguyện, hợp tác, thiện chí, bình đẳng, công khai và minh bạch.</w:t>
      </w:r>
    </w:p>
    <w:p w14:paraId="69E74BDA" w14:textId="77777777" w:rsidR="001A7AC4" w:rsidRDefault="001A7AC4" w:rsidP="001A7AC4">
      <w:pPr>
        <w:spacing w:line="375" w:lineRule="atLeast"/>
        <w:rPr>
          <w:rFonts w:ascii="Arial" w:eastAsia="Times New Roman" w:hAnsi="Arial" w:cs="Arial"/>
          <w:sz w:val="21"/>
          <w:szCs w:val="21"/>
        </w:rPr>
      </w:pPr>
    </w:p>
    <w:p w14:paraId="6955E0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67. Nội dung thương lượng tập thể</w:t>
      </w:r>
    </w:p>
    <w:p w14:paraId="1E986D8B" w14:textId="77777777" w:rsidR="001A7AC4" w:rsidRDefault="001A7AC4" w:rsidP="001A7AC4">
      <w:pPr>
        <w:spacing w:line="375" w:lineRule="atLeast"/>
        <w:rPr>
          <w:rFonts w:ascii="Arial" w:eastAsia="Times New Roman" w:hAnsi="Arial" w:cs="Arial"/>
          <w:sz w:val="21"/>
          <w:szCs w:val="21"/>
        </w:rPr>
      </w:pPr>
    </w:p>
    <w:p w14:paraId="58AF1F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Các bên thương lượng lựa chọn một hoặc một số nội dung sau để tiến hành thương lượng tập thể:</w:t>
      </w:r>
    </w:p>
    <w:p w14:paraId="514BC53B" w14:textId="77777777" w:rsidR="001A7AC4" w:rsidRDefault="001A7AC4" w:rsidP="001A7AC4">
      <w:pPr>
        <w:spacing w:line="375" w:lineRule="atLeast"/>
        <w:rPr>
          <w:rFonts w:ascii="Arial" w:eastAsia="Times New Roman" w:hAnsi="Arial" w:cs="Arial"/>
          <w:sz w:val="21"/>
          <w:szCs w:val="21"/>
        </w:rPr>
      </w:pPr>
    </w:p>
    <w:p w14:paraId="62DA58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Tiền lương, trợ cấp, nâng lương, thưởng, bữa ăn và các chế độ khác;</w:t>
      </w:r>
    </w:p>
    <w:p w14:paraId="6D6EE398" w14:textId="77777777" w:rsidR="001A7AC4" w:rsidRDefault="001A7AC4" w:rsidP="001A7AC4">
      <w:pPr>
        <w:spacing w:line="375" w:lineRule="atLeast"/>
        <w:rPr>
          <w:rFonts w:ascii="Arial" w:eastAsia="Times New Roman" w:hAnsi="Arial" w:cs="Arial"/>
          <w:sz w:val="21"/>
          <w:szCs w:val="21"/>
        </w:rPr>
      </w:pPr>
    </w:p>
    <w:p w14:paraId="521E38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lao động và thời giờ làm việc, thời giờ nghỉ ngơi, làm thêm giờ, nghỉ giữa ca;</w:t>
      </w:r>
    </w:p>
    <w:p w14:paraId="6C5C11D8" w14:textId="77777777" w:rsidR="001A7AC4" w:rsidRDefault="001A7AC4" w:rsidP="001A7AC4">
      <w:pPr>
        <w:spacing w:line="375" w:lineRule="atLeast"/>
        <w:rPr>
          <w:rFonts w:ascii="Arial" w:eastAsia="Times New Roman" w:hAnsi="Arial" w:cs="Arial"/>
          <w:sz w:val="21"/>
          <w:szCs w:val="21"/>
        </w:rPr>
      </w:pPr>
    </w:p>
    <w:p w14:paraId="23256C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Bảo đảm việc làm đối với người lao động;</w:t>
      </w:r>
    </w:p>
    <w:p w14:paraId="6DC8ECB7" w14:textId="77777777" w:rsidR="001A7AC4" w:rsidRDefault="001A7AC4" w:rsidP="001A7AC4">
      <w:pPr>
        <w:spacing w:line="375" w:lineRule="atLeast"/>
        <w:rPr>
          <w:rFonts w:ascii="Arial" w:eastAsia="Times New Roman" w:hAnsi="Arial" w:cs="Arial"/>
          <w:sz w:val="21"/>
          <w:szCs w:val="21"/>
        </w:rPr>
      </w:pPr>
    </w:p>
    <w:p w14:paraId="502E1D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an toàn, vệ sinh lao động; thực hiện nội quy lao động;</w:t>
      </w:r>
    </w:p>
    <w:p w14:paraId="143AC627" w14:textId="77777777" w:rsidR="001A7AC4" w:rsidRDefault="001A7AC4" w:rsidP="001A7AC4">
      <w:pPr>
        <w:spacing w:line="375" w:lineRule="atLeast"/>
        <w:rPr>
          <w:rFonts w:ascii="Arial" w:eastAsia="Times New Roman" w:hAnsi="Arial" w:cs="Arial"/>
          <w:sz w:val="21"/>
          <w:szCs w:val="21"/>
        </w:rPr>
      </w:pPr>
    </w:p>
    <w:p w14:paraId="2DD076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5. Điều kiện, phương tiện hoạt động của tổ chức đại diện người lao động; mối quan hệ giữa người sử dụng lao động và tổ chức đại diện người lao động;</w:t>
      </w:r>
    </w:p>
    <w:p w14:paraId="316D2566" w14:textId="77777777" w:rsidR="001A7AC4" w:rsidRDefault="001A7AC4" w:rsidP="001A7AC4">
      <w:pPr>
        <w:spacing w:line="375" w:lineRule="atLeast"/>
        <w:rPr>
          <w:rFonts w:ascii="Arial" w:eastAsia="Times New Roman" w:hAnsi="Arial" w:cs="Arial"/>
          <w:sz w:val="21"/>
          <w:szCs w:val="21"/>
        </w:rPr>
      </w:pPr>
    </w:p>
    <w:p w14:paraId="434092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Cơ chế, phương thức phòng ngừa, giải quyết tranh chấp lao động;</w:t>
      </w:r>
    </w:p>
    <w:p w14:paraId="1F3FEC53" w14:textId="77777777" w:rsidR="001A7AC4" w:rsidRDefault="001A7AC4" w:rsidP="001A7AC4">
      <w:pPr>
        <w:spacing w:line="375" w:lineRule="atLeast"/>
        <w:rPr>
          <w:rFonts w:ascii="Arial" w:eastAsia="Times New Roman" w:hAnsi="Arial" w:cs="Arial"/>
          <w:sz w:val="21"/>
          <w:szCs w:val="21"/>
        </w:rPr>
      </w:pPr>
    </w:p>
    <w:p w14:paraId="7259E0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Bảo đảm bình đẳng giới, bảo vệ thai sản, nghỉ hằng năm; phòng, chống bạo lực và quấy rối tình dục tại nơi làm việc;</w:t>
      </w:r>
    </w:p>
    <w:p w14:paraId="7D101338" w14:textId="77777777" w:rsidR="001A7AC4" w:rsidRDefault="001A7AC4" w:rsidP="001A7AC4">
      <w:pPr>
        <w:spacing w:line="375" w:lineRule="atLeast"/>
        <w:rPr>
          <w:rFonts w:ascii="Arial" w:eastAsia="Times New Roman" w:hAnsi="Arial" w:cs="Arial"/>
          <w:sz w:val="21"/>
          <w:szCs w:val="21"/>
        </w:rPr>
      </w:pPr>
    </w:p>
    <w:p w14:paraId="6CBE33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Nội dung khác mà một hoặc các bên quan tâm.</w:t>
      </w:r>
    </w:p>
    <w:p w14:paraId="57D2F4BB" w14:textId="77777777" w:rsidR="001A7AC4" w:rsidRDefault="001A7AC4" w:rsidP="001A7AC4">
      <w:pPr>
        <w:spacing w:line="375" w:lineRule="atLeast"/>
        <w:rPr>
          <w:rFonts w:ascii="Arial" w:eastAsia="Times New Roman" w:hAnsi="Arial" w:cs="Arial"/>
          <w:sz w:val="21"/>
          <w:szCs w:val="21"/>
        </w:rPr>
      </w:pPr>
    </w:p>
    <w:p w14:paraId="530390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68. Quyền thương lượng tập thể của tổ chức đại diện người lao động tại cơ sở trong doanh nghiệp</w:t>
      </w:r>
    </w:p>
    <w:p w14:paraId="4ACBBE9E" w14:textId="77777777" w:rsidR="001A7AC4" w:rsidRDefault="001A7AC4" w:rsidP="001A7AC4">
      <w:pPr>
        <w:spacing w:line="375" w:lineRule="atLeast"/>
        <w:rPr>
          <w:rFonts w:ascii="Arial" w:eastAsia="Times New Roman" w:hAnsi="Arial" w:cs="Arial"/>
          <w:sz w:val="21"/>
          <w:szCs w:val="21"/>
        </w:rPr>
      </w:pPr>
    </w:p>
    <w:p w14:paraId="055C82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đại diện người lao động tại cơ sở có quyền yêu cầu thương lượng tập thể khi đạt tỷ lệ thành viên tối thiểu trên tổng số người lao động trong doanh nghiệp theo quy định của Chính phủ.</w:t>
      </w:r>
    </w:p>
    <w:p w14:paraId="4910C0F0" w14:textId="77777777" w:rsidR="001A7AC4" w:rsidRDefault="001A7AC4" w:rsidP="001A7AC4">
      <w:pPr>
        <w:spacing w:line="375" w:lineRule="atLeast"/>
        <w:rPr>
          <w:rFonts w:ascii="Arial" w:eastAsia="Times New Roman" w:hAnsi="Arial" w:cs="Arial"/>
          <w:sz w:val="21"/>
          <w:szCs w:val="21"/>
        </w:rPr>
      </w:pPr>
    </w:p>
    <w:p w14:paraId="22C692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p>
    <w:p w14:paraId="36DEC968" w14:textId="77777777" w:rsidR="001A7AC4" w:rsidRDefault="001A7AC4" w:rsidP="001A7AC4">
      <w:pPr>
        <w:spacing w:line="375" w:lineRule="atLeast"/>
        <w:rPr>
          <w:rFonts w:ascii="Arial" w:eastAsia="Times New Roman" w:hAnsi="Arial" w:cs="Arial"/>
          <w:sz w:val="21"/>
          <w:szCs w:val="21"/>
        </w:rPr>
      </w:pPr>
    </w:p>
    <w:p w14:paraId="1BE160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14:paraId="304CEB94" w14:textId="77777777" w:rsidR="001A7AC4" w:rsidRDefault="001A7AC4" w:rsidP="001A7AC4">
      <w:pPr>
        <w:spacing w:line="375" w:lineRule="atLeast"/>
        <w:rPr>
          <w:rFonts w:ascii="Arial" w:eastAsia="Times New Roman" w:hAnsi="Arial" w:cs="Arial"/>
          <w:sz w:val="21"/>
          <w:szCs w:val="21"/>
        </w:rPr>
      </w:pPr>
    </w:p>
    <w:p w14:paraId="11F64D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việc giải quyết tranh chấp giữa các bên liên quan đến quyền thương lượng tập thể.</w:t>
      </w:r>
    </w:p>
    <w:p w14:paraId="310B052D" w14:textId="77777777" w:rsidR="001A7AC4" w:rsidRDefault="001A7AC4" w:rsidP="001A7AC4">
      <w:pPr>
        <w:spacing w:line="375" w:lineRule="atLeast"/>
        <w:rPr>
          <w:rFonts w:ascii="Arial" w:eastAsia="Times New Roman" w:hAnsi="Arial" w:cs="Arial"/>
          <w:sz w:val="21"/>
          <w:szCs w:val="21"/>
        </w:rPr>
      </w:pPr>
    </w:p>
    <w:p w14:paraId="0ED264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69. Đại diện thương lượng tập thể tại doanh nghiệp</w:t>
      </w:r>
    </w:p>
    <w:p w14:paraId="3856B0E7" w14:textId="77777777" w:rsidR="001A7AC4" w:rsidRDefault="001A7AC4" w:rsidP="001A7AC4">
      <w:pPr>
        <w:spacing w:line="375" w:lineRule="atLeast"/>
        <w:rPr>
          <w:rFonts w:ascii="Arial" w:eastAsia="Times New Roman" w:hAnsi="Arial" w:cs="Arial"/>
          <w:sz w:val="21"/>
          <w:szCs w:val="21"/>
        </w:rPr>
      </w:pPr>
    </w:p>
    <w:p w14:paraId="70CD72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Số lượng người tham gia thương lượng tập thể của mỗi bên do các bên thỏa thuận.</w:t>
      </w:r>
    </w:p>
    <w:p w14:paraId="14C17BC1" w14:textId="77777777" w:rsidR="001A7AC4" w:rsidRDefault="001A7AC4" w:rsidP="001A7AC4">
      <w:pPr>
        <w:spacing w:line="375" w:lineRule="atLeast"/>
        <w:rPr>
          <w:rFonts w:ascii="Arial" w:eastAsia="Times New Roman" w:hAnsi="Arial" w:cs="Arial"/>
          <w:sz w:val="21"/>
          <w:szCs w:val="21"/>
        </w:rPr>
      </w:pPr>
    </w:p>
    <w:p w14:paraId="5DB549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Thành phần tham gia thương lượng tập thể của mỗi bên do bên đó quyết định.</w:t>
      </w:r>
    </w:p>
    <w:p w14:paraId="0EDCD0CF" w14:textId="77777777" w:rsidR="001A7AC4" w:rsidRDefault="001A7AC4" w:rsidP="001A7AC4">
      <w:pPr>
        <w:spacing w:line="375" w:lineRule="atLeast"/>
        <w:rPr>
          <w:rFonts w:ascii="Arial" w:eastAsia="Times New Roman" w:hAnsi="Arial" w:cs="Arial"/>
          <w:sz w:val="21"/>
          <w:szCs w:val="21"/>
        </w:rPr>
      </w:pPr>
    </w:p>
    <w:p w14:paraId="484343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14:paraId="577EAF92" w14:textId="77777777" w:rsidR="001A7AC4" w:rsidRDefault="001A7AC4" w:rsidP="001A7AC4">
      <w:pPr>
        <w:spacing w:line="375" w:lineRule="atLeast"/>
        <w:rPr>
          <w:rFonts w:ascii="Arial" w:eastAsia="Times New Roman" w:hAnsi="Arial" w:cs="Arial"/>
          <w:sz w:val="21"/>
          <w:szCs w:val="21"/>
        </w:rPr>
      </w:pPr>
    </w:p>
    <w:p w14:paraId="322261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14:paraId="6BFDE0C8" w14:textId="77777777" w:rsidR="001A7AC4" w:rsidRDefault="001A7AC4" w:rsidP="001A7AC4">
      <w:pPr>
        <w:spacing w:line="375" w:lineRule="atLeast"/>
        <w:rPr>
          <w:rFonts w:ascii="Arial" w:eastAsia="Times New Roman" w:hAnsi="Arial" w:cs="Arial"/>
          <w:sz w:val="21"/>
          <w:szCs w:val="21"/>
        </w:rPr>
      </w:pPr>
    </w:p>
    <w:p w14:paraId="05A55B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14:paraId="33A4FDCA" w14:textId="77777777" w:rsidR="001A7AC4" w:rsidRDefault="001A7AC4" w:rsidP="001A7AC4">
      <w:pPr>
        <w:spacing w:line="375" w:lineRule="atLeast"/>
        <w:rPr>
          <w:rFonts w:ascii="Arial" w:eastAsia="Times New Roman" w:hAnsi="Arial" w:cs="Arial"/>
          <w:sz w:val="21"/>
          <w:szCs w:val="21"/>
        </w:rPr>
      </w:pPr>
    </w:p>
    <w:p w14:paraId="5BA906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70. Quy trình thương lượng tập thể tại doanh nghiệp</w:t>
      </w:r>
    </w:p>
    <w:p w14:paraId="7E5FA7DE" w14:textId="77777777" w:rsidR="001A7AC4" w:rsidRDefault="001A7AC4" w:rsidP="001A7AC4">
      <w:pPr>
        <w:spacing w:line="375" w:lineRule="atLeast"/>
        <w:rPr>
          <w:rFonts w:ascii="Arial" w:eastAsia="Times New Roman" w:hAnsi="Arial" w:cs="Arial"/>
          <w:sz w:val="21"/>
          <w:szCs w:val="21"/>
        </w:rPr>
      </w:pPr>
    </w:p>
    <w:p w14:paraId="36B7EB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14:paraId="48D57763" w14:textId="77777777" w:rsidR="001A7AC4" w:rsidRDefault="001A7AC4" w:rsidP="001A7AC4">
      <w:pPr>
        <w:spacing w:line="375" w:lineRule="atLeast"/>
        <w:rPr>
          <w:rFonts w:ascii="Arial" w:eastAsia="Times New Roman" w:hAnsi="Arial" w:cs="Arial"/>
          <w:sz w:val="21"/>
          <w:szCs w:val="21"/>
        </w:rPr>
      </w:pPr>
    </w:p>
    <w:p w14:paraId="4051FD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Trong thời hạn 07 ngày làm việc kể từ ngày nhận được yêu cầu và nội dung thương lượng, các bên thỏa thuận về địa điểm, thời gian bắt đầu thương lượng.</w:t>
      </w:r>
    </w:p>
    <w:p w14:paraId="24643315" w14:textId="77777777" w:rsidR="001A7AC4" w:rsidRDefault="001A7AC4" w:rsidP="001A7AC4">
      <w:pPr>
        <w:spacing w:line="375" w:lineRule="atLeast"/>
        <w:rPr>
          <w:rFonts w:ascii="Arial" w:eastAsia="Times New Roman" w:hAnsi="Arial" w:cs="Arial"/>
          <w:sz w:val="21"/>
          <w:szCs w:val="21"/>
        </w:rPr>
      </w:pPr>
    </w:p>
    <w:p w14:paraId="330882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có trách nhiệm bố trí thời gian, địa điểm và các điều kiện cần thiết để tổ chức các phiên họp thương lượng tập thể.</w:t>
      </w:r>
    </w:p>
    <w:p w14:paraId="6871E2E5" w14:textId="77777777" w:rsidR="001A7AC4" w:rsidRDefault="001A7AC4" w:rsidP="001A7AC4">
      <w:pPr>
        <w:spacing w:line="375" w:lineRule="atLeast"/>
        <w:rPr>
          <w:rFonts w:ascii="Arial" w:eastAsia="Times New Roman" w:hAnsi="Arial" w:cs="Arial"/>
          <w:sz w:val="21"/>
          <w:szCs w:val="21"/>
        </w:rPr>
      </w:pPr>
    </w:p>
    <w:p w14:paraId="741A51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bắt đầu thương lượng không được quá 30 ngày kể từ ngày nhận được yêu cầu thương lượng tập thể.</w:t>
      </w:r>
    </w:p>
    <w:p w14:paraId="30B71FFB" w14:textId="77777777" w:rsidR="001A7AC4" w:rsidRDefault="001A7AC4" w:rsidP="001A7AC4">
      <w:pPr>
        <w:spacing w:line="375" w:lineRule="atLeast"/>
        <w:rPr>
          <w:rFonts w:ascii="Arial" w:eastAsia="Times New Roman" w:hAnsi="Arial" w:cs="Arial"/>
          <w:sz w:val="21"/>
          <w:szCs w:val="21"/>
        </w:rPr>
      </w:pPr>
    </w:p>
    <w:p w14:paraId="7C52BB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gian thương lượng tập thể không được quá 90 ngày kể từ ngày bắt đầu thương lượng, trừ trường hợp các bên có thỏa thuận khác.</w:t>
      </w:r>
    </w:p>
    <w:p w14:paraId="0D02067E" w14:textId="77777777" w:rsidR="001A7AC4" w:rsidRDefault="001A7AC4" w:rsidP="001A7AC4">
      <w:pPr>
        <w:spacing w:line="375" w:lineRule="atLeast"/>
        <w:rPr>
          <w:rFonts w:ascii="Arial" w:eastAsia="Times New Roman" w:hAnsi="Arial" w:cs="Arial"/>
          <w:sz w:val="21"/>
          <w:szCs w:val="21"/>
        </w:rPr>
      </w:pPr>
    </w:p>
    <w:p w14:paraId="21BFCA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14:paraId="55D1B2FD" w14:textId="77777777" w:rsidR="001A7AC4" w:rsidRDefault="001A7AC4" w:rsidP="001A7AC4">
      <w:pPr>
        <w:spacing w:line="375" w:lineRule="atLeast"/>
        <w:rPr>
          <w:rFonts w:ascii="Arial" w:eastAsia="Times New Roman" w:hAnsi="Arial" w:cs="Arial"/>
          <w:sz w:val="21"/>
          <w:szCs w:val="21"/>
        </w:rPr>
      </w:pPr>
    </w:p>
    <w:p w14:paraId="68CC77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p>
    <w:p w14:paraId="07056021" w14:textId="77777777" w:rsidR="001A7AC4" w:rsidRDefault="001A7AC4" w:rsidP="001A7AC4">
      <w:pPr>
        <w:spacing w:line="375" w:lineRule="atLeast"/>
        <w:rPr>
          <w:rFonts w:ascii="Arial" w:eastAsia="Times New Roman" w:hAnsi="Arial" w:cs="Arial"/>
          <w:sz w:val="21"/>
          <w:szCs w:val="21"/>
        </w:rPr>
      </w:pPr>
    </w:p>
    <w:p w14:paraId="744596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Tổ chức đại diện người lao động tại cơ sở có quyền tổ chức thảo luận, lấy ý kiến người lao động về nội dung, cách thức tiến hành và kết quả của quá trình thương lượng tập thể.</w:t>
      </w:r>
    </w:p>
    <w:p w14:paraId="2CB8D9E6" w14:textId="77777777" w:rsidR="001A7AC4" w:rsidRDefault="001A7AC4" w:rsidP="001A7AC4">
      <w:pPr>
        <w:spacing w:line="375" w:lineRule="atLeast"/>
        <w:rPr>
          <w:rFonts w:ascii="Arial" w:eastAsia="Times New Roman" w:hAnsi="Arial" w:cs="Arial"/>
          <w:sz w:val="21"/>
          <w:szCs w:val="21"/>
        </w:rPr>
      </w:pPr>
    </w:p>
    <w:p w14:paraId="4A8C29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14:paraId="7E113DB4" w14:textId="77777777" w:rsidR="001A7AC4" w:rsidRDefault="001A7AC4" w:rsidP="001A7AC4">
      <w:pPr>
        <w:spacing w:line="375" w:lineRule="atLeast"/>
        <w:rPr>
          <w:rFonts w:ascii="Arial" w:eastAsia="Times New Roman" w:hAnsi="Arial" w:cs="Arial"/>
          <w:sz w:val="21"/>
          <w:szCs w:val="21"/>
        </w:rPr>
      </w:pPr>
    </w:p>
    <w:p w14:paraId="767927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không được gây khó khăn, cản trở hoặc can thiệp vào quá trình tổ chức đại diện người lao động thảo luận, lấy ý kiến người lao động.</w:t>
      </w:r>
    </w:p>
    <w:p w14:paraId="20E32AF3" w14:textId="77777777" w:rsidR="001A7AC4" w:rsidRDefault="001A7AC4" w:rsidP="001A7AC4">
      <w:pPr>
        <w:spacing w:line="375" w:lineRule="atLeast"/>
        <w:rPr>
          <w:rFonts w:ascii="Arial" w:eastAsia="Times New Roman" w:hAnsi="Arial" w:cs="Arial"/>
          <w:sz w:val="21"/>
          <w:szCs w:val="21"/>
        </w:rPr>
      </w:pPr>
    </w:p>
    <w:p w14:paraId="45F3736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14:paraId="279E5EE7" w14:textId="77777777" w:rsidR="001A7AC4" w:rsidRDefault="001A7AC4" w:rsidP="001A7AC4">
      <w:pPr>
        <w:spacing w:line="375" w:lineRule="atLeast"/>
        <w:rPr>
          <w:rFonts w:ascii="Arial" w:eastAsia="Times New Roman" w:hAnsi="Arial" w:cs="Arial"/>
          <w:sz w:val="21"/>
          <w:szCs w:val="21"/>
        </w:rPr>
      </w:pPr>
    </w:p>
    <w:p w14:paraId="01AB97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71. Thương lượng tập thể không thành</w:t>
      </w:r>
    </w:p>
    <w:p w14:paraId="2EE9F77F" w14:textId="77777777" w:rsidR="001A7AC4" w:rsidRDefault="001A7AC4" w:rsidP="001A7AC4">
      <w:pPr>
        <w:spacing w:line="375" w:lineRule="atLeast"/>
        <w:rPr>
          <w:rFonts w:ascii="Arial" w:eastAsia="Times New Roman" w:hAnsi="Arial" w:cs="Arial"/>
          <w:sz w:val="21"/>
          <w:szCs w:val="21"/>
        </w:rPr>
      </w:pPr>
    </w:p>
    <w:p w14:paraId="60C88C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Thương lượng tập thể không thành thuộc một trong các trường hợp sau đây:</w:t>
      </w:r>
    </w:p>
    <w:p w14:paraId="08D3E72D" w14:textId="77777777" w:rsidR="001A7AC4" w:rsidRDefault="001A7AC4" w:rsidP="001A7AC4">
      <w:pPr>
        <w:spacing w:line="375" w:lineRule="atLeast"/>
        <w:rPr>
          <w:rFonts w:ascii="Arial" w:eastAsia="Times New Roman" w:hAnsi="Arial" w:cs="Arial"/>
          <w:sz w:val="21"/>
          <w:szCs w:val="21"/>
        </w:rPr>
      </w:pPr>
    </w:p>
    <w:p w14:paraId="445852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Một bên từ chối thương lượng hoặc không tiến hành thương lượng trong thời hạn quy định tại khoản 1 Điều 70 của Bộ luật này;</w:t>
      </w:r>
    </w:p>
    <w:p w14:paraId="0B6F8D87" w14:textId="77777777" w:rsidR="001A7AC4" w:rsidRDefault="001A7AC4" w:rsidP="001A7AC4">
      <w:pPr>
        <w:spacing w:line="375" w:lineRule="atLeast"/>
        <w:rPr>
          <w:rFonts w:ascii="Arial" w:eastAsia="Times New Roman" w:hAnsi="Arial" w:cs="Arial"/>
          <w:sz w:val="21"/>
          <w:szCs w:val="21"/>
        </w:rPr>
      </w:pPr>
    </w:p>
    <w:p w14:paraId="519532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Đã hết thời hạn quy định tại khoản 2 Điều 70 của Bộ luật này mà các bên không đạt được thỏa thuận;</w:t>
      </w:r>
    </w:p>
    <w:p w14:paraId="63AF38C0" w14:textId="77777777" w:rsidR="001A7AC4" w:rsidRDefault="001A7AC4" w:rsidP="001A7AC4">
      <w:pPr>
        <w:spacing w:line="375" w:lineRule="atLeast"/>
        <w:rPr>
          <w:rFonts w:ascii="Arial" w:eastAsia="Times New Roman" w:hAnsi="Arial" w:cs="Arial"/>
          <w:sz w:val="21"/>
          <w:szCs w:val="21"/>
        </w:rPr>
      </w:pPr>
    </w:p>
    <w:p w14:paraId="542117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Chưa hết thời hạn quy định tại khoản 2 Điều 70 của Bộ luật này nhưng các bên cùng xác định và tuyên bố về việc thương lượng tập thể không đạt được thỏa thuận.</w:t>
      </w:r>
    </w:p>
    <w:p w14:paraId="149E15CA" w14:textId="77777777" w:rsidR="001A7AC4" w:rsidRDefault="001A7AC4" w:rsidP="001A7AC4">
      <w:pPr>
        <w:spacing w:line="375" w:lineRule="atLeast"/>
        <w:rPr>
          <w:rFonts w:ascii="Arial" w:eastAsia="Times New Roman" w:hAnsi="Arial" w:cs="Arial"/>
          <w:sz w:val="21"/>
          <w:szCs w:val="21"/>
        </w:rPr>
      </w:pPr>
    </w:p>
    <w:p w14:paraId="0FB6B4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p>
    <w:p w14:paraId="6F3010F0" w14:textId="77777777" w:rsidR="001A7AC4" w:rsidRDefault="001A7AC4" w:rsidP="001A7AC4">
      <w:pPr>
        <w:spacing w:line="375" w:lineRule="atLeast"/>
        <w:rPr>
          <w:rFonts w:ascii="Arial" w:eastAsia="Times New Roman" w:hAnsi="Arial" w:cs="Arial"/>
          <w:sz w:val="21"/>
          <w:szCs w:val="21"/>
        </w:rPr>
      </w:pPr>
    </w:p>
    <w:p w14:paraId="2206CA0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72. Thương lượng tập thể ngành, thương lượng tập thể có nhiều doanh nghiệp tham gia</w:t>
      </w:r>
    </w:p>
    <w:p w14:paraId="7980B49F" w14:textId="77777777" w:rsidR="001A7AC4" w:rsidRDefault="001A7AC4" w:rsidP="001A7AC4">
      <w:pPr>
        <w:spacing w:line="375" w:lineRule="atLeast"/>
        <w:rPr>
          <w:rFonts w:ascii="Arial" w:eastAsia="Times New Roman" w:hAnsi="Arial" w:cs="Arial"/>
          <w:sz w:val="21"/>
          <w:szCs w:val="21"/>
        </w:rPr>
      </w:pPr>
    </w:p>
    <w:p w14:paraId="599E28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Nguyên tắc, nội dung thương lượng tập thể ngành, thương lượng tập thể có nhiều doanh nghiệp tham gia thực hiện theo quy định tại Điều 66 và Điều 67 của Bộ luật này.</w:t>
      </w:r>
    </w:p>
    <w:p w14:paraId="237D0B95" w14:textId="77777777" w:rsidR="001A7AC4" w:rsidRDefault="001A7AC4" w:rsidP="001A7AC4">
      <w:pPr>
        <w:spacing w:line="375" w:lineRule="atLeast"/>
        <w:rPr>
          <w:rFonts w:ascii="Arial" w:eastAsia="Times New Roman" w:hAnsi="Arial" w:cs="Arial"/>
          <w:sz w:val="21"/>
          <w:szCs w:val="21"/>
        </w:rPr>
      </w:pPr>
    </w:p>
    <w:p w14:paraId="0F3225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14:paraId="11D1A4D5" w14:textId="77777777" w:rsidR="001A7AC4" w:rsidRDefault="001A7AC4" w:rsidP="001A7AC4">
      <w:pPr>
        <w:spacing w:line="375" w:lineRule="atLeast"/>
        <w:rPr>
          <w:rFonts w:ascii="Arial" w:eastAsia="Times New Roman" w:hAnsi="Arial" w:cs="Arial"/>
          <w:sz w:val="21"/>
          <w:szCs w:val="21"/>
        </w:rPr>
      </w:pPr>
    </w:p>
    <w:p w14:paraId="32AD2C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thương lượng tập thể ngành thì đại diện thương lượng là tổ chức công đoàn ngành và tổ chức đại diện người sử dụng lao động cấp ngành quyết định.</w:t>
      </w:r>
    </w:p>
    <w:p w14:paraId="389637F7" w14:textId="77777777" w:rsidR="001A7AC4" w:rsidRDefault="001A7AC4" w:rsidP="001A7AC4">
      <w:pPr>
        <w:spacing w:line="375" w:lineRule="atLeast"/>
        <w:rPr>
          <w:rFonts w:ascii="Arial" w:eastAsia="Times New Roman" w:hAnsi="Arial" w:cs="Arial"/>
          <w:sz w:val="21"/>
          <w:szCs w:val="21"/>
        </w:rPr>
      </w:pPr>
    </w:p>
    <w:p w14:paraId="75EDD4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thương lượng tập thể có nhiều doanh nghiệp tham gia thì đại diện thương lượng do các bên thương lượng quyết định trên cơ sở tự nguyện, thỏa thuận.</w:t>
      </w:r>
    </w:p>
    <w:p w14:paraId="400D510C" w14:textId="77777777" w:rsidR="001A7AC4" w:rsidRDefault="001A7AC4" w:rsidP="001A7AC4">
      <w:pPr>
        <w:spacing w:line="375" w:lineRule="atLeast"/>
        <w:rPr>
          <w:rFonts w:ascii="Arial" w:eastAsia="Times New Roman" w:hAnsi="Arial" w:cs="Arial"/>
          <w:sz w:val="21"/>
          <w:szCs w:val="21"/>
        </w:rPr>
      </w:pPr>
    </w:p>
    <w:p w14:paraId="59EB1C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73. Thương lượng tập thể có nhiều doanh nghiệp tham gia thông qua Hội đồng thương lượng tập thể</w:t>
      </w:r>
    </w:p>
    <w:p w14:paraId="2BC20C63" w14:textId="77777777" w:rsidR="001A7AC4" w:rsidRDefault="001A7AC4" w:rsidP="001A7AC4">
      <w:pPr>
        <w:spacing w:line="375" w:lineRule="atLeast"/>
        <w:rPr>
          <w:rFonts w:ascii="Arial" w:eastAsia="Times New Roman" w:hAnsi="Arial" w:cs="Arial"/>
          <w:sz w:val="21"/>
          <w:szCs w:val="21"/>
        </w:rPr>
      </w:pPr>
    </w:p>
    <w:p w14:paraId="4E620C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p>
    <w:p w14:paraId="228E2DF5" w14:textId="77777777" w:rsidR="001A7AC4" w:rsidRDefault="001A7AC4" w:rsidP="001A7AC4">
      <w:pPr>
        <w:spacing w:line="375" w:lineRule="atLeast"/>
        <w:rPr>
          <w:rFonts w:ascii="Arial" w:eastAsia="Times New Roman" w:hAnsi="Arial" w:cs="Arial"/>
          <w:sz w:val="21"/>
          <w:szCs w:val="21"/>
        </w:rPr>
      </w:pPr>
    </w:p>
    <w:p w14:paraId="4385DE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p>
    <w:p w14:paraId="01AE2910" w14:textId="77777777" w:rsidR="001A7AC4" w:rsidRDefault="001A7AC4" w:rsidP="001A7AC4">
      <w:pPr>
        <w:spacing w:line="375" w:lineRule="atLeast"/>
        <w:rPr>
          <w:rFonts w:ascii="Arial" w:eastAsia="Times New Roman" w:hAnsi="Arial" w:cs="Arial"/>
          <w:sz w:val="21"/>
          <w:szCs w:val="21"/>
        </w:rPr>
      </w:pPr>
    </w:p>
    <w:p w14:paraId="1169EC4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Chủ tịch Hội đồng do các bên quyết định và có trách nhiệm điều phối hoạt động của Hội đồng thương lượng tập thể, hỗ trợ cho việc thương lượng tập thể của các bên;</w:t>
      </w:r>
    </w:p>
    <w:p w14:paraId="279B4D99" w14:textId="77777777" w:rsidR="001A7AC4" w:rsidRDefault="001A7AC4" w:rsidP="001A7AC4">
      <w:pPr>
        <w:spacing w:line="375" w:lineRule="atLeast"/>
        <w:rPr>
          <w:rFonts w:ascii="Arial" w:eastAsia="Times New Roman" w:hAnsi="Arial" w:cs="Arial"/>
          <w:sz w:val="21"/>
          <w:szCs w:val="21"/>
        </w:rPr>
      </w:pPr>
    </w:p>
    <w:p w14:paraId="0BFCA8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Đại diện các bên thương lượng tập thể do mỗi bên cử. Số lượng đại diện mỗi bên thương lượng tham gia Hội đồng do các bên thỏa thuận;</w:t>
      </w:r>
    </w:p>
    <w:p w14:paraId="76CE4AAD" w14:textId="77777777" w:rsidR="001A7AC4" w:rsidRDefault="001A7AC4" w:rsidP="001A7AC4">
      <w:pPr>
        <w:spacing w:line="375" w:lineRule="atLeast"/>
        <w:rPr>
          <w:rFonts w:ascii="Arial" w:eastAsia="Times New Roman" w:hAnsi="Arial" w:cs="Arial"/>
          <w:sz w:val="21"/>
          <w:szCs w:val="21"/>
        </w:rPr>
      </w:pPr>
    </w:p>
    <w:p w14:paraId="6313C2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Đại diện Ủy ban nhân dân cấp tỉnh.</w:t>
      </w:r>
    </w:p>
    <w:p w14:paraId="082C2C5F" w14:textId="77777777" w:rsidR="001A7AC4" w:rsidRDefault="001A7AC4" w:rsidP="001A7AC4">
      <w:pPr>
        <w:spacing w:line="375" w:lineRule="atLeast"/>
        <w:rPr>
          <w:rFonts w:ascii="Arial" w:eastAsia="Times New Roman" w:hAnsi="Arial" w:cs="Arial"/>
          <w:sz w:val="21"/>
          <w:szCs w:val="21"/>
        </w:rPr>
      </w:pPr>
    </w:p>
    <w:p w14:paraId="21AEDE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14:paraId="4C97D1FD" w14:textId="77777777" w:rsidR="001A7AC4" w:rsidRDefault="001A7AC4" w:rsidP="001A7AC4">
      <w:pPr>
        <w:spacing w:line="375" w:lineRule="atLeast"/>
        <w:rPr>
          <w:rFonts w:ascii="Arial" w:eastAsia="Times New Roman" w:hAnsi="Arial" w:cs="Arial"/>
          <w:sz w:val="21"/>
          <w:szCs w:val="21"/>
        </w:rPr>
      </w:pPr>
    </w:p>
    <w:p w14:paraId="775FC1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Bộ trưởng Bộ Lao động - Thương binh và Xã hội quy định chức năng, nhiệm vụ, hoạt động của Hội đồng thương lượng tập thể.</w:t>
      </w:r>
    </w:p>
    <w:p w14:paraId="2F87CAD8" w14:textId="77777777" w:rsidR="001A7AC4" w:rsidRDefault="001A7AC4" w:rsidP="001A7AC4">
      <w:pPr>
        <w:spacing w:line="375" w:lineRule="atLeast"/>
        <w:rPr>
          <w:rFonts w:ascii="Arial" w:eastAsia="Times New Roman" w:hAnsi="Arial" w:cs="Arial"/>
          <w:sz w:val="21"/>
          <w:szCs w:val="21"/>
        </w:rPr>
      </w:pPr>
    </w:p>
    <w:p w14:paraId="077D7D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74. Trách nhiệm của Ủy ban nhân dân cấp tỉnh trong thương lượng tập thể</w:t>
      </w:r>
    </w:p>
    <w:p w14:paraId="7445CC08" w14:textId="77777777" w:rsidR="001A7AC4" w:rsidRDefault="001A7AC4" w:rsidP="001A7AC4">
      <w:pPr>
        <w:spacing w:line="375" w:lineRule="atLeast"/>
        <w:rPr>
          <w:rFonts w:ascii="Arial" w:eastAsia="Times New Roman" w:hAnsi="Arial" w:cs="Arial"/>
          <w:sz w:val="21"/>
          <w:szCs w:val="21"/>
        </w:rPr>
      </w:pPr>
    </w:p>
    <w:p w14:paraId="34B131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đào tạo, bồi dưỡng kỹ năng thương lượng tập thể cho các bên thương lượng tập thể.</w:t>
      </w:r>
    </w:p>
    <w:p w14:paraId="0CD3A95C" w14:textId="77777777" w:rsidR="001A7AC4" w:rsidRDefault="001A7AC4" w:rsidP="001A7AC4">
      <w:pPr>
        <w:spacing w:line="375" w:lineRule="atLeast"/>
        <w:rPr>
          <w:rFonts w:ascii="Arial" w:eastAsia="Times New Roman" w:hAnsi="Arial" w:cs="Arial"/>
          <w:sz w:val="21"/>
          <w:szCs w:val="21"/>
        </w:rPr>
      </w:pPr>
    </w:p>
    <w:p w14:paraId="2F14E4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Xây dựng và cung cấp các thông tin, dữ liệu về kinh tế - xã hội, thị trường lao động, quan hệ lao động nhằm hỗ trợ, thúc đẩy thương lượng tập thể.</w:t>
      </w:r>
    </w:p>
    <w:p w14:paraId="4F89E1F5" w14:textId="77777777" w:rsidR="001A7AC4" w:rsidRDefault="001A7AC4" w:rsidP="001A7AC4">
      <w:pPr>
        <w:spacing w:line="375" w:lineRule="atLeast"/>
        <w:rPr>
          <w:rFonts w:ascii="Arial" w:eastAsia="Times New Roman" w:hAnsi="Arial" w:cs="Arial"/>
          <w:sz w:val="21"/>
          <w:szCs w:val="21"/>
        </w:rPr>
      </w:pPr>
    </w:p>
    <w:p w14:paraId="77AE5E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14:paraId="7779ABC8" w14:textId="77777777" w:rsidR="001A7AC4" w:rsidRDefault="001A7AC4" w:rsidP="001A7AC4">
      <w:pPr>
        <w:spacing w:line="375" w:lineRule="atLeast"/>
        <w:rPr>
          <w:rFonts w:ascii="Arial" w:eastAsia="Times New Roman" w:hAnsi="Arial" w:cs="Arial"/>
          <w:sz w:val="21"/>
          <w:szCs w:val="21"/>
        </w:rPr>
      </w:pPr>
    </w:p>
    <w:p w14:paraId="11C008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Thành lập Hội đồng thương lượng tập thể khi có yêu cầu của các bên thương lượng tập thể có nhiều doanh nghiệp theo quy định tại Điều 73 của Bộ luật này.</w:t>
      </w:r>
    </w:p>
    <w:p w14:paraId="0F1B7ECC" w14:textId="77777777" w:rsidR="001A7AC4" w:rsidRDefault="001A7AC4" w:rsidP="001A7AC4">
      <w:pPr>
        <w:spacing w:line="375" w:lineRule="atLeast"/>
        <w:rPr>
          <w:rFonts w:ascii="Arial" w:eastAsia="Times New Roman" w:hAnsi="Arial" w:cs="Arial"/>
          <w:sz w:val="21"/>
          <w:szCs w:val="21"/>
        </w:rPr>
      </w:pPr>
    </w:p>
    <w:p w14:paraId="2CDC06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THỎA ƯỚC LAO ĐỘNG TẬP THỂ</w:t>
      </w:r>
    </w:p>
    <w:p w14:paraId="0FF4B3D5" w14:textId="77777777" w:rsidR="001A7AC4" w:rsidRDefault="001A7AC4" w:rsidP="001A7AC4">
      <w:pPr>
        <w:spacing w:line="375" w:lineRule="atLeast"/>
        <w:rPr>
          <w:rFonts w:ascii="Arial" w:eastAsia="Times New Roman" w:hAnsi="Arial" w:cs="Arial"/>
          <w:sz w:val="21"/>
          <w:szCs w:val="21"/>
        </w:rPr>
      </w:pPr>
    </w:p>
    <w:p w14:paraId="39A3AC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75. Thỏa ước lao động tập thể</w:t>
      </w:r>
    </w:p>
    <w:p w14:paraId="572FA7F2" w14:textId="77777777" w:rsidR="001A7AC4" w:rsidRDefault="001A7AC4" w:rsidP="001A7AC4">
      <w:pPr>
        <w:spacing w:line="375" w:lineRule="atLeast"/>
        <w:rPr>
          <w:rFonts w:ascii="Arial" w:eastAsia="Times New Roman" w:hAnsi="Arial" w:cs="Arial"/>
          <w:sz w:val="21"/>
          <w:szCs w:val="21"/>
        </w:rPr>
      </w:pPr>
    </w:p>
    <w:p w14:paraId="5A4AC0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là thỏa thuận đạt được thông qua thương lượng tập thể và được các bên ký kết bằng văn bản.</w:t>
      </w:r>
    </w:p>
    <w:p w14:paraId="00C55425" w14:textId="77777777" w:rsidR="001A7AC4" w:rsidRDefault="001A7AC4" w:rsidP="001A7AC4">
      <w:pPr>
        <w:spacing w:line="375" w:lineRule="atLeast"/>
        <w:rPr>
          <w:rFonts w:ascii="Arial" w:eastAsia="Times New Roman" w:hAnsi="Arial" w:cs="Arial"/>
          <w:sz w:val="21"/>
          <w:szCs w:val="21"/>
        </w:rPr>
      </w:pPr>
    </w:p>
    <w:p w14:paraId="2D39BF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14:paraId="1B7628DE" w14:textId="77777777" w:rsidR="001A7AC4" w:rsidRDefault="001A7AC4" w:rsidP="001A7AC4">
      <w:pPr>
        <w:spacing w:line="375" w:lineRule="atLeast"/>
        <w:rPr>
          <w:rFonts w:ascii="Arial" w:eastAsia="Times New Roman" w:hAnsi="Arial" w:cs="Arial"/>
          <w:sz w:val="21"/>
          <w:szCs w:val="21"/>
        </w:rPr>
      </w:pPr>
    </w:p>
    <w:p w14:paraId="1F0A84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thỏa ước lao động tập thể không được trái với quy định của pháp luật; khuyến khích có lợi hơn cho người lao động so với quy định của pháp luật.</w:t>
      </w:r>
    </w:p>
    <w:p w14:paraId="7195C536" w14:textId="77777777" w:rsidR="001A7AC4" w:rsidRDefault="001A7AC4" w:rsidP="001A7AC4">
      <w:pPr>
        <w:spacing w:line="375" w:lineRule="atLeast"/>
        <w:rPr>
          <w:rFonts w:ascii="Arial" w:eastAsia="Times New Roman" w:hAnsi="Arial" w:cs="Arial"/>
          <w:sz w:val="21"/>
          <w:szCs w:val="21"/>
        </w:rPr>
      </w:pPr>
    </w:p>
    <w:p w14:paraId="19BBA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76. Lấy ý kiến và ký kết thỏa ước lao động tập thể</w:t>
      </w:r>
    </w:p>
    <w:p w14:paraId="4DFC50EF" w14:textId="77777777" w:rsidR="001A7AC4" w:rsidRDefault="001A7AC4" w:rsidP="001A7AC4">
      <w:pPr>
        <w:spacing w:line="375" w:lineRule="atLeast"/>
        <w:rPr>
          <w:rFonts w:ascii="Arial" w:eastAsia="Times New Roman" w:hAnsi="Arial" w:cs="Arial"/>
          <w:sz w:val="21"/>
          <w:szCs w:val="21"/>
        </w:rPr>
      </w:pPr>
    </w:p>
    <w:p w14:paraId="63B9CD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p>
    <w:p w14:paraId="6A069D3A" w14:textId="77777777" w:rsidR="001A7AC4" w:rsidRDefault="001A7AC4" w:rsidP="001A7AC4">
      <w:pPr>
        <w:spacing w:line="375" w:lineRule="atLeast"/>
        <w:rPr>
          <w:rFonts w:ascii="Arial" w:eastAsia="Times New Roman" w:hAnsi="Arial" w:cs="Arial"/>
          <w:sz w:val="21"/>
          <w:szCs w:val="21"/>
        </w:rPr>
      </w:pPr>
    </w:p>
    <w:p w14:paraId="1ACA9D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p>
    <w:p w14:paraId="69FAB368" w14:textId="77777777" w:rsidR="001A7AC4" w:rsidRDefault="001A7AC4" w:rsidP="001A7AC4">
      <w:pPr>
        <w:spacing w:line="375" w:lineRule="atLeast"/>
        <w:rPr>
          <w:rFonts w:ascii="Arial" w:eastAsia="Times New Roman" w:hAnsi="Arial" w:cs="Arial"/>
          <w:sz w:val="21"/>
          <w:szCs w:val="21"/>
        </w:rPr>
      </w:pPr>
    </w:p>
    <w:p w14:paraId="51C194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14:paraId="0A65B018" w14:textId="77777777" w:rsidR="001A7AC4" w:rsidRDefault="001A7AC4" w:rsidP="001A7AC4">
      <w:pPr>
        <w:spacing w:line="375" w:lineRule="atLeast"/>
        <w:rPr>
          <w:rFonts w:ascii="Arial" w:eastAsia="Times New Roman" w:hAnsi="Arial" w:cs="Arial"/>
          <w:sz w:val="21"/>
          <w:szCs w:val="21"/>
        </w:rPr>
      </w:pPr>
    </w:p>
    <w:p w14:paraId="7A2149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14:paraId="6A062534" w14:textId="77777777" w:rsidR="001A7AC4" w:rsidRDefault="001A7AC4" w:rsidP="001A7AC4">
      <w:pPr>
        <w:spacing w:line="375" w:lineRule="atLeast"/>
        <w:rPr>
          <w:rFonts w:ascii="Arial" w:eastAsia="Times New Roman" w:hAnsi="Arial" w:cs="Arial"/>
          <w:sz w:val="21"/>
          <w:szCs w:val="21"/>
        </w:rPr>
      </w:pPr>
    </w:p>
    <w:p w14:paraId="08CE1D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Thỏa ước lao động tập thể được ký kết bởi đại diện hợp pháp của các bên thương lượng.</w:t>
      </w:r>
    </w:p>
    <w:p w14:paraId="663E2BEE" w14:textId="77777777" w:rsidR="001A7AC4" w:rsidRDefault="001A7AC4" w:rsidP="001A7AC4">
      <w:pPr>
        <w:spacing w:line="375" w:lineRule="atLeast"/>
        <w:rPr>
          <w:rFonts w:ascii="Arial" w:eastAsia="Times New Roman" w:hAnsi="Arial" w:cs="Arial"/>
          <w:sz w:val="21"/>
          <w:szCs w:val="21"/>
        </w:rPr>
      </w:pPr>
    </w:p>
    <w:p w14:paraId="7A2834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14:paraId="7385741F" w14:textId="77777777" w:rsidR="001A7AC4" w:rsidRDefault="001A7AC4" w:rsidP="001A7AC4">
      <w:pPr>
        <w:spacing w:line="375" w:lineRule="atLeast"/>
        <w:rPr>
          <w:rFonts w:ascii="Arial" w:eastAsia="Times New Roman" w:hAnsi="Arial" w:cs="Arial"/>
          <w:sz w:val="21"/>
          <w:szCs w:val="21"/>
        </w:rPr>
      </w:pPr>
    </w:p>
    <w:p w14:paraId="61C4BB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Thỏa ước lao động tập thể phải được gửi cho mỗi bên ký kết và cho cơ quan chuyên môn về lao động thuộc Ủy ban nhân dân cấp tỉnh theo quy định tại Điều 77 của Bộ luật này.</w:t>
      </w:r>
    </w:p>
    <w:p w14:paraId="5360C3C6" w14:textId="77777777" w:rsidR="001A7AC4" w:rsidRDefault="001A7AC4" w:rsidP="001A7AC4">
      <w:pPr>
        <w:spacing w:line="375" w:lineRule="atLeast"/>
        <w:rPr>
          <w:rFonts w:ascii="Arial" w:eastAsia="Times New Roman" w:hAnsi="Arial" w:cs="Arial"/>
          <w:sz w:val="21"/>
          <w:szCs w:val="21"/>
        </w:rPr>
      </w:pPr>
    </w:p>
    <w:p w14:paraId="42435A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14:paraId="2CEBE782" w14:textId="77777777" w:rsidR="001A7AC4" w:rsidRDefault="001A7AC4" w:rsidP="001A7AC4">
      <w:pPr>
        <w:spacing w:line="375" w:lineRule="atLeast"/>
        <w:rPr>
          <w:rFonts w:ascii="Arial" w:eastAsia="Times New Roman" w:hAnsi="Arial" w:cs="Arial"/>
          <w:sz w:val="21"/>
          <w:szCs w:val="21"/>
        </w:rPr>
      </w:pPr>
    </w:p>
    <w:p w14:paraId="711D2E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Sau khi thỏa ước lao động tập thể được ký kết, người sử dụng lao động phải công bố cho người lao động của mình biết.</w:t>
      </w:r>
    </w:p>
    <w:p w14:paraId="07809CC3" w14:textId="77777777" w:rsidR="001A7AC4" w:rsidRDefault="001A7AC4" w:rsidP="001A7AC4">
      <w:pPr>
        <w:spacing w:line="375" w:lineRule="atLeast"/>
        <w:rPr>
          <w:rFonts w:ascii="Arial" w:eastAsia="Times New Roman" w:hAnsi="Arial" w:cs="Arial"/>
          <w:sz w:val="21"/>
          <w:szCs w:val="21"/>
        </w:rPr>
      </w:pPr>
    </w:p>
    <w:p w14:paraId="6C0A8B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Chính phủ quy định chi tiết Điều này.</w:t>
      </w:r>
    </w:p>
    <w:p w14:paraId="6B93C357" w14:textId="77777777" w:rsidR="001A7AC4" w:rsidRDefault="001A7AC4" w:rsidP="001A7AC4">
      <w:pPr>
        <w:spacing w:line="375" w:lineRule="atLeast"/>
        <w:rPr>
          <w:rFonts w:ascii="Arial" w:eastAsia="Times New Roman" w:hAnsi="Arial" w:cs="Arial"/>
          <w:sz w:val="21"/>
          <w:szCs w:val="21"/>
        </w:rPr>
      </w:pPr>
    </w:p>
    <w:p w14:paraId="1EB9CC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77. Gửi thỏa ước lao động tập thể</w:t>
      </w:r>
    </w:p>
    <w:p w14:paraId="58E45A1F" w14:textId="77777777" w:rsidR="001A7AC4" w:rsidRDefault="001A7AC4" w:rsidP="001A7AC4">
      <w:pPr>
        <w:spacing w:line="375" w:lineRule="atLeast"/>
        <w:rPr>
          <w:rFonts w:ascii="Arial" w:eastAsia="Times New Roman" w:hAnsi="Arial" w:cs="Arial"/>
          <w:sz w:val="21"/>
          <w:szCs w:val="21"/>
        </w:rPr>
      </w:pPr>
    </w:p>
    <w:p w14:paraId="4B6240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14:paraId="133E8A62" w14:textId="77777777" w:rsidR="001A7AC4" w:rsidRDefault="001A7AC4" w:rsidP="001A7AC4">
      <w:pPr>
        <w:spacing w:line="375" w:lineRule="atLeast"/>
        <w:rPr>
          <w:rFonts w:ascii="Arial" w:eastAsia="Times New Roman" w:hAnsi="Arial" w:cs="Arial"/>
          <w:sz w:val="21"/>
          <w:szCs w:val="21"/>
        </w:rPr>
      </w:pPr>
    </w:p>
    <w:p w14:paraId="614F9C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78. Hiệu lực và thời hạn của thỏa ước lao động tập thể</w:t>
      </w:r>
    </w:p>
    <w:p w14:paraId="4634D975" w14:textId="77777777" w:rsidR="001A7AC4" w:rsidRDefault="001A7AC4" w:rsidP="001A7AC4">
      <w:pPr>
        <w:spacing w:line="375" w:lineRule="atLeast"/>
        <w:rPr>
          <w:rFonts w:ascii="Arial" w:eastAsia="Times New Roman" w:hAnsi="Arial" w:cs="Arial"/>
          <w:sz w:val="21"/>
          <w:szCs w:val="21"/>
        </w:rPr>
      </w:pPr>
    </w:p>
    <w:p w14:paraId="748745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14:paraId="047C8476" w14:textId="77777777" w:rsidR="001A7AC4" w:rsidRDefault="001A7AC4" w:rsidP="001A7AC4">
      <w:pPr>
        <w:spacing w:line="375" w:lineRule="atLeast"/>
        <w:rPr>
          <w:rFonts w:ascii="Arial" w:eastAsia="Times New Roman" w:hAnsi="Arial" w:cs="Arial"/>
          <w:sz w:val="21"/>
          <w:szCs w:val="21"/>
        </w:rPr>
      </w:pPr>
    </w:p>
    <w:p w14:paraId="37F252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Thỏa ước lao động tập thể sau khi có hiệu lực phải được các bên tôn trọng thực hiện.</w:t>
      </w:r>
    </w:p>
    <w:p w14:paraId="6657861B" w14:textId="77777777" w:rsidR="001A7AC4" w:rsidRDefault="001A7AC4" w:rsidP="001A7AC4">
      <w:pPr>
        <w:spacing w:line="375" w:lineRule="atLeast"/>
        <w:rPr>
          <w:rFonts w:ascii="Arial" w:eastAsia="Times New Roman" w:hAnsi="Arial" w:cs="Arial"/>
          <w:sz w:val="21"/>
          <w:szCs w:val="21"/>
        </w:rPr>
      </w:pPr>
    </w:p>
    <w:p w14:paraId="46C0A1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14:paraId="66FE012E" w14:textId="77777777" w:rsidR="001A7AC4" w:rsidRDefault="001A7AC4" w:rsidP="001A7AC4">
      <w:pPr>
        <w:spacing w:line="375" w:lineRule="atLeast"/>
        <w:rPr>
          <w:rFonts w:ascii="Arial" w:eastAsia="Times New Roman" w:hAnsi="Arial" w:cs="Arial"/>
          <w:sz w:val="21"/>
          <w:szCs w:val="21"/>
        </w:rPr>
      </w:pPr>
    </w:p>
    <w:p w14:paraId="398024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p>
    <w:p w14:paraId="03F57328" w14:textId="77777777" w:rsidR="001A7AC4" w:rsidRDefault="001A7AC4" w:rsidP="001A7AC4">
      <w:pPr>
        <w:spacing w:line="375" w:lineRule="atLeast"/>
        <w:rPr>
          <w:rFonts w:ascii="Arial" w:eastAsia="Times New Roman" w:hAnsi="Arial" w:cs="Arial"/>
          <w:sz w:val="21"/>
          <w:szCs w:val="21"/>
        </w:rPr>
      </w:pPr>
    </w:p>
    <w:p w14:paraId="7A4F6F1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79. Thực hiện thỏa ước lao động tập thể tại doanh nghiệp</w:t>
      </w:r>
    </w:p>
    <w:p w14:paraId="5466A478" w14:textId="77777777" w:rsidR="001A7AC4" w:rsidRDefault="001A7AC4" w:rsidP="001A7AC4">
      <w:pPr>
        <w:spacing w:line="375" w:lineRule="atLeast"/>
        <w:rPr>
          <w:rFonts w:ascii="Arial" w:eastAsia="Times New Roman" w:hAnsi="Arial" w:cs="Arial"/>
          <w:sz w:val="21"/>
          <w:szCs w:val="21"/>
        </w:rPr>
      </w:pPr>
    </w:p>
    <w:p w14:paraId="00C070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p>
    <w:p w14:paraId="71968D9D" w14:textId="77777777" w:rsidR="001A7AC4" w:rsidRDefault="001A7AC4" w:rsidP="001A7AC4">
      <w:pPr>
        <w:spacing w:line="375" w:lineRule="atLeast"/>
        <w:rPr>
          <w:rFonts w:ascii="Arial" w:eastAsia="Times New Roman" w:hAnsi="Arial" w:cs="Arial"/>
          <w:sz w:val="21"/>
          <w:szCs w:val="21"/>
        </w:rPr>
      </w:pPr>
    </w:p>
    <w:p w14:paraId="37C3AE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14:paraId="6906A039" w14:textId="77777777" w:rsidR="001A7AC4" w:rsidRDefault="001A7AC4" w:rsidP="001A7AC4">
      <w:pPr>
        <w:spacing w:line="375" w:lineRule="atLeast"/>
        <w:rPr>
          <w:rFonts w:ascii="Arial" w:eastAsia="Times New Roman" w:hAnsi="Arial" w:cs="Arial"/>
          <w:sz w:val="21"/>
          <w:szCs w:val="21"/>
        </w:rPr>
      </w:pPr>
    </w:p>
    <w:p w14:paraId="3E3D9F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p>
    <w:p w14:paraId="5D263196" w14:textId="77777777" w:rsidR="001A7AC4" w:rsidRDefault="001A7AC4" w:rsidP="001A7AC4">
      <w:pPr>
        <w:spacing w:line="375" w:lineRule="atLeast"/>
        <w:rPr>
          <w:rFonts w:ascii="Arial" w:eastAsia="Times New Roman" w:hAnsi="Arial" w:cs="Arial"/>
          <w:sz w:val="21"/>
          <w:szCs w:val="21"/>
        </w:rPr>
      </w:pPr>
    </w:p>
    <w:p w14:paraId="1D4921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p>
    <w:p w14:paraId="1987EBF1" w14:textId="77777777" w:rsidR="001A7AC4" w:rsidRDefault="001A7AC4" w:rsidP="001A7AC4">
      <w:pPr>
        <w:spacing w:line="375" w:lineRule="atLeast"/>
        <w:rPr>
          <w:rFonts w:ascii="Arial" w:eastAsia="Times New Roman" w:hAnsi="Arial" w:cs="Arial"/>
          <w:sz w:val="21"/>
          <w:szCs w:val="21"/>
        </w:rPr>
      </w:pPr>
    </w:p>
    <w:p w14:paraId="0E733B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14:paraId="75CF59A6" w14:textId="77777777" w:rsidR="001A7AC4" w:rsidRDefault="001A7AC4" w:rsidP="001A7AC4">
      <w:pPr>
        <w:spacing w:line="375" w:lineRule="atLeast"/>
        <w:rPr>
          <w:rFonts w:ascii="Arial" w:eastAsia="Times New Roman" w:hAnsi="Arial" w:cs="Arial"/>
          <w:sz w:val="21"/>
          <w:szCs w:val="21"/>
        </w:rPr>
      </w:pPr>
    </w:p>
    <w:p w14:paraId="2EAF31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thỏa ước lao động tập thể doanh nghiệp hết hiệu lực do người sử dụng lao động chấm dứt hoạt động thì quyền lợi của người lao động được giải quyết theo quy định của pháp luật.</w:t>
      </w:r>
    </w:p>
    <w:p w14:paraId="121D73FB" w14:textId="77777777" w:rsidR="001A7AC4" w:rsidRDefault="001A7AC4" w:rsidP="001A7AC4">
      <w:pPr>
        <w:spacing w:line="375" w:lineRule="atLeast"/>
        <w:rPr>
          <w:rFonts w:ascii="Arial" w:eastAsia="Times New Roman" w:hAnsi="Arial" w:cs="Arial"/>
          <w:sz w:val="21"/>
          <w:szCs w:val="21"/>
        </w:rPr>
      </w:pPr>
    </w:p>
    <w:p w14:paraId="0EF719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81. Quan hệ giữa thỏa ước lao động tập thể doanh nghiệp, thỏa ước lao động tập thể ngành và thỏa ước lao động tập thể có nhiều doanh nghiệp</w:t>
      </w:r>
    </w:p>
    <w:p w14:paraId="388A1D9C" w14:textId="77777777" w:rsidR="001A7AC4" w:rsidRDefault="001A7AC4" w:rsidP="001A7AC4">
      <w:pPr>
        <w:spacing w:line="375" w:lineRule="atLeast"/>
        <w:rPr>
          <w:rFonts w:ascii="Arial" w:eastAsia="Times New Roman" w:hAnsi="Arial" w:cs="Arial"/>
          <w:sz w:val="21"/>
          <w:szCs w:val="21"/>
        </w:rPr>
      </w:pPr>
    </w:p>
    <w:p w14:paraId="259EC1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14:paraId="5671ADC1" w14:textId="77777777" w:rsidR="001A7AC4" w:rsidRDefault="001A7AC4" w:rsidP="001A7AC4">
      <w:pPr>
        <w:spacing w:line="375" w:lineRule="atLeast"/>
        <w:rPr>
          <w:rFonts w:ascii="Arial" w:eastAsia="Times New Roman" w:hAnsi="Arial" w:cs="Arial"/>
          <w:sz w:val="21"/>
          <w:szCs w:val="21"/>
        </w:rPr>
      </w:pPr>
    </w:p>
    <w:p w14:paraId="62239A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p>
    <w:p w14:paraId="0AF1EFB0" w14:textId="77777777" w:rsidR="001A7AC4" w:rsidRDefault="001A7AC4" w:rsidP="001A7AC4">
      <w:pPr>
        <w:spacing w:line="375" w:lineRule="atLeast"/>
        <w:rPr>
          <w:rFonts w:ascii="Arial" w:eastAsia="Times New Roman" w:hAnsi="Arial" w:cs="Arial"/>
          <w:sz w:val="21"/>
          <w:szCs w:val="21"/>
        </w:rPr>
      </w:pPr>
    </w:p>
    <w:p w14:paraId="7E84EA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14:paraId="4C2C1ACF" w14:textId="77777777" w:rsidR="001A7AC4" w:rsidRDefault="001A7AC4" w:rsidP="001A7AC4">
      <w:pPr>
        <w:spacing w:line="375" w:lineRule="atLeast"/>
        <w:rPr>
          <w:rFonts w:ascii="Arial" w:eastAsia="Times New Roman" w:hAnsi="Arial" w:cs="Arial"/>
          <w:sz w:val="21"/>
          <w:szCs w:val="21"/>
        </w:rPr>
      </w:pPr>
    </w:p>
    <w:p w14:paraId="530D4B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82. Sửa đổi, bổ sung thỏa ước lao động tập thể</w:t>
      </w:r>
    </w:p>
    <w:p w14:paraId="40274719" w14:textId="77777777" w:rsidR="001A7AC4" w:rsidRDefault="001A7AC4" w:rsidP="001A7AC4">
      <w:pPr>
        <w:spacing w:line="375" w:lineRule="atLeast"/>
        <w:rPr>
          <w:rFonts w:ascii="Arial" w:eastAsia="Times New Roman" w:hAnsi="Arial" w:cs="Arial"/>
          <w:sz w:val="21"/>
          <w:szCs w:val="21"/>
        </w:rPr>
      </w:pPr>
    </w:p>
    <w:p w14:paraId="3DDF6F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chỉ được sửa đổi, bổ sung theo thỏa thuận tự nguyện của các bên, thông qua thương lượng tập thể.</w:t>
      </w:r>
    </w:p>
    <w:p w14:paraId="3FB85302" w14:textId="77777777" w:rsidR="001A7AC4" w:rsidRDefault="001A7AC4" w:rsidP="001A7AC4">
      <w:pPr>
        <w:spacing w:line="375" w:lineRule="atLeast"/>
        <w:rPr>
          <w:rFonts w:ascii="Arial" w:eastAsia="Times New Roman" w:hAnsi="Arial" w:cs="Arial"/>
          <w:sz w:val="21"/>
          <w:szCs w:val="21"/>
        </w:rPr>
      </w:pPr>
    </w:p>
    <w:p w14:paraId="1D554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Việc sửa đổi, bổ sung thỏa ước lao động tập thể được thực hiện như việc thương lượng, ký kết thỏa ước lao động tập thể.</w:t>
      </w:r>
    </w:p>
    <w:p w14:paraId="6BD58D9F" w14:textId="77777777" w:rsidR="001A7AC4" w:rsidRDefault="001A7AC4" w:rsidP="001A7AC4">
      <w:pPr>
        <w:spacing w:line="375" w:lineRule="atLeast"/>
        <w:rPr>
          <w:rFonts w:ascii="Arial" w:eastAsia="Times New Roman" w:hAnsi="Arial" w:cs="Arial"/>
          <w:sz w:val="21"/>
          <w:szCs w:val="21"/>
        </w:rPr>
      </w:pPr>
    </w:p>
    <w:p w14:paraId="7AA707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74DFFA87" w14:textId="77777777" w:rsidR="001A7AC4" w:rsidRDefault="001A7AC4" w:rsidP="001A7AC4">
      <w:pPr>
        <w:spacing w:line="375" w:lineRule="atLeast"/>
        <w:rPr>
          <w:rFonts w:ascii="Arial" w:eastAsia="Times New Roman" w:hAnsi="Arial" w:cs="Arial"/>
          <w:sz w:val="21"/>
          <w:szCs w:val="21"/>
        </w:rPr>
      </w:pPr>
    </w:p>
    <w:p w14:paraId="4F9B01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83. Thỏa ước lao động tập thể hết hạn</w:t>
      </w:r>
    </w:p>
    <w:p w14:paraId="0891D012" w14:textId="77777777" w:rsidR="001A7AC4" w:rsidRDefault="001A7AC4" w:rsidP="001A7AC4">
      <w:pPr>
        <w:spacing w:line="375" w:lineRule="atLeast"/>
        <w:rPr>
          <w:rFonts w:ascii="Arial" w:eastAsia="Times New Roman" w:hAnsi="Arial" w:cs="Arial"/>
          <w:sz w:val="21"/>
          <w:szCs w:val="21"/>
        </w:rPr>
      </w:pPr>
    </w:p>
    <w:p w14:paraId="5CE7FB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14:paraId="4AA79FAF" w14:textId="77777777" w:rsidR="001A7AC4" w:rsidRDefault="001A7AC4" w:rsidP="001A7AC4">
      <w:pPr>
        <w:spacing w:line="375" w:lineRule="atLeast"/>
        <w:rPr>
          <w:rFonts w:ascii="Arial" w:eastAsia="Times New Roman" w:hAnsi="Arial" w:cs="Arial"/>
          <w:sz w:val="21"/>
          <w:szCs w:val="21"/>
        </w:rPr>
      </w:pPr>
    </w:p>
    <w:p w14:paraId="1BA5DC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14:paraId="44F7087B" w14:textId="77777777" w:rsidR="001A7AC4" w:rsidRDefault="001A7AC4" w:rsidP="001A7AC4">
      <w:pPr>
        <w:spacing w:line="375" w:lineRule="atLeast"/>
        <w:rPr>
          <w:rFonts w:ascii="Arial" w:eastAsia="Times New Roman" w:hAnsi="Arial" w:cs="Arial"/>
          <w:sz w:val="21"/>
          <w:szCs w:val="21"/>
        </w:rPr>
      </w:pPr>
    </w:p>
    <w:p w14:paraId="540D2D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84. Mở rộng phạm vi áp dụng của thỏa ước lao động tập thể ngành hoặc thỏa ước lao động tập thể có nhiều doanh nghiệp</w:t>
      </w:r>
    </w:p>
    <w:p w14:paraId="18A6BAE1" w14:textId="77777777" w:rsidR="001A7AC4" w:rsidRDefault="001A7AC4" w:rsidP="001A7AC4">
      <w:pPr>
        <w:spacing w:line="375" w:lineRule="atLeast"/>
        <w:rPr>
          <w:rFonts w:ascii="Arial" w:eastAsia="Times New Roman" w:hAnsi="Arial" w:cs="Arial"/>
          <w:sz w:val="21"/>
          <w:szCs w:val="21"/>
        </w:rPr>
      </w:pPr>
    </w:p>
    <w:p w14:paraId="4F5C19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p>
    <w:p w14:paraId="1B5AE720" w14:textId="77777777" w:rsidR="001A7AC4" w:rsidRDefault="001A7AC4" w:rsidP="001A7AC4">
      <w:pPr>
        <w:spacing w:line="375" w:lineRule="atLeast"/>
        <w:rPr>
          <w:rFonts w:ascii="Arial" w:eastAsia="Times New Roman" w:hAnsi="Arial" w:cs="Arial"/>
          <w:sz w:val="21"/>
          <w:szCs w:val="21"/>
        </w:rPr>
      </w:pPr>
    </w:p>
    <w:p w14:paraId="096164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khoản 1 Điều này; quy định trình tự, thủ tục và thẩm quyền quyết định mở rộng phạm vi áp dụng thỏa ước lao động tập thể quy định tại khoản 1 Điều này.</w:t>
      </w:r>
    </w:p>
    <w:p w14:paraId="784D2355" w14:textId="77777777" w:rsidR="001A7AC4" w:rsidRDefault="001A7AC4" w:rsidP="001A7AC4">
      <w:pPr>
        <w:spacing w:line="375" w:lineRule="atLeast"/>
        <w:rPr>
          <w:rFonts w:ascii="Arial" w:eastAsia="Times New Roman" w:hAnsi="Arial" w:cs="Arial"/>
          <w:sz w:val="21"/>
          <w:szCs w:val="21"/>
        </w:rPr>
      </w:pPr>
    </w:p>
    <w:p w14:paraId="42515F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85. Gia nhập và rút khỏi thỏa ước lao động tập thể ngành hoặc thỏa ước lao động tập thể có nhiều doanh nghiệp</w:t>
      </w:r>
    </w:p>
    <w:p w14:paraId="46D9DE3D" w14:textId="77777777" w:rsidR="001A7AC4" w:rsidRDefault="001A7AC4" w:rsidP="001A7AC4">
      <w:pPr>
        <w:spacing w:line="375" w:lineRule="atLeast"/>
        <w:rPr>
          <w:rFonts w:ascii="Arial" w:eastAsia="Times New Roman" w:hAnsi="Arial" w:cs="Arial"/>
          <w:sz w:val="21"/>
          <w:szCs w:val="21"/>
        </w:rPr>
      </w:pPr>
    </w:p>
    <w:p w14:paraId="2F2FAD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14:paraId="5320753F" w14:textId="77777777" w:rsidR="001A7AC4" w:rsidRDefault="001A7AC4" w:rsidP="001A7AC4">
      <w:pPr>
        <w:spacing w:line="375" w:lineRule="atLeast"/>
        <w:rPr>
          <w:rFonts w:ascii="Arial" w:eastAsia="Times New Roman" w:hAnsi="Arial" w:cs="Arial"/>
          <w:sz w:val="21"/>
          <w:szCs w:val="21"/>
        </w:rPr>
      </w:pPr>
    </w:p>
    <w:p w14:paraId="1F3ED8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14:paraId="4917395A" w14:textId="77777777" w:rsidR="001A7AC4" w:rsidRDefault="001A7AC4" w:rsidP="001A7AC4">
      <w:pPr>
        <w:spacing w:line="375" w:lineRule="atLeast"/>
        <w:rPr>
          <w:rFonts w:ascii="Arial" w:eastAsia="Times New Roman" w:hAnsi="Arial" w:cs="Arial"/>
          <w:sz w:val="21"/>
          <w:szCs w:val="21"/>
        </w:rPr>
      </w:pPr>
    </w:p>
    <w:p w14:paraId="1B000A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6BA1FA1F" w14:textId="77777777" w:rsidR="001A7AC4" w:rsidRDefault="001A7AC4" w:rsidP="001A7AC4">
      <w:pPr>
        <w:spacing w:line="375" w:lineRule="atLeast"/>
        <w:rPr>
          <w:rFonts w:ascii="Arial" w:eastAsia="Times New Roman" w:hAnsi="Arial" w:cs="Arial"/>
          <w:sz w:val="21"/>
          <w:szCs w:val="21"/>
        </w:rPr>
      </w:pPr>
    </w:p>
    <w:p w14:paraId="40055F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86. Thỏa ước lao động tập thể vô hiệu</w:t>
      </w:r>
    </w:p>
    <w:p w14:paraId="293B6AA4" w14:textId="77777777" w:rsidR="001A7AC4" w:rsidRDefault="001A7AC4" w:rsidP="001A7AC4">
      <w:pPr>
        <w:spacing w:line="375" w:lineRule="atLeast"/>
        <w:rPr>
          <w:rFonts w:ascii="Arial" w:eastAsia="Times New Roman" w:hAnsi="Arial" w:cs="Arial"/>
          <w:sz w:val="21"/>
          <w:szCs w:val="21"/>
        </w:rPr>
      </w:pPr>
    </w:p>
    <w:p w14:paraId="6776E8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Thỏa ước lao động tập thể vô hiệu từng phần khi một hoặc một số nội dung trong thỏa ước lao động tập thể vi phạm pháp luật.</w:t>
      </w:r>
    </w:p>
    <w:p w14:paraId="57CBD90D" w14:textId="77777777" w:rsidR="001A7AC4" w:rsidRDefault="001A7AC4" w:rsidP="001A7AC4">
      <w:pPr>
        <w:spacing w:line="375" w:lineRule="atLeast"/>
        <w:rPr>
          <w:rFonts w:ascii="Arial" w:eastAsia="Times New Roman" w:hAnsi="Arial" w:cs="Arial"/>
          <w:sz w:val="21"/>
          <w:szCs w:val="21"/>
        </w:rPr>
      </w:pPr>
    </w:p>
    <w:p w14:paraId="4252B6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Thỏa ước lao động tập thể vô hiệu toàn bộ thuộc một trong các trường hợp sau đây:</w:t>
      </w:r>
    </w:p>
    <w:p w14:paraId="7A349EA4" w14:textId="77777777" w:rsidR="001A7AC4" w:rsidRDefault="001A7AC4" w:rsidP="001A7AC4">
      <w:pPr>
        <w:spacing w:line="375" w:lineRule="atLeast"/>
        <w:rPr>
          <w:rFonts w:ascii="Arial" w:eastAsia="Times New Roman" w:hAnsi="Arial" w:cs="Arial"/>
          <w:sz w:val="21"/>
          <w:szCs w:val="21"/>
        </w:rPr>
      </w:pPr>
    </w:p>
    <w:p w14:paraId="4FB6F2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Toàn bộ nội dung thỏa ước lao động tập thể vi phạm pháp luật;</w:t>
      </w:r>
    </w:p>
    <w:p w14:paraId="3876EC8A" w14:textId="77777777" w:rsidR="001A7AC4" w:rsidRDefault="001A7AC4" w:rsidP="001A7AC4">
      <w:pPr>
        <w:spacing w:line="375" w:lineRule="atLeast"/>
        <w:rPr>
          <w:rFonts w:ascii="Arial" w:eastAsia="Times New Roman" w:hAnsi="Arial" w:cs="Arial"/>
          <w:sz w:val="21"/>
          <w:szCs w:val="21"/>
        </w:rPr>
      </w:pPr>
    </w:p>
    <w:p w14:paraId="455D4BB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Người ký kết không đúng thẩm quyền;</w:t>
      </w:r>
    </w:p>
    <w:p w14:paraId="272D8BCF" w14:textId="77777777" w:rsidR="001A7AC4" w:rsidRDefault="001A7AC4" w:rsidP="001A7AC4">
      <w:pPr>
        <w:spacing w:line="375" w:lineRule="atLeast"/>
        <w:rPr>
          <w:rFonts w:ascii="Arial" w:eastAsia="Times New Roman" w:hAnsi="Arial" w:cs="Arial"/>
          <w:sz w:val="21"/>
          <w:szCs w:val="21"/>
        </w:rPr>
      </w:pPr>
    </w:p>
    <w:p w14:paraId="19595B1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Không tuân thủ đúng quy trình thương lượng, ký kết thỏa ước lao động tập thể.</w:t>
      </w:r>
    </w:p>
    <w:p w14:paraId="14095C5A" w14:textId="77777777" w:rsidR="001A7AC4" w:rsidRDefault="001A7AC4" w:rsidP="001A7AC4">
      <w:pPr>
        <w:spacing w:line="375" w:lineRule="atLeast"/>
        <w:rPr>
          <w:rFonts w:ascii="Arial" w:eastAsia="Times New Roman" w:hAnsi="Arial" w:cs="Arial"/>
          <w:sz w:val="21"/>
          <w:szCs w:val="21"/>
        </w:rPr>
      </w:pPr>
    </w:p>
    <w:p w14:paraId="4628A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87. Thẩm quyền tuyên bố thỏa ước lao động tập thể vô hiệu</w:t>
      </w:r>
    </w:p>
    <w:p w14:paraId="2001A9E4" w14:textId="77777777" w:rsidR="001A7AC4" w:rsidRDefault="001A7AC4" w:rsidP="001A7AC4">
      <w:pPr>
        <w:spacing w:line="375" w:lineRule="atLeast"/>
        <w:rPr>
          <w:rFonts w:ascii="Arial" w:eastAsia="Times New Roman" w:hAnsi="Arial" w:cs="Arial"/>
          <w:sz w:val="21"/>
          <w:szCs w:val="21"/>
        </w:rPr>
      </w:pPr>
    </w:p>
    <w:p w14:paraId="7ADF4B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Tòa án nhân dân có quyền tuyên bố thỏa ước lao động tập thể vô hiệu.</w:t>
      </w:r>
    </w:p>
    <w:p w14:paraId="635F2AE9" w14:textId="77777777" w:rsidR="001A7AC4" w:rsidRDefault="001A7AC4" w:rsidP="001A7AC4">
      <w:pPr>
        <w:spacing w:line="375" w:lineRule="atLeast"/>
        <w:rPr>
          <w:rFonts w:ascii="Arial" w:eastAsia="Times New Roman" w:hAnsi="Arial" w:cs="Arial"/>
          <w:sz w:val="21"/>
          <w:szCs w:val="21"/>
        </w:rPr>
      </w:pPr>
    </w:p>
    <w:p w14:paraId="54FE114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88. Xử lý thỏa ước lao động tập thể vô hiệu</w:t>
      </w:r>
    </w:p>
    <w:p w14:paraId="31E98219" w14:textId="77777777" w:rsidR="001A7AC4" w:rsidRDefault="001A7AC4" w:rsidP="001A7AC4">
      <w:pPr>
        <w:spacing w:line="375" w:lineRule="atLeast"/>
        <w:rPr>
          <w:rFonts w:ascii="Arial" w:eastAsia="Times New Roman" w:hAnsi="Arial" w:cs="Arial"/>
          <w:sz w:val="21"/>
          <w:szCs w:val="21"/>
        </w:rPr>
      </w:pPr>
    </w:p>
    <w:p w14:paraId="6630C0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14:paraId="77555938" w14:textId="77777777" w:rsidR="001A7AC4" w:rsidRDefault="001A7AC4" w:rsidP="001A7AC4">
      <w:pPr>
        <w:spacing w:line="375" w:lineRule="atLeast"/>
        <w:rPr>
          <w:rFonts w:ascii="Arial" w:eastAsia="Times New Roman" w:hAnsi="Arial" w:cs="Arial"/>
          <w:sz w:val="21"/>
          <w:szCs w:val="21"/>
        </w:rPr>
      </w:pPr>
    </w:p>
    <w:p w14:paraId="204CA3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89. Chi phí thương lượng, ký kết thỏa ước lao động tập thể</w:t>
      </w:r>
    </w:p>
    <w:p w14:paraId="3718A868" w14:textId="77777777" w:rsidR="001A7AC4" w:rsidRDefault="001A7AC4" w:rsidP="001A7AC4">
      <w:pPr>
        <w:spacing w:line="375" w:lineRule="atLeast"/>
        <w:rPr>
          <w:rFonts w:ascii="Arial" w:eastAsia="Times New Roman" w:hAnsi="Arial" w:cs="Arial"/>
          <w:sz w:val="21"/>
          <w:szCs w:val="21"/>
        </w:rPr>
      </w:pPr>
    </w:p>
    <w:p w14:paraId="480160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Mọi chi phí cho việc thương lượng, ký kết, sửa đổi, bổ sung, gửi và công bố thỏa ước lao động tập thể do phía người sử dụng lao động chi trả.</w:t>
      </w:r>
    </w:p>
    <w:p w14:paraId="77DEA864" w14:textId="77777777" w:rsidR="001A7AC4" w:rsidRDefault="001A7AC4" w:rsidP="001A7AC4">
      <w:pPr>
        <w:spacing w:line="375" w:lineRule="atLeast"/>
        <w:rPr>
          <w:rFonts w:ascii="Arial" w:eastAsia="Times New Roman" w:hAnsi="Arial" w:cs="Arial"/>
          <w:sz w:val="21"/>
          <w:szCs w:val="21"/>
        </w:rPr>
      </w:pPr>
    </w:p>
    <w:p w14:paraId="33EF0B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VI</w:t>
      </w:r>
    </w:p>
    <w:p w14:paraId="7498FB0C" w14:textId="77777777" w:rsidR="001A7AC4" w:rsidRDefault="001A7AC4" w:rsidP="001A7AC4">
      <w:pPr>
        <w:spacing w:line="375" w:lineRule="atLeast"/>
        <w:rPr>
          <w:rFonts w:ascii="Arial" w:eastAsia="Times New Roman" w:hAnsi="Arial" w:cs="Arial"/>
          <w:sz w:val="21"/>
          <w:szCs w:val="21"/>
        </w:rPr>
      </w:pPr>
    </w:p>
    <w:p w14:paraId="2BE3FB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TIỀN LƯƠNG</w:t>
      </w:r>
    </w:p>
    <w:p w14:paraId="6433B543" w14:textId="77777777" w:rsidR="001A7AC4" w:rsidRDefault="001A7AC4" w:rsidP="001A7AC4">
      <w:pPr>
        <w:spacing w:line="375" w:lineRule="atLeast"/>
        <w:rPr>
          <w:rFonts w:ascii="Arial" w:eastAsia="Times New Roman" w:hAnsi="Arial" w:cs="Arial"/>
          <w:sz w:val="21"/>
          <w:szCs w:val="21"/>
        </w:rPr>
      </w:pPr>
    </w:p>
    <w:p w14:paraId="2EBDB6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90. Tiền lương</w:t>
      </w:r>
    </w:p>
    <w:p w14:paraId="3F1A28FE" w14:textId="77777777" w:rsidR="001A7AC4" w:rsidRDefault="001A7AC4" w:rsidP="001A7AC4">
      <w:pPr>
        <w:spacing w:line="375" w:lineRule="atLeast"/>
        <w:rPr>
          <w:rFonts w:ascii="Arial" w:eastAsia="Times New Roman" w:hAnsi="Arial" w:cs="Arial"/>
          <w:sz w:val="21"/>
          <w:szCs w:val="21"/>
        </w:rPr>
      </w:pPr>
    </w:p>
    <w:p w14:paraId="69A368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14:paraId="3CE50526" w14:textId="77777777" w:rsidR="001A7AC4" w:rsidRDefault="001A7AC4" w:rsidP="001A7AC4">
      <w:pPr>
        <w:spacing w:line="375" w:lineRule="atLeast"/>
        <w:rPr>
          <w:rFonts w:ascii="Arial" w:eastAsia="Times New Roman" w:hAnsi="Arial" w:cs="Arial"/>
          <w:sz w:val="21"/>
          <w:szCs w:val="21"/>
        </w:rPr>
      </w:pPr>
    </w:p>
    <w:p w14:paraId="39035E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lương theo công việc hoặc chức danh không được thấp hơn mức lương tối thiểu.</w:t>
      </w:r>
    </w:p>
    <w:p w14:paraId="515F139A" w14:textId="77777777" w:rsidR="001A7AC4" w:rsidRDefault="001A7AC4" w:rsidP="001A7AC4">
      <w:pPr>
        <w:spacing w:line="375" w:lineRule="atLeast"/>
        <w:rPr>
          <w:rFonts w:ascii="Arial" w:eastAsia="Times New Roman" w:hAnsi="Arial" w:cs="Arial"/>
          <w:sz w:val="21"/>
          <w:szCs w:val="21"/>
        </w:rPr>
      </w:pPr>
    </w:p>
    <w:p w14:paraId="477FEE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bảo đảm trả lương bình đẳng, không phân biệt giới tính đối với người lao động làm công việc có giá trị như nhau.</w:t>
      </w:r>
    </w:p>
    <w:p w14:paraId="11DBA91D" w14:textId="77777777" w:rsidR="001A7AC4" w:rsidRDefault="001A7AC4" w:rsidP="001A7AC4">
      <w:pPr>
        <w:spacing w:line="375" w:lineRule="atLeast"/>
        <w:rPr>
          <w:rFonts w:ascii="Arial" w:eastAsia="Times New Roman" w:hAnsi="Arial" w:cs="Arial"/>
          <w:sz w:val="21"/>
          <w:szCs w:val="21"/>
        </w:rPr>
      </w:pPr>
    </w:p>
    <w:p w14:paraId="32F368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91. Mức lương tối thiểu</w:t>
      </w:r>
    </w:p>
    <w:p w14:paraId="3F09FFDC" w14:textId="77777777" w:rsidR="001A7AC4" w:rsidRDefault="001A7AC4" w:rsidP="001A7AC4">
      <w:pPr>
        <w:spacing w:line="375" w:lineRule="atLeast"/>
        <w:rPr>
          <w:rFonts w:ascii="Arial" w:eastAsia="Times New Roman" w:hAnsi="Arial" w:cs="Arial"/>
          <w:sz w:val="21"/>
          <w:szCs w:val="21"/>
        </w:rPr>
      </w:pPr>
    </w:p>
    <w:p w14:paraId="7DA969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p>
    <w:p w14:paraId="6733A28E" w14:textId="77777777" w:rsidR="001A7AC4" w:rsidRDefault="001A7AC4" w:rsidP="001A7AC4">
      <w:pPr>
        <w:spacing w:line="375" w:lineRule="atLeast"/>
        <w:rPr>
          <w:rFonts w:ascii="Arial" w:eastAsia="Times New Roman" w:hAnsi="Arial" w:cs="Arial"/>
          <w:sz w:val="21"/>
          <w:szCs w:val="21"/>
        </w:rPr>
      </w:pPr>
    </w:p>
    <w:p w14:paraId="42F01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lương tối thiểu được xác lập theo vùng, ấn định theo tháng, giờ.</w:t>
      </w:r>
    </w:p>
    <w:p w14:paraId="0F3C2BDB" w14:textId="77777777" w:rsidR="001A7AC4" w:rsidRDefault="001A7AC4" w:rsidP="001A7AC4">
      <w:pPr>
        <w:spacing w:line="375" w:lineRule="atLeast"/>
        <w:rPr>
          <w:rFonts w:ascii="Arial" w:eastAsia="Times New Roman" w:hAnsi="Arial" w:cs="Arial"/>
          <w:sz w:val="21"/>
          <w:szCs w:val="21"/>
        </w:rPr>
      </w:pPr>
    </w:p>
    <w:p w14:paraId="126B1A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p>
    <w:p w14:paraId="31E80F3D" w14:textId="77777777" w:rsidR="001A7AC4" w:rsidRDefault="001A7AC4" w:rsidP="001A7AC4">
      <w:pPr>
        <w:spacing w:line="375" w:lineRule="atLeast"/>
        <w:rPr>
          <w:rFonts w:ascii="Arial" w:eastAsia="Times New Roman" w:hAnsi="Arial" w:cs="Arial"/>
          <w:sz w:val="21"/>
          <w:szCs w:val="21"/>
        </w:rPr>
      </w:pPr>
    </w:p>
    <w:p w14:paraId="2E9D5E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Chính phủ quy định chi tiết Điều này; quyết định và công bố mức lương tối thiểu trên cơ sở khuyến nghị của Hội đồng tiền lương quốc gia.</w:t>
      </w:r>
    </w:p>
    <w:p w14:paraId="66477E3A" w14:textId="77777777" w:rsidR="001A7AC4" w:rsidRDefault="001A7AC4" w:rsidP="001A7AC4">
      <w:pPr>
        <w:spacing w:line="375" w:lineRule="atLeast"/>
        <w:rPr>
          <w:rFonts w:ascii="Arial" w:eastAsia="Times New Roman" w:hAnsi="Arial" w:cs="Arial"/>
          <w:sz w:val="21"/>
          <w:szCs w:val="21"/>
        </w:rPr>
      </w:pPr>
    </w:p>
    <w:p w14:paraId="5FC258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92. Hội đồng tiền lương quốc gia</w:t>
      </w:r>
    </w:p>
    <w:p w14:paraId="3DCBFF20" w14:textId="77777777" w:rsidR="001A7AC4" w:rsidRDefault="001A7AC4" w:rsidP="001A7AC4">
      <w:pPr>
        <w:spacing w:line="375" w:lineRule="atLeast"/>
        <w:rPr>
          <w:rFonts w:ascii="Arial" w:eastAsia="Times New Roman" w:hAnsi="Arial" w:cs="Arial"/>
          <w:sz w:val="21"/>
          <w:szCs w:val="21"/>
        </w:rPr>
      </w:pPr>
    </w:p>
    <w:p w14:paraId="560749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Hội đồng tiền lương quốc gia là cơ quan tư vấn cho Chính phủ về mức lương tối thiểu và chính sách tiền lương đối với người lao động.</w:t>
      </w:r>
    </w:p>
    <w:p w14:paraId="70A1CCD5" w14:textId="77777777" w:rsidR="001A7AC4" w:rsidRDefault="001A7AC4" w:rsidP="001A7AC4">
      <w:pPr>
        <w:spacing w:line="375" w:lineRule="atLeast"/>
        <w:rPr>
          <w:rFonts w:ascii="Arial" w:eastAsia="Times New Roman" w:hAnsi="Arial" w:cs="Arial"/>
          <w:sz w:val="21"/>
          <w:szCs w:val="21"/>
        </w:rPr>
      </w:pPr>
    </w:p>
    <w:p w14:paraId="0A3BEB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14:paraId="37C8A13F" w14:textId="77777777" w:rsidR="001A7AC4" w:rsidRDefault="001A7AC4" w:rsidP="001A7AC4">
      <w:pPr>
        <w:spacing w:line="375" w:lineRule="atLeast"/>
        <w:rPr>
          <w:rFonts w:ascii="Arial" w:eastAsia="Times New Roman" w:hAnsi="Arial" w:cs="Arial"/>
          <w:sz w:val="21"/>
          <w:szCs w:val="21"/>
        </w:rPr>
      </w:pPr>
    </w:p>
    <w:p w14:paraId="26DEAE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chức năng, nhiệm vụ, cơ cấu tổ chức và hoạt động của Hội đồng tiền lương quốc gia.</w:t>
      </w:r>
    </w:p>
    <w:p w14:paraId="47DE0791" w14:textId="77777777" w:rsidR="001A7AC4" w:rsidRDefault="001A7AC4" w:rsidP="001A7AC4">
      <w:pPr>
        <w:spacing w:line="375" w:lineRule="atLeast"/>
        <w:rPr>
          <w:rFonts w:ascii="Arial" w:eastAsia="Times New Roman" w:hAnsi="Arial" w:cs="Arial"/>
          <w:sz w:val="21"/>
          <w:szCs w:val="21"/>
        </w:rPr>
      </w:pPr>
    </w:p>
    <w:p w14:paraId="2BD51E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93. Xây dựng thang lương, bảng lương và định mức lao động</w:t>
      </w:r>
    </w:p>
    <w:p w14:paraId="2A017E4F" w14:textId="77777777" w:rsidR="001A7AC4" w:rsidRDefault="001A7AC4" w:rsidP="001A7AC4">
      <w:pPr>
        <w:spacing w:line="375" w:lineRule="atLeast"/>
        <w:rPr>
          <w:rFonts w:ascii="Arial" w:eastAsia="Times New Roman" w:hAnsi="Arial" w:cs="Arial"/>
          <w:sz w:val="21"/>
          <w:szCs w:val="21"/>
        </w:rPr>
      </w:pPr>
    </w:p>
    <w:p w14:paraId="16575E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p>
    <w:p w14:paraId="30E1E68B" w14:textId="77777777" w:rsidR="001A7AC4" w:rsidRDefault="001A7AC4" w:rsidP="001A7AC4">
      <w:pPr>
        <w:spacing w:line="375" w:lineRule="atLeast"/>
        <w:rPr>
          <w:rFonts w:ascii="Arial" w:eastAsia="Times New Roman" w:hAnsi="Arial" w:cs="Arial"/>
          <w:sz w:val="21"/>
          <w:szCs w:val="21"/>
        </w:rPr>
      </w:pPr>
    </w:p>
    <w:p w14:paraId="655635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14:paraId="3755AC6D" w14:textId="77777777" w:rsidR="001A7AC4" w:rsidRDefault="001A7AC4" w:rsidP="001A7AC4">
      <w:pPr>
        <w:spacing w:line="375" w:lineRule="atLeast"/>
        <w:rPr>
          <w:rFonts w:ascii="Arial" w:eastAsia="Times New Roman" w:hAnsi="Arial" w:cs="Arial"/>
          <w:sz w:val="21"/>
          <w:szCs w:val="21"/>
        </w:rPr>
      </w:pPr>
    </w:p>
    <w:p w14:paraId="6CC49A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14:paraId="4D59B73C" w14:textId="77777777" w:rsidR="001A7AC4" w:rsidRDefault="001A7AC4" w:rsidP="001A7AC4">
      <w:pPr>
        <w:spacing w:line="375" w:lineRule="atLeast"/>
        <w:rPr>
          <w:rFonts w:ascii="Arial" w:eastAsia="Times New Roman" w:hAnsi="Arial" w:cs="Arial"/>
          <w:sz w:val="21"/>
          <w:szCs w:val="21"/>
        </w:rPr>
      </w:pPr>
    </w:p>
    <w:p w14:paraId="05D74B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Thang lương, bảng lương và mức lao động phải được công bố công khai tại nơi làm việc trước khi thực hiện.</w:t>
      </w:r>
    </w:p>
    <w:p w14:paraId="2F6A95D2" w14:textId="77777777" w:rsidR="001A7AC4" w:rsidRDefault="001A7AC4" w:rsidP="001A7AC4">
      <w:pPr>
        <w:spacing w:line="375" w:lineRule="atLeast"/>
        <w:rPr>
          <w:rFonts w:ascii="Arial" w:eastAsia="Times New Roman" w:hAnsi="Arial" w:cs="Arial"/>
          <w:sz w:val="21"/>
          <w:szCs w:val="21"/>
        </w:rPr>
      </w:pPr>
    </w:p>
    <w:p w14:paraId="270268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94. Nguyên tắc trả lương</w:t>
      </w:r>
    </w:p>
    <w:p w14:paraId="227ADC82" w14:textId="77777777" w:rsidR="001A7AC4" w:rsidRDefault="001A7AC4" w:rsidP="001A7AC4">
      <w:pPr>
        <w:spacing w:line="375" w:lineRule="atLeast"/>
        <w:rPr>
          <w:rFonts w:ascii="Arial" w:eastAsia="Times New Roman" w:hAnsi="Arial" w:cs="Arial"/>
          <w:sz w:val="21"/>
          <w:szCs w:val="21"/>
        </w:rPr>
      </w:pPr>
    </w:p>
    <w:p w14:paraId="5E6A39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14:paraId="2C3B0744" w14:textId="77777777" w:rsidR="001A7AC4" w:rsidRDefault="001A7AC4" w:rsidP="001A7AC4">
      <w:pPr>
        <w:spacing w:line="375" w:lineRule="atLeast"/>
        <w:rPr>
          <w:rFonts w:ascii="Arial" w:eastAsia="Times New Roman" w:hAnsi="Arial" w:cs="Arial"/>
          <w:sz w:val="21"/>
          <w:szCs w:val="21"/>
        </w:rPr>
      </w:pPr>
    </w:p>
    <w:p w14:paraId="6F927A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14:paraId="617AB577" w14:textId="77777777" w:rsidR="001A7AC4" w:rsidRDefault="001A7AC4" w:rsidP="001A7AC4">
      <w:pPr>
        <w:spacing w:line="375" w:lineRule="atLeast"/>
        <w:rPr>
          <w:rFonts w:ascii="Arial" w:eastAsia="Times New Roman" w:hAnsi="Arial" w:cs="Arial"/>
          <w:sz w:val="21"/>
          <w:szCs w:val="21"/>
        </w:rPr>
      </w:pPr>
    </w:p>
    <w:p w14:paraId="3B9081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95. Trả lương</w:t>
      </w:r>
    </w:p>
    <w:p w14:paraId="31B796BA" w14:textId="77777777" w:rsidR="001A7AC4" w:rsidRDefault="001A7AC4" w:rsidP="001A7AC4">
      <w:pPr>
        <w:spacing w:line="375" w:lineRule="atLeast"/>
        <w:rPr>
          <w:rFonts w:ascii="Arial" w:eastAsia="Times New Roman" w:hAnsi="Arial" w:cs="Arial"/>
          <w:sz w:val="21"/>
          <w:szCs w:val="21"/>
        </w:rPr>
      </w:pPr>
    </w:p>
    <w:p w14:paraId="6B1E241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trả lương cho người lao động căn cứ vào tiền lương đã thỏa thuận, năng suất lao động và chất lượng thực hiện công việc.</w:t>
      </w:r>
    </w:p>
    <w:p w14:paraId="7E5AEA2E" w14:textId="77777777" w:rsidR="001A7AC4" w:rsidRDefault="001A7AC4" w:rsidP="001A7AC4">
      <w:pPr>
        <w:spacing w:line="375" w:lineRule="atLeast"/>
        <w:rPr>
          <w:rFonts w:ascii="Arial" w:eastAsia="Times New Roman" w:hAnsi="Arial" w:cs="Arial"/>
          <w:sz w:val="21"/>
          <w:szCs w:val="21"/>
        </w:rPr>
      </w:pPr>
    </w:p>
    <w:p w14:paraId="00D6DB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Tiền lương ghi trong hợp đồng lao động và tiền lương trả cho người lao động bằng tiền Đồng Việt Nam, trường hợp người lao động là người nước ngoài tại Việt Nam thì có thể bằng ngoại tệ.</w:t>
      </w:r>
    </w:p>
    <w:p w14:paraId="4DB08469" w14:textId="77777777" w:rsidR="001A7AC4" w:rsidRDefault="001A7AC4" w:rsidP="001A7AC4">
      <w:pPr>
        <w:spacing w:line="375" w:lineRule="atLeast"/>
        <w:rPr>
          <w:rFonts w:ascii="Arial" w:eastAsia="Times New Roman" w:hAnsi="Arial" w:cs="Arial"/>
          <w:sz w:val="21"/>
          <w:szCs w:val="21"/>
        </w:rPr>
      </w:pPr>
    </w:p>
    <w:p w14:paraId="07D49D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14:paraId="029B64B5" w14:textId="77777777" w:rsidR="001A7AC4" w:rsidRDefault="001A7AC4" w:rsidP="001A7AC4">
      <w:pPr>
        <w:spacing w:line="375" w:lineRule="atLeast"/>
        <w:rPr>
          <w:rFonts w:ascii="Arial" w:eastAsia="Times New Roman" w:hAnsi="Arial" w:cs="Arial"/>
          <w:sz w:val="21"/>
          <w:szCs w:val="21"/>
        </w:rPr>
      </w:pPr>
    </w:p>
    <w:p w14:paraId="1E7336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96. Hình thức trả lương</w:t>
      </w:r>
    </w:p>
    <w:p w14:paraId="44EDFA80" w14:textId="77777777" w:rsidR="001A7AC4" w:rsidRDefault="001A7AC4" w:rsidP="001A7AC4">
      <w:pPr>
        <w:spacing w:line="375" w:lineRule="atLeast"/>
        <w:rPr>
          <w:rFonts w:ascii="Arial" w:eastAsia="Times New Roman" w:hAnsi="Arial" w:cs="Arial"/>
          <w:sz w:val="21"/>
          <w:szCs w:val="21"/>
        </w:rPr>
      </w:pPr>
    </w:p>
    <w:p w14:paraId="78AFE6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và người lao động thỏa thuận về hình thức trả lương theo thời gian, sản phẩm hoặc khoán.</w:t>
      </w:r>
    </w:p>
    <w:p w14:paraId="0F2C9833" w14:textId="77777777" w:rsidR="001A7AC4" w:rsidRDefault="001A7AC4" w:rsidP="001A7AC4">
      <w:pPr>
        <w:spacing w:line="375" w:lineRule="atLeast"/>
        <w:rPr>
          <w:rFonts w:ascii="Arial" w:eastAsia="Times New Roman" w:hAnsi="Arial" w:cs="Arial"/>
          <w:sz w:val="21"/>
          <w:szCs w:val="21"/>
        </w:rPr>
      </w:pPr>
    </w:p>
    <w:p w14:paraId="3CD7A2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Lương được trả bằng tiền mặt hoặc trả qua tài khoản cá nhân của người lao động được mở tại ngân hàng.</w:t>
      </w:r>
    </w:p>
    <w:p w14:paraId="377F6839" w14:textId="77777777" w:rsidR="001A7AC4" w:rsidRDefault="001A7AC4" w:rsidP="001A7AC4">
      <w:pPr>
        <w:spacing w:line="375" w:lineRule="atLeast"/>
        <w:rPr>
          <w:rFonts w:ascii="Arial" w:eastAsia="Times New Roman" w:hAnsi="Arial" w:cs="Arial"/>
          <w:sz w:val="21"/>
          <w:szCs w:val="21"/>
        </w:rPr>
      </w:pPr>
    </w:p>
    <w:p w14:paraId="2DCE1B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trả lương qua tài khoản cá nhân của người lao động được mở tại ngân hàng thì người sử dụng lao động phải trả các loại phí liên quan đến việc mở tài khoản và chuyển tiền lương.</w:t>
      </w:r>
    </w:p>
    <w:p w14:paraId="570BE580" w14:textId="77777777" w:rsidR="001A7AC4" w:rsidRDefault="001A7AC4" w:rsidP="001A7AC4">
      <w:pPr>
        <w:spacing w:line="375" w:lineRule="atLeast"/>
        <w:rPr>
          <w:rFonts w:ascii="Arial" w:eastAsia="Times New Roman" w:hAnsi="Arial" w:cs="Arial"/>
          <w:sz w:val="21"/>
          <w:szCs w:val="21"/>
        </w:rPr>
      </w:pPr>
    </w:p>
    <w:p w14:paraId="7E703B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Điều này.</w:t>
      </w:r>
    </w:p>
    <w:p w14:paraId="329F4CEA" w14:textId="77777777" w:rsidR="001A7AC4" w:rsidRDefault="001A7AC4" w:rsidP="001A7AC4">
      <w:pPr>
        <w:spacing w:line="375" w:lineRule="atLeast"/>
        <w:rPr>
          <w:rFonts w:ascii="Arial" w:eastAsia="Times New Roman" w:hAnsi="Arial" w:cs="Arial"/>
          <w:sz w:val="21"/>
          <w:szCs w:val="21"/>
        </w:rPr>
      </w:pPr>
    </w:p>
    <w:p w14:paraId="24568E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97. Kỳ hạn trả lương</w:t>
      </w:r>
    </w:p>
    <w:p w14:paraId="279F7793" w14:textId="77777777" w:rsidR="001A7AC4" w:rsidRDefault="001A7AC4" w:rsidP="001A7AC4">
      <w:pPr>
        <w:spacing w:line="375" w:lineRule="atLeast"/>
        <w:rPr>
          <w:rFonts w:ascii="Arial" w:eastAsia="Times New Roman" w:hAnsi="Arial" w:cs="Arial"/>
          <w:sz w:val="21"/>
          <w:szCs w:val="21"/>
        </w:rPr>
      </w:pPr>
    </w:p>
    <w:p w14:paraId="2BBAFF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hưởng lương theo giờ, ngày, tuần thì được trả lương sau giờ, ngày, tuần làm việc hoặc được trả gộp do hai bên thỏa thuận nhưng không quá 15 ngày phải được trả gộp một lần.</w:t>
      </w:r>
    </w:p>
    <w:p w14:paraId="3FE1BA1E" w14:textId="77777777" w:rsidR="001A7AC4" w:rsidRDefault="001A7AC4" w:rsidP="001A7AC4">
      <w:pPr>
        <w:spacing w:line="375" w:lineRule="atLeast"/>
        <w:rPr>
          <w:rFonts w:ascii="Arial" w:eastAsia="Times New Roman" w:hAnsi="Arial" w:cs="Arial"/>
          <w:sz w:val="21"/>
          <w:szCs w:val="21"/>
        </w:rPr>
      </w:pPr>
    </w:p>
    <w:p w14:paraId="51ADD5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hưởng lương theo tháng được trả một tháng một lần hoặc nửa tháng một lần. Thời điểm trả lương do hai bên thỏa thuận và phải được ấn định vào một thời điểm có tính chu kỳ.</w:t>
      </w:r>
    </w:p>
    <w:p w14:paraId="14EE4A8C" w14:textId="77777777" w:rsidR="001A7AC4" w:rsidRDefault="001A7AC4" w:rsidP="001A7AC4">
      <w:pPr>
        <w:spacing w:line="375" w:lineRule="atLeast"/>
        <w:rPr>
          <w:rFonts w:ascii="Arial" w:eastAsia="Times New Roman" w:hAnsi="Arial" w:cs="Arial"/>
          <w:sz w:val="21"/>
          <w:szCs w:val="21"/>
        </w:rPr>
      </w:pPr>
    </w:p>
    <w:p w14:paraId="14AE92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14:paraId="0845C085" w14:textId="77777777" w:rsidR="001A7AC4" w:rsidRDefault="001A7AC4" w:rsidP="001A7AC4">
      <w:pPr>
        <w:spacing w:line="375" w:lineRule="atLeast"/>
        <w:rPr>
          <w:rFonts w:ascii="Arial" w:eastAsia="Times New Roman" w:hAnsi="Arial" w:cs="Arial"/>
          <w:sz w:val="21"/>
          <w:szCs w:val="21"/>
        </w:rPr>
      </w:pPr>
    </w:p>
    <w:p w14:paraId="76F76E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w:t>
      </w:r>
      <w:r>
        <w:rPr>
          <w:rFonts w:ascii="Arial" w:eastAsia="Times New Roman" w:hAnsi="Arial" w:cs="Arial"/>
          <w:sz w:val="21"/>
          <w:szCs w:val="21"/>
        </w:rPr>
        <w:lastRenderedPageBreak/>
        <w:t>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p>
    <w:p w14:paraId="0D5DE42D" w14:textId="77777777" w:rsidR="001A7AC4" w:rsidRDefault="001A7AC4" w:rsidP="001A7AC4">
      <w:pPr>
        <w:spacing w:line="375" w:lineRule="atLeast"/>
        <w:rPr>
          <w:rFonts w:ascii="Arial" w:eastAsia="Times New Roman" w:hAnsi="Arial" w:cs="Arial"/>
          <w:sz w:val="21"/>
          <w:szCs w:val="21"/>
        </w:rPr>
      </w:pPr>
    </w:p>
    <w:p w14:paraId="660759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98. Tiền lương làm thêm giờ, làm việc vào ban đêm</w:t>
      </w:r>
    </w:p>
    <w:p w14:paraId="43055F2F" w14:textId="77777777" w:rsidR="001A7AC4" w:rsidRDefault="001A7AC4" w:rsidP="001A7AC4">
      <w:pPr>
        <w:spacing w:line="375" w:lineRule="atLeast"/>
        <w:rPr>
          <w:rFonts w:ascii="Arial" w:eastAsia="Times New Roman" w:hAnsi="Arial" w:cs="Arial"/>
          <w:sz w:val="21"/>
          <w:szCs w:val="21"/>
        </w:rPr>
      </w:pPr>
    </w:p>
    <w:p w14:paraId="402159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thêm giờ được trả lương tính theo đơn giá tiền lương hoặc tiền lương thực trả theo công việc đang làm như sau:</w:t>
      </w:r>
    </w:p>
    <w:p w14:paraId="5A7A2640" w14:textId="77777777" w:rsidR="001A7AC4" w:rsidRDefault="001A7AC4" w:rsidP="001A7AC4">
      <w:pPr>
        <w:spacing w:line="375" w:lineRule="atLeast"/>
        <w:rPr>
          <w:rFonts w:ascii="Arial" w:eastAsia="Times New Roman" w:hAnsi="Arial" w:cs="Arial"/>
          <w:sz w:val="21"/>
          <w:szCs w:val="21"/>
        </w:rPr>
      </w:pPr>
    </w:p>
    <w:p w14:paraId="1B1A4E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Vào ngày thường, ít nhất bằng 150%;</w:t>
      </w:r>
    </w:p>
    <w:p w14:paraId="5B3D8CA5" w14:textId="77777777" w:rsidR="001A7AC4" w:rsidRDefault="001A7AC4" w:rsidP="001A7AC4">
      <w:pPr>
        <w:spacing w:line="375" w:lineRule="atLeast"/>
        <w:rPr>
          <w:rFonts w:ascii="Arial" w:eastAsia="Times New Roman" w:hAnsi="Arial" w:cs="Arial"/>
          <w:sz w:val="21"/>
          <w:szCs w:val="21"/>
        </w:rPr>
      </w:pPr>
    </w:p>
    <w:p w14:paraId="634972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Vào ngày nghỉ hằng tuần, ít nhất bằng 200%;</w:t>
      </w:r>
    </w:p>
    <w:p w14:paraId="13BF586B" w14:textId="77777777" w:rsidR="001A7AC4" w:rsidRDefault="001A7AC4" w:rsidP="001A7AC4">
      <w:pPr>
        <w:spacing w:line="375" w:lineRule="atLeast"/>
        <w:rPr>
          <w:rFonts w:ascii="Arial" w:eastAsia="Times New Roman" w:hAnsi="Arial" w:cs="Arial"/>
          <w:sz w:val="21"/>
          <w:szCs w:val="21"/>
        </w:rPr>
      </w:pPr>
    </w:p>
    <w:p w14:paraId="2EAFB0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Vào ngày nghỉ lễ, tết, ngày nghỉ có hưởng lương, ít nhất bằng 300% chưa kể tiền lương ngày lễ, tết, ngày nghỉ có hưởng lương đối với người lao động hưởng lương ngày.</w:t>
      </w:r>
    </w:p>
    <w:p w14:paraId="251C9237" w14:textId="77777777" w:rsidR="001A7AC4" w:rsidRDefault="001A7AC4" w:rsidP="001A7AC4">
      <w:pPr>
        <w:spacing w:line="375" w:lineRule="atLeast"/>
        <w:rPr>
          <w:rFonts w:ascii="Arial" w:eastAsia="Times New Roman" w:hAnsi="Arial" w:cs="Arial"/>
          <w:sz w:val="21"/>
          <w:szCs w:val="21"/>
        </w:rPr>
      </w:pPr>
    </w:p>
    <w:p w14:paraId="542201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làm việc vào ban đêm thì được trả thêm ít nhất bằng 30% tiền lương tính theo đơn giá tiền lương hoặc tiền lương thực trả theo công việc của ngày làm việc bình thường.</w:t>
      </w:r>
    </w:p>
    <w:p w14:paraId="378D3F9B" w14:textId="77777777" w:rsidR="001A7AC4" w:rsidRDefault="001A7AC4" w:rsidP="001A7AC4">
      <w:pPr>
        <w:spacing w:line="375" w:lineRule="atLeast"/>
        <w:rPr>
          <w:rFonts w:ascii="Arial" w:eastAsia="Times New Roman" w:hAnsi="Arial" w:cs="Arial"/>
          <w:sz w:val="21"/>
          <w:szCs w:val="21"/>
        </w:rPr>
      </w:pPr>
    </w:p>
    <w:p w14:paraId="40CDF8A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38C8BBE4" w14:textId="77777777" w:rsidR="001A7AC4" w:rsidRDefault="001A7AC4" w:rsidP="001A7AC4">
      <w:pPr>
        <w:spacing w:line="375" w:lineRule="atLeast"/>
        <w:rPr>
          <w:rFonts w:ascii="Arial" w:eastAsia="Times New Roman" w:hAnsi="Arial" w:cs="Arial"/>
          <w:sz w:val="21"/>
          <w:szCs w:val="21"/>
        </w:rPr>
      </w:pPr>
    </w:p>
    <w:p w14:paraId="07DCED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chi tiết Điều này.</w:t>
      </w:r>
    </w:p>
    <w:p w14:paraId="41910366" w14:textId="77777777" w:rsidR="001A7AC4" w:rsidRDefault="001A7AC4" w:rsidP="001A7AC4">
      <w:pPr>
        <w:spacing w:line="375" w:lineRule="atLeast"/>
        <w:rPr>
          <w:rFonts w:ascii="Arial" w:eastAsia="Times New Roman" w:hAnsi="Arial" w:cs="Arial"/>
          <w:sz w:val="21"/>
          <w:szCs w:val="21"/>
        </w:rPr>
      </w:pPr>
    </w:p>
    <w:p w14:paraId="733C32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99. Tiền lương ngừng việc</w:t>
      </w:r>
    </w:p>
    <w:p w14:paraId="675AE550" w14:textId="77777777" w:rsidR="001A7AC4" w:rsidRDefault="001A7AC4" w:rsidP="001A7AC4">
      <w:pPr>
        <w:spacing w:line="375" w:lineRule="atLeast"/>
        <w:rPr>
          <w:rFonts w:ascii="Arial" w:eastAsia="Times New Roman" w:hAnsi="Arial" w:cs="Arial"/>
          <w:sz w:val="21"/>
          <w:szCs w:val="21"/>
        </w:rPr>
      </w:pPr>
    </w:p>
    <w:p w14:paraId="251C0E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phải ngừng việc, người lao động được trả lương như sau:</w:t>
      </w:r>
    </w:p>
    <w:p w14:paraId="40596FBA" w14:textId="77777777" w:rsidR="001A7AC4" w:rsidRDefault="001A7AC4" w:rsidP="001A7AC4">
      <w:pPr>
        <w:spacing w:line="375" w:lineRule="atLeast"/>
        <w:rPr>
          <w:rFonts w:ascii="Arial" w:eastAsia="Times New Roman" w:hAnsi="Arial" w:cs="Arial"/>
          <w:sz w:val="21"/>
          <w:szCs w:val="21"/>
        </w:rPr>
      </w:pPr>
    </w:p>
    <w:p w14:paraId="42200B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Nếu do lỗi của người sử dụng lao động thì người lao động được trả đủ tiền lương theo hợp đồng lao động;</w:t>
      </w:r>
    </w:p>
    <w:p w14:paraId="62552C24" w14:textId="77777777" w:rsidR="001A7AC4" w:rsidRDefault="001A7AC4" w:rsidP="001A7AC4">
      <w:pPr>
        <w:spacing w:line="375" w:lineRule="atLeast"/>
        <w:rPr>
          <w:rFonts w:ascii="Arial" w:eastAsia="Times New Roman" w:hAnsi="Arial" w:cs="Arial"/>
          <w:sz w:val="21"/>
          <w:szCs w:val="21"/>
        </w:rPr>
      </w:pPr>
    </w:p>
    <w:p w14:paraId="788B5E4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p>
    <w:p w14:paraId="15ACDE01" w14:textId="77777777" w:rsidR="001A7AC4" w:rsidRDefault="001A7AC4" w:rsidP="001A7AC4">
      <w:pPr>
        <w:spacing w:line="375" w:lineRule="atLeast"/>
        <w:rPr>
          <w:rFonts w:ascii="Arial" w:eastAsia="Times New Roman" w:hAnsi="Arial" w:cs="Arial"/>
          <w:sz w:val="21"/>
          <w:szCs w:val="21"/>
        </w:rPr>
      </w:pPr>
    </w:p>
    <w:p w14:paraId="23CD8A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p>
    <w:p w14:paraId="1F5799A4" w14:textId="77777777" w:rsidR="001A7AC4" w:rsidRDefault="001A7AC4" w:rsidP="001A7AC4">
      <w:pPr>
        <w:spacing w:line="375" w:lineRule="atLeast"/>
        <w:rPr>
          <w:rFonts w:ascii="Arial" w:eastAsia="Times New Roman" w:hAnsi="Arial" w:cs="Arial"/>
          <w:sz w:val="21"/>
          <w:szCs w:val="21"/>
        </w:rPr>
      </w:pPr>
    </w:p>
    <w:p w14:paraId="7EADDF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Trường hợp ngừng việc từ 14 ngày làm việc trở xuống thì tiền lương ngừng việc được thỏa thuận không thấp hơn mức lương tối thiểu;</w:t>
      </w:r>
    </w:p>
    <w:p w14:paraId="6F6410CE" w14:textId="77777777" w:rsidR="001A7AC4" w:rsidRDefault="001A7AC4" w:rsidP="001A7AC4">
      <w:pPr>
        <w:spacing w:line="375" w:lineRule="atLeast"/>
        <w:rPr>
          <w:rFonts w:ascii="Arial" w:eastAsia="Times New Roman" w:hAnsi="Arial" w:cs="Arial"/>
          <w:sz w:val="21"/>
          <w:szCs w:val="21"/>
        </w:rPr>
      </w:pPr>
    </w:p>
    <w:p w14:paraId="6CE5B0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14:paraId="42BDE147" w14:textId="77777777" w:rsidR="001A7AC4" w:rsidRDefault="001A7AC4" w:rsidP="001A7AC4">
      <w:pPr>
        <w:spacing w:line="375" w:lineRule="atLeast"/>
        <w:rPr>
          <w:rFonts w:ascii="Arial" w:eastAsia="Times New Roman" w:hAnsi="Arial" w:cs="Arial"/>
          <w:sz w:val="21"/>
          <w:szCs w:val="21"/>
        </w:rPr>
      </w:pPr>
    </w:p>
    <w:p w14:paraId="09782B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100. Trả lương thông qua người cai thầu</w:t>
      </w:r>
    </w:p>
    <w:p w14:paraId="6218456C" w14:textId="77777777" w:rsidR="001A7AC4" w:rsidRDefault="001A7AC4" w:rsidP="001A7AC4">
      <w:pPr>
        <w:spacing w:line="375" w:lineRule="atLeast"/>
        <w:rPr>
          <w:rFonts w:ascii="Arial" w:eastAsia="Times New Roman" w:hAnsi="Arial" w:cs="Arial"/>
          <w:sz w:val="21"/>
          <w:szCs w:val="21"/>
        </w:rPr>
      </w:pPr>
    </w:p>
    <w:p w14:paraId="582C26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p>
    <w:p w14:paraId="30D9C697" w14:textId="77777777" w:rsidR="001A7AC4" w:rsidRDefault="001A7AC4" w:rsidP="001A7AC4">
      <w:pPr>
        <w:spacing w:line="375" w:lineRule="atLeast"/>
        <w:rPr>
          <w:rFonts w:ascii="Arial" w:eastAsia="Times New Roman" w:hAnsi="Arial" w:cs="Arial"/>
          <w:sz w:val="21"/>
          <w:szCs w:val="21"/>
        </w:rPr>
      </w:pPr>
    </w:p>
    <w:p w14:paraId="2DA45E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p>
    <w:p w14:paraId="15BED872" w14:textId="77777777" w:rsidR="001A7AC4" w:rsidRDefault="001A7AC4" w:rsidP="001A7AC4">
      <w:pPr>
        <w:spacing w:line="375" w:lineRule="atLeast"/>
        <w:rPr>
          <w:rFonts w:ascii="Arial" w:eastAsia="Times New Roman" w:hAnsi="Arial" w:cs="Arial"/>
          <w:sz w:val="21"/>
          <w:szCs w:val="21"/>
        </w:rPr>
      </w:pPr>
    </w:p>
    <w:p w14:paraId="558241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01287AB2" w14:textId="77777777" w:rsidR="001A7AC4" w:rsidRDefault="001A7AC4" w:rsidP="001A7AC4">
      <w:pPr>
        <w:spacing w:line="375" w:lineRule="atLeast"/>
        <w:rPr>
          <w:rFonts w:ascii="Arial" w:eastAsia="Times New Roman" w:hAnsi="Arial" w:cs="Arial"/>
          <w:sz w:val="21"/>
          <w:szCs w:val="21"/>
        </w:rPr>
      </w:pPr>
    </w:p>
    <w:p w14:paraId="08F79E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101. Tạm ứng tiền lương</w:t>
      </w:r>
    </w:p>
    <w:p w14:paraId="1E8302E5" w14:textId="77777777" w:rsidR="001A7AC4" w:rsidRDefault="001A7AC4" w:rsidP="001A7AC4">
      <w:pPr>
        <w:spacing w:line="375" w:lineRule="atLeast"/>
        <w:rPr>
          <w:rFonts w:ascii="Arial" w:eastAsia="Times New Roman" w:hAnsi="Arial" w:cs="Arial"/>
          <w:sz w:val="21"/>
          <w:szCs w:val="21"/>
        </w:rPr>
      </w:pPr>
    </w:p>
    <w:p w14:paraId="2312D7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tạm ứng tiền lương theo điều kiện do hai bên thỏa thuận và không bị tính lãi.</w:t>
      </w:r>
    </w:p>
    <w:p w14:paraId="24E25CEC" w14:textId="77777777" w:rsidR="001A7AC4" w:rsidRDefault="001A7AC4" w:rsidP="001A7AC4">
      <w:pPr>
        <w:spacing w:line="375" w:lineRule="atLeast"/>
        <w:rPr>
          <w:rFonts w:ascii="Arial" w:eastAsia="Times New Roman" w:hAnsi="Arial" w:cs="Arial"/>
          <w:sz w:val="21"/>
          <w:szCs w:val="21"/>
        </w:rPr>
      </w:pPr>
    </w:p>
    <w:p w14:paraId="1B139E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p>
    <w:p w14:paraId="5AC36828" w14:textId="77777777" w:rsidR="001A7AC4" w:rsidRDefault="001A7AC4" w:rsidP="001A7AC4">
      <w:pPr>
        <w:spacing w:line="375" w:lineRule="atLeast"/>
        <w:rPr>
          <w:rFonts w:ascii="Arial" w:eastAsia="Times New Roman" w:hAnsi="Arial" w:cs="Arial"/>
          <w:sz w:val="21"/>
          <w:szCs w:val="21"/>
        </w:rPr>
      </w:pPr>
    </w:p>
    <w:p w14:paraId="157FA8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nhập ngũ theo quy định của Luật Nghĩa vụ quân sự thì không được tạm ứng tiền lương.</w:t>
      </w:r>
    </w:p>
    <w:p w14:paraId="5D61B0D6" w14:textId="77777777" w:rsidR="001A7AC4" w:rsidRDefault="001A7AC4" w:rsidP="001A7AC4">
      <w:pPr>
        <w:spacing w:line="375" w:lineRule="atLeast"/>
        <w:rPr>
          <w:rFonts w:ascii="Arial" w:eastAsia="Times New Roman" w:hAnsi="Arial" w:cs="Arial"/>
          <w:sz w:val="21"/>
          <w:szCs w:val="21"/>
        </w:rPr>
      </w:pPr>
    </w:p>
    <w:p w14:paraId="07C9DA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nghỉ hằng năm, người lao động được tạm ứng một khoản tiền ít nhất bằng tiền lương của những ngày nghỉ.</w:t>
      </w:r>
    </w:p>
    <w:p w14:paraId="65C03763" w14:textId="77777777" w:rsidR="001A7AC4" w:rsidRDefault="001A7AC4" w:rsidP="001A7AC4">
      <w:pPr>
        <w:spacing w:line="375" w:lineRule="atLeast"/>
        <w:rPr>
          <w:rFonts w:ascii="Arial" w:eastAsia="Times New Roman" w:hAnsi="Arial" w:cs="Arial"/>
          <w:sz w:val="21"/>
          <w:szCs w:val="21"/>
        </w:rPr>
      </w:pPr>
    </w:p>
    <w:p w14:paraId="1A19B0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102. Khấu trừ tiền lương</w:t>
      </w:r>
    </w:p>
    <w:p w14:paraId="6683A974" w14:textId="77777777" w:rsidR="001A7AC4" w:rsidRDefault="001A7AC4" w:rsidP="001A7AC4">
      <w:pPr>
        <w:spacing w:line="375" w:lineRule="atLeast"/>
        <w:rPr>
          <w:rFonts w:ascii="Arial" w:eastAsia="Times New Roman" w:hAnsi="Arial" w:cs="Arial"/>
          <w:sz w:val="21"/>
          <w:szCs w:val="21"/>
        </w:rPr>
      </w:pPr>
    </w:p>
    <w:p w14:paraId="6408B2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p>
    <w:p w14:paraId="3CC66FD1" w14:textId="77777777" w:rsidR="001A7AC4" w:rsidRDefault="001A7AC4" w:rsidP="001A7AC4">
      <w:pPr>
        <w:spacing w:line="375" w:lineRule="atLeast"/>
        <w:rPr>
          <w:rFonts w:ascii="Arial" w:eastAsia="Times New Roman" w:hAnsi="Arial" w:cs="Arial"/>
          <w:sz w:val="21"/>
          <w:szCs w:val="21"/>
        </w:rPr>
      </w:pPr>
    </w:p>
    <w:p w14:paraId="23BC86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quyền được biết lý do khấu trừ tiền lương của mình.</w:t>
      </w:r>
    </w:p>
    <w:p w14:paraId="1288A92B" w14:textId="77777777" w:rsidR="001A7AC4" w:rsidRDefault="001A7AC4" w:rsidP="001A7AC4">
      <w:pPr>
        <w:spacing w:line="375" w:lineRule="atLeast"/>
        <w:rPr>
          <w:rFonts w:ascii="Arial" w:eastAsia="Times New Roman" w:hAnsi="Arial" w:cs="Arial"/>
          <w:sz w:val="21"/>
          <w:szCs w:val="21"/>
        </w:rPr>
      </w:pPr>
    </w:p>
    <w:p w14:paraId="1FCEA1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550A0AEC" w14:textId="77777777" w:rsidR="001A7AC4" w:rsidRDefault="001A7AC4" w:rsidP="001A7AC4">
      <w:pPr>
        <w:spacing w:line="375" w:lineRule="atLeast"/>
        <w:rPr>
          <w:rFonts w:ascii="Arial" w:eastAsia="Times New Roman" w:hAnsi="Arial" w:cs="Arial"/>
          <w:sz w:val="21"/>
          <w:szCs w:val="21"/>
        </w:rPr>
      </w:pPr>
    </w:p>
    <w:p w14:paraId="7D51D5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103. Chế độ nâng lương, nâng bậc, phụ cấp, trợ cấp</w:t>
      </w:r>
    </w:p>
    <w:p w14:paraId="4784F48A" w14:textId="77777777" w:rsidR="001A7AC4" w:rsidRDefault="001A7AC4" w:rsidP="001A7AC4">
      <w:pPr>
        <w:spacing w:line="375" w:lineRule="atLeast"/>
        <w:rPr>
          <w:rFonts w:ascii="Arial" w:eastAsia="Times New Roman" w:hAnsi="Arial" w:cs="Arial"/>
          <w:sz w:val="21"/>
          <w:szCs w:val="21"/>
        </w:rPr>
      </w:pPr>
    </w:p>
    <w:p w14:paraId="52A639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14:paraId="4E02A955" w14:textId="77777777" w:rsidR="001A7AC4" w:rsidRDefault="001A7AC4" w:rsidP="001A7AC4">
      <w:pPr>
        <w:spacing w:line="375" w:lineRule="atLeast"/>
        <w:rPr>
          <w:rFonts w:ascii="Arial" w:eastAsia="Times New Roman" w:hAnsi="Arial" w:cs="Arial"/>
          <w:sz w:val="21"/>
          <w:szCs w:val="21"/>
        </w:rPr>
      </w:pPr>
    </w:p>
    <w:p w14:paraId="572704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104. Thưởng</w:t>
      </w:r>
    </w:p>
    <w:p w14:paraId="0EDB44C7" w14:textId="77777777" w:rsidR="001A7AC4" w:rsidRDefault="001A7AC4" w:rsidP="001A7AC4">
      <w:pPr>
        <w:spacing w:line="375" w:lineRule="atLeast"/>
        <w:rPr>
          <w:rFonts w:ascii="Arial" w:eastAsia="Times New Roman" w:hAnsi="Arial" w:cs="Arial"/>
          <w:sz w:val="21"/>
          <w:szCs w:val="21"/>
        </w:rPr>
      </w:pPr>
    </w:p>
    <w:p w14:paraId="0CEA2F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p>
    <w:p w14:paraId="0F3B9D50" w14:textId="77777777" w:rsidR="001A7AC4" w:rsidRDefault="001A7AC4" w:rsidP="001A7AC4">
      <w:pPr>
        <w:spacing w:line="375" w:lineRule="atLeast"/>
        <w:rPr>
          <w:rFonts w:ascii="Arial" w:eastAsia="Times New Roman" w:hAnsi="Arial" w:cs="Arial"/>
          <w:sz w:val="21"/>
          <w:szCs w:val="21"/>
        </w:rPr>
      </w:pPr>
    </w:p>
    <w:p w14:paraId="7D0EBF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14:paraId="39E7E9AF" w14:textId="77777777" w:rsidR="001A7AC4" w:rsidRDefault="001A7AC4" w:rsidP="001A7AC4">
      <w:pPr>
        <w:spacing w:line="375" w:lineRule="atLeast"/>
        <w:rPr>
          <w:rFonts w:ascii="Arial" w:eastAsia="Times New Roman" w:hAnsi="Arial" w:cs="Arial"/>
          <w:sz w:val="21"/>
          <w:szCs w:val="21"/>
        </w:rPr>
      </w:pPr>
    </w:p>
    <w:p w14:paraId="10FCAE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VII</w:t>
      </w:r>
    </w:p>
    <w:p w14:paraId="48CB9CBC" w14:textId="77777777" w:rsidR="001A7AC4" w:rsidRDefault="001A7AC4" w:rsidP="001A7AC4">
      <w:pPr>
        <w:spacing w:line="375" w:lineRule="atLeast"/>
        <w:rPr>
          <w:rFonts w:ascii="Arial" w:eastAsia="Times New Roman" w:hAnsi="Arial" w:cs="Arial"/>
          <w:sz w:val="21"/>
          <w:szCs w:val="21"/>
        </w:rPr>
      </w:pPr>
    </w:p>
    <w:p w14:paraId="4648A8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GIỜ LÀM VIỆC, THỜI GIỜ NGHỈ NGƠI</w:t>
      </w:r>
    </w:p>
    <w:p w14:paraId="6C658BB7" w14:textId="77777777" w:rsidR="001A7AC4" w:rsidRDefault="001A7AC4" w:rsidP="001A7AC4">
      <w:pPr>
        <w:spacing w:line="375" w:lineRule="atLeast"/>
        <w:rPr>
          <w:rFonts w:ascii="Arial" w:eastAsia="Times New Roman" w:hAnsi="Arial" w:cs="Arial"/>
          <w:sz w:val="21"/>
          <w:szCs w:val="21"/>
        </w:rPr>
      </w:pPr>
    </w:p>
    <w:p w14:paraId="0EADD4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THỜI GIỜ LÀM VIỆC</w:t>
      </w:r>
    </w:p>
    <w:p w14:paraId="3DAB1330" w14:textId="77777777" w:rsidR="001A7AC4" w:rsidRDefault="001A7AC4" w:rsidP="001A7AC4">
      <w:pPr>
        <w:spacing w:line="375" w:lineRule="atLeast"/>
        <w:rPr>
          <w:rFonts w:ascii="Arial" w:eastAsia="Times New Roman" w:hAnsi="Arial" w:cs="Arial"/>
          <w:sz w:val="21"/>
          <w:szCs w:val="21"/>
        </w:rPr>
      </w:pPr>
    </w:p>
    <w:p w14:paraId="670BF6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105. Thời giờ làm việc bình thường</w:t>
      </w:r>
    </w:p>
    <w:p w14:paraId="5103F7D5" w14:textId="77777777" w:rsidR="001A7AC4" w:rsidRDefault="001A7AC4" w:rsidP="001A7AC4">
      <w:pPr>
        <w:spacing w:line="375" w:lineRule="atLeast"/>
        <w:rPr>
          <w:rFonts w:ascii="Arial" w:eastAsia="Times New Roman" w:hAnsi="Arial" w:cs="Arial"/>
          <w:sz w:val="21"/>
          <w:szCs w:val="21"/>
        </w:rPr>
      </w:pPr>
    </w:p>
    <w:p w14:paraId="20479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giờ làm việc bình thường không quá 08 giờ trong 01 ngày và không quá 48 giờ trong 01 tuần.</w:t>
      </w:r>
    </w:p>
    <w:p w14:paraId="75CBEAF2" w14:textId="77777777" w:rsidR="001A7AC4" w:rsidRDefault="001A7AC4" w:rsidP="001A7AC4">
      <w:pPr>
        <w:spacing w:line="375" w:lineRule="atLeast"/>
        <w:rPr>
          <w:rFonts w:ascii="Arial" w:eastAsia="Times New Roman" w:hAnsi="Arial" w:cs="Arial"/>
          <w:sz w:val="21"/>
          <w:szCs w:val="21"/>
        </w:rPr>
      </w:pPr>
    </w:p>
    <w:p w14:paraId="2B014E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p>
    <w:p w14:paraId="6C2AD05D" w14:textId="77777777" w:rsidR="001A7AC4" w:rsidRDefault="001A7AC4" w:rsidP="001A7AC4">
      <w:pPr>
        <w:spacing w:line="375" w:lineRule="atLeast"/>
        <w:rPr>
          <w:rFonts w:ascii="Arial" w:eastAsia="Times New Roman" w:hAnsi="Arial" w:cs="Arial"/>
          <w:sz w:val="21"/>
          <w:szCs w:val="21"/>
        </w:rPr>
      </w:pPr>
    </w:p>
    <w:p w14:paraId="41886A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Nhà nước khuyến khích người sử dụng lao động thực hiện tuần làm việc 40 giờ đối với người lao động.</w:t>
      </w:r>
    </w:p>
    <w:p w14:paraId="2958A4A0" w14:textId="77777777" w:rsidR="001A7AC4" w:rsidRDefault="001A7AC4" w:rsidP="001A7AC4">
      <w:pPr>
        <w:spacing w:line="375" w:lineRule="atLeast"/>
        <w:rPr>
          <w:rFonts w:ascii="Arial" w:eastAsia="Times New Roman" w:hAnsi="Arial" w:cs="Arial"/>
          <w:sz w:val="21"/>
          <w:szCs w:val="21"/>
        </w:rPr>
      </w:pPr>
    </w:p>
    <w:p w14:paraId="48B061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trách nhiệm bảo đảm giới hạn thời gian làm việc tiếp xúc với yếu tố nguy hiểm, yếu tố có hại đúng theo quy chuẩn kỹ thuật quốc gia và pháp luật có liên quan.</w:t>
      </w:r>
    </w:p>
    <w:p w14:paraId="31916BEA" w14:textId="77777777" w:rsidR="001A7AC4" w:rsidRDefault="001A7AC4" w:rsidP="001A7AC4">
      <w:pPr>
        <w:spacing w:line="375" w:lineRule="atLeast"/>
        <w:rPr>
          <w:rFonts w:ascii="Arial" w:eastAsia="Times New Roman" w:hAnsi="Arial" w:cs="Arial"/>
          <w:sz w:val="21"/>
          <w:szCs w:val="21"/>
        </w:rPr>
      </w:pPr>
    </w:p>
    <w:p w14:paraId="32E5B8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106. Giờ làm việc ban đêm</w:t>
      </w:r>
    </w:p>
    <w:p w14:paraId="31E55961" w14:textId="77777777" w:rsidR="001A7AC4" w:rsidRDefault="001A7AC4" w:rsidP="001A7AC4">
      <w:pPr>
        <w:spacing w:line="375" w:lineRule="atLeast"/>
        <w:rPr>
          <w:rFonts w:ascii="Arial" w:eastAsia="Times New Roman" w:hAnsi="Arial" w:cs="Arial"/>
          <w:sz w:val="21"/>
          <w:szCs w:val="21"/>
        </w:rPr>
      </w:pPr>
    </w:p>
    <w:p w14:paraId="46A2B08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Giờ làm việc ban đêm được tính từ 22 giờ đến 06 giờ sáng ngày hôm sau.</w:t>
      </w:r>
    </w:p>
    <w:p w14:paraId="6A5A55FF" w14:textId="77777777" w:rsidR="001A7AC4" w:rsidRDefault="001A7AC4" w:rsidP="001A7AC4">
      <w:pPr>
        <w:spacing w:line="375" w:lineRule="atLeast"/>
        <w:rPr>
          <w:rFonts w:ascii="Arial" w:eastAsia="Times New Roman" w:hAnsi="Arial" w:cs="Arial"/>
          <w:sz w:val="21"/>
          <w:szCs w:val="21"/>
        </w:rPr>
      </w:pPr>
    </w:p>
    <w:p w14:paraId="26A211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107. Làm thêm giờ</w:t>
      </w:r>
    </w:p>
    <w:p w14:paraId="328ACF83" w14:textId="77777777" w:rsidR="001A7AC4" w:rsidRDefault="001A7AC4" w:rsidP="001A7AC4">
      <w:pPr>
        <w:spacing w:line="375" w:lineRule="atLeast"/>
        <w:rPr>
          <w:rFonts w:ascii="Arial" w:eastAsia="Times New Roman" w:hAnsi="Arial" w:cs="Arial"/>
          <w:sz w:val="21"/>
          <w:szCs w:val="21"/>
        </w:rPr>
      </w:pPr>
    </w:p>
    <w:p w14:paraId="1247AA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gian làm thêm giờ là khoảng thời gian làm việc ngoài thời giờ làm việc bình thường theo quy định của pháp luật, thỏa ước lao động tập thể hoặc nội quy lao động.</w:t>
      </w:r>
    </w:p>
    <w:p w14:paraId="626EA9F8" w14:textId="77777777" w:rsidR="001A7AC4" w:rsidRDefault="001A7AC4" w:rsidP="001A7AC4">
      <w:pPr>
        <w:spacing w:line="375" w:lineRule="atLeast"/>
        <w:rPr>
          <w:rFonts w:ascii="Arial" w:eastAsia="Times New Roman" w:hAnsi="Arial" w:cs="Arial"/>
          <w:sz w:val="21"/>
          <w:szCs w:val="21"/>
        </w:rPr>
      </w:pPr>
    </w:p>
    <w:p w14:paraId="4A7B72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được sử dụng người lao động làm thêm giờ khi đáp ứng đầy đủ các yêu cầu sau đây:</w:t>
      </w:r>
    </w:p>
    <w:p w14:paraId="7CE839CF" w14:textId="77777777" w:rsidR="001A7AC4" w:rsidRDefault="001A7AC4" w:rsidP="001A7AC4">
      <w:pPr>
        <w:spacing w:line="375" w:lineRule="atLeast"/>
        <w:rPr>
          <w:rFonts w:ascii="Arial" w:eastAsia="Times New Roman" w:hAnsi="Arial" w:cs="Arial"/>
          <w:sz w:val="21"/>
          <w:szCs w:val="21"/>
        </w:rPr>
      </w:pPr>
    </w:p>
    <w:p w14:paraId="73FEBF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Phải được sự đồng ý của người lao động;</w:t>
      </w:r>
    </w:p>
    <w:p w14:paraId="0F026A94" w14:textId="77777777" w:rsidR="001A7AC4" w:rsidRDefault="001A7AC4" w:rsidP="001A7AC4">
      <w:pPr>
        <w:spacing w:line="375" w:lineRule="atLeast"/>
        <w:rPr>
          <w:rFonts w:ascii="Arial" w:eastAsia="Times New Roman" w:hAnsi="Arial" w:cs="Arial"/>
          <w:sz w:val="21"/>
          <w:szCs w:val="21"/>
        </w:rPr>
      </w:pPr>
    </w:p>
    <w:p w14:paraId="6ABF69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C3508D9" w14:textId="77777777" w:rsidR="001A7AC4" w:rsidRDefault="001A7AC4" w:rsidP="001A7AC4">
      <w:pPr>
        <w:spacing w:line="375" w:lineRule="atLeast"/>
        <w:rPr>
          <w:rFonts w:ascii="Arial" w:eastAsia="Times New Roman" w:hAnsi="Arial" w:cs="Arial"/>
          <w:sz w:val="21"/>
          <w:szCs w:val="21"/>
        </w:rPr>
      </w:pPr>
    </w:p>
    <w:p w14:paraId="29A155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Bảo đảm số giờ làm thêm của người lao động không quá 200 giờ trong 01 năm, trừ trường hợp quy định tại khoản 3 Điều này.</w:t>
      </w:r>
    </w:p>
    <w:p w14:paraId="2D65AC09" w14:textId="77777777" w:rsidR="001A7AC4" w:rsidRDefault="001A7AC4" w:rsidP="001A7AC4">
      <w:pPr>
        <w:spacing w:line="375" w:lineRule="atLeast"/>
        <w:rPr>
          <w:rFonts w:ascii="Arial" w:eastAsia="Times New Roman" w:hAnsi="Arial" w:cs="Arial"/>
          <w:sz w:val="21"/>
          <w:szCs w:val="21"/>
        </w:rPr>
      </w:pPr>
    </w:p>
    <w:p w14:paraId="308593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được sử dụng người lao động làm thêm không quá 300 giờ trong 01 năm trong một số ngành, nghề, công việc hoặc trường hợp sau đây:</w:t>
      </w:r>
    </w:p>
    <w:p w14:paraId="0F8545EC" w14:textId="77777777" w:rsidR="001A7AC4" w:rsidRDefault="001A7AC4" w:rsidP="001A7AC4">
      <w:pPr>
        <w:spacing w:line="375" w:lineRule="atLeast"/>
        <w:rPr>
          <w:rFonts w:ascii="Arial" w:eastAsia="Times New Roman" w:hAnsi="Arial" w:cs="Arial"/>
          <w:sz w:val="21"/>
          <w:szCs w:val="21"/>
        </w:rPr>
      </w:pPr>
    </w:p>
    <w:p w14:paraId="06D825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Sản xuất, gia công xuất khẩu sản phẩm hàng dệt, may, da, giày, điện, điện tử, chế biến nông, lâm, diêm nghiệp, thủy sản;</w:t>
      </w:r>
    </w:p>
    <w:p w14:paraId="2D297D57" w14:textId="77777777" w:rsidR="001A7AC4" w:rsidRDefault="001A7AC4" w:rsidP="001A7AC4">
      <w:pPr>
        <w:spacing w:line="375" w:lineRule="atLeast"/>
        <w:rPr>
          <w:rFonts w:ascii="Arial" w:eastAsia="Times New Roman" w:hAnsi="Arial" w:cs="Arial"/>
          <w:sz w:val="21"/>
          <w:szCs w:val="21"/>
        </w:rPr>
      </w:pPr>
    </w:p>
    <w:p w14:paraId="2BBA4E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Sản xuất, cung cấp điện, viễn thông, lọc dầu; cấp, thoát nước;</w:t>
      </w:r>
    </w:p>
    <w:p w14:paraId="25587FFC" w14:textId="77777777" w:rsidR="001A7AC4" w:rsidRDefault="001A7AC4" w:rsidP="001A7AC4">
      <w:pPr>
        <w:spacing w:line="375" w:lineRule="atLeast"/>
        <w:rPr>
          <w:rFonts w:ascii="Arial" w:eastAsia="Times New Roman" w:hAnsi="Arial" w:cs="Arial"/>
          <w:sz w:val="21"/>
          <w:szCs w:val="21"/>
        </w:rPr>
      </w:pPr>
    </w:p>
    <w:p w14:paraId="4F32A9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giải quyết công việc đòi hỏi lao động có trình độ chuyên môn, kỹ thuật cao mà thị trường lao động không cung ứng đầy đủ, kịp thời;</w:t>
      </w:r>
    </w:p>
    <w:p w14:paraId="65A74EB1" w14:textId="77777777" w:rsidR="001A7AC4" w:rsidRDefault="001A7AC4" w:rsidP="001A7AC4">
      <w:pPr>
        <w:spacing w:line="375" w:lineRule="atLeast"/>
        <w:rPr>
          <w:rFonts w:ascii="Arial" w:eastAsia="Times New Roman" w:hAnsi="Arial" w:cs="Arial"/>
          <w:sz w:val="21"/>
          <w:szCs w:val="21"/>
        </w:rPr>
      </w:pPr>
    </w:p>
    <w:p w14:paraId="5E82C6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14:paraId="5A0AB84C" w14:textId="77777777" w:rsidR="001A7AC4" w:rsidRDefault="001A7AC4" w:rsidP="001A7AC4">
      <w:pPr>
        <w:spacing w:line="375" w:lineRule="atLeast"/>
        <w:rPr>
          <w:rFonts w:ascii="Arial" w:eastAsia="Times New Roman" w:hAnsi="Arial" w:cs="Arial"/>
          <w:sz w:val="21"/>
          <w:szCs w:val="21"/>
        </w:rPr>
      </w:pPr>
    </w:p>
    <w:p w14:paraId="684D23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Trường hợp khác do Chính phủ quy định.</w:t>
      </w:r>
    </w:p>
    <w:p w14:paraId="7247D6E9" w14:textId="77777777" w:rsidR="001A7AC4" w:rsidRDefault="001A7AC4" w:rsidP="001A7AC4">
      <w:pPr>
        <w:spacing w:line="375" w:lineRule="atLeast"/>
        <w:rPr>
          <w:rFonts w:ascii="Arial" w:eastAsia="Times New Roman" w:hAnsi="Arial" w:cs="Arial"/>
          <w:sz w:val="21"/>
          <w:szCs w:val="21"/>
        </w:rPr>
      </w:pPr>
    </w:p>
    <w:p w14:paraId="490C93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tổ chức làm thêm giờ theo quy định tại khoản 3 Điều này, người sử dụng lao động phải thông báo bằng văn bản cho cơ quan chuyên môn về lao động thuộc Ủy ban nhân dân cấp tỉnh.</w:t>
      </w:r>
    </w:p>
    <w:p w14:paraId="027A83D4" w14:textId="77777777" w:rsidR="001A7AC4" w:rsidRDefault="001A7AC4" w:rsidP="001A7AC4">
      <w:pPr>
        <w:spacing w:line="375" w:lineRule="atLeast"/>
        <w:rPr>
          <w:rFonts w:ascii="Arial" w:eastAsia="Times New Roman" w:hAnsi="Arial" w:cs="Arial"/>
          <w:sz w:val="21"/>
          <w:szCs w:val="21"/>
        </w:rPr>
      </w:pPr>
    </w:p>
    <w:p w14:paraId="3120139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369D3F56" w14:textId="77777777" w:rsidR="001A7AC4" w:rsidRDefault="001A7AC4" w:rsidP="001A7AC4">
      <w:pPr>
        <w:spacing w:line="375" w:lineRule="atLeast"/>
        <w:rPr>
          <w:rFonts w:ascii="Arial" w:eastAsia="Times New Roman" w:hAnsi="Arial" w:cs="Arial"/>
          <w:sz w:val="21"/>
          <w:szCs w:val="21"/>
        </w:rPr>
      </w:pPr>
    </w:p>
    <w:p w14:paraId="499393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108. Làm thêm giờ trong trường hợp đặc biệt</w:t>
      </w:r>
    </w:p>
    <w:p w14:paraId="3D99AC83" w14:textId="77777777" w:rsidR="001A7AC4" w:rsidRDefault="001A7AC4" w:rsidP="001A7AC4">
      <w:pPr>
        <w:spacing w:line="375" w:lineRule="atLeast"/>
        <w:rPr>
          <w:rFonts w:ascii="Arial" w:eastAsia="Times New Roman" w:hAnsi="Arial" w:cs="Arial"/>
          <w:sz w:val="21"/>
          <w:szCs w:val="21"/>
        </w:rPr>
      </w:pPr>
    </w:p>
    <w:p w14:paraId="4B7BE84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14:paraId="6B8B62C1" w14:textId="77777777" w:rsidR="001A7AC4" w:rsidRDefault="001A7AC4" w:rsidP="001A7AC4">
      <w:pPr>
        <w:spacing w:line="375" w:lineRule="atLeast"/>
        <w:rPr>
          <w:rFonts w:ascii="Arial" w:eastAsia="Times New Roman" w:hAnsi="Arial" w:cs="Arial"/>
          <w:sz w:val="21"/>
          <w:szCs w:val="21"/>
        </w:rPr>
      </w:pPr>
    </w:p>
    <w:p w14:paraId="5D587A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lệnh động viên, huy động bảo đảm nhiệm vụ quốc phòng, an ninh theo quy định của pháp luật;</w:t>
      </w:r>
    </w:p>
    <w:p w14:paraId="2659B7DE" w14:textId="77777777" w:rsidR="001A7AC4" w:rsidRDefault="001A7AC4" w:rsidP="001A7AC4">
      <w:pPr>
        <w:spacing w:line="375" w:lineRule="atLeast"/>
        <w:rPr>
          <w:rFonts w:ascii="Arial" w:eastAsia="Times New Roman" w:hAnsi="Arial" w:cs="Arial"/>
          <w:sz w:val="21"/>
          <w:szCs w:val="21"/>
        </w:rPr>
      </w:pPr>
    </w:p>
    <w:p w14:paraId="5AEF80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312E6CA2" w14:textId="77777777" w:rsidR="001A7AC4" w:rsidRDefault="001A7AC4" w:rsidP="001A7AC4">
      <w:pPr>
        <w:spacing w:line="375" w:lineRule="atLeast"/>
        <w:rPr>
          <w:rFonts w:ascii="Arial" w:eastAsia="Times New Roman" w:hAnsi="Arial" w:cs="Arial"/>
          <w:sz w:val="21"/>
          <w:szCs w:val="21"/>
        </w:rPr>
      </w:pPr>
    </w:p>
    <w:p w14:paraId="5D0A4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THỜI GIỜ NGHỈ NGƠI</w:t>
      </w:r>
    </w:p>
    <w:p w14:paraId="6DB8D054" w14:textId="77777777" w:rsidR="001A7AC4" w:rsidRDefault="001A7AC4" w:rsidP="001A7AC4">
      <w:pPr>
        <w:spacing w:line="375" w:lineRule="atLeast"/>
        <w:rPr>
          <w:rFonts w:ascii="Arial" w:eastAsia="Times New Roman" w:hAnsi="Arial" w:cs="Arial"/>
          <w:sz w:val="21"/>
          <w:szCs w:val="21"/>
        </w:rPr>
      </w:pPr>
    </w:p>
    <w:p w14:paraId="661D20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109. Nghỉ trong giờ làm việc</w:t>
      </w:r>
    </w:p>
    <w:p w14:paraId="066EDDA9" w14:textId="77777777" w:rsidR="001A7AC4" w:rsidRDefault="001A7AC4" w:rsidP="001A7AC4">
      <w:pPr>
        <w:spacing w:line="375" w:lineRule="atLeast"/>
        <w:rPr>
          <w:rFonts w:ascii="Arial" w:eastAsia="Times New Roman" w:hAnsi="Arial" w:cs="Arial"/>
          <w:sz w:val="21"/>
          <w:szCs w:val="21"/>
        </w:rPr>
      </w:pPr>
    </w:p>
    <w:p w14:paraId="663A62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p>
    <w:p w14:paraId="68DCEFBD" w14:textId="77777777" w:rsidR="001A7AC4" w:rsidRDefault="001A7AC4" w:rsidP="001A7AC4">
      <w:pPr>
        <w:spacing w:line="375" w:lineRule="atLeast"/>
        <w:rPr>
          <w:rFonts w:ascii="Arial" w:eastAsia="Times New Roman" w:hAnsi="Arial" w:cs="Arial"/>
          <w:sz w:val="21"/>
          <w:szCs w:val="21"/>
        </w:rPr>
      </w:pPr>
    </w:p>
    <w:p w14:paraId="7EE610F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lao động làm việc theo ca liên tục từ 06 giờ trở lên thì thời gian nghỉ giữa giờ được tính vào giờ làm việc.</w:t>
      </w:r>
    </w:p>
    <w:p w14:paraId="5B25650A" w14:textId="77777777" w:rsidR="001A7AC4" w:rsidRDefault="001A7AC4" w:rsidP="001A7AC4">
      <w:pPr>
        <w:spacing w:line="375" w:lineRule="atLeast"/>
        <w:rPr>
          <w:rFonts w:ascii="Arial" w:eastAsia="Times New Roman" w:hAnsi="Arial" w:cs="Arial"/>
          <w:sz w:val="21"/>
          <w:szCs w:val="21"/>
        </w:rPr>
      </w:pPr>
    </w:p>
    <w:p w14:paraId="44A208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Ngoài thời gian nghỉ quy định tại khoản 1 Điều này, người sử dụng lao động bố trí cho người lao động các đợt nghỉ giải lao và ghi vào nội quy lao động.</w:t>
      </w:r>
    </w:p>
    <w:p w14:paraId="173F1838" w14:textId="77777777" w:rsidR="001A7AC4" w:rsidRDefault="001A7AC4" w:rsidP="001A7AC4">
      <w:pPr>
        <w:spacing w:line="375" w:lineRule="atLeast"/>
        <w:rPr>
          <w:rFonts w:ascii="Arial" w:eastAsia="Times New Roman" w:hAnsi="Arial" w:cs="Arial"/>
          <w:sz w:val="21"/>
          <w:szCs w:val="21"/>
        </w:rPr>
      </w:pPr>
    </w:p>
    <w:p w14:paraId="6A90D5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110. Nghỉ chuyển ca</w:t>
      </w:r>
    </w:p>
    <w:p w14:paraId="514AB3E8" w14:textId="77777777" w:rsidR="001A7AC4" w:rsidRDefault="001A7AC4" w:rsidP="001A7AC4">
      <w:pPr>
        <w:spacing w:line="375" w:lineRule="atLeast"/>
        <w:rPr>
          <w:rFonts w:ascii="Arial" w:eastAsia="Times New Roman" w:hAnsi="Arial" w:cs="Arial"/>
          <w:sz w:val="21"/>
          <w:szCs w:val="21"/>
        </w:rPr>
      </w:pPr>
    </w:p>
    <w:p w14:paraId="39E4B7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làm việc theo ca được nghỉ ít nhất 12 giờ trước khi chuyển sang ca làm việc khác.</w:t>
      </w:r>
    </w:p>
    <w:p w14:paraId="165148E6" w14:textId="77777777" w:rsidR="001A7AC4" w:rsidRDefault="001A7AC4" w:rsidP="001A7AC4">
      <w:pPr>
        <w:spacing w:line="375" w:lineRule="atLeast"/>
        <w:rPr>
          <w:rFonts w:ascii="Arial" w:eastAsia="Times New Roman" w:hAnsi="Arial" w:cs="Arial"/>
          <w:sz w:val="21"/>
          <w:szCs w:val="21"/>
        </w:rPr>
      </w:pPr>
    </w:p>
    <w:p w14:paraId="47665AF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111. Nghỉ hằng tuần</w:t>
      </w:r>
    </w:p>
    <w:p w14:paraId="3CBCDDDF" w14:textId="77777777" w:rsidR="001A7AC4" w:rsidRDefault="001A7AC4" w:rsidP="001A7AC4">
      <w:pPr>
        <w:spacing w:line="375" w:lineRule="atLeast"/>
        <w:rPr>
          <w:rFonts w:ascii="Arial" w:eastAsia="Times New Roman" w:hAnsi="Arial" w:cs="Arial"/>
          <w:sz w:val="21"/>
          <w:szCs w:val="21"/>
        </w:rPr>
      </w:pPr>
    </w:p>
    <w:p w14:paraId="34987E9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14:paraId="593C5040" w14:textId="77777777" w:rsidR="001A7AC4" w:rsidRDefault="001A7AC4" w:rsidP="001A7AC4">
      <w:pPr>
        <w:spacing w:line="375" w:lineRule="atLeast"/>
        <w:rPr>
          <w:rFonts w:ascii="Arial" w:eastAsia="Times New Roman" w:hAnsi="Arial" w:cs="Arial"/>
          <w:sz w:val="21"/>
          <w:szCs w:val="21"/>
        </w:rPr>
      </w:pPr>
    </w:p>
    <w:p w14:paraId="79DF7D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có quyền quyết định sắp xếp ngày nghỉ hằng tuần vào ngày Chủ nhật hoặc ngày xác định khác trong tuần nhưng phải ghi vào nội quy lao động.</w:t>
      </w:r>
    </w:p>
    <w:p w14:paraId="0DD8677F" w14:textId="77777777" w:rsidR="001A7AC4" w:rsidRDefault="001A7AC4" w:rsidP="001A7AC4">
      <w:pPr>
        <w:spacing w:line="375" w:lineRule="atLeast"/>
        <w:rPr>
          <w:rFonts w:ascii="Arial" w:eastAsia="Times New Roman" w:hAnsi="Arial" w:cs="Arial"/>
          <w:sz w:val="21"/>
          <w:szCs w:val="21"/>
        </w:rPr>
      </w:pPr>
    </w:p>
    <w:p w14:paraId="420734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Nếu ngày nghỉ hằng tuần trùng với ngày nghỉ lễ, tết quy định tại khoản 1 Điều 112 của Bộ luật này thì người lao động được nghỉ bù ngày nghỉ hằng tuần vào ngày làm việc kế tiếp.</w:t>
      </w:r>
    </w:p>
    <w:p w14:paraId="29720EEA" w14:textId="77777777" w:rsidR="001A7AC4" w:rsidRDefault="001A7AC4" w:rsidP="001A7AC4">
      <w:pPr>
        <w:spacing w:line="375" w:lineRule="atLeast"/>
        <w:rPr>
          <w:rFonts w:ascii="Arial" w:eastAsia="Times New Roman" w:hAnsi="Arial" w:cs="Arial"/>
          <w:sz w:val="21"/>
          <w:szCs w:val="21"/>
        </w:rPr>
      </w:pPr>
    </w:p>
    <w:p w14:paraId="17B2E3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112. Nghỉ lễ, tết</w:t>
      </w:r>
    </w:p>
    <w:p w14:paraId="44BC49FA" w14:textId="77777777" w:rsidR="001A7AC4" w:rsidRDefault="001A7AC4" w:rsidP="001A7AC4">
      <w:pPr>
        <w:spacing w:line="375" w:lineRule="atLeast"/>
        <w:rPr>
          <w:rFonts w:ascii="Arial" w:eastAsia="Times New Roman" w:hAnsi="Arial" w:cs="Arial"/>
          <w:sz w:val="21"/>
          <w:szCs w:val="21"/>
        </w:rPr>
      </w:pPr>
    </w:p>
    <w:p w14:paraId="066ECB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nghỉ làm việc, hưởng nguyên lương trong những ngày lễ, tết sau đây:</w:t>
      </w:r>
    </w:p>
    <w:p w14:paraId="638C1723" w14:textId="77777777" w:rsidR="001A7AC4" w:rsidRDefault="001A7AC4" w:rsidP="001A7AC4">
      <w:pPr>
        <w:spacing w:line="375" w:lineRule="atLeast"/>
        <w:rPr>
          <w:rFonts w:ascii="Arial" w:eastAsia="Times New Roman" w:hAnsi="Arial" w:cs="Arial"/>
          <w:sz w:val="21"/>
          <w:szCs w:val="21"/>
        </w:rPr>
      </w:pPr>
    </w:p>
    <w:p w14:paraId="10607A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Tết Dương lịch: 01 ngày (ngày 01 tháng 01 dương lịch);</w:t>
      </w:r>
    </w:p>
    <w:p w14:paraId="60351522" w14:textId="77777777" w:rsidR="001A7AC4" w:rsidRDefault="001A7AC4" w:rsidP="001A7AC4">
      <w:pPr>
        <w:spacing w:line="375" w:lineRule="atLeast"/>
        <w:rPr>
          <w:rFonts w:ascii="Arial" w:eastAsia="Times New Roman" w:hAnsi="Arial" w:cs="Arial"/>
          <w:sz w:val="21"/>
          <w:szCs w:val="21"/>
        </w:rPr>
      </w:pPr>
    </w:p>
    <w:p w14:paraId="6F78AF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Tết Âm lịch: 05 ngày;</w:t>
      </w:r>
    </w:p>
    <w:p w14:paraId="04035ED1" w14:textId="77777777" w:rsidR="001A7AC4" w:rsidRDefault="001A7AC4" w:rsidP="001A7AC4">
      <w:pPr>
        <w:spacing w:line="375" w:lineRule="atLeast"/>
        <w:rPr>
          <w:rFonts w:ascii="Arial" w:eastAsia="Times New Roman" w:hAnsi="Arial" w:cs="Arial"/>
          <w:sz w:val="21"/>
          <w:szCs w:val="21"/>
        </w:rPr>
      </w:pPr>
    </w:p>
    <w:p w14:paraId="105921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Ngày Chiến thắng: 01 ngày (ngày 30 tháng 4 dương lịch);</w:t>
      </w:r>
    </w:p>
    <w:p w14:paraId="46677129" w14:textId="77777777" w:rsidR="001A7AC4" w:rsidRDefault="001A7AC4" w:rsidP="001A7AC4">
      <w:pPr>
        <w:spacing w:line="375" w:lineRule="atLeast"/>
        <w:rPr>
          <w:rFonts w:ascii="Arial" w:eastAsia="Times New Roman" w:hAnsi="Arial" w:cs="Arial"/>
          <w:sz w:val="21"/>
          <w:szCs w:val="21"/>
        </w:rPr>
      </w:pPr>
    </w:p>
    <w:p w14:paraId="096D12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Ngày Quốc tế lao động: 01 ngày (ngày 01 tháng 5 dương lịch);</w:t>
      </w:r>
    </w:p>
    <w:p w14:paraId="385F31D9" w14:textId="77777777" w:rsidR="001A7AC4" w:rsidRDefault="001A7AC4" w:rsidP="001A7AC4">
      <w:pPr>
        <w:spacing w:line="375" w:lineRule="atLeast"/>
        <w:rPr>
          <w:rFonts w:ascii="Arial" w:eastAsia="Times New Roman" w:hAnsi="Arial" w:cs="Arial"/>
          <w:sz w:val="21"/>
          <w:szCs w:val="21"/>
        </w:rPr>
      </w:pPr>
    </w:p>
    <w:p w14:paraId="370822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Quốc khánh: 02 ngày (ngày 02 tháng 9 dương lịch và 01 ngày liền kề trước hoặc sau);</w:t>
      </w:r>
    </w:p>
    <w:p w14:paraId="4E1047B6" w14:textId="77777777" w:rsidR="001A7AC4" w:rsidRDefault="001A7AC4" w:rsidP="001A7AC4">
      <w:pPr>
        <w:spacing w:line="375" w:lineRule="atLeast"/>
        <w:rPr>
          <w:rFonts w:ascii="Arial" w:eastAsia="Times New Roman" w:hAnsi="Arial" w:cs="Arial"/>
          <w:sz w:val="21"/>
          <w:szCs w:val="21"/>
        </w:rPr>
      </w:pPr>
    </w:p>
    <w:p w14:paraId="619BE0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Ngày Giỗ Tổ Hùng Vương: 01 ngày (ngày 10 tháng 3 âm lịch).</w:t>
      </w:r>
    </w:p>
    <w:p w14:paraId="34105C02" w14:textId="77777777" w:rsidR="001A7AC4" w:rsidRDefault="001A7AC4" w:rsidP="001A7AC4">
      <w:pPr>
        <w:spacing w:line="375" w:lineRule="atLeast"/>
        <w:rPr>
          <w:rFonts w:ascii="Arial" w:eastAsia="Times New Roman" w:hAnsi="Arial" w:cs="Arial"/>
          <w:sz w:val="21"/>
          <w:szCs w:val="21"/>
        </w:rPr>
      </w:pPr>
    </w:p>
    <w:p w14:paraId="72A67A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Lao động là người nước ngoài làm việc tại Việt Nam ngoài các ngày nghỉ theo quy định tại khoản 1 Điều này còn được nghỉ thêm 01 ngày Tết cổ truyền dân tộc và 01 ngày Quốc khánh của nước họ.</w:t>
      </w:r>
    </w:p>
    <w:p w14:paraId="77C53F36" w14:textId="77777777" w:rsidR="001A7AC4" w:rsidRDefault="001A7AC4" w:rsidP="001A7AC4">
      <w:pPr>
        <w:spacing w:line="375" w:lineRule="atLeast"/>
        <w:rPr>
          <w:rFonts w:ascii="Arial" w:eastAsia="Times New Roman" w:hAnsi="Arial" w:cs="Arial"/>
          <w:sz w:val="21"/>
          <w:szCs w:val="21"/>
        </w:rPr>
      </w:pPr>
    </w:p>
    <w:p w14:paraId="6516F8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Hằng năm, căn cứ vào điều kiện thực tế, Thủ tướng Chính phủ quyết định cụ thể ngày nghỉ quy định tại điểm b và điểm đ khoản 1 Điều này.</w:t>
      </w:r>
    </w:p>
    <w:p w14:paraId="3D45202D" w14:textId="77777777" w:rsidR="001A7AC4" w:rsidRDefault="001A7AC4" w:rsidP="001A7AC4">
      <w:pPr>
        <w:spacing w:line="375" w:lineRule="atLeast"/>
        <w:rPr>
          <w:rFonts w:ascii="Arial" w:eastAsia="Times New Roman" w:hAnsi="Arial" w:cs="Arial"/>
          <w:sz w:val="21"/>
          <w:szCs w:val="21"/>
        </w:rPr>
      </w:pPr>
    </w:p>
    <w:p w14:paraId="1FF029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113. Nghỉ hằng năm</w:t>
      </w:r>
    </w:p>
    <w:p w14:paraId="5B66951A" w14:textId="77777777" w:rsidR="001A7AC4" w:rsidRDefault="001A7AC4" w:rsidP="001A7AC4">
      <w:pPr>
        <w:spacing w:line="375" w:lineRule="atLeast"/>
        <w:rPr>
          <w:rFonts w:ascii="Arial" w:eastAsia="Times New Roman" w:hAnsi="Arial" w:cs="Arial"/>
          <w:sz w:val="21"/>
          <w:szCs w:val="21"/>
        </w:rPr>
      </w:pPr>
    </w:p>
    <w:p w14:paraId="0972F6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việc đủ 12 tháng cho một người sử dụng lao động thì được nghỉ hằng năm, hưởng nguyên lương theo hợp đồng lao động như sau:</w:t>
      </w:r>
    </w:p>
    <w:p w14:paraId="1A68DBC9" w14:textId="77777777" w:rsidR="001A7AC4" w:rsidRDefault="001A7AC4" w:rsidP="001A7AC4">
      <w:pPr>
        <w:spacing w:line="375" w:lineRule="atLeast"/>
        <w:rPr>
          <w:rFonts w:ascii="Arial" w:eastAsia="Times New Roman" w:hAnsi="Arial" w:cs="Arial"/>
          <w:sz w:val="21"/>
          <w:szCs w:val="21"/>
        </w:rPr>
      </w:pPr>
    </w:p>
    <w:p w14:paraId="43C464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12 ngày làm việc đối với người làm công việc trong điều kiện bình thường;</w:t>
      </w:r>
    </w:p>
    <w:p w14:paraId="6058B13F" w14:textId="77777777" w:rsidR="001A7AC4" w:rsidRDefault="001A7AC4" w:rsidP="001A7AC4">
      <w:pPr>
        <w:spacing w:line="375" w:lineRule="atLeast"/>
        <w:rPr>
          <w:rFonts w:ascii="Arial" w:eastAsia="Times New Roman" w:hAnsi="Arial" w:cs="Arial"/>
          <w:sz w:val="21"/>
          <w:szCs w:val="21"/>
        </w:rPr>
      </w:pPr>
    </w:p>
    <w:p w14:paraId="4594A5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14 ngày làm việc đối với người lao động chưa thành niên, lao động là người khuyết tật, người làm nghề, công việc nặng nhọc, độc hại, nguy hiểm;</w:t>
      </w:r>
    </w:p>
    <w:p w14:paraId="72ACD3CC" w14:textId="77777777" w:rsidR="001A7AC4" w:rsidRDefault="001A7AC4" w:rsidP="001A7AC4">
      <w:pPr>
        <w:spacing w:line="375" w:lineRule="atLeast"/>
        <w:rPr>
          <w:rFonts w:ascii="Arial" w:eastAsia="Times New Roman" w:hAnsi="Arial" w:cs="Arial"/>
          <w:sz w:val="21"/>
          <w:szCs w:val="21"/>
        </w:rPr>
      </w:pPr>
    </w:p>
    <w:p w14:paraId="6B462D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16 ngày làm việc đối với người làm nghề, công việc đặc biệt nặng nhọc, độc hại, nguy hiểm.</w:t>
      </w:r>
    </w:p>
    <w:p w14:paraId="7E42B8B4" w14:textId="77777777" w:rsidR="001A7AC4" w:rsidRDefault="001A7AC4" w:rsidP="001A7AC4">
      <w:pPr>
        <w:spacing w:line="375" w:lineRule="atLeast"/>
        <w:rPr>
          <w:rFonts w:ascii="Arial" w:eastAsia="Times New Roman" w:hAnsi="Arial" w:cs="Arial"/>
          <w:sz w:val="21"/>
          <w:szCs w:val="21"/>
        </w:rPr>
      </w:pPr>
    </w:p>
    <w:p w14:paraId="60B4C4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làm việc chưa đủ 12 tháng cho một người sử dụng lao động thì số ngày nghỉ hằng năm theo tỷ lệ tương ứng với số tháng làm việc.</w:t>
      </w:r>
    </w:p>
    <w:p w14:paraId="11D41D3F" w14:textId="77777777" w:rsidR="001A7AC4" w:rsidRDefault="001A7AC4" w:rsidP="001A7AC4">
      <w:pPr>
        <w:spacing w:line="375" w:lineRule="atLeast"/>
        <w:rPr>
          <w:rFonts w:ascii="Arial" w:eastAsia="Times New Roman" w:hAnsi="Arial" w:cs="Arial"/>
          <w:sz w:val="21"/>
          <w:szCs w:val="21"/>
        </w:rPr>
      </w:pPr>
    </w:p>
    <w:p w14:paraId="1172C0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do thôi việc, bị mất việc làm mà chưa nghỉ hằng năm hoặc chưa nghỉ hết số ngày nghỉ hằng năm thì được người sử dụng lao động thanh toán tiền lương cho những ngày chưa nghỉ.</w:t>
      </w:r>
    </w:p>
    <w:p w14:paraId="7A5A18F5" w14:textId="77777777" w:rsidR="001A7AC4" w:rsidRDefault="001A7AC4" w:rsidP="001A7AC4">
      <w:pPr>
        <w:spacing w:line="375" w:lineRule="atLeast"/>
        <w:rPr>
          <w:rFonts w:ascii="Arial" w:eastAsia="Times New Roman" w:hAnsi="Arial" w:cs="Arial"/>
          <w:sz w:val="21"/>
          <w:szCs w:val="21"/>
        </w:rPr>
      </w:pPr>
    </w:p>
    <w:p w14:paraId="6D7C75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p>
    <w:p w14:paraId="5AB76AEF" w14:textId="77777777" w:rsidR="001A7AC4" w:rsidRDefault="001A7AC4" w:rsidP="001A7AC4">
      <w:pPr>
        <w:spacing w:line="375" w:lineRule="atLeast"/>
        <w:rPr>
          <w:rFonts w:ascii="Arial" w:eastAsia="Times New Roman" w:hAnsi="Arial" w:cs="Arial"/>
          <w:sz w:val="21"/>
          <w:szCs w:val="21"/>
        </w:rPr>
      </w:pPr>
    </w:p>
    <w:p w14:paraId="498E27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5. Khi nghỉ hằng năm mà chưa đến kỳ trả lương, người lao động được tạm ứng tiền lương theo quy định tại khoản 3 Điều 101 của Bộ luật này.</w:t>
      </w:r>
    </w:p>
    <w:p w14:paraId="6D8550BD" w14:textId="77777777" w:rsidR="001A7AC4" w:rsidRDefault="001A7AC4" w:rsidP="001A7AC4">
      <w:pPr>
        <w:spacing w:line="375" w:lineRule="atLeast"/>
        <w:rPr>
          <w:rFonts w:ascii="Arial" w:eastAsia="Times New Roman" w:hAnsi="Arial" w:cs="Arial"/>
          <w:sz w:val="21"/>
          <w:szCs w:val="21"/>
        </w:rPr>
      </w:pPr>
    </w:p>
    <w:p w14:paraId="2E7758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33805C66" w14:textId="77777777" w:rsidR="001A7AC4" w:rsidRDefault="001A7AC4" w:rsidP="001A7AC4">
      <w:pPr>
        <w:spacing w:line="375" w:lineRule="atLeast"/>
        <w:rPr>
          <w:rFonts w:ascii="Arial" w:eastAsia="Times New Roman" w:hAnsi="Arial" w:cs="Arial"/>
          <w:sz w:val="21"/>
          <w:szCs w:val="21"/>
        </w:rPr>
      </w:pPr>
    </w:p>
    <w:p w14:paraId="5E6578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Chính phủ quy định chi tiết điều này.</w:t>
      </w:r>
    </w:p>
    <w:p w14:paraId="75D7BF03" w14:textId="77777777" w:rsidR="001A7AC4" w:rsidRDefault="001A7AC4" w:rsidP="001A7AC4">
      <w:pPr>
        <w:spacing w:line="375" w:lineRule="atLeast"/>
        <w:rPr>
          <w:rFonts w:ascii="Arial" w:eastAsia="Times New Roman" w:hAnsi="Arial" w:cs="Arial"/>
          <w:sz w:val="21"/>
          <w:szCs w:val="21"/>
        </w:rPr>
      </w:pPr>
    </w:p>
    <w:p w14:paraId="70C7C9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114. Ngày nghỉ hằng năm tăng thêm theo thâm niên làm việc</w:t>
      </w:r>
    </w:p>
    <w:p w14:paraId="3B9A8268" w14:textId="77777777" w:rsidR="001A7AC4" w:rsidRDefault="001A7AC4" w:rsidP="001A7AC4">
      <w:pPr>
        <w:spacing w:line="375" w:lineRule="atLeast"/>
        <w:rPr>
          <w:rFonts w:ascii="Arial" w:eastAsia="Times New Roman" w:hAnsi="Arial" w:cs="Arial"/>
          <w:sz w:val="21"/>
          <w:szCs w:val="21"/>
        </w:rPr>
      </w:pPr>
    </w:p>
    <w:p w14:paraId="3189AC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Cứ đủ 05 năm làm việc cho một người sử dụng lao động thì số ngày nghỉ hằng năm của người lao động theo quy định tại khoản 1 Điều 113 của Bộ luật này được tăng thêm tương ứng 01 ngày.</w:t>
      </w:r>
    </w:p>
    <w:p w14:paraId="09B00544" w14:textId="77777777" w:rsidR="001A7AC4" w:rsidRDefault="001A7AC4" w:rsidP="001A7AC4">
      <w:pPr>
        <w:spacing w:line="375" w:lineRule="atLeast"/>
        <w:rPr>
          <w:rFonts w:ascii="Arial" w:eastAsia="Times New Roman" w:hAnsi="Arial" w:cs="Arial"/>
          <w:sz w:val="21"/>
          <w:szCs w:val="21"/>
        </w:rPr>
      </w:pPr>
    </w:p>
    <w:p w14:paraId="40C6A9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115. Nghỉ việc riêng, nghỉ không hưởng lương</w:t>
      </w:r>
    </w:p>
    <w:p w14:paraId="205B4BD2" w14:textId="77777777" w:rsidR="001A7AC4" w:rsidRDefault="001A7AC4" w:rsidP="001A7AC4">
      <w:pPr>
        <w:spacing w:line="375" w:lineRule="atLeast"/>
        <w:rPr>
          <w:rFonts w:ascii="Arial" w:eastAsia="Times New Roman" w:hAnsi="Arial" w:cs="Arial"/>
          <w:sz w:val="21"/>
          <w:szCs w:val="21"/>
        </w:rPr>
      </w:pPr>
    </w:p>
    <w:p w14:paraId="697869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được nghỉ việc riêng mà vẫn hưởng nguyên lương và phải thông báo với người sử dụng lao động trong trường hợp sau đây:</w:t>
      </w:r>
    </w:p>
    <w:p w14:paraId="4B6B3576" w14:textId="77777777" w:rsidR="001A7AC4" w:rsidRDefault="001A7AC4" w:rsidP="001A7AC4">
      <w:pPr>
        <w:spacing w:line="375" w:lineRule="atLeast"/>
        <w:rPr>
          <w:rFonts w:ascii="Arial" w:eastAsia="Times New Roman" w:hAnsi="Arial" w:cs="Arial"/>
          <w:sz w:val="21"/>
          <w:szCs w:val="21"/>
        </w:rPr>
      </w:pPr>
    </w:p>
    <w:p w14:paraId="6AEECE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Kết hôn: nghỉ 03 ngày;</w:t>
      </w:r>
    </w:p>
    <w:p w14:paraId="66862D5F" w14:textId="77777777" w:rsidR="001A7AC4" w:rsidRDefault="001A7AC4" w:rsidP="001A7AC4">
      <w:pPr>
        <w:spacing w:line="375" w:lineRule="atLeast"/>
        <w:rPr>
          <w:rFonts w:ascii="Arial" w:eastAsia="Times New Roman" w:hAnsi="Arial" w:cs="Arial"/>
          <w:sz w:val="21"/>
          <w:szCs w:val="21"/>
        </w:rPr>
      </w:pPr>
    </w:p>
    <w:p w14:paraId="448781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Con đẻ, con nuôi kết hôn: nghỉ 01 ngày;</w:t>
      </w:r>
    </w:p>
    <w:p w14:paraId="1D798255" w14:textId="77777777" w:rsidR="001A7AC4" w:rsidRDefault="001A7AC4" w:rsidP="001A7AC4">
      <w:pPr>
        <w:spacing w:line="375" w:lineRule="atLeast"/>
        <w:rPr>
          <w:rFonts w:ascii="Arial" w:eastAsia="Times New Roman" w:hAnsi="Arial" w:cs="Arial"/>
          <w:sz w:val="21"/>
          <w:szCs w:val="21"/>
        </w:rPr>
      </w:pPr>
    </w:p>
    <w:p w14:paraId="5989B2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Cha đẻ, mẹ đẻ, cha nuôi, mẹ nuôi; cha đẻ, mẹ đẻ, cha nuôi, mẹ nuôi của vợ hoặc chồng; vợ hoặc chồng; con đẻ, con nuôi chết: nghỉ 03 ngày.</w:t>
      </w:r>
    </w:p>
    <w:p w14:paraId="1289E906" w14:textId="77777777" w:rsidR="001A7AC4" w:rsidRDefault="001A7AC4" w:rsidP="001A7AC4">
      <w:pPr>
        <w:spacing w:line="375" w:lineRule="atLeast"/>
        <w:rPr>
          <w:rFonts w:ascii="Arial" w:eastAsia="Times New Roman" w:hAnsi="Arial" w:cs="Arial"/>
          <w:sz w:val="21"/>
          <w:szCs w:val="21"/>
        </w:rPr>
      </w:pPr>
    </w:p>
    <w:p w14:paraId="4FBD55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14:paraId="2D8EDCDF" w14:textId="77777777" w:rsidR="001A7AC4" w:rsidRDefault="001A7AC4" w:rsidP="001A7AC4">
      <w:pPr>
        <w:spacing w:line="375" w:lineRule="atLeast"/>
        <w:rPr>
          <w:rFonts w:ascii="Arial" w:eastAsia="Times New Roman" w:hAnsi="Arial" w:cs="Arial"/>
          <w:sz w:val="21"/>
          <w:szCs w:val="21"/>
        </w:rPr>
      </w:pPr>
    </w:p>
    <w:p w14:paraId="5CBC2D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Ngoài quy định tại khoản 1 và khoản 2 Điều này, người lao động có thể thỏa thuận với người sử dụng lao động để nghỉ không hưởng lương.</w:t>
      </w:r>
    </w:p>
    <w:p w14:paraId="3A1B3356" w14:textId="77777777" w:rsidR="001A7AC4" w:rsidRDefault="001A7AC4" w:rsidP="001A7AC4">
      <w:pPr>
        <w:spacing w:line="375" w:lineRule="atLeast"/>
        <w:rPr>
          <w:rFonts w:ascii="Arial" w:eastAsia="Times New Roman" w:hAnsi="Arial" w:cs="Arial"/>
          <w:sz w:val="21"/>
          <w:szCs w:val="21"/>
        </w:rPr>
      </w:pPr>
    </w:p>
    <w:p w14:paraId="408D2B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THỜI GIỜ LÀM VIỆC, THỜI GIỜ NGHỈ NGƠI ĐỐI VỚI NGƯỜI LÀM CÔNG VIỆC CÓ TÍNH CHẤT ĐẶC BIỆT</w:t>
      </w:r>
    </w:p>
    <w:p w14:paraId="02CAD5B9" w14:textId="77777777" w:rsidR="001A7AC4" w:rsidRDefault="001A7AC4" w:rsidP="001A7AC4">
      <w:pPr>
        <w:spacing w:line="375" w:lineRule="atLeast"/>
        <w:rPr>
          <w:rFonts w:ascii="Arial" w:eastAsia="Times New Roman" w:hAnsi="Arial" w:cs="Arial"/>
          <w:sz w:val="21"/>
          <w:szCs w:val="21"/>
        </w:rPr>
      </w:pPr>
    </w:p>
    <w:p w14:paraId="3A75D6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116. Thời giờ làm việc, thời giờ nghỉ ngơi đối với người làm công việc có tính chất đặc biệt</w:t>
      </w:r>
    </w:p>
    <w:p w14:paraId="55A83581" w14:textId="77777777" w:rsidR="001A7AC4" w:rsidRDefault="001A7AC4" w:rsidP="001A7AC4">
      <w:pPr>
        <w:spacing w:line="375" w:lineRule="atLeast"/>
        <w:rPr>
          <w:rFonts w:ascii="Arial" w:eastAsia="Times New Roman" w:hAnsi="Arial" w:cs="Arial"/>
          <w:sz w:val="21"/>
          <w:szCs w:val="21"/>
        </w:rPr>
      </w:pPr>
    </w:p>
    <w:p w14:paraId="31197C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14:paraId="39D6276E" w14:textId="77777777" w:rsidR="001A7AC4" w:rsidRDefault="001A7AC4" w:rsidP="001A7AC4">
      <w:pPr>
        <w:spacing w:line="375" w:lineRule="atLeast"/>
        <w:rPr>
          <w:rFonts w:ascii="Arial" w:eastAsia="Times New Roman" w:hAnsi="Arial" w:cs="Arial"/>
          <w:sz w:val="21"/>
          <w:szCs w:val="21"/>
        </w:rPr>
      </w:pPr>
    </w:p>
    <w:p w14:paraId="67B388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VIII</w:t>
      </w:r>
    </w:p>
    <w:p w14:paraId="6D77DD99" w14:textId="77777777" w:rsidR="001A7AC4" w:rsidRDefault="001A7AC4" w:rsidP="001A7AC4">
      <w:pPr>
        <w:spacing w:line="375" w:lineRule="atLeast"/>
        <w:rPr>
          <w:rFonts w:ascii="Arial" w:eastAsia="Times New Roman" w:hAnsi="Arial" w:cs="Arial"/>
          <w:sz w:val="21"/>
          <w:szCs w:val="21"/>
        </w:rPr>
      </w:pPr>
    </w:p>
    <w:p w14:paraId="2A7D26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KỶ LUẬT LAO ĐỘNG, TRÁCH NHIỆM VẬT CHẤT</w:t>
      </w:r>
    </w:p>
    <w:p w14:paraId="1E304B6D" w14:textId="77777777" w:rsidR="001A7AC4" w:rsidRDefault="001A7AC4" w:rsidP="001A7AC4">
      <w:pPr>
        <w:spacing w:line="375" w:lineRule="atLeast"/>
        <w:rPr>
          <w:rFonts w:ascii="Arial" w:eastAsia="Times New Roman" w:hAnsi="Arial" w:cs="Arial"/>
          <w:sz w:val="21"/>
          <w:szCs w:val="21"/>
        </w:rPr>
      </w:pPr>
    </w:p>
    <w:p w14:paraId="3DCA4B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KỶ LUẬT LAO ĐỘNG</w:t>
      </w:r>
    </w:p>
    <w:p w14:paraId="14C2EC80" w14:textId="77777777" w:rsidR="001A7AC4" w:rsidRDefault="001A7AC4" w:rsidP="001A7AC4">
      <w:pPr>
        <w:spacing w:line="375" w:lineRule="atLeast"/>
        <w:rPr>
          <w:rFonts w:ascii="Arial" w:eastAsia="Times New Roman" w:hAnsi="Arial" w:cs="Arial"/>
          <w:sz w:val="21"/>
          <w:szCs w:val="21"/>
        </w:rPr>
      </w:pPr>
    </w:p>
    <w:p w14:paraId="14F79B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117. Kỷ luật lao động</w:t>
      </w:r>
    </w:p>
    <w:p w14:paraId="7A1B357F" w14:textId="77777777" w:rsidR="001A7AC4" w:rsidRDefault="001A7AC4" w:rsidP="001A7AC4">
      <w:pPr>
        <w:spacing w:line="375" w:lineRule="atLeast"/>
        <w:rPr>
          <w:rFonts w:ascii="Arial" w:eastAsia="Times New Roman" w:hAnsi="Arial" w:cs="Arial"/>
          <w:sz w:val="21"/>
          <w:szCs w:val="21"/>
        </w:rPr>
      </w:pPr>
    </w:p>
    <w:p w14:paraId="00E055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Kỷ luật lao động là những quy định về việc tuân theo thời gian, công nghệ và điều hành sản xuất, kinh doanh do người sử dụng lao động ban hành trong nội quy lao động và do pháp luật quy định.</w:t>
      </w:r>
    </w:p>
    <w:p w14:paraId="393EEB59" w14:textId="77777777" w:rsidR="001A7AC4" w:rsidRDefault="001A7AC4" w:rsidP="001A7AC4">
      <w:pPr>
        <w:spacing w:line="375" w:lineRule="atLeast"/>
        <w:rPr>
          <w:rFonts w:ascii="Arial" w:eastAsia="Times New Roman" w:hAnsi="Arial" w:cs="Arial"/>
          <w:sz w:val="21"/>
          <w:szCs w:val="21"/>
        </w:rPr>
      </w:pPr>
    </w:p>
    <w:p w14:paraId="3DD789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118. Nội quy lao động</w:t>
      </w:r>
    </w:p>
    <w:p w14:paraId="10B39299" w14:textId="77777777" w:rsidR="001A7AC4" w:rsidRDefault="001A7AC4" w:rsidP="001A7AC4">
      <w:pPr>
        <w:spacing w:line="375" w:lineRule="atLeast"/>
        <w:rPr>
          <w:rFonts w:ascii="Arial" w:eastAsia="Times New Roman" w:hAnsi="Arial" w:cs="Arial"/>
          <w:sz w:val="21"/>
          <w:szCs w:val="21"/>
        </w:rPr>
      </w:pPr>
    </w:p>
    <w:p w14:paraId="540BBD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ban hành nội quy lao động, nếu sử dụng từ 10 người lao động trở lên thì nội quy lao động phải bằng văn bản.</w:t>
      </w:r>
    </w:p>
    <w:p w14:paraId="6171504E" w14:textId="77777777" w:rsidR="001A7AC4" w:rsidRDefault="001A7AC4" w:rsidP="001A7AC4">
      <w:pPr>
        <w:spacing w:line="375" w:lineRule="atLeast"/>
        <w:rPr>
          <w:rFonts w:ascii="Arial" w:eastAsia="Times New Roman" w:hAnsi="Arial" w:cs="Arial"/>
          <w:sz w:val="21"/>
          <w:szCs w:val="21"/>
        </w:rPr>
      </w:pPr>
    </w:p>
    <w:p w14:paraId="5322AFC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nội quy lao động không được trái với pháp luật về lao động và quy định của pháp luật có liên quan. Nội quy lao động bao gồm những nội dung chủ yếu sau đây:</w:t>
      </w:r>
    </w:p>
    <w:p w14:paraId="74BD5CC5" w14:textId="77777777" w:rsidR="001A7AC4" w:rsidRDefault="001A7AC4" w:rsidP="001A7AC4">
      <w:pPr>
        <w:spacing w:line="375" w:lineRule="atLeast"/>
        <w:rPr>
          <w:rFonts w:ascii="Arial" w:eastAsia="Times New Roman" w:hAnsi="Arial" w:cs="Arial"/>
          <w:sz w:val="21"/>
          <w:szCs w:val="21"/>
        </w:rPr>
      </w:pPr>
    </w:p>
    <w:p w14:paraId="1F9CF3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Thời giờ làm việc, thời giờ nghỉ ngơi;</w:t>
      </w:r>
    </w:p>
    <w:p w14:paraId="633EA0F3" w14:textId="77777777" w:rsidR="001A7AC4" w:rsidRDefault="001A7AC4" w:rsidP="001A7AC4">
      <w:pPr>
        <w:spacing w:line="375" w:lineRule="atLeast"/>
        <w:rPr>
          <w:rFonts w:ascii="Arial" w:eastAsia="Times New Roman" w:hAnsi="Arial" w:cs="Arial"/>
          <w:sz w:val="21"/>
          <w:szCs w:val="21"/>
        </w:rPr>
      </w:pPr>
    </w:p>
    <w:p w14:paraId="74B172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Trật tự tại nơi làm việc;</w:t>
      </w:r>
    </w:p>
    <w:p w14:paraId="56856B9C" w14:textId="77777777" w:rsidR="001A7AC4" w:rsidRDefault="001A7AC4" w:rsidP="001A7AC4">
      <w:pPr>
        <w:spacing w:line="375" w:lineRule="atLeast"/>
        <w:rPr>
          <w:rFonts w:ascii="Arial" w:eastAsia="Times New Roman" w:hAnsi="Arial" w:cs="Arial"/>
          <w:sz w:val="21"/>
          <w:szCs w:val="21"/>
        </w:rPr>
      </w:pPr>
    </w:p>
    <w:p w14:paraId="577E23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An toàn, vệ sinh lao động;</w:t>
      </w:r>
    </w:p>
    <w:p w14:paraId="1D20F731" w14:textId="77777777" w:rsidR="001A7AC4" w:rsidRDefault="001A7AC4" w:rsidP="001A7AC4">
      <w:pPr>
        <w:spacing w:line="375" w:lineRule="atLeast"/>
        <w:rPr>
          <w:rFonts w:ascii="Arial" w:eastAsia="Times New Roman" w:hAnsi="Arial" w:cs="Arial"/>
          <w:sz w:val="21"/>
          <w:szCs w:val="21"/>
        </w:rPr>
      </w:pPr>
    </w:p>
    <w:p w14:paraId="14B7E5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Phòng, chống quấy rối tình dục tại nơi làm việc; trình tự, thủ tục xử lý hành vi quấy rối tình dục tại nơi làm việc;</w:t>
      </w:r>
    </w:p>
    <w:p w14:paraId="6DE46DEC" w14:textId="77777777" w:rsidR="001A7AC4" w:rsidRDefault="001A7AC4" w:rsidP="001A7AC4">
      <w:pPr>
        <w:spacing w:line="375" w:lineRule="atLeast"/>
        <w:rPr>
          <w:rFonts w:ascii="Arial" w:eastAsia="Times New Roman" w:hAnsi="Arial" w:cs="Arial"/>
          <w:sz w:val="21"/>
          <w:szCs w:val="21"/>
        </w:rPr>
      </w:pPr>
    </w:p>
    <w:p w14:paraId="6F59E4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Việc bảo vệ tài sản và bí mật kinh doanh, bí mật công nghệ, sở hữu trí tuệ của người sử dụng lao động;</w:t>
      </w:r>
    </w:p>
    <w:p w14:paraId="669A4701" w14:textId="77777777" w:rsidR="001A7AC4" w:rsidRDefault="001A7AC4" w:rsidP="001A7AC4">
      <w:pPr>
        <w:spacing w:line="375" w:lineRule="atLeast"/>
        <w:rPr>
          <w:rFonts w:ascii="Arial" w:eastAsia="Times New Roman" w:hAnsi="Arial" w:cs="Arial"/>
          <w:sz w:val="21"/>
          <w:szCs w:val="21"/>
        </w:rPr>
      </w:pPr>
    </w:p>
    <w:p w14:paraId="47A2EA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Trường hợp được tạm thời chuyển người lao động làm việc khác so với hợp đồng lao động;</w:t>
      </w:r>
    </w:p>
    <w:p w14:paraId="500625C3" w14:textId="77777777" w:rsidR="001A7AC4" w:rsidRDefault="001A7AC4" w:rsidP="001A7AC4">
      <w:pPr>
        <w:spacing w:line="375" w:lineRule="atLeast"/>
        <w:rPr>
          <w:rFonts w:ascii="Arial" w:eastAsia="Times New Roman" w:hAnsi="Arial" w:cs="Arial"/>
          <w:sz w:val="21"/>
          <w:szCs w:val="21"/>
        </w:rPr>
      </w:pPr>
    </w:p>
    <w:p w14:paraId="16E38F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Các hành vi vi phạm kỷ luật lao động của người lao động và các hình thức xử lý kỷ luật lao động;</w:t>
      </w:r>
    </w:p>
    <w:p w14:paraId="32FA27F8" w14:textId="77777777" w:rsidR="001A7AC4" w:rsidRDefault="001A7AC4" w:rsidP="001A7AC4">
      <w:pPr>
        <w:spacing w:line="375" w:lineRule="atLeast"/>
        <w:rPr>
          <w:rFonts w:ascii="Arial" w:eastAsia="Times New Roman" w:hAnsi="Arial" w:cs="Arial"/>
          <w:sz w:val="21"/>
          <w:szCs w:val="21"/>
        </w:rPr>
      </w:pPr>
    </w:p>
    <w:p w14:paraId="41DC19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Trách nhiệm vật chất;</w:t>
      </w:r>
    </w:p>
    <w:p w14:paraId="33D0FD3A" w14:textId="77777777" w:rsidR="001A7AC4" w:rsidRDefault="001A7AC4" w:rsidP="001A7AC4">
      <w:pPr>
        <w:spacing w:line="375" w:lineRule="atLeast"/>
        <w:rPr>
          <w:rFonts w:ascii="Arial" w:eastAsia="Times New Roman" w:hAnsi="Arial" w:cs="Arial"/>
          <w:sz w:val="21"/>
          <w:szCs w:val="21"/>
        </w:rPr>
      </w:pPr>
    </w:p>
    <w:p w14:paraId="738F609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i) Người có thẩm quyền xử lý kỷ luật lao động.</w:t>
      </w:r>
    </w:p>
    <w:p w14:paraId="5E78E4AE" w14:textId="77777777" w:rsidR="001A7AC4" w:rsidRDefault="001A7AC4" w:rsidP="001A7AC4">
      <w:pPr>
        <w:spacing w:line="375" w:lineRule="atLeast"/>
        <w:rPr>
          <w:rFonts w:ascii="Arial" w:eastAsia="Times New Roman" w:hAnsi="Arial" w:cs="Arial"/>
          <w:sz w:val="21"/>
          <w:szCs w:val="21"/>
        </w:rPr>
      </w:pPr>
    </w:p>
    <w:p w14:paraId="5EE9DC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14:paraId="4CAAB2D6" w14:textId="77777777" w:rsidR="001A7AC4" w:rsidRDefault="001A7AC4" w:rsidP="001A7AC4">
      <w:pPr>
        <w:spacing w:line="375" w:lineRule="atLeast"/>
        <w:rPr>
          <w:rFonts w:ascii="Arial" w:eastAsia="Times New Roman" w:hAnsi="Arial" w:cs="Arial"/>
          <w:sz w:val="21"/>
          <w:szCs w:val="21"/>
        </w:rPr>
      </w:pPr>
    </w:p>
    <w:p w14:paraId="4B9BA1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Nội quy lao động phải được thông báo đến người lao động và những nội dung chính phải được niêm yết ở những nơi cần thiết tại nơi làm việc.</w:t>
      </w:r>
    </w:p>
    <w:p w14:paraId="2C97F1DA" w14:textId="77777777" w:rsidR="001A7AC4" w:rsidRDefault="001A7AC4" w:rsidP="001A7AC4">
      <w:pPr>
        <w:spacing w:line="375" w:lineRule="atLeast"/>
        <w:rPr>
          <w:rFonts w:ascii="Arial" w:eastAsia="Times New Roman" w:hAnsi="Arial" w:cs="Arial"/>
          <w:sz w:val="21"/>
          <w:szCs w:val="21"/>
        </w:rPr>
      </w:pPr>
    </w:p>
    <w:p w14:paraId="5C2602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392D505C" w14:textId="77777777" w:rsidR="001A7AC4" w:rsidRDefault="001A7AC4" w:rsidP="001A7AC4">
      <w:pPr>
        <w:spacing w:line="375" w:lineRule="atLeast"/>
        <w:rPr>
          <w:rFonts w:ascii="Arial" w:eastAsia="Times New Roman" w:hAnsi="Arial" w:cs="Arial"/>
          <w:sz w:val="21"/>
          <w:szCs w:val="21"/>
        </w:rPr>
      </w:pPr>
    </w:p>
    <w:p w14:paraId="1A70AA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119. Đăng ký nội quy lao động</w:t>
      </w:r>
    </w:p>
    <w:p w14:paraId="6F3B32C9" w14:textId="77777777" w:rsidR="001A7AC4" w:rsidRDefault="001A7AC4" w:rsidP="001A7AC4">
      <w:pPr>
        <w:spacing w:line="375" w:lineRule="atLeast"/>
        <w:rPr>
          <w:rFonts w:ascii="Arial" w:eastAsia="Times New Roman" w:hAnsi="Arial" w:cs="Arial"/>
          <w:sz w:val="21"/>
          <w:szCs w:val="21"/>
        </w:rPr>
      </w:pPr>
    </w:p>
    <w:p w14:paraId="4D184C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14:paraId="3847DB3F" w14:textId="77777777" w:rsidR="001A7AC4" w:rsidRDefault="001A7AC4" w:rsidP="001A7AC4">
      <w:pPr>
        <w:spacing w:line="375" w:lineRule="atLeast"/>
        <w:rPr>
          <w:rFonts w:ascii="Arial" w:eastAsia="Times New Roman" w:hAnsi="Arial" w:cs="Arial"/>
          <w:sz w:val="21"/>
          <w:szCs w:val="21"/>
        </w:rPr>
      </w:pPr>
    </w:p>
    <w:p w14:paraId="37B2DA4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10 ngày kể từ ngày ban hành nội quy lao động, người sử dụng lao động phải nộp hồ sơ đăng ký nội quy lao động.</w:t>
      </w:r>
    </w:p>
    <w:p w14:paraId="636BA556" w14:textId="77777777" w:rsidR="001A7AC4" w:rsidRDefault="001A7AC4" w:rsidP="001A7AC4">
      <w:pPr>
        <w:spacing w:line="375" w:lineRule="atLeast"/>
        <w:rPr>
          <w:rFonts w:ascii="Arial" w:eastAsia="Times New Roman" w:hAnsi="Arial" w:cs="Arial"/>
          <w:sz w:val="21"/>
          <w:szCs w:val="21"/>
        </w:rPr>
      </w:pPr>
    </w:p>
    <w:p w14:paraId="33B2B7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p>
    <w:p w14:paraId="6A28FDA6" w14:textId="77777777" w:rsidR="001A7AC4" w:rsidRDefault="001A7AC4" w:rsidP="001A7AC4">
      <w:pPr>
        <w:spacing w:line="375" w:lineRule="atLeast"/>
        <w:rPr>
          <w:rFonts w:ascii="Arial" w:eastAsia="Times New Roman" w:hAnsi="Arial" w:cs="Arial"/>
          <w:sz w:val="21"/>
          <w:szCs w:val="21"/>
        </w:rPr>
      </w:pPr>
    </w:p>
    <w:p w14:paraId="4197C9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p>
    <w:p w14:paraId="770BF28B" w14:textId="77777777" w:rsidR="001A7AC4" w:rsidRDefault="001A7AC4" w:rsidP="001A7AC4">
      <w:pPr>
        <w:spacing w:line="375" w:lineRule="atLeast"/>
        <w:rPr>
          <w:rFonts w:ascii="Arial" w:eastAsia="Times New Roman" w:hAnsi="Arial" w:cs="Arial"/>
          <w:sz w:val="21"/>
          <w:szCs w:val="21"/>
        </w:rPr>
      </w:pPr>
    </w:p>
    <w:p w14:paraId="2064AC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14:paraId="513A2A20" w14:textId="77777777" w:rsidR="001A7AC4" w:rsidRDefault="001A7AC4" w:rsidP="001A7AC4">
      <w:pPr>
        <w:spacing w:line="375" w:lineRule="atLeast"/>
        <w:rPr>
          <w:rFonts w:ascii="Arial" w:eastAsia="Times New Roman" w:hAnsi="Arial" w:cs="Arial"/>
          <w:sz w:val="21"/>
          <w:szCs w:val="21"/>
        </w:rPr>
      </w:pPr>
    </w:p>
    <w:p w14:paraId="3F6EEA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120. Hồ sơ đăng ký nội quy lao động</w:t>
      </w:r>
    </w:p>
    <w:p w14:paraId="1D39ABD4" w14:textId="77777777" w:rsidR="001A7AC4" w:rsidRDefault="001A7AC4" w:rsidP="001A7AC4">
      <w:pPr>
        <w:spacing w:line="375" w:lineRule="atLeast"/>
        <w:rPr>
          <w:rFonts w:ascii="Arial" w:eastAsia="Times New Roman" w:hAnsi="Arial" w:cs="Arial"/>
          <w:sz w:val="21"/>
          <w:szCs w:val="21"/>
        </w:rPr>
      </w:pPr>
    </w:p>
    <w:p w14:paraId="488195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Hồ sơ đăng ký nội quy lao động bao gồm:</w:t>
      </w:r>
    </w:p>
    <w:p w14:paraId="2E447275" w14:textId="77777777" w:rsidR="001A7AC4" w:rsidRDefault="001A7AC4" w:rsidP="001A7AC4">
      <w:pPr>
        <w:spacing w:line="375" w:lineRule="atLeast"/>
        <w:rPr>
          <w:rFonts w:ascii="Arial" w:eastAsia="Times New Roman" w:hAnsi="Arial" w:cs="Arial"/>
          <w:sz w:val="21"/>
          <w:szCs w:val="21"/>
        </w:rPr>
      </w:pPr>
    </w:p>
    <w:p w14:paraId="12E7B23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Văn bản đề nghị đăng ký nội quy lao động;</w:t>
      </w:r>
    </w:p>
    <w:p w14:paraId="5DABEAC6" w14:textId="77777777" w:rsidR="001A7AC4" w:rsidRDefault="001A7AC4" w:rsidP="001A7AC4">
      <w:pPr>
        <w:spacing w:line="375" w:lineRule="atLeast"/>
        <w:rPr>
          <w:rFonts w:ascii="Arial" w:eastAsia="Times New Roman" w:hAnsi="Arial" w:cs="Arial"/>
          <w:sz w:val="21"/>
          <w:szCs w:val="21"/>
        </w:rPr>
      </w:pPr>
    </w:p>
    <w:p w14:paraId="275A9A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quy lao động;</w:t>
      </w:r>
    </w:p>
    <w:p w14:paraId="59D7A28D" w14:textId="77777777" w:rsidR="001A7AC4" w:rsidRDefault="001A7AC4" w:rsidP="001A7AC4">
      <w:pPr>
        <w:spacing w:line="375" w:lineRule="atLeast"/>
        <w:rPr>
          <w:rFonts w:ascii="Arial" w:eastAsia="Times New Roman" w:hAnsi="Arial" w:cs="Arial"/>
          <w:sz w:val="21"/>
          <w:szCs w:val="21"/>
        </w:rPr>
      </w:pPr>
    </w:p>
    <w:p w14:paraId="4083EE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Văn bản góp ý của tổ chức đại diện người lao động tại cơ sở đối với nơi có tổ chức đại diện người lao động tại cơ sở;</w:t>
      </w:r>
    </w:p>
    <w:p w14:paraId="206B8C21" w14:textId="77777777" w:rsidR="001A7AC4" w:rsidRDefault="001A7AC4" w:rsidP="001A7AC4">
      <w:pPr>
        <w:spacing w:line="375" w:lineRule="atLeast"/>
        <w:rPr>
          <w:rFonts w:ascii="Arial" w:eastAsia="Times New Roman" w:hAnsi="Arial" w:cs="Arial"/>
          <w:sz w:val="21"/>
          <w:szCs w:val="21"/>
        </w:rPr>
      </w:pPr>
    </w:p>
    <w:p w14:paraId="58EB86E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Các văn bản của người sử dụng lao động có quy định liên quan đến kỷ luật lao động và trách nhiệm vật chất (nếu có).</w:t>
      </w:r>
    </w:p>
    <w:p w14:paraId="5EA45A76" w14:textId="77777777" w:rsidR="001A7AC4" w:rsidRDefault="001A7AC4" w:rsidP="001A7AC4">
      <w:pPr>
        <w:spacing w:line="375" w:lineRule="atLeast"/>
        <w:rPr>
          <w:rFonts w:ascii="Arial" w:eastAsia="Times New Roman" w:hAnsi="Arial" w:cs="Arial"/>
          <w:sz w:val="21"/>
          <w:szCs w:val="21"/>
        </w:rPr>
      </w:pPr>
    </w:p>
    <w:p w14:paraId="622F40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121. Hiệu lực của nội quy lao động</w:t>
      </w:r>
    </w:p>
    <w:p w14:paraId="49C399BA" w14:textId="77777777" w:rsidR="001A7AC4" w:rsidRDefault="001A7AC4" w:rsidP="001A7AC4">
      <w:pPr>
        <w:spacing w:line="375" w:lineRule="atLeast"/>
        <w:rPr>
          <w:rFonts w:ascii="Arial" w:eastAsia="Times New Roman" w:hAnsi="Arial" w:cs="Arial"/>
          <w:sz w:val="21"/>
          <w:szCs w:val="21"/>
        </w:rPr>
      </w:pPr>
    </w:p>
    <w:p w14:paraId="6FED4B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Nội quy lao động có hiệu lực sau 15 ngày kể từ ngày cơ quan nhà nước có thẩm quyền quy định tại Điều 119 của Bộ luật này nhận được đầy đủ hồ sơ đăng ký nội quy lao động.</w:t>
      </w:r>
    </w:p>
    <w:p w14:paraId="7D814857" w14:textId="77777777" w:rsidR="001A7AC4" w:rsidRDefault="001A7AC4" w:rsidP="001A7AC4">
      <w:pPr>
        <w:spacing w:line="375" w:lineRule="atLeast"/>
        <w:rPr>
          <w:rFonts w:ascii="Arial" w:eastAsia="Times New Roman" w:hAnsi="Arial" w:cs="Arial"/>
          <w:sz w:val="21"/>
          <w:szCs w:val="21"/>
        </w:rPr>
      </w:pPr>
    </w:p>
    <w:p w14:paraId="63C128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sử dụng lao động sử dụng dưới 10 người lao động ban hành nội quy lao động bằng văn bản thì hiệu lực do người sử dụng lao động quyết định trong nội quy lao động.</w:t>
      </w:r>
    </w:p>
    <w:p w14:paraId="0430B481" w14:textId="77777777" w:rsidR="001A7AC4" w:rsidRDefault="001A7AC4" w:rsidP="001A7AC4">
      <w:pPr>
        <w:spacing w:line="375" w:lineRule="atLeast"/>
        <w:rPr>
          <w:rFonts w:ascii="Arial" w:eastAsia="Times New Roman" w:hAnsi="Arial" w:cs="Arial"/>
          <w:sz w:val="21"/>
          <w:szCs w:val="21"/>
        </w:rPr>
      </w:pPr>
    </w:p>
    <w:p w14:paraId="5B8969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122. Nguyên tắc, trình tự, thủ tục xử lý kỷ luật lao động</w:t>
      </w:r>
    </w:p>
    <w:p w14:paraId="41983C94" w14:textId="77777777" w:rsidR="001A7AC4" w:rsidRDefault="001A7AC4" w:rsidP="001A7AC4">
      <w:pPr>
        <w:spacing w:line="375" w:lineRule="atLeast"/>
        <w:rPr>
          <w:rFonts w:ascii="Arial" w:eastAsia="Times New Roman" w:hAnsi="Arial" w:cs="Arial"/>
          <w:sz w:val="21"/>
          <w:szCs w:val="21"/>
        </w:rPr>
      </w:pPr>
    </w:p>
    <w:p w14:paraId="0858E2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xử lý kỷ luật lao động được quy định như sau:</w:t>
      </w:r>
    </w:p>
    <w:p w14:paraId="54FC78FC" w14:textId="77777777" w:rsidR="001A7AC4" w:rsidRDefault="001A7AC4" w:rsidP="001A7AC4">
      <w:pPr>
        <w:spacing w:line="375" w:lineRule="atLeast"/>
        <w:rPr>
          <w:rFonts w:ascii="Arial" w:eastAsia="Times New Roman" w:hAnsi="Arial" w:cs="Arial"/>
          <w:sz w:val="21"/>
          <w:szCs w:val="21"/>
        </w:rPr>
      </w:pPr>
    </w:p>
    <w:p w14:paraId="74BA44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Người sử dụng lao động phải chứng minh được lỗi của người lao động;</w:t>
      </w:r>
    </w:p>
    <w:p w14:paraId="28E66E63" w14:textId="77777777" w:rsidR="001A7AC4" w:rsidRDefault="001A7AC4" w:rsidP="001A7AC4">
      <w:pPr>
        <w:spacing w:line="375" w:lineRule="atLeast"/>
        <w:rPr>
          <w:rFonts w:ascii="Arial" w:eastAsia="Times New Roman" w:hAnsi="Arial" w:cs="Arial"/>
          <w:sz w:val="21"/>
          <w:szCs w:val="21"/>
        </w:rPr>
      </w:pPr>
    </w:p>
    <w:p w14:paraId="2B2586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Phải có sự tham gia của tổ chức đại diện người lao động tại cơ sở mà người lao động đang bị xử lý kỷ luật là thành viên;</w:t>
      </w:r>
    </w:p>
    <w:p w14:paraId="59A51791" w14:textId="77777777" w:rsidR="001A7AC4" w:rsidRDefault="001A7AC4" w:rsidP="001A7AC4">
      <w:pPr>
        <w:spacing w:line="375" w:lineRule="atLeast"/>
        <w:rPr>
          <w:rFonts w:ascii="Arial" w:eastAsia="Times New Roman" w:hAnsi="Arial" w:cs="Arial"/>
          <w:sz w:val="21"/>
          <w:szCs w:val="21"/>
        </w:rPr>
      </w:pPr>
    </w:p>
    <w:p w14:paraId="2D85EB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14:paraId="05A173DF" w14:textId="77777777" w:rsidR="001A7AC4" w:rsidRDefault="001A7AC4" w:rsidP="001A7AC4">
      <w:pPr>
        <w:spacing w:line="375" w:lineRule="atLeast"/>
        <w:rPr>
          <w:rFonts w:ascii="Arial" w:eastAsia="Times New Roman" w:hAnsi="Arial" w:cs="Arial"/>
          <w:sz w:val="21"/>
          <w:szCs w:val="21"/>
        </w:rPr>
      </w:pPr>
    </w:p>
    <w:p w14:paraId="1DE6E5A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Việc xử lý kỷ luật lao động phải được ghi thành biên bản.</w:t>
      </w:r>
    </w:p>
    <w:p w14:paraId="3E047DD3" w14:textId="77777777" w:rsidR="001A7AC4" w:rsidRDefault="001A7AC4" w:rsidP="001A7AC4">
      <w:pPr>
        <w:spacing w:line="375" w:lineRule="atLeast"/>
        <w:rPr>
          <w:rFonts w:ascii="Arial" w:eastAsia="Times New Roman" w:hAnsi="Arial" w:cs="Arial"/>
          <w:sz w:val="21"/>
          <w:szCs w:val="21"/>
        </w:rPr>
      </w:pPr>
    </w:p>
    <w:p w14:paraId="4D5BD8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được áp dụng nhiều hình thức xử lý kỷ luật lao động đối với một hành vi vi phạm kỷ luật lao động.</w:t>
      </w:r>
    </w:p>
    <w:p w14:paraId="5798FF72" w14:textId="77777777" w:rsidR="001A7AC4" w:rsidRDefault="001A7AC4" w:rsidP="001A7AC4">
      <w:pPr>
        <w:spacing w:line="375" w:lineRule="atLeast"/>
        <w:rPr>
          <w:rFonts w:ascii="Arial" w:eastAsia="Times New Roman" w:hAnsi="Arial" w:cs="Arial"/>
          <w:sz w:val="21"/>
          <w:szCs w:val="21"/>
        </w:rPr>
      </w:pPr>
    </w:p>
    <w:p w14:paraId="238CA37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một người lao động đồng thời có nhiều hành vi vi phạm kỷ luật lao động thì chỉ áp dụng hình thức kỷ luật cao nhất tương ứng với hành vi vi phạm nặng nhất.</w:t>
      </w:r>
    </w:p>
    <w:p w14:paraId="6568BB8A" w14:textId="77777777" w:rsidR="001A7AC4" w:rsidRDefault="001A7AC4" w:rsidP="001A7AC4">
      <w:pPr>
        <w:spacing w:line="375" w:lineRule="atLeast"/>
        <w:rPr>
          <w:rFonts w:ascii="Arial" w:eastAsia="Times New Roman" w:hAnsi="Arial" w:cs="Arial"/>
          <w:sz w:val="21"/>
          <w:szCs w:val="21"/>
        </w:rPr>
      </w:pPr>
    </w:p>
    <w:p w14:paraId="7DEF81C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Không được xử lý kỷ luật lao động đối với người lao động đang trong thời gian sau đây:</w:t>
      </w:r>
    </w:p>
    <w:p w14:paraId="6851ED81" w14:textId="77777777" w:rsidR="001A7AC4" w:rsidRDefault="001A7AC4" w:rsidP="001A7AC4">
      <w:pPr>
        <w:spacing w:line="375" w:lineRule="atLeast"/>
        <w:rPr>
          <w:rFonts w:ascii="Arial" w:eastAsia="Times New Roman" w:hAnsi="Arial" w:cs="Arial"/>
          <w:sz w:val="21"/>
          <w:szCs w:val="21"/>
        </w:rPr>
      </w:pPr>
    </w:p>
    <w:p w14:paraId="2A115B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Nghỉ ốm đau, điều dưỡng; nghỉ việc được sự đồng ý của người sử dụng lao động;</w:t>
      </w:r>
    </w:p>
    <w:p w14:paraId="76FAF366" w14:textId="77777777" w:rsidR="001A7AC4" w:rsidRDefault="001A7AC4" w:rsidP="001A7AC4">
      <w:pPr>
        <w:spacing w:line="375" w:lineRule="atLeast"/>
        <w:rPr>
          <w:rFonts w:ascii="Arial" w:eastAsia="Times New Roman" w:hAnsi="Arial" w:cs="Arial"/>
          <w:sz w:val="21"/>
          <w:szCs w:val="21"/>
        </w:rPr>
      </w:pPr>
    </w:p>
    <w:p w14:paraId="145897E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Đang bị tạm giữ, tạm giam;</w:t>
      </w:r>
    </w:p>
    <w:p w14:paraId="25C83889" w14:textId="77777777" w:rsidR="001A7AC4" w:rsidRDefault="001A7AC4" w:rsidP="001A7AC4">
      <w:pPr>
        <w:spacing w:line="375" w:lineRule="atLeast"/>
        <w:rPr>
          <w:rFonts w:ascii="Arial" w:eastAsia="Times New Roman" w:hAnsi="Arial" w:cs="Arial"/>
          <w:sz w:val="21"/>
          <w:szCs w:val="21"/>
        </w:rPr>
      </w:pPr>
    </w:p>
    <w:p w14:paraId="0D2D9B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Đang chờ kết quả của cơ quan có thẩm quyền điều tra xác minh và kết luận đối với hành vi vi phạm được quy định tại khoản 1 và khoản 2 Điều 125 của Bộ luật này;</w:t>
      </w:r>
    </w:p>
    <w:p w14:paraId="29AFFB77" w14:textId="77777777" w:rsidR="001A7AC4" w:rsidRDefault="001A7AC4" w:rsidP="001A7AC4">
      <w:pPr>
        <w:spacing w:line="375" w:lineRule="atLeast"/>
        <w:rPr>
          <w:rFonts w:ascii="Arial" w:eastAsia="Times New Roman" w:hAnsi="Arial" w:cs="Arial"/>
          <w:sz w:val="21"/>
          <w:szCs w:val="21"/>
        </w:rPr>
      </w:pPr>
    </w:p>
    <w:p w14:paraId="5F4EC2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lao động nữ mang thai; người lao động nghỉ thai sản, nuôi con dưới 12 tháng tuổi.</w:t>
      </w:r>
    </w:p>
    <w:p w14:paraId="6B8579EE" w14:textId="77777777" w:rsidR="001A7AC4" w:rsidRDefault="001A7AC4" w:rsidP="001A7AC4">
      <w:pPr>
        <w:spacing w:line="375" w:lineRule="atLeast"/>
        <w:rPr>
          <w:rFonts w:ascii="Arial" w:eastAsia="Times New Roman" w:hAnsi="Arial" w:cs="Arial"/>
          <w:sz w:val="21"/>
          <w:szCs w:val="21"/>
        </w:rPr>
      </w:pPr>
    </w:p>
    <w:p w14:paraId="7AA391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700C0721" w14:textId="77777777" w:rsidR="001A7AC4" w:rsidRDefault="001A7AC4" w:rsidP="001A7AC4">
      <w:pPr>
        <w:spacing w:line="375" w:lineRule="atLeast"/>
        <w:rPr>
          <w:rFonts w:ascii="Arial" w:eastAsia="Times New Roman" w:hAnsi="Arial" w:cs="Arial"/>
          <w:sz w:val="21"/>
          <w:szCs w:val="21"/>
        </w:rPr>
      </w:pPr>
    </w:p>
    <w:p w14:paraId="187A6A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6. Chính phủ quy định trình tự, thủ tục xử lý kỷ luật lao động.</w:t>
      </w:r>
    </w:p>
    <w:p w14:paraId="2B4D3324" w14:textId="77777777" w:rsidR="001A7AC4" w:rsidRDefault="001A7AC4" w:rsidP="001A7AC4">
      <w:pPr>
        <w:spacing w:line="375" w:lineRule="atLeast"/>
        <w:rPr>
          <w:rFonts w:ascii="Arial" w:eastAsia="Times New Roman" w:hAnsi="Arial" w:cs="Arial"/>
          <w:sz w:val="21"/>
          <w:szCs w:val="21"/>
        </w:rPr>
      </w:pPr>
    </w:p>
    <w:p w14:paraId="4BAFA8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123. Thời hiệu xử lý kỷ luật lao động</w:t>
      </w:r>
    </w:p>
    <w:p w14:paraId="2CEA6C5A" w14:textId="77777777" w:rsidR="001A7AC4" w:rsidRDefault="001A7AC4" w:rsidP="001A7AC4">
      <w:pPr>
        <w:spacing w:line="375" w:lineRule="atLeast"/>
        <w:rPr>
          <w:rFonts w:ascii="Arial" w:eastAsia="Times New Roman" w:hAnsi="Arial" w:cs="Arial"/>
          <w:sz w:val="21"/>
          <w:szCs w:val="21"/>
        </w:rPr>
      </w:pPr>
    </w:p>
    <w:p w14:paraId="384B89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14:paraId="44F6D250" w14:textId="77777777" w:rsidR="001A7AC4" w:rsidRDefault="001A7AC4" w:rsidP="001A7AC4">
      <w:pPr>
        <w:spacing w:line="375" w:lineRule="atLeast"/>
        <w:rPr>
          <w:rFonts w:ascii="Arial" w:eastAsia="Times New Roman" w:hAnsi="Arial" w:cs="Arial"/>
          <w:sz w:val="21"/>
          <w:szCs w:val="21"/>
        </w:rPr>
      </w:pPr>
    </w:p>
    <w:p w14:paraId="4BEF2E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p>
    <w:p w14:paraId="31C518F5" w14:textId="77777777" w:rsidR="001A7AC4" w:rsidRDefault="001A7AC4" w:rsidP="001A7AC4">
      <w:pPr>
        <w:spacing w:line="375" w:lineRule="atLeast"/>
        <w:rPr>
          <w:rFonts w:ascii="Arial" w:eastAsia="Times New Roman" w:hAnsi="Arial" w:cs="Arial"/>
          <w:sz w:val="21"/>
          <w:szCs w:val="21"/>
        </w:rPr>
      </w:pPr>
    </w:p>
    <w:p w14:paraId="715B50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phải ban hành quyết định xử lý kỷ luật lao động trong thời hạn quy định tại khoản 1 và khoản 2 Điều này.</w:t>
      </w:r>
    </w:p>
    <w:p w14:paraId="571D2B98" w14:textId="77777777" w:rsidR="001A7AC4" w:rsidRDefault="001A7AC4" w:rsidP="001A7AC4">
      <w:pPr>
        <w:spacing w:line="375" w:lineRule="atLeast"/>
        <w:rPr>
          <w:rFonts w:ascii="Arial" w:eastAsia="Times New Roman" w:hAnsi="Arial" w:cs="Arial"/>
          <w:sz w:val="21"/>
          <w:szCs w:val="21"/>
        </w:rPr>
      </w:pPr>
    </w:p>
    <w:p w14:paraId="151E55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124. Hình thức xử lý kỷ luật lao động</w:t>
      </w:r>
    </w:p>
    <w:p w14:paraId="47D3AB5C" w14:textId="77777777" w:rsidR="001A7AC4" w:rsidRDefault="001A7AC4" w:rsidP="001A7AC4">
      <w:pPr>
        <w:spacing w:line="375" w:lineRule="atLeast"/>
        <w:rPr>
          <w:rFonts w:ascii="Arial" w:eastAsia="Times New Roman" w:hAnsi="Arial" w:cs="Arial"/>
          <w:sz w:val="21"/>
          <w:szCs w:val="21"/>
        </w:rPr>
      </w:pPr>
    </w:p>
    <w:p w14:paraId="1E61B3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Khiển trách.</w:t>
      </w:r>
    </w:p>
    <w:p w14:paraId="2538AF1A" w14:textId="77777777" w:rsidR="001A7AC4" w:rsidRDefault="001A7AC4" w:rsidP="001A7AC4">
      <w:pPr>
        <w:spacing w:line="375" w:lineRule="atLeast"/>
        <w:rPr>
          <w:rFonts w:ascii="Arial" w:eastAsia="Times New Roman" w:hAnsi="Arial" w:cs="Arial"/>
          <w:sz w:val="21"/>
          <w:szCs w:val="21"/>
        </w:rPr>
      </w:pPr>
    </w:p>
    <w:p w14:paraId="0AA24B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Kéo dài thời hạn nâng lương không quá 06 tháng.</w:t>
      </w:r>
    </w:p>
    <w:p w14:paraId="0F3E9793" w14:textId="77777777" w:rsidR="001A7AC4" w:rsidRDefault="001A7AC4" w:rsidP="001A7AC4">
      <w:pPr>
        <w:spacing w:line="375" w:lineRule="atLeast"/>
        <w:rPr>
          <w:rFonts w:ascii="Arial" w:eastAsia="Times New Roman" w:hAnsi="Arial" w:cs="Arial"/>
          <w:sz w:val="21"/>
          <w:szCs w:val="21"/>
        </w:rPr>
      </w:pPr>
    </w:p>
    <w:p w14:paraId="6F49A6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Cách chức.</w:t>
      </w:r>
    </w:p>
    <w:p w14:paraId="77914D2E" w14:textId="77777777" w:rsidR="001A7AC4" w:rsidRDefault="001A7AC4" w:rsidP="001A7AC4">
      <w:pPr>
        <w:spacing w:line="375" w:lineRule="atLeast"/>
        <w:rPr>
          <w:rFonts w:ascii="Arial" w:eastAsia="Times New Roman" w:hAnsi="Arial" w:cs="Arial"/>
          <w:sz w:val="21"/>
          <w:szCs w:val="21"/>
        </w:rPr>
      </w:pPr>
    </w:p>
    <w:p w14:paraId="1C4AD2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Sa thải.</w:t>
      </w:r>
    </w:p>
    <w:p w14:paraId="7D86BEE4" w14:textId="77777777" w:rsidR="001A7AC4" w:rsidRDefault="001A7AC4" w:rsidP="001A7AC4">
      <w:pPr>
        <w:spacing w:line="375" w:lineRule="atLeast"/>
        <w:rPr>
          <w:rFonts w:ascii="Arial" w:eastAsia="Times New Roman" w:hAnsi="Arial" w:cs="Arial"/>
          <w:sz w:val="21"/>
          <w:szCs w:val="21"/>
        </w:rPr>
      </w:pPr>
    </w:p>
    <w:p w14:paraId="355633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125. Áp dụng hình thức xử lý kỷ luật sa thải</w:t>
      </w:r>
    </w:p>
    <w:p w14:paraId="47086D34" w14:textId="77777777" w:rsidR="001A7AC4" w:rsidRDefault="001A7AC4" w:rsidP="001A7AC4">
      <w:pPr>
        <w:spacing w:line="375" w:lineRule="atLeast"/>
        <w:rPr>
          <w:rFonts w:ascii="Arial" w:eastAsia="Times New Roman" w:hAnsi="Arial" w:cs="Arial"/>
          <w:sz w:val="21"/>
          <w:szCs w:val="21"/>
        </w:rPr>
      </w:pPr>
    </w:p>
    <w:p w14:paraId="29522E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Hình thức xử lý kỷ luật sa thải được người sử dụng lao động áp dụng trong trường hợp sau đây:</w:t>
      </w:r>
    </w:p>
    <w:p w14:paraId="50BE3BA2" w14:textId="77777777" w:rsidR="001A7AC4" w:rsidRDefault="001A7AC4" w:rsidP="001A7AC4">
      <w:pPr>
        <w:spacing w:line="375" w:lineRule="atLeast"/>
        <w:rPr>
          <w:rFonts w:ascii="Arial" w:eastAsia="Times New Roman" w:hAnsi="Arial" w:cs="Arial"/>
          <w:sz w:val="21"/>
          <w:szCs w:val="21"/>
        </w:rPr>
      </w:pPr>
    </w:p>
    <w:p w14:paraId="2D02A0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hành vi trộm cắp, tham ô, đánh bạc, cố ý gây thương tích, sử dụng ma túy tại nơi làm việc;</w:t>
      </w:r>
    </w:p>
    <w:p w14:paraId="58D60DE0" w14:textId="77777777" w:rsidR="001A7AC4" w:rsidRDefault="001A7AC4" w:rsidP="001A7AC4">
      <w:pPr>
        <w:spacing w:line="375" w:lineRule="atLeast"/>
        <w:rPr>
          <w:rFonts w:ascii="Arial" w:eastAsia="Times New Roman" w:hAnsi="Arial" w:cs="Arial"/>
          <w:sz w:val="21"/>
          <w:szCs w:val="21"/>
        </w:rPr>
      </w:pPr>
    </w:p>
    <w:p w14:paraId="26DF1D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14:paraId="5871CFAE" w14:textId="77777777" w:rsidR="001A7AC4" w:rsidRDefault="001A7AC4" w:rsidP="001A7AC4">
      <w:pPr>
        <w:spacing w:line="375" w:lineRule="atLeast"/>
        <w:rPr>
          <w:rFonts w:ascii="Arial" w:eastAsia="Times New Roman" w:hAnsi="Arial" w:cs="Arial"/>
          <w:sz w:val="21"/>
          <w:szCs w:val="21"/>
        </w:rPr>
      </w:pPr>
    </w:p>
    <w:p w14:paraId="21391F3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14:paraId="276FC5D2" w14:textId="77777777" w:rsidR="001A7AC4" w:rsidRDefault="001A7AC4" w:rsidP="001A7AC4">
      <w:pPr>
        <w:spacing w:line="375" w:lineRule="atLeast"/>
        <w:rPr>
          <w:rFonts w:ascii="Arial" w:eastAsia="Times New Roman" w:hAnsi="Arial" w:cs="Arial"/>
          <w:sz w:val="21"/>
          <w:szCs w:val="21"/>
        </w:rPr>
      </w:pPr>
    </w:p>
    <w:p w14:paraId="0604C3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lao động tự ý bỏ việc 05 ngày cộng dồn trong thời hạn 30 ngày hoặc 20 ngày cộng dồn trong thời hạn 365 ngày tính từ ngày đầu tiên tự ý bỏ việc mà không có lý do chính đáng.</w:t>
      </w:r>
    </w:p>
    <w:p w14:paraId="7FC4919F" w14:textId="77777777" w:rsidR="001A7AC4" w:rsidRDefault="001A7AC4" w:rsidP="001A7AC4">
      <w:pPr>
        <w:spacing w:line="375" w:lineRule="atLeast"/>
        <w:rPr>
          <w:rFonts w:ascii="Arial" w:eastAsia="Times New Roman" w:hAnsi="Arial" w:cs="Arial"/>
          <w:sz w:val="21"/>
          <w:szCs w:val="21"/>
        </w:rPr>
      </w:pPr>
    </w:p>
    <w:p w14:paraId="331373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14:paraId="0C394D13" w14:textId="77777777" w:rsidR="001A7AC4" w:rsidRDefault="001A7AC4" w:rsidP="001A7AC4">
      <w:pPr>
        <w:spacing w:line="375" w:lineRule="atLeast"/>
        <w:rPr>
          <w:rFonts w:ascii="Arial" w:eastAsia="Times New Roman" w:hAnsi="Arial" w:cs="Arial"/>
          <w:sz w:val="21"/>
          <w:szCs w:val="21"/>
        </w:rPr>
      </w:pPr>
    </w:p>
    <w:p w14:paraId="0D4E77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126. Xóa kỷ luật, giảm thời hạn chấp hành kỷ luật lao động</w:t>
      </w:r>
    </w:p>
    <w:p w14:paraId="16576352" w14:textId="77777777" w:rsidR="001A7AC4" w:rsidRDefault="001A7AC4" w:rsidP="001A7AC4">
      <w:pPr>
        <w:spacing w:line="375" w:lineRule="atLeast"/>
        <w:rPr>
          <w:rFonts w:ascii="Arial" w:eastAsia="Times New Roman" w:hAnsi="Arial" w:cs="Arial"/>
          <w:sz w:val="21"/>
          <w:szCs w:val="21"/>
        </w:rPr>
      </w:pPr>
    </w:p>
    <w:p w14:paraId="318A04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14:paraId="16E7E9CC" w14:textId="77777777" w:rsidR="001A7AC4" w:rsidRDefault="001A7AC4" w:rsidP="001A7AC4">
      <w:pPr>
        <w:spacing w:line="375" w:lineRule="atLeast"/>
        <w:rPr>
          <w:rFonts w:ascii="Arial" w:eastAsia="Times New Roman" w:hAnsi="Arial" w:cs="Arial"/>
          <w:sz w:val="21"/>
          <w:szCs w:val="21"/>
        </w:rPr>
      </w:pPr>
    </w:p>
    <w:p w14:paraId="5A00F4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bị xử lý kỷ luật kéo dài thời hạn nâng lương sau khi chấp hành được một nửa thời hạn nếu sửa chữa tiến bộ thì có thể được người sử dụng lao động xét giảm thời hạn.</w:t>
      </w:r>
    </w:p>
    <w:p w14:paraId="71A15DBD" w14:textId="77777777" w:rsidR="001A7AC4" w:rsidRDefault="001A7AC4" w:rsidP="001A7AC4">
      <w:pPr>
        <w:spacing w:line="375" w:lineRule="atLeast"/>
        <w:rPr>
          <w:rFonts w:ascii="Arial" w:eastAsia="Times New Roman" w:hAnsi="Arial" w:cs="Arial"/>
          <w:sz w:val="21"/>
          <w:szCs w:val="21"/>
        </w:rPr>
      </w:pPr>
    </w:p>
    <w:p w14:paraId="569602C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127. Các hành vi bị nghiêm cấm khi xử lý kỷ luật lao động</w:t>
      </w:r>
    </w:p>
    <w:p w14:paraId="53F4CA48" w14:textId="77777777" w:rsidR="001A7AC4" w:rsidRDefault="001A7AC4" w:rsidP="001A7AC4">
      <w:pPr>
        <w:spacing w:line="375" w:lineRule="atLeast"/>
        <w:rPr>
          <w:rFonts w:ascii="Arial" w:eastAsia="Times New Roman" w:hAnsi="Arial" w:cs="Arial"/>
          <w:sz w:val="21"/>
          <w:szCs w:val="21"/>
        </w:rPr>
      </w:pPr>
    </w:p>
    <w:p w14:paraId="710105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Xâm phạm sức khỏe, danh dự, tính mạng, uy tín, nhân phẩm của người lao động.</w:t>
      </w:r>
    </w:p>
    <w:p w14:paraId="4F2A7AFD" w14:textId="77777777" w:rsidR="001A7AC4" w:rsidRDefault="001A7AC4" w:rsidP="001A7AC4">
      <w:pPr>
        <w:spacing w:line="375" w:lineRule="atLeast"/>
        <w:rPr>
          <w:rFonts w:ascii="Arial" w:eastAsia="Times New Roman" w:hAnsi="Arial" w:cs="Arial"/>
          <w:sz w:val="21"/>
          <w:szCs w:val="21"/>
        </w:rPr>
      </w:pPr>
    </w:p>
    <w:p w14:paraId="2BBD24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Phạt tiền, cắt lương thay việc xử lý kỷ luật lao động.</w:t>
      </w:r>
    </w:p>
    <w:p w14:paraId="12315ED2" w14:textId="77777777" w:rsidR="001A7AC4" w:rsidRDefault="001A7AC4" w:rsidP="001A7AC4">
      <w:pPr>
        <w:spacing w:line="375" w:lineRule="atLeast"/>
        <w:rPr>
          <w:rFonts w:ascii="Arial" w:eastAsia="Times New Roman" w:hAnsi="Arial" w:cs="Arial"/>
          <w:sz w:val="21"/>
          <w:szCs w:val="21"/>
        </w:rPr>
      </w:pPr>
    </w:p>
    <w:p w14:paraId="0B0F46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14:paraId="6422B07F" w14:textId="77777777" w:rsidR="001A7AC4" w:rsidRDefault="001A7AC4" w:rsidP="001A7AC4">
      <w:pPr>
        <w:spacing w:line="375" w:lineRule="atLeast"/>
        <w:rPr>
          <w:rFonts w:ascii="Arial" w:eastAsia="Times New Roman" w:hAnsi="Arial" w:cs="Arial"/>
          <w:sz w:val="21"/>
          <w:szCs w:val="21"/>
        </w:rPr>
      </w:pPr>
    </w:p>
    <w:p w14:paraId="21D9E3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128. Tạm đình chỉ công việc</w:t>
      </w:r>
    </w:p>
    <w:p w14:paraId="3EF9D73B" w14:textId="77777777" w:rsidR="001A7AC4" w:rsidRDefault="001A7AC4" w:rsidP="001A7AC4">
      <w:pPr>
        <w:spacing w:line="375" w:lineRule="atLeast"/>
        <w:rPr>
          <w:rFonts w:ascii="Arial" w:eastAsia="Times New Roman" w:hAnsi="Arial" w:cs="Arial"/>
          <w:sz w:val="21"/>
          <w:szCs w:val="21"/>
        </w:rPr>
      </w:pPr>
    </w:p>
    <w:p w14:paraId="11C2C6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14:paraId="7848F4ED" w14:textId="77777777" w:rsidR="001A7AC4" w:rsidRDefault="001A7AC4" w:rsidP="001A7AC4">
      <w:pPr>
        <w:spacing w:line="375" w:lineRule="atLeast"/>
        <w:rPr>
          <w:rFonts w:ascii="Arial" w:eastAsia="Times New Roman" w:hAnsi="Arial" w:cs="Arial"/>
          <w:sz w:val="21"/>
          <w:szCs w:val="21"/>
        </w:rPr>
      </w:pPr>
    </w:p>
    <w:p w14:paraId="21E92E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14:paraId="099C19A3" w14:textId="77777777" w:rsidR="001A7AC4" w:rsidRDefault="001A7AC4" w:rsidP="001A7AC4">
      <w:pPr>
        <w:spacing w:line="375" w:lineRule="atLeast"/>
        <w:rPr>
          <w:rFonts w:ascii="Arial" w:eastAsia="Times New Roman" w:hAnsi="Arial" w:cs="Arial"/>
          <w:sz w:val="21"/>
          <w:szCs w:val="21"/>
        </w:rPr>
      </w:pPr>
    </w:p>
    <w:p w14:paraId="44902D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Hết thời hạn tạm đình chỉ công việc, người sử dụng lao động phải nhận người lao động trở lại làm việc.</w:t>
      </w:r>
    </w:p>
    <w:p w14:paraId="6A3506CF" w14:textId="77777777" w:rsidR="001A7AC4" w:rsidRDefault="001A7AC4" w:rsidP="001A7AC4">
      <w:pPr>
        <w:spacing w:line="375" w:lineRule="atLeast"/>
        <w:rPr>
          <w:rFonts w:ascii="Arial" w:eastAsia="Times New Roman" w:hAnsi="Arial" w:cs="Arial"/>
          <w:sz w:val="21"/>
          <w:szCs w:val="21"/>
        </w:rPr>
      </w:pPr>
    </w:p>
    <w:p w14:paraId="0F531F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người lao động bị xử lý kỷ luật lao động, người lao động cũng không phải trả lại số tiền lương đã tạm ứng.</w:t>
      </w:r>
    </w:p>
    <w:p w14:paraId="02EE0A5D" w14:textId="77777777" w:rsidR="001A7AC4" w:rsidRDefault="001A7AC4" w:rsidP="001A7AC4">
      <w:pPr>
        <w:spacing w:line="375" w:lineRule="atLeast"/>
        <w:rPr>
          <w:rFonts w:ascii="Arial" w:eastAsia="Times New Roman" w:hAnsi="Arial" w:cs="Arial"/>
          <w:sz w:val="21"/>
          <w:szCs w:val="21"/>
        </w:rPr>
      </w:pPr>
    </w:p>
    <w:p w14:paraId="011056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người lao động không bị xử lý kỷ luật lao động thì được người sử dụng lao động trả đủ tiền lương cho thời gian bị tạm đình chỉ công việc.</w:t>
      </w:r>
    </w:p>
    <w:p w14:paraId="6ADBAEE1" w14:textId="77777777" w:rsidR="001A7AC4" w:rsidRDefault="001A7AC4" w:rsidP="001A7AC4">
      <w:pPr>
        <w:spacing w:line="375" w:lineRule="atLeast"/>
        <w:rPr>
          <w:rFonts w:ascii="Arial" w:eastAsia="Times New Roman" w:hAnsi="Arial" w:cs="Arial"/>
          <w:sz w:val="21"/>
          <w:szCs w:val="21"/>
        </w:rPr>
      </w:pPr>
    </w:p>
    <w:p w14:paraId="08D0DD0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TRÁCH NHIỆM VẬT CHẤT</w:t>
      </w:r>
    </w:p>
    <w:p w14:paraId="4FBB2BFB" w14:textId="77777777" w:rsidR="001A7AC4" w:rsidRDefault="001A7AC4" w:rsidP="001A7AC4">
      <w:pPr>
        <w:spacing w:line="375" w:lineRule="atLeast"/>
        <w:rPr>
          <w:rFonts w:ascii="Arial" w:eastAsia="Times New Roman" w:hAnsi="Arial" w:cs="Arial"/>
          <w:sz w:val="21"/>
          <w:szCs w:val="21"/>
        </w:rPr>
      </w:pPr>
    </w:p>
    <w:p w14:paraId="5A931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129. Bồi thường thiệt hại</w:t>
      </w:r>
    </w:p>
    <w:p w14:paraId="57731958" w14:textId="77777777" w:rsidR="001A7AC4" w:rsidRDefault="001A7AC4" w:rsidP="001A7AC4">
      <w:pPr>
        <w:spacing w:line="375" w:lineRule="atLeast"/>
        <w:rPr>
          <w:rFonts w:ascii="Arial" w:eastAsia="Times New Roman" w:hAnsi="Arial" w:cs="Arial"/>
          <w:sz w:val="21"/>
          <w:szCs w:val="21"/>
        </w:rPr>
      </w:pPr>
    </w:p>
    <w:p w14:paraId="75A01A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14:paraId="1A26E43F" w14:textId="77777777" w:rsidR="001A7AC4" w:rsidRDefault="001A7AC4" w:rsidP="001A7AC4">
      <w:pPr>
        <w:spacing w:line="375" w:lineRule="atLeast"/>
        <w:rPr>
          <w:rFonts w:ascii="Arial" w:eastAsia="Times New Roman" w:hAnsi="Arial" w:cs="Arial"/>
          <w:sz w:val="21"/>
          <w:szCs w:val="21"/>
        </w:rPr>
      </w:pPr>
    </w:p>
    <w:p w14:paraId="610EFC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14:paraId="170191F5" w14:textId="77777777" w:rsidR="001A7AC4" w:rsidRDefault="001A7AC4" w:rsidP="001A7AC4">
      <w:pPr>
        <w:spacing w:line="375" w:lineRule="atLeast"/>
        <w:rPr>
          <w:rFonts w:ascii="Arial" w:eastAsia="Times New Roman" w:hAnsi="Arial" w:cs="Arial"/>
          <w:sz w:val="21"/>
          <w:szCs w:val="21"/>
        </w:rPr>
      </w:pPr>
    </w:p>
    <w:p w14:paraId="324934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w:t>
      </w:r>
      <w:r>
        <w:rPr>
          <w:rFonts w:ascii="Arial" w:eastAsia="Times New Roman" w:hAnsi="Arial" w:cs="Arial"/>
          <w:sz w:val="21"/>
          <w:szCs w:val="21"/>
        </w:rPr>
        <w:lastRenderedPageBreak/>
        <w:t>ra khách quan không thể lường trước được và không thể khắc phục được mặc dù đã áp dụng mọi biện pháp cần thiết và khả năng cho phép thì không phải bồi thường.</w:t>
      </w:r>
    </w:p>
    <w:p w14:paraId="3D71E92D" w14:textId="77777777" w:rsidR="001A7AC4" w:rsidRDefault="001A7AC4" w:rsidP="001A7AC4">
      <w:pPr>
        <w:spacing w:line="375" w:lineRule="atLeast"/>
        <w:rPr>
          <w:rFonts w:ascii="Arial" w:eastAsia="Times New Roman" w:hAnsi="Arial" w:cs="Arial"/>
          <w:sz w:val="21"/>
          <w:szCs w:val="21"/>
        </w:rPr>
      </w:pPr>
    </w:p>
    <w:p w14:paraId="560B490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130. Xử lý bồi thường thiệt hại</w:t>
      </w:r>
    </w:p>
    <w:p w14:paraId="09FD57AE" w14:textId="77777777" w:rsidR="001A7AC4" w:rsidRDefault="001A7AC4" w:rsidP="001A7AC4">
      <w:pPr>
        <w:spacing w:line="375" w:lineRule="atLeast"/>
        <w:rPr>
          <w:rFonts w:ascii="Arial" w:eastAsia="Times New Roman" w:hAnsi="Arial" w:cs="Arial"/>
          <w:sz w:val="21"/>
          <w:szCs w:val="21"/>
        </w:rPr>
      </w:pPr>
    </w:p>
    <w:p w14:paraId="57196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Việc xem xét, quyết định mức bồi thường thiệt hại phải căn cứ vào lỗi, mức độ thiệt hại thực tế và hoàn cảnh thực tế gia đình, nhân thân và tài sản của người lao động.</w:t>
      </w:r>
    </w:p>
    <w:p w14:paraId="03DC6D94" w14:textId="77777777" w:rsidR="001A7AC4" w:rsidRDefault="001A7AC4" w:rsidP="001A7AC4">
      <w:pPr>
        <w:spacing w:line="375" w:lineRule="atLeast"/>
        <w:rPr>
          <w:rFonts w:ascii="Arial" w:eastAsia="Times New Roman" w:hAnsi="Arial" w:cs="Arial"/>
          <w:sz w:val="21"/>
          <w:szCs w:val="21"/>
        </w:rPr>
      </w:pPr>
    </w:p>
    <w:p w14:paraId="3A647F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trình tự, thủ tục, thời hiệu xử lý việc bồi thường thiệt hại.</w:t>
      </w:r>
    </w:p>
    <w:p w14:paraId="3C7025A9" w14:textId="77777777" w:rsidR="001A7AC4" w:rsidRDefault="001A7AC4" w:rsidP="001A7AC4">
      <w:pPr>
        <w:spacing w:line="375" w:lineRule="atLeast"/>
        <w:rPr>
          <w:rFonts w:ascii="Arial" w:eastAsia="Times New Roman" w:hAnsi="Arial" w:cs="Arial"/>
          <w:sz w:val="21"/>
          <w:szCs w:val="21"/>
        </w:rPr>
      </w:pPr>
    </w:p>
    <w:p w14:paraId="35619A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131. Khiếu nại về kỷ luật lao động, trách nhiệm vật chất</w:t>
      </w:r>
    </w:p>
    <w:p w14:paraId="7C6ABC31" w14:textId="77777777" w:rsidR="001A7AC4" w:rsidRDefault="001A7AC4" w:rsidP="001A7AC4">
      <w:pPr>
        <w:spacing w:line="375" w:lineRule="atLeast"/>
        <w:rPr>
          <w:rFonts w:ascii="Arial" w:eastAsia="Times New Roman" w:hAnsi="Arial" w:cs="Arial"/>
          <w:sz w:val="21"/>
          <w:szCs w:val="21"/>
        </w:rPr>
      </w:pPr>
    </w:p>
    <w:p w14:paraId="25C293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14:paraId="34A7E84E" w14:textId="77777777" w:rsidR="001A7AC4" w:rsidRDefault="001A7AC4" w:rsidP="001A7AC4">
      <w:pPr>
        <w:spacing w:line="375" w:lineRule="atLeast"/>
        <w:rPr>
          <w:rFonts w:ascii="Arial" w:eastAsia="Times New Roman" w:hAnsi="Arial" w:cs="Arial"/>
          <w:sz w:val="21"/>
          <w:szCs w:val="21"/>
        </w:rPr>
      </w:pPr>
    </w:p>
    <w:p w14:paraId="2887C2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Chính phủ quy định chi tiết Điều này.</w:t>
      </w:r>
    </w:p>
    <w:p w14:paraId="7B38554E" w14:textId="77777777" w:rsidR="001A7AC4" w:rsidRDefault="001A7AC4" w:rsidP="001A7AC4">
      <w:pPr>
        <w:spacing w:line="375" w:lineRule="atLeast"/>
        <w:rPr>
          <w:rFonts w:ascii="Arial" w:eastAsia="Times New Roman" w:hAnsi="Arial" w:cs="Arial"/>
          <w:sz w:val="21"/>
          <w:szCs w:val="21"/>
        </w:rPr>
      </w:pPr>
    </w:p>
    <w:p w14:paraId="3B2D84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IX</w:t>
      </w:r>
    </w:p>
    <w:p w14:paraId="5C3863D8" w14:textId="77777777" w:rsidR="001A7AC4" w:rsidRDefault="001A7AC4" w:rsidP="001A7AC4">
      <w:pPr>
        <w:spacing w:line="375" w:lineRule="atLeast"/>
        <w:rPr>
          <w:rFonts w:ascii="Arial" w:eastAsia="Times New Roman" w:hAnsi="Arial" w:cs="Arial"/>
          <w:sz w:val="21"/>
          <w:szCs w:val="21"/>
        </w:rPr>
      </w:pPr>
    </w:p>
    <w:p w14:paraId="7A5B3D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AN TOÀN, VỆ SINH LAO ĐỘNG</w:t>
      </w:r>
    </w:p>
    <w:p w14:paraId="194C4331" w14:textId="77777777" w:rsidR="001A7AC4" w:rsidRDefault="001A7AC4" w:rsidP="001A7AC4">
      <w:pPr>
        <w:spacing w:line="375" w:lineRule="atLeast"/>
        <w:rPr>
          <w:rFonts w:ascii="Arial" w:eastAsia="Times New Roman" w:hAnsi="Arial" w:cs="Arial"/>
          <w:sz w:val="21"/>
          <w:szCs w:val="21"/>
        </w:rPr>
      </w:pPr>
    </w:p>
    <w:p w14:paraId="1DBA5E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132. Tuân thủ pháp luật về an toàn, vệ sinh lao động</w:t>
      </w:r>
    </w:p>
    <w:p w14:paraId="11C955EF" w14:textId="77777777" w:rsidR="001A7AC4" w:rsidRDefault="001A7AC4" w:rsidP="001A7AC4">
      <w:pPr>
        <w:spacing w:line="375" w:lineRule="atLeast"/>
        <w:rPr>
          <w:rFonts w:ascii="Arial" w:eastAsia="Times New Roman" w:hAnsi="Arial" w:cs="Arial"/>
          <w:sz w:val="21"/>
          <w:szCs w:val="21"/>
        </w:rPr>
      </w:pPr>
    </w:p>
    <w:p w14:paraId="73F273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Người sử dụng lao động, người lao động và cơ quan, tổ chức, cá nhân có liên quan đến lao động, sản xuất, kinh doanh phải thực hiện quy định của pháp luật về an toàn, vệ sinh lao động.</w:t>
      </w:r>
    </w:p>
    <w:p w14:paraId="3735F4D9" w14:textId="77777777" w:rsidR="001A7AC4" w:rsidRDefault="001A7AC4" w:rsidP="001A7AC4">
      <w:pPr>
        <w:spacing w:line="375" w:lineRule="atLeast"/>
        <w:rPr>
          <w:rFonts w:ascii="Arial" w:eastAsia="Times New Roman" w:hAnsi="Arial" w:cs="Arial"/>
          <w:sz w:val="21"/>
          <w:szCs w:val="21"/>
        </w:rPr>
      </w:pPr>
    </w:p>
    <w:p w14:paraId="2BFF0B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133. Chương trình an toàn, vệ sinh lao động</w:t>
      </w:r>
    </w:p>
    <w:p w14:paraId="7263C327" w14:textId="77777777" w:rsidR="001A7AC4" w:rsidRDefault="001A7AC4" w:rsidP="001A7AC4">
      <w:pPr>
        <w:spacing w:line="375" w:lineRule="atLeast"/>
        <w:rPr>
          <w:rFonts w:ascii="Arial" w:eastAsia="Times New Roman" w:hAnsi="Arial" w:cs="Arial"/>
          <w:sz w:val="21"/>
          <w:szCs w:val="21"/>
        </w:rPr>
      </w:pPr>
    </w:p>
    <w:p w14:paraId="78429D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Chính phủ quyết định Chương trình quốc gia về an toàn, vệ sinh lao động.</w:t>
      </w:r>
    </w:p>
    <w:p w14:paraId="2E97008F" w14:textId="77777777" w:rsidR="001A7AC4" w:rsidRDefault="001A7AC4" w:rsidP="001A7AC4">
      <w:pPr>
        <w:spacing w:line="375" w:lineRule="atLeast"/>
        <w:rPr>
          <w:rFonts w:ascii="Arial" w:eastAsia="Times New Roman" w:hAnsi="Arial" w:cs="Arial"/>
          <w:sz w:val="21"/>
          <w:szCs w:val="21"/>
        </w:rPr>
      </w:pPr>
    </w:p>
    <w:p w14:paraId="71FD27D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Ủy ban nhân dân cấp tỉnh trình Hội đồng nhân dân cùng cấp quyết định Chương trình an toàn, vệ sinh lao động của địa phương và đưa vào kế hoạch phát triển kinh tế - xã hội.</w:t>
      </w:r>
    </w:p>
    <w:p w14:paraId="17EF5926" w14:textId="77777777" w:rsidR="001A7AC4" w:rsidRDefault="001A7AC4" w:rsidP="001A7AC4">
      <w:pPr>
        <w:spacing w:line="375" w:lineRule="atLeast"/>
        <w:rPr>
          <w:rFonts w:ascii="Arial" w:eastAsia="Times New Roman" w:hAnsi="Arial" w:cs="Arial"/>
          <w:sz w:val="21"/>
          <w:szCs w:val="21"/>
        </w:rPr>
      </w:pPr>
    </w:p>
    <w:p w14:paraId="543BD7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134. Bảo đảm an toàn, vệ sinh lao động tại nơi làm việc</w:t>
      </w:r>
    </w:p>
    <w:p w14:paraId="16B5FC2B" w14:textId="77777777" w:rsidR="001A7AC4" w:rsidRDefault="001A7AC4" w:rsidP="001A7AC4">
      <w:pPr>
        <w:spacing w:line="375" w:lineRule="atLeast"/>
        <w:rPr>
          <w:rFonts w:ascii="Arial" w:eastAsia="Times New Roman" w:hAnsi="Arial" w:cs="Arial"/>
          <w:sz w:val="21"/>
          <w:szCs w:val="21"/>
        </w:rPr>
      </w:pPr>
    </w:p>
    <w:p w14:paraId="5E97CD6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có trách nhiệm thực hiện đầy đủ các giải pháp nhằm bảo đảm an toàn, vệ sinh lao động tại nơi làm việc.</w:t>
      </w:r>
    </w:p>
    <w:p w14:paraId="00B06CDF" w14:textId="77777777" w:rsidR="001A7AC4" w:rsidRDefault="001A7AC4" w:rsidP="001A7AC4">
      <w:pPr>
        <w:spacing w:line="375" w:lineRule="atLeast"/>
        <w:rPr>
          <w:rFonts w:ascii="Arial" w:eastAsia="Times New Roman" w:hAnsi="Arial" w:cs="Arial"/>
          <w:sz w:val="21"/>
          <w:szCs w:val="21"/>
        </w:rPr>
      </w:pPr>
    </w:p>
    <w:p w14:paraId="0B4D69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14:paraId="33C8A5BD" w14:textId="77777777" w:rsidR="001A7AC4" w:rsidRDefault="001A7AC4" w:rsidP="001A7AC4">
      <w:pPr>
        <w:spacing w:line="375" w:lineRule="atLeast"/>
        <w:rPr>
          <w:rFonts w:ascii="Arial" w:eastAsia="Times New Roman" w:hAnsi="Arial" w:cs="Arial"/>
          <w:sz w:val="21"/>
          <w:szCs w:val="21"/>
        </w:rPr>
      </w:pPr>
    </w:p>
    <w:p w14:paraId="338B001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w:t>
      </w:r>
    </w:p>
    <w:p w14:paraId="768F4BEE" w14:textId="77777777" w:rsidR="001A7AC4" w:rsidRDefault="001A7AC4" w:rsidP="001A7AC4">
      <w:pPr>
        <w:spacing w:line="375" w:lineRule="atLeast"/>
        <w:rPr>
          <w:rFonts w:ascii="Arial" w:eastAsia="Times New Roman" w:hAnsi="Arial" w:cs="Arial"/>
          <w:sz w:val="21"/>
          <w:szCs w:val="21"/>
        </w:rPr>
      </w:pPr>
    </w:p>
    <w:p w14:paraId="7260DC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QUY ĐỊNH RIÊNG ĐỐI VỚI LAO ĐỘNG NỮ VÀ BẢO ĐẢM BÌNH ĐẲNG GIỚI</w:t>
      </w:r>
    </w:p>
    <w:p w14:paraId="08EFD7A1" w14:textId="77777777" w:rsidR="001A7AC4" w:rsidRDefault="001A7AC4" w:rsidP="001A7AC4">
      <w:pPr>
        <w:spacing w:line="375" w:lineRule="atLeast"/>
        <w:rPr>
          <w:rFonts w:ascii="Arial" w:eastAsia="Times New Roman" w:hAnsi="Arial" w:cs="Arial"/>
          <w:sz w:val="21"/>
          <w:szCs w:val="21"/>
        </w:rPr>
      </w:pPr>
    </w:p>
    <w:p w14:paraId="742FFFB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135. Chính sách của Nhà nước</w:t>
      </w:r>
    </w:p>
    <w:p w14:paraId="70732E6E" w14:textId="77777777" w:rsidR="001A7AC4" w:rsidRDefault="001A7AC4" w:rsidP="001A7AC4">
      <w:pPr>
        <w:spacing w:line="375" w:lineRule="atLeast"/>
        <w:rPr>
          <w:rFonts w:ascii="Arial" w:eastAsia="Times New Roman" w:hAnsi="Arial" w:cs="Arial"/>
          <w:sz w:val="21"/>
          <w:szCs w:val="21"/>
        </w:rPr>
      </w:pPr>
    </w:p>
    <w:p w14:paraId="0DC92F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quyền bình đẳng của lao động nữ, lao động nam, thực hiện các biện pháp bảo đảm bình đẳng giới và phòng, chống quấy rối tình dục tại nơi làm việc.</w:t>
      </w:r>
    </w:p>
    <w:p w14:paraId="7A2ECBA8" w14:textId="77777777" w:rsidR="001A7AC4" w:rsidRDefault="001A7AC4" w:rsidP="001A7AC4">
      <w:pPr>
        <w:spacing w:line="375" w:lineRule="atLeast"/>
        <w:rPr>
          <w:rFonts w:ascii="Arial" w:eastAsia="Times New Roman" w:hAnsi="Arial" w:cs="Arial"/>
          <w:sz w:val="21"/>
          <w:szCs w:val="21"/>
        </w:rPr>
      </w:pPr>
    </w:p>
    <w:p w14:paraId="7047ED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14:paraId="1275292A" w14:textId="77777777" w:rsidR="001A7AC4" w:rsidRDefault="001A7AC4" w:rsidP="001A7AC4">
      <w:pPr>
        <w:spacing w:line="375" w:lineRule="atLeast"/>
        <w:rPr>
          <w:rFonts w:ascii="Arial" w:eastAsia="Times New Roman" w:hAnsi="Arial" w:cs="Arial"/>
          <w:sz w:val="21"/>
          <w:szCs w:val="21"/>
        </w:rPr>
      </w:pPr>
    </w:p>
    <w:p w14:paraId="33B8EF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14:paraId="58D16046" w14:textId="77777777" w:rsidR="001A7AC4" w:rsidRDefault="001A7AC4" w:rsidP="001A7AC4">
      <w:pPr>
        <w:spacing w:line="375" w:lineRule="atLeast"/>
        <w:rPr>
          <w:rFonts w:ascii="Arial" w:eastAsia="Times New Roman" w:hAnsi="Arial" w:cs="Arial"/>
          <w:sz w:val="21"/>
          <w:szCs w:val="21"/>
        </w:rPr>
      </w:pPr>
    </w:p>
    <w:p w14:paraId="736755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Có chính sách giảm thuế đối với người sử dụng lao động có sử dụng nhiều lao động nữ theo quy định của pháp luật về thuế.</w:t>
      </w:r>
    </w:p>
    <w:p w14:paraId="5E5AAEB7" w14:textId="77777777" w:rsidR="001A7AC4" w:rsidRDefault="001A7AC4" w:rsidP="001A7AC4">
      <w:pPr>
        <w:spacing w:line="375" w:lineRule="atLeast"/>
        <w:rPr>
          <w:rFonts w:ascii="Arial" w:eastAsia="Times New Roman" w:hAnsi="Arial" w:cs="Arial"/>
          <w:sz w:val="21"/>
          <w:szCs w:val="21"/>
        </w:rPr>
      </w:pPr>
    </w:p>
    <w:p w14:paraId="57ED7A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14:paraId="4C76AB15" w14:textId="77777777" w:rsidR="001A7AC4" w:rsidRDefault="001A7AC4" w:rsidP="001A7AC4">
      <w:pPr>
        <w:spacing w:line="375" w:lineRule="atLeast"/>
        <w:rPr>
          <w:rFonts w:ascii="Arial" w:eastAsia="Times New Roman" w:hAnsi="Arial" w:cs="Arial"/>
          <w:sz w:val="21"/>
          <w:szCs w:val="21"/>
        </w:rPr>
      </w:pPr>
    </w:p>
    <w:p w14:paraId="7F8E1E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Chính phủ quy định chi tiết Điều này.</w:t>
      </w:r>
    </w:p>
    <w:p w14:paraId="0A2DF387" w14:textId="77777777" w:rsidR="001A7AC4" w:rsidRDefault="001A7AC4" w:rsidP="001A7AC4">
      <w:pPr>
        <w:spacing w:line="375" w:lineRule="atLeast"/>
        <w:rPr>
          <w:rFonts w:ascii="Arial" w:eastAsia="Times New Roman" w:hAnsi="Arial" w:cs="Arial"/>
          <w:sz w:val="21"/>
          <w:szCs w:val="21"/>
        </w:rPr>
      </w:pPr>
    </w:p>
    <w:p w14:paraId="1FE43D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136. Trách nhiệm của người sử dụng lao động</w:t>
      </w:r>
    </w:p>
    <w:p w14:paraId="1210F38B" w14:textId="77777777" w:rsidR="001A7AC4" w:rsidRDefault="001A7AC4" w:rsidP="001A7AC4">
      <w:pPr>
        <w:spacing w:line="375" w:lineRule="atLeast"/>
        <w:rPr>
          <w:rFonts w:ascii="Arial" w:eastAsia="Times New Roman" w:hAnsi="Arial" w:cs="Arial"/>
          <w:sz w:val="21"/>
          <w:szCs w:val="21"/>
        </w:rPr>
      </w:pPr>
    </w:p>
    <w:p w14:paraId="2F5BC7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p>
    <w:p w14:paraId="6F11C448" w14:textId="77777777" w:rsidR="001A7AC4" w:rsidRDefault="001A7AC4" w:rsidP="001A7AC4">
      <w:pPr>
        <w:spacing w:line="375" w:lineRule="atLeast"/>
        <w:rPr>
          <w:rFonts w:ascii="Arial" w:eastAsia="Times New Roman" w:hAnsi="Arial" w:cs="Arial"/>
          <w:sz w:val="21"/>
          <w:szCs w:val="21"/>
        </w:rPr>
      </w:pPr>
    </w:p>
    <w:p w14:paraId="17A401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Tham khảo ý kiến của lao động nữ hoặc đại diện của họ khi quyết định những vấn đề liên quan đến quyền và lợi ích của phụ nữ.</w:t>
      </w:r>
    </w:p>
    <w:p w14:paraId="09E05B7B" w14:textId="77777777" w:rsidR="001A7AC4" w:rsidRDefault="001A7AC4" w:rsidP="001A7AC4">
      <w:pPr>
        <w:spacing w:line="375" w:lineRule="atLeast"/>
        <w:rPr>
          <w:rFonts w:ascii="Arial" w:eastAsia="Times New Roman" w:hAnsi="Arial" w:cs="Arial"/>
          <w:sz w:val="21"/>
          <w:szCs w:val="21"/>
        </w:rPr>
      </w:pPr>
    </w:p>
    <w:p w14:paraId="7F2242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Bảo đảm có đủ buồng tắm và buồng vệ sinh phù hợp tại nơi làm việc.</w:t>
      </w:r>
    </w:p>
    <w:p w14:paraId="60514635" w14:textId="77777777" w:rsidR="001A7AC4" w:rsidRDefault="001A7AC4" w:rsidP="001A7AC4">
      <w:pPr>
        <w:spacing w:line="375" w:lineRule="atLeast"/>
        <w:rPr>
          <w:rFonts w:ascii="Arial" w:eastAsia="Times New Roman" w:hAnsi="Arial" w:cs="Arial"/>
          <w:sz w:val="21"/>
          <w:szCs w:val="21"/>
        </w:rPr>
      </w:pPr>
    </w:p>
    <w:p w14:paraId="28FF505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Giúp đỡ, hỗ trợ xây dựng nhà trẻ, lớp mẫu giáo hoặc một phần chi phí gửi trẻ, mẫu giáo cho người lao động.</w:t>
      </w:r>
    </w:p>
    <w:p w14:paraId="65B9374C" w14:textId="77777777" w:rsidR="001A7AC4" w:rsidRDefault="001A7AC4" w:rsidP="001A7AC4">
      <w:pPr>
        <w:spacing w:line="375" w:lineRule="atLeast"/>
        <w:rPr>
          <w:rFonts w:ascii="Arial" w:eastAsia="Times New Roman" w:hAnsi="Arial" w:cs="Arial"/>
          <w:sz w:val="21"/>
          <w:szCs w:val="21"/>
        </w:rPr>
      </w:pPr>
    </w:p>
    <w:p w14:paraId="0D8B52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137. Bảo vệ thai sản</w:t>
      </w:r>
    </w:p>
    <w:p w14:paraId="34F537ED" w14:textId="77777777" w:rsidR="001A7AC4" w:rsidRDefault="001A7AC4" w:rsidP="001A7AC4">
      <w:pPr>
        <w:spacing w:line="375" w:lineRule="atLeast"/>
        <w:rPr>
          <w:rFonts w:ascii="Arial" w:eastAsia="Times New Roman" w:hAnsi="Arial" w:cs="Arial"/>
          <w:sz w:val="21"/>
          <w:szCs w:val="21"/>
        </w:rPr>
      </w:pPr>
    </w:p>
    <w:p w14:paraId="3E6F5F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không được sử dụng người lao động làm việc ban đêm, làm thêm giờ và đi công tác xa trong trường hợp sau đây:</w:t>
      </w:r>
    </w:p>
    <w:p w14:paraId="51B67538" w14:textId="77777777" w:rsidR="001A7AC4" w:rsidRDefault="001A7AC4" w:rsidP="001A7AC4">
      <w:pPr>
        <w:spacing w:line="375" w:lineRule="atLeast"/>
        <w:rPr>
          <w:rFonts w:ascii="Arial" w:eastAsia="Times New Roman" w:hAnsi="Arial" w:cs="Arial"/>
          <w:sz w:val="21"/>
          <w:szCs w:val="21"/>
        </w:rPr>
      </w:pPr>
    </w:p>
    <w:p w14:paraId="5FBBCB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Mang thai từ tháng thứ 07 hoặc từ tháng thứ 06 nếu làm việc ở vùng cao, vùng sâu, vùng xa, biên giới, hải đảo;</w:t>
      </w:r>
    </w:p>
    <w:p w14:paraId="4279AA89" w14:textId="77777777" w:rsidR="001A7AC4" w:rsidRDefault="001A7AC4" w:rsidP="001A7AC4">
      <w:pPr>
        <w:spacing w:line="375" w:lineRule="atLeast"/>
        <w:rPr>
          <w:rFonts w:ascii="Arial" w:eastAsia="Times New Roman" w:hAnsi="Arial" w:cs="Arial"/>
          <w:sz w:val="21"/>
          <w:szCs w:val="21"/>
        </w:rPr>
      </w:pPr>
    </w:p>
    <w:p w14:paraId="509031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Đang nuôi con dưới 12 tháng tuổi, trừ trường hợp được người lao động đồng ý.</w:t>
      </w:r>
    </w:p>
    <w:p w14:paraId="46D510C6" w14:textId="77777777" w:rsidR="001A7AC4" w:rsidRDefault="001A7AC4" w:rsidP="001A7AC4">
      <w:pPr>
        <w:spacing w:line="375" w:lineRule="atLeast"/>
        <w:rPr>
          <w:rFonts w:ascii="Arial" w:eastAsia="Times New Roman" w:hAnsi="Arial" w:cs="Arial"/>
          <w:sz w:val="21"/>
          <w:szCs w:val="21"/>
        </w:rPr>
      </w:pPr>
    </w:p>
    <w:p w14:paraId="76F145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14:paraId="2107542D" w14:textId="77777777" w:rsidR="001A7AC4" w:rsidRDefault="001A7AC4" w:rsidP="001A7AC4">
      <w:pPr>
        <w:spacing w:line="375" w:lineRule="atLeast"/>
        <w:rPr>
          <w:rFonts w:ascii="Arial" w:eastAsia="Times New Roman" w:hAnsi="Arial" w:cs="Arial"/>
          <w:sz w:val="21"/>
          <w:szCs w:val="21"/>
        </w:rPr>
      </w:pPr>
    </w:p>
    <w:p w14:paraId="3134FD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w:t>
      </w:r>
      <w:r>
        <w:rPr>
          <w:rFonts w:ascii="Arial" w:eastAsia="Times New Roman" w:hAnsi="Arial" w:cs="Arial"/>
          <w:sz w:val="21"/>
          <w:szCs w:val="21"/>
        </w:rPr>
        <w:lastRenderedPageBreak/>
        <w:t>Ủy ban nhân dân cấp tỉnh ra thông báo không có người đại diện theo pháp luật, người được ủy quyền thực hiện quyền và nghĩa vụ của người đại diện theo pháp luật.</w:t>
      </w:r>
    </w:p>
    <w:p w14:paraId="58E6E464" w14:textId="77777777" w:rsidR="001A7AC4" w:rsidRDefault="001A7AC4" w:rsidP="001A7AC4">
      <w:pPr>
        <w:spacing w:line="375" w:lineRule="atLeast"/>
        <w:rPr>
          <w:rFonts w:ascii="Arial" w:eastAsia="Times New Roman" w:hAnsi="Arial" w:cs="Arial"/>
          <w:sz w:val="21"/>
          <w:szCs w:val="21"/>
        </w:rPr>
      </w:pPr>
    </w:p>
    <w:p w14:paraId="2CD4B3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hợp đồng lao động hết hạn trong thời gian lao động nữ mang thai hoặc nuôi con dưới 12 tháng tuổi thì được ưu tiên giao kết hợp đồng lao động mới.</w:t>
      </w:r>
    </w:p>
    <w:p w14:paraId="76FB34FF" w14:textId="77777777" w:rsidR="001A7AC4" w:rsidRDefault="001A7AC4" w:rsidP="001A7AC4">
      <w:pPr>
        <w:spacing w:line="375" w:lineRule="atLeast"/>
        <w:rPr>
          <w:rFonts w:ascii="Arial" w:eastAsia="Times New Roman" w:hAnsi="Arial" w:cs="Arial"/>
          <w:sz w:val="21"/>
          <w:szCs w:val="21"/>
        </w:rPr>
      </w:pPr>
    </w:p>
    <w:p w14:paraId="1E2D05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4046A010" w14:textId="77777777" w:rsidR="001A7AC4" w:rsidRDefault="001A7AC4" w:rsidP="001A7AC4">
      <w:pPr>
        <w:spacing w:line="375" w:lineRule="atLeast"/>
        <w:rPr>
          <w:rFonts w:ascii="Arial" w:eastAsia="Times New Roman" w:hAnsi="Arial" w:cs="Arial"/>
          <w:sz w:val="21"/>
          <w:szCs w:val="21"/>
        </w:rPr>
      </w:pPr>
    </w:p>
    <w:p w14:paraId="707769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138. Quyền đơn phương chấm dứt, tạm hoãn hợp đồng lao động của lao động nữ mang thai</w:t>
      </w:r>
    </w:p>
    <w:p w14:paraId="300A6AEB" w14:textId="77777777" w:rsidR="001A7AC4" w:rsidRDefault="001A7AC4" w:rsidP="001A7AC4">
      <w:pPr>
        <w:spacing w:line="375" w:lineRule="atLeast"/>
        <w:rPr>
          <w:rFonts w:ascii="Arial" w:eastAsia="Times New Roman" w:hAnsi="Arial" w:cs="Arial"/>
          <w:sz w:val="21"/>
          <w:szCs w:val="21"/>
        </w:rPr>
      </w:pPr>
    </w:p>
    <w:p w14:paraId="1AB47A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14:paraId="18C03B7D" w14:textId="77777777" w:rsidR="001A7AC4" w:rsidRDefault="001A7AC4" w:rsidP="001A7AC4">
      <w:pPr>
        <w:spacing w:line="375" w:lineRule="atLeast"/>
        <w:rPr>
          <w:rFonts w:ascii="Arial" w:eastAsia="Times New Roman" w:hAnsi="Arial" w:cs="Arial"/>
          <w:sz w:val="21"/>
          <w:szCs w:val="21"/>
        </w:rPr>
      </w:pPr>
    </w:p>
    <w:p w14:paraId="21B6D8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14:paraId="7EA7A7ED" w14:textId="77777777" w:rsidR="001A7AC4" w:rsidRDefault="001A7AC4" w:rsidP="001A7AC4">
      <w:pPr>
        <w:spacing w:line="375" w:lineRule="atLeast"/>
        <w:rPr>
          <w:rFonts w:ascii="Arial" w:eastAsia="Times New Roman" w:hAnsi="Arial" w:cs="Arial"/>
          <w:sz w:val="21"/>
          <w:szCs w:val="21"/>
        </w:rPr>
      </w:pPr>
    </w:p>
    <w:p w14:paraId="00E23A8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14:paraId="01EC9B53" w14:textId="77777777" w:rsidR="001A7AC4" w:rsidRDefault="001A7AC4" w:rsidP="001A7AC4">
      <w:pPr>
        <w:spacing w:line="375" w:lineRule="atLeast"/>
        <w:rPr>
          <w:rFonts w:ascii="Arial" w:eastAsia="Times New Roman" w:hAnsi="Arial" w:cs="Arial"/>
          <w:sz w:val="21"/>
          <w:szCs w:val="21"/>
        </w:rPr>
      </w:pPr>
    </w:p>
    <w:p w14:paraId="6D0F74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139. Nghỉ thai sản</w:t>
      </w:r>
    </w:p>
    <w:p w14:paraId="0500C3EA" w14:textId="77777777" w:rsidR="001A7AC4" w:rsidRDefault="001A7AC4" w:rsidP="001A7AC4">
      <w:pPr>
        <w:spacing w:line="375" w:lineRule="atLeast"/>
        <w:rPr>
          <w:rFonts w:ascii="Arial" w:eastAsia="Times New Roman" w:hAnsi="Arial" w:cs="Arial"/>
          <w:sz w:val="21"/>
          <w:szCs w:val="21"/>
        </w:rPr>
      </w:pPr>
    </w:p>
    <w:p w14:paraId="09688E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nữ được nghỉ thai sản trước và sau khi sinh con là 06 tháng; thời gian nghỉ trước khi sinh không quá 02 tháng.</w:t>
      </w:r>
    </w:p>
    <w:p w14:paraId="0B27CC7C" w14:textId="77777777" w:rsidR="001A7AC4" w:rsidRDefault="001A7AC4" w:rsidP="001A7AC4">
      <w:pPr>
        <w:spacing w:line="375" w:lineRule="atLeast"/>
        <w:rPr>
          <w:rFonts w:ascii="Arial" w:eastAsia="Times New Roman" w:hAnsi="Arial" w:cs="Arial"/>
          <w:sz w:val="21"/>
          <w:szCs w:val="21"/>
        </w:rPr>
      </w:pPr>
    </w:p>
    <w:p w14:paraId="10DC60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lao động nữ sinh đôi trở lên thì tính từ con thứ 02 trở đi, cứ mỗi con, người mẹ được nghỉ thêm 01 tháng.</w:t>
      </w:r>
    </w:p>
    <w:p w14:paraId="716E0155" w14:textId="77777777" w:rsidR="001A7AC4" w:rsidRDefault="001A7AC4" w:rsidP="001A7AC4">
      <w:pPr>
        <w:spacing w:line="375" w:lineRule="atLeast"/>
        <w:rPr>
          <w:rFonts w:ascii="Arial" w:eastAsia="Times New Roman" w:hAnsi="Arial" w:cs="Arial"/>
          <w:sz w:val="21"/>
          <w:szCs w:val="21"/>
        </w:rPr>
      </w:pPr>
    </w:p>
    <w:p w14:paraId="243611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gian nghỉ thai sản, lao động nữ được hưởng chế độ thai sản theo quy định của pháp luật về bảo hiểm xã hội.</w:t>
      </w:r>
    </w:p>
    <w:p w14:paraId="495CF758" w14:textId="77777777" w:rsidR="001A7AC4" w:rsidRDefault="001A7AC4" w:rsidP="001A7AC4">
      <w:pPr>
        <w:spacing w:line="375" w:lineRule="atLeast"/>
        <w:rPr>
          <w:rFonts w:ascii="Arial" w:eastAsia="Times New Roman" w:hAnsi="Arial" w:cs="Arial"/>
          <w:sz w:val="21"/>
          <w:szCs w:val="21"/>
        </w:rPr>
      </w:pPr>
    </w:p>
    <w:p w14:paraId="0E89BC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Hết thời gian nghỉ thai sản theo quy định tại khoản 1 Điều này, nếu có nhu cầu, lao động nữ có thể nghỉ thêm một thời gian không hưởng lương sau khi thỏa thuận với người sử dụng lao động.</w:t>
      </w:r>
    </w:p>
    <w:p w14:paraId="54FFBA00" w14:textId="77777777" w:rsidR="001A7AC4" w:rsidRDefault="001A7AC4" w:rsidP="001A7AC4">
      <w:pPr>
        <w:spacing w:line="375" w:lineRule="atLeast"/>
        <w:rPr>
          <w:rFonts w:ascii="Arial" w:eastAsia="Times New Roman" w:hAnsi="Arial" w:cs="Arial"/>
          <w:sz w:val="21"/>
          <w:szCs w:val="21"/>
        </w:rPr>
      </w:pPr>
    </w:p>
    <w:p w14:paraId="718F81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295C23EC" w14:textId="77777777" w:rsidR="001A7AC4" w:rsidRDefault="001A7AC4" w:rsidP="001A7AC4">
      <w:pPr>
        <w:spacing w:line="375" w:lineRule="atLeast"/>
        <w:rPr>
          <w:rFonts w:ascii="Arial" w:eastAsia="Times New Roman" w:hAnsi="Arial" w:cs="Arial"/>
          <w:sz w:val="21"/>
          <w:szCs w:val="21"/>
        </w:rPr>
      </w:pPr>
    </w:p>
    <w:p w14:paraId="4EDAD6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14:paraId="3C677876" w14:textId="77777777" w:rsidR="001A7AC4" w:rsidRDefault="001A7AC4" w:rsidP="001A7AC4">
      <w:pPr>
        <w:spacing w:line="375" w:lineRule="atLeast"/>
        <w:rPr>
          <w:rFonts w:ascii="Arial" w:eastAsia="Times New Roman" w:hAnsi="Arial" w:cs="Arial"/>
          <w:sz w:val="21"/>
          <w:szCs w:val="21"/>
        </w:rPr>
      </w:pPr>
    </w:p>
    <w:p w14:paraId="688508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140. Bảo đảm việc làm cho lao động nghỉ thai sản</w:t>
      </w:r>
    </w:p>
    <w:p w14:paraId="529B7B96" w14:textId="77777777" w:rsidR="001A7AC4" w:rsidRDefault="001A7AC4" w:rsidP="001A7AC4">
      <w:pPr>
        <w:spacing w:line="375" w:lineRule="atLeast"/>
        <w:rPr>
          <w:rFonts w:ascii="Arial" w:eastAsia="Times New Roman" w:hAnsi="Arial" w:cs="Arial"/>
          <w:sz w:val="21"/>
          <w:szCs w:val="21"/>
        </w:rPr>
      </w:pPr>
    </w:p>
    <w:p w14:paraId="31E103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14:paraId="20552509" w14:textId="77777777" w:rsidR="001A7AC4" w:rsidRDefault="001A7AC4" w:rsidP="001A7AC4">
      <w:pPr>
        <w:spacing w:line="375" w:lineRule="atLeast"/>
        <w:rPr>
          <w:rFonts w:ascii="Arial" w:eastAsia="Times New Roman" w:hAnsi="Arial" w:cs="Arial"/>
          <w:sz w:val="21"/>
          <w:szCs w:val="21"/>
        </w:rPr>
      </w:pPr>
    </w:p>
    <w:p w14:paraId="7D7A93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141. Trợ cấp trong thời gian chăm sóc con ốm đau, thai sản và thực hiện các biện pháp tránh thai</w:t>
      </w:r>
    </w:p>
    <w:p w14:paraId="626CF512" w14:textId="77777777" w:rsidR="001A7AC4" w:rsidRDefault="001A7AC4" w:rsidP="001A7AC4">
      <w:pPr>
        <w:spacing w:line="375" w:lineRule="atLeast"/>
        <w:rPr>
          <w:rFonts w:ascii="Arial" w:eastAsia="Times New Roman" w:hAnsi="Arial" w:cs="Arial"/>
          <w:sz w:val="21"/>
          <w:szCs w:val="21"/>
        </w:rPr>
      </w:pPr>
    </w:p>
    <w:p w14:paraId="090297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14:paraId="437D8252" w14:textId="77777777" w:rsidR="001A7AC4" w:rsidRDefault="001A7AC4" w:rsidP="001A7AC4">
      <w:pPr>
        <w:spacing w:line="375" w:lineRule="atLeast"/>
        <w:rPr>
          <w:rFonts w:ascii="Arial" w:eastAsia="Times New Roman" w:hAnsi="Arial" w:cs="Arial"/>
          <w:sz w:val="21"/>
          <w:szCs w:val="21"/>
        </w:rPr>
      </w:pPr>
    </w:p>
    <w:p w14:paraId="40FD6C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142. Nghề, công việc có ảnh hưởng xấu tới chức năng sinh sản và nuôi con</w:t>
      </w:r>
    </w:p>
    <w:p w14:paraId="552B6212" w14:textId="77777777" w:rsidR="001A7AC4" w:rsidRDefault="001A7AC4" w:rsidP="001A7AC4">
      <w:pPr>
        <w:spacing w:line="375" w:lineRule="atLeast"/>
        <w:rPr>
          <w:rFonts w:ascii="Arial" w:eastAsia="Times New Roman" w:hAnsi="Arial" w:cs="Arial"/>
          <w:sz w:val="21"/>
          <w:szCs w:val="21"/>
        </w:rPr>
      </w:pPr>
    </w:p>
    <w:p w14:paraId="7C5E2C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Bộ trưởng Bộ Lao động - Thương binh và Xã hội ban hành danh mục nghề, công việc có ảnh hưởng xấu tới chức năng sinh sản và nuôi con.</w:t>
      </w:r>
    </w:p>
    <w:p w14:paraId="43CD9F15" w14:textId="77777777" w:rsidR="001A7AC4" w:rsidRDefault="001A7AC4" w:rsidP="001A7AC4">
      <w:pPr>
        <w:spacing w:line="375" w:lineRule="atLeast"/>
        <w:rPr>
          <w:rFonts w:ascii="Arial" w:eastAsia="Times New Roman" w:hAnsi="Arial" w:cs="Arial"/>
          <w:sz w:val="21"/>
          <w:szCs w:val="21"/>
        </w:rPr>
      </w:pPr>
    </w:p>
    <w:p w14:paraId="425CBB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14:paraId="7AA052A5" w14:textId="77777777" w:rsidR="001A7AC4" w:rsidRDefault="001A7AC4" w:rsidP="001A7AC4">
      <w:pPr>
        <w:spacing w:line="375" w:lineRule="atLeast"/>
        <w:rPr>
          <w:rFonts w:ascii="Arial" w:eastAsia="Times New Roman" w:hAnsi="Arial" w:cs="Arial"/>
          <w:sz w:val="21"/>
          <w:szCs w:val="21"/>
        </w:rPr>
      </w:pPr>
    </w:p>
    <w:p w14:paraId="738F6E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w:t>
      </w:r>
    </w:p>
    <w:p w14:paraId="6097362C" w14:textId="77777777" w:rsidR="001A7AC4" w:rsidRDefault="001A7AC4" w:rsidP="001A7AC4">
      <w:pPr>
        <w:spacing w:line="375" w:lineRule="atLeast"/>
        <w:rPr>
          <w:rFonts w:ascii="Arial" w:eastAsia="Times New Roman" w:hAnsi="Arial" w:cs="Arial"/>
          <w:sz w:val="21"/>
          <w:szCs w:val="21"/>
        </w:rPr>
      </w:pPr>
    </w:p>
    <w:p w14:paraId="240632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QUY ĐỊNH RIÊNG ĐỐI VỚI LAO ĐỘNG CHƯA THÀNH NIÊN VÀ MỘT SỐ LAO ĐỘNG KHÁC</w:t>
      </w:r>
    </w:p>
    <w:p w14:paraId="1CBE6818" w14:textId="77777777" w:rsidR="001A7AC4" w:rsidRDefault="001A7AC4" w:rsidP="001A7AC4">
      <w:pPr>
        <w:spacing w:line="375" w:lineRule="atLeast"/>
        <w:rPr>
          <w:rFonts w:ascii="Arial" w:eastAsia="Times New Roman" w:hAnsi="Arial" w:cs="Arial"/>
          <w:sz w:val="21"/>
          <w:szCs w:val="21"/>
        </w:rPr>
      </w:pPr>
    </w:p>
    <w:p w14:paraId="4FAC32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LAO ĐỘNG CHƯA THÀNH NIÊN</w:t>
      </w:r>
    </w:p>
    <w:p w14:paraId="1C18DF97" w14:textId="77777777" w:rsidR="001A7AC4" w:rsidRDefault="001A7AC4" w:rsidP="001A7AC4">
      <w:pPr>
        <w:spacing w:line="375" w:lineRule="atLeast"/>
        <w:rPr>
          <w:rFonts w:ascii="Arial" w:eastAsia="Times New Roman" w:hAnsi="Arial" w:cs="Arial"/>
          <w:sz w:val="21"/>
          <w:szCs w:val="21"/>
        </w:rPr>
      </w:pPr>
    </w:p>
    <w:p w14:paraId="01466D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143. Lao động chưa thành niên</w:t>
      </w:r>
    </w:p>
    <w:p w14:paraId="05F54280" w14:textId="77777777" w:rsidR="001A7AC4" w:rsidRDefault="001A7AC4" w:rsidP="001A7AC4">
      <w:pPr>
        <w:spacing w:line="375" w:lineRule="atLeast"/>
        <w:rPr>
          <w:rFonts w:ascii="Arial" w:eastAsia="Times New Roman" w:hAnsi="Arial" w:cs="Arial"/>
          <w:sz w:val="21"/>
          <w:szCs w:val="21"/>
        </w:rPr>
      </w:pPr>
    </w:p>
    <w:p w14:paraId="2D04CA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chưa thành niên là người lao động chưa đủ 18 tuổi.</w:t>
      </w:r>
    </w:p>
    <w:p w14:paraId="2BDD00FE" w14:textId="77777777" w:rsidR="001A7AC4" w:rsidRDefault="001A7AC4" w:rsidP="001A7AC4">
      <w:pPr>
        <w:spacing w:line="375" w:lineRule="atLeast"/>
        <w:rPr>
          <w:rFonts w:ascii="Arial" w:eastAsia="Times New Roman" w:hAnsi="Arial" w:cs="Arial"/>
          <w:sz w:val="21"/>
          <w:szCs w:val="21"/>
        </w:rPr>
      </w:pPr>
    </w:p>
    <w:p w14:paraId="587BED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từ đủ 15 tuổi đến chưa đủ 18 tuổi không được làm công việc hoặc làm việc ở nơi làm việc quy định tại Điều 147 của Bộ luật này.</w:t>
      </w:r>
    </w:p>
    <w:p w14:paraId="2559B611" w14:textId="77777777" w:rsidR="001A7AC4" w:rsidRDefault="001A7AC4" w:rsidP="001A7AC4">
      <w:pPr>
        <w:spacing w:line="375" w:lineRule="atLeast"/>
        <w:rPr>
          <w:rFonts w:ascii="Arial" w:eastAsia="Times New Roman" w:hAnsi="Arial" w:cs="Arial"/>
          <w:sz w:val="21"/>
          <w:szCs w:val="21"/>
        </w:rPr>
      </w:pPr>
    </w:p>
    <w:p w14:paraId="7DAA6C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từ đủ 13 tuổi đến chưa đủ 15 tuổi chỉ được làm công việc nhẹ theo danh mục do Bộ trưởng Bộ Lao động - Thương binh và Xã hội ban hành.</w:t>
      </w:r>
    </w:p>
    <w:p w14:paraId="0E0DE7DE" w14:textId="77777777" w:rsidR="001A7AC4" w:rsidRDefault="001A7AC4" w:rsidP="001A7AC4">
      <w:pPr>
        <w:spacing w:line="375" w:lineRule="atLeast"/>
        <w:rPr>
          <w:rFonts w:ascii="Arial" w:eastAsia="Times New Roman" w:hAnsi="Arial" w:cs="Arial"/>
          <w:sz w:val="21"/>
          <w:szCs w:val="21"/>
        </w:rPr>
      </w:pPr>
    </w:p>
    <w:p w14:paraId="4684DC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chưa đủ 13 tuổi chỉ được làm các công việc theo quy định tại khoản 3 Điều 145 của Bộ luật này.</w:t>
      </w:r>
    </w:p>
    <w:p w14:paraId="720D1FAD" w14:textId="77777777" w:rsidR="001A7AC4" w:rsidRDefault="001A7AC4" w:rsidP="001A7AC4">
      <w:pPr>
        <w:spacing w:line="375" w:lineRule="atLeast"/>
        <w:rPr>
          <w:rFonts w:ascii="Arial" w:eastAsia="Times New Roman" w:hAnsi="Arial" w:cs="Arial"/>
          <w:sz w:val="21"/>
          <w:szCs w:val="21"/>
        </w:rPr>
      </w:pPr>
    </w:p>
    <w:p w14:paraId="7C851A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144. Nguyên tắc sử dụng lao động chưa thành niên</w:t>
      </w:r>
    </w:p>
    <w:p w14:paraId="195B1976" w14:textId="77777777" w:rsidR="001A7AC4" w:rsidRDefault="001A7AC4" w:rsidP="001A7AC4">
      <w:pPr>
        <w:spacing w:line="375" w:lineRule="atLeast"/>
        <w:rPr>
          <w:rFonts w:ascii="Arial" w:eastAsia="Times New Roman" w:hAnsi="Arial" w:cs="Arial"/>
          <w:sz w:val="21"/>
          <w:szCs w:val="21"/>
        </w:rPr>
      </w:pPr>
    </w:p>
    <w:p w14:paraId="56EC73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chưa thành niên chỉ được làm công việc phù hợp với sức khỏe để bảo đảm sự phát triển thể lực, trí lực, nhân cách.</w:t>
      </w:r>
    </w:p>
    <w:p w14:paraId="481003A0" w14:textId="77777777" w:rsidR="001A7AC4" w:rsidRDefault="001A7AC4" w:rsidP="001A7AC4">
      <w:pPr>
        <w:spacing w:line="375" w:lineRule="atLeast"/>
        <w:rPr>
          <w:rFonts w:ascii="Arial" w:eastAsia="Times New Roman" w:hAnsi="Arial" w:cs="Arial"/>
          <w:sz w:val="21"/>
          <w:szCs w:val="21"/>
        </w:rPr>
      </w:pPr>
    </w:p>
    <w:p w14:paraId="2967E2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khi sử dụng lao động chưa thành niên có trách nhiệm quan tâm chăm sóc người lao động về các mặt lao động, sức khỏe, học tập trong quá trình lao động.</w:t>
      </w:r>
    </w:p>
    <w:p w14:paraId="1177655F" w14:textId="77777777" w:rsidR="001A7AC4" w:rsidRDefault="001A7AC4" w:rsidP="001A7AC4">
      <w:pPr>
        <w:spacing w:line="375" w:lineRule="atLeast"/>
        <w:rPr>
          <w:rFonts w:ascii="Arial" w:eastAsia="Times New Roman" w:hAnsi="Arial" w:cs="Arial"/>
          <w:sz w:val="21"/>
          <w:szCs w:val="21"/>
        </w:rPr>
      </w:pPr>
    </w:p>
    <w:p w14:paraId="2C78B7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14:paraId="2E28F487" w14:textId="77777777" w:rsidR="001A7AC4" w:rsidRDefault="001A7AC4" w:rsidP="001A7AC4">
      <w:pPr>
        <w:spacing w:line="375" w:lineRule="atLeast"/>
        <w:rPr>
          <w:rFonts w:ascii="Arial" w:eastAsia="Times New Roman" w:hAnsi="Arial" w:cs="Arial"/>
          <w:sz w:val="21"/>
          <w:szCs w:val="21"/>
        </w:rPr>
      </w:pPr>
    </w:p>
    <w:p w14:paraId="7439A7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phải tạo cơ hội để lao động chưa thành niên được học văn hóa, giáo dục nghề nghiệp, đào tạo, bồi dưỡng, nâng cao trình độ kỹ năng nghề.</w:t>
      </w:r>
    </w:p>
    <w:p w14:paraId="62DBA5C6" w14:textId="77777777" w:rsidR="001A7AC4" w:rsidRDefault="001A7AC4" w:rsidP="001A7AC4">
      <w:pPr>
        <w:spacing w:line="375" w:lineRule="atLeast"/>
        <w:rPr>
          <w:rFonts w:ascii="Arial" w:eastAsia="Times New Roman" w:hAnsi="Arial" w:cs="Arial"/>
          <w:sz w:val="21"/>
          <w:szCs w:val="21"/>
        </w:rPr>
      </w:pPr>
    </w:p>
    <w:p w14:paraId="1F7399D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145. Sử dụng người chưa đủ 15 tuổi làm việc</w:t>
      </w:r>
    </w:p>
    <w:p w14:paraId="30E178B7" w14:textId="77777777" w:rsidR="001A7AC4" w:rsidRDefault="001A7AC4" w:rsidP="001A7AC4">
      <w:pPr>
        <w:spacing w:line="375" w:lineRule="atLeast"/>
        <w:rPr>
          <w:rFonts w:ascii="Arial" w:eastAsia="Times New Roman" w:hAnsi="Arial" w:cs="Arial"/>
          <w:sz w:val="21"/>
          <w:szCs w:val="21"/>
        </w:rPr>
      </w:pPr>
    </w:p>
    <w:p w14:paraId="54E0D36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sử dụng người chưa đủ 15 tuổi làm việc, người sử dụng lao động phải tuân theo quy định sau đây:</w:t>
      </w:r>
    </w:p>
    <w:p w14:paraId="501A1458" w14:textId="77777777" w:rsidR="001A7AC4" w:rsidRDefault="001A7AC4" w:rsidP="001A7AC4">
      <w:pPr>
        <w:spacing w:line="375" w:lineRule="atLeast"/>
        <w:rPr>
          <w:rFonts w:ascii="Arial" w:eastAsia="Times New Roman" w:hAnsi="Arial" w:cs="Arial"/>
          <w:sz w:val="21"/>
          <w:szCs w:val="21"/>
        </w:rPr>
      </w:pPr>
    </w:p>
    <w:p w14:paraId="138B41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Phải giao kết hợp đồng lao động bằng văn bản với người chưa đủ 15 tuổi và người đại diện theo pháp luật của người đó;</w:t>
      </w:r>
    </w:p>
    <w:p w14:paraId="6051E599" w14:textId="77777777" w:rsidR="001A7AC4" w:rsidRDefault="001A7AC4" w:rsidP="001A7AC4">
      <w:pPr>
        <w:spacing w:line="375" w:lineRule="atLeast"/>
        <w:rPr>
          <w:rFonts w:ascii="Arial" w:eastAsia="Times New Roman" w:hAnsi="Arial" w:cs="Arial"/>
          <w:sz w:val="21"/>
          <w:szCs w:val="21"/>
        </w:rPr>
      </w:pPr>
    </w:p>
    <w:p w14:paraId="40E1F9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Bố trí giờ làm việc không ảnh hưởng đến thời gian học tập của người chưa đủ 15 tuổi;</w:t>
      </w:r>
    </w:p>
    <w:p w14:paraId="3837D694" w14:textId="77777777" w:rsidR="001A7AC4" w:rsidRDefault="001A7AC4" w:rsidP="001A7AC4">
      <w:pPr>
        <w:spacing w:line="375" w:lineRule="atLeast"/>
        <w:rPr>
          <w:rFonts w:ascii="Arial" w:eastAsia="Times New Roman" w:hAnsi="Arial" w:cs="Arial"/>
          <w:sz w:val="21"/>
          <w:szCs w:val="21"/>
        </w:rPr>
      </w:pPr>
    </w:p>
    <w:p w14:paraId="512FC7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14:paraId="310D195C" w14:textId="77777777" w:rsidR="001A7AC4" w:rsidRDefault="001A7AC4" w:rsidP="001A7AC4">
      <w:pPr>
        <w:spacing w:line="375" w:lineRule="atLeast"/>
        <w:rPr>
          <w:rFonts w:ascii="Arial" w:eastAsia="Times New Roman" w:hAnsi="Arial" w:cs="Arial"/>
          <w:sz w:val="21"/>
          <w:szCs w:val="21"/>
        </w:rPr>
      </w:pPr>
    </w:p>
    <w:p w14:paraId="5E92B7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Bảo đảm điều kiện làm việc, an toàn, vệ sinh lao động phù hợp với lứa tuổi.</w:t>
      </w:r>
    </w:p>
    <w:p w14:paraId="3D96F54E" w14:textId="77777777" w:rsidR="001A7AC4" w:rsidRDefault="001A7AC4" w:rsidP="001A7AC4">
      <w:pPr>
        <w:spacing w:line="375" w:lineRule="atLeast"/>
        <w:rPr>
          <w:rFonts w:ascii="Arial" w:eastAsia="Times New Roman" w:hAnsi="Arial" w:cs="Arial"/>
          <w:sz w:val="21"/>
          <w:szCs w:val="21"/>
        </w:rPr>
      </w:pPr>
    </w:p>
    <w:p w14:paraId="634D8D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chỉ được tuyển dụng và sử dụng người từ đủ 13 tuổi đến chưa đủ 15 tuổi vào làm các công việc nhẹ theo quy định tại khoản 3 Điều 143 của Bộ luật này.</w:t>
      </w:r>
    </w:p>
    <w:p w14:paraId="313D0AE2" w14:textId="77777777" w:rsidR="001A7AC4" w:rsidRDefault="001A7AC4" w:rsidP="001A7AC4">
      <w:pPr>
        <w:spacing w:line="375" w:lineRule="atLeast"/>
        <w:rPr>
          <w:rFonts w:ascii="Arial" w:eastAsia="Times New Roman" w:hAnsi="Arial" w:cs="Arial"/>
          <w:sz w:val="21"/>
          <w:szCs w:val="21"/>
        </w:rPr>
      </w:pPr>
    </w:p>
    <w:p w14:paraId="0DD748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170D21F8" w14:textId="77777777" w:rsidR="001A7AC4" w:rsidRDefault="001A7AC4" w:rsidP="001A7AC4">
      <w:pPr>
        <w:spacing w:line="375" w:lineRule="atLeast"/>
        <w:rPr>
          <w:rFonts w:ascii="Arial" w:eastAsia="Times New Roman" w:hAnsi="Arial" w:cs="Arial"/>
          <w:sz w:val="21"/>
          <w:szCs w:val="21"/>
        </w:rPr>
      </w:pPr>
    </w:p>
    <w:p w14:paraId="6DDCF5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Bộ trưởng Bộ Lao động - Thương binh và Xã hội quy định chi tiết Điều này.</w:t>
      </w:r>
    </w:p>
    <w:p w14:paraId="50B936AC" w14:textId="77777777" w:rsidR="001A7AC4" w:rsidRDefault="001A7AC4" w:rsidP="001A7AC4">
      <w:pPr>
        <w:spacing w:line="375" w:lineRule="atLeast"/>
        <w:rPr>
          <w:rFonts w:ascii="Arial" w:eastAsia="Times New Roman" w:hAnsi="Arial" w:cs="Arial"/>
          <w:sz w:val="21"/>
          <w:szCs w:val="21"/>
        </w:rPr>
      </w:pPr>
    </w:p>
    <w:p w14:paraId="6C7334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146. Thời giờ làm việc của người chưa thành niên</w:t>
      </w:r>
    </w:p>
    <w:p w14:paraId="1ABAD861" w14:textId="77777777" w:rsidR="001A7AC4" w:rsidRDefault="001A7AC4" w:rsidP="001A7AC4">
      <w:pPr>
        <w:spacing w:line="375" w:lineRule="atLeast"/>
        <w:rPr>
          <w:rFonts w:ascii="Arial" w:eastAsia="Times New Roman" w:hAnsi="Arial" w:cs="Arial"/>
          <w:sz w:val="21"/>
          <w:szCs w:val="21"/>
        </w:rPr>
      </w:pPr>
    </w:p>
    <w:p w14:paraId="0D0BD1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giờ làm việc của người chưa đủ 15 tuổi không được quá 04 giờ trong 01 ngày và 20 giờ trong 01 tuần; không được làm thêm giờ, làm việc vào ban đêm.</w:t>
      </w:r>
    </w:p>
    <w:p w14:paraId="1964F103" w14:textId="77777777" w:rsidR="001A7AC4" w:rsidRDefault="001A7AC4" w:rsidP="001A7AC4">
      <w:pPr>
        <w:spacing w:line="375" w:lineRule="atLeast"/>
        <w:rPr>
          <w:rFonts w:ascii="Arial" w:eastAsia="Times New Roman" w:hAnsi="Arial" w:cs="Arial"/>
          <w:sz w:val="21"/>
          <w:szCs w:val="21"/>
        </w:rPr>
      </w:pPr>
    </w:p>
    <w:p w14:paraId="507EBA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p>
    <w:p w14:paraId="28B2C83A" w14:textId="77777777" w:rsidR="001A7AC4" w:rsidRDefault="001A7AC4" w:rsidP="001A7AC4">
      <w:pPr>
        <w:spacing w:line="375" w:lineRule="atLeast"/>
        <w:rPr>
          <w:rFonts w:ascii="Arial" w:eastAsia="Times New Roman" w:hAnsi="Arial" w:cs="Arial"/>
          <w:sz w:val="21"/>
          <w:szCs w:val="21"/>
        </w:rPr>
      </w:pPr>
    </w:p>
    <w:p w14:paraId="6DB829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147. Công việc và nơi làm việc cấm sử dụng người lao động từ đủ 15 tuổi đến chưa đủ 18 tuổi</w:t>
      </w:r>
    </w:p>
    <w:p w14:paraId="4D15F6DF" w14:textId="77777777" w:rsidR="001A7AC4" w:rsidRDefault="001A7AC4" w:rsidP="001A7AC4">
      <w:pPr>
        <w:spacing w:line="375" w:lineRule="atLeast"/>
        <w:rPr>
          <w:rFonts w:ascii="Arial" w:eastAsia="Times New Roman" w:hAnsi="Arial" w:cs="Arial"/>
          <w:sz w:val="21"/>
          <w:szCs w:val="21"/>
        </w:rPr>
      </w:pPr>
    </w:p>
    <w:p w14:paraId="5EAC98F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Cấm sử dụng người lao động từ đủ 15 tuổi đến chưa đủ 18 tuổi làm các công việc sau đây:</w:t>
      </w:r>
    </w:p>
    <w:p w14:paraId="1E74E7F1" w14:textId="77777777" w:rsidR="001A7AC4" w:rsidRDefault="001A7AC4" w:rsidP="001A7AC4">
      <w:pPr>
        <w:spacing w:line="375" w:lineRule="atLeast"/>
        <w:rPr>
          <w:rFonts w:ascii="Arial" w:eastAsia="Times New Roman" w:hAnsi="Arial" w:cs="Arial"/>
          <w:sz w:val="21"/>
          <w:szCs w:val="21"/>
        </w:rPr>
      </w:pPr>
    </w:p>
    <w:p w14:paraId="05F2C2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Mang, vác, nâng các vật nặng vượt quá thể trạng của người chưa thành niên;</w:t>
      </w:r>
    </w:p>
    <w:p w14:paraId="4D1B5F18" w14:textId="77777777" w:rsidR="001A7AC4" w:rsidRDefault="001A7AC4" w:rsidP="001A7AC4">
      <w:pPr>
        <w:spacing w:line="375" w:lineRule="atLeast"/>
        <w:rPr>
          <w:rFonts w:ascii="Arial" w:eastAsia="Times New Roman" w:hAnsi="Arial" w:cs="Arial"/>
          <w:sz w:val="21"/>
          <w:szCs w:val="21"/>
        </w:rPr>
      </w:pPr>
    </w:p>
    <w:p w14:paraId="2E1BEB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Sản xuất, kinh doanh cồn, rượu, bia, thuốc lá, chất tác động đến tinh thần hoặc chất gây nghiện khác;</w:t>
      </w:r>
    </w:p>
    <w:p w14:paraId="0038512E" w14:textId="77777777" w:rsidR="001A7AC4" w:rsidRDefault="001A7AC4" w:rsidP="001A7AC4">
      <w:pPr>
        <w:spacing w:line="375" w:lineRule="atLeast"/>
        <w:rPr>
          <w:rFonts w:ascii="Arial" w:eastAsia="Times New Roman" w:hAnsi="Arial" w:cs="Arial"/>
          <w:sz w:val="21"/>
          <w:szCs w:val="21"/>
        </w:rPr>
      </w:pPr>
    </w:p>
    <w:p w14:paraId="0B8EFB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Sản xuất, sử dụng hoặc vận chuyển hóa chất, khí gas, chất nổ;</w:t>
      </w:r>
    </w:p>
    <w:p w14:paraId="0745A572" w14:textId="77777777" w:rsidR="001A7AC4" w:rsidRDefault="001A7AC4" w:rsidP="001A7AC4">
      <w:pPr>
        <w:spacing w:line="375" w:lineRule="atLeast"/>
        <w:rPr>
          <w:rFonts w:ascii="Arial" w:eastAsia="Times New Roman" w:hAnsi="Arial" w:cs="Arial"/>
          <w:sz w:val="21"/>
          <w:szCs w:val="21"/>
        </w:rPr>
      </w:pPr>
    </w:p>
    <w:p w14:paraId="15E8B0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Bảo trì, bảo dưỡng thiết bị, máy móc;</w:t>
      </w:r>
    </w:p>
    <w:p w14:paraId="1ACB658E" w14:textId="77777777" w:rsidR="001A7AC4" w:rsidRDefault="001A7AC4" w:rsidP="001A7AC4">
      <w:pPr>
        <w:spacing w:line="375" w:lineRule="atLeast"/>
        <w:rPr>
          <w:rFonts w:ascii="Arial" w:eastAsia="Times New Roman" w:hAnsi="Arial" w:cs="Arial"/>
          <w:sz w:val="21"/>
          <w:szCs w:val="21"/>
        </w:rPr>
      </w:pPr>
    </w:p>
    <w:p w14:paraId="0803BD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Phá dỡ các công trình xây dựng;</w:t>
      </w:r>
    </w:p>
    <w:p w14:paraId="127EF5DF" w14:textId="77777777" w:rsidR="001A7AC4" w:rsidRDefault="001A7AC4" w:rsidP="001A7AC4">
      <w:pPr>
        <w:spacing w:line="375" w:lineRule="atLeast"/>
        <w:rPr>
          <w:rFonts w:ascii="Arial" w:eastAsia="Times New Roman" w:hAnsi="Arial" w:cs="Arial"/>
          <w:sz w:val="21"/>
          <w:szCs w:val="21"/>
        </w:rPr>
      </w:pPr>
    </w:p>
    <w:p w14:paraId="2BAB2E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Nấu, thổi, đúc, cán, dập, hàn kim loại;</w:t>
      </w:r>
    </w:p>
    <w:p w14:paraId="611FD658" w14:textId="77777777" w:rsidR="001A7AC4" w:rsidRDefault="001A7AC4" w:rsidP="001A7AC4">
      <w:pPr>
        <w:spacing w:line="375" w:lineRule="atLeast"/>
        <w:rPr>
          <w:rFonts w:ascii="Arial" w:eastAsia="Times New Roman" w:hAnsi="Arial" w:cs="Arial"/>
          <w:sz w:val="21"/>
          <w:szCs w:val="21"/>
        </w:rPr>
      </w:pPr>
    </w:p>
    <w:p w14:paraId="1D6EDF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Lặn biển, đánh bắt thủy, hải sản xa bờ;</w:t>
      </w:r>
    </w:p>
    <w:p w14:paraId="4177D964" w14:textId="77777777" w:rsidR="001A7AC4" w:rsidRDefault="001A7AC4" w:rsidP="001A7AC4">
      <w:pPr>
        <w:spacing w:line="375" w:lineRule="atLeast"/>
        <w:rPr>
          <w:rFonts w:ascii="Arial" w:eastAsia="Times New Roman" w:hAnsi="Arial" w:cs="Arial"/>
          <w:sz w:val="21"/>
          <w:szCs w:val="21"/>
        </w:rPr>
      </w:pPr>
    </w:p>
    <w:p w14:paraId="2DDBB9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Công việc khác gây tổn hại đến sự phát triển thể lực, trí lực, nhân cách của người chưa thành niên.</w:t>
      </w:r>
    </w:p>
    <w:p w14:paraId="615BEA1B" w14:textId="77777777" w:rsidR="001A7AC4" w:rsidRDefault="001A7AC4" w:rsidP="001A7AC4">
      <w:pPr>
        <w:spacing w:line="375" w:lineRule="atLeast"/>
        <w:rPr>
          <w:rFonts w:ascii="Arial" w:eastAsia="Times New Roman" w:hAnsi="Arial" w:cs="Arial"/>
          <w:sz w:val="21"/>
          <w:szCs w:val="21"/>
        </w:rPr>
      </w:pPr>
    </w:p>
    <w:p w14:paraId="1E310A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Cấm sử dụng người lao động từ đủ 15 tuổi đến chưa đủ 18 tuổi làm việc ở các nơi sau đây:</w:t>
      </w:r>
    </w:p>
    <w:p w14:paraId="5A60C15B" w14:textId="77777777" w:rsidR="001A7AC4" w:rsidRDefault="001A7AC4" w:rsidP="001A7AC4">
      <w:pPr>
        <w:spacing w:line="375" w:lineRule="atLeast"/>
        <w:rPr>
          <w:rFonts w:ascii="Arial" w:eastAsia="Times New Roman" w:hAnsi="Arial" w:cs="Arial"/>
          <w:sz w:val="21"/>
          <w:szCs w:val="21"/>
        </w:rPr>
      </w:pPr>
    </w:p>
    <w:p w14:paraId="4CE6AB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Dưới nước, dưới lòng đất, trong hang động, trong đường hầm;</w:t>
      </w:r>
    </w:p>
    <w:p w14:paraId="4859DF51" w14:textId="77777777" w:rsidR="001A7AC4" w:rsidRDefault="001A7AC4" w:rsidP="001A7AC4">
      <w:pPr>
        <w:spacing w:line="375" w:lineRule="atLeast"/>
        <w:rPr>
          <w:rFonts w:ascii="Arial" w:eastAsia="Times New Roman" w:hAnsi="Arial" w:cs="Arial"/>
          <w:sz w:val="21"/>
          <w:szCs w:val="21"/>
        </w:rPr>
      </w:pPr>
    </w:p>
    <w:p w14:paraId="3AD90C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Công trường xây dựng;</w:t>
      </w:r>
    </w:p>
    <w:p w14:paraId="33BACD8E" w14:textId="77777777" w:rsidR="001A7AC4" w:rsidRDefault="001A7AC4" w:rsidP="001A7AC4">
      <w:pPr>
        <w:spacing w:line="375" w:lineRule="atLeast"/>
        <w:rPr>
          <w:rFonts w:ascii="Arial" w:eastAsia="Times New Roman" w:hAnsi="Arial" w:cs="Arial"/>
          <w:sz w:val="21"/>
          <w:szCs w:val="21"/>
        </w:rPr>
      </w:pPr>
    </w:p>
    <w:p w14:paraId="206C8E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Cơ sở giết mổ gia súc;</w:t>
      </w:r>
    </w:p>
    <w:p w14:paraId="7FA9CD92" w14:textId="77777777" w:rsidR="001A7AC4" w:rsidRDefault="001A7AC4" w:rsidP="001A7AC4">
      <w:pPr>
        <w:spacing w:line="375" w:lineRule="atLeast"/>
        <w:rPr>
          <w:rFonts w:ascii="Arial" w:eastAsia="Times New Roman" w:hAnsi="Arial" w:cs="Arial"/>
          <w:sz w:val="21"/>
          <w:szCs w:val="21"/>
        </w:rPr>
      </w:pPr>
    </w:p>
    <w:p w14:paraId="304054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Sòng bạc, quán bar, vũ trường, phòng hát karaoke, khách sạn, nhà nghỉ, cơ sở tắm hơi, cơ sở xoa bóp; điểm kinh doanh xổ số, dịch vụ trò chơi điện tử;</w:t>
      </w:r>
    </w:p>
    <w:p w14:paraId="2EFB37E5" w14:textId="77777777" w:rsidR="001A7AC4" w:rsidRDefault="001A7AC4" w:rsidP="001A7AC4">
      <w:pPr>
        <w:spacing w:line="375" w:lineRule="atLeast"/>
        <w:rPr>
          <w:rFonts w:ascii="Arial" w:eastAsia="Times New Roman" w:hAnsi="Arial" w:cs="Arial"/>
          <w:sz w:val="21"/>
          <w:szCs w:val="21"/>
        </w:rPr>
      </w:pPr>
    </w:p>
    <w:p w14:paraId="769C27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Nơi làm việc khác gây tổn hại đến sự phát triển thể lực, trí lực, nhân cách của người chưa thành niên.</w:t>
      </w:r>
    </w:p>
    <w:p w14:paraId="5FADEF9A" w14:textId="77777777" w:rsidR="001A7AC4" w:rsidRDefault="001A7AC4" w:rsidP="001A7AC4">
      <w:pPr>
        <w:spacing w:line="375" w:lineRule="atLeast"/>
        <w:rPr>
          <w:rFonts w:ascii="Arial" w:eastAsia="Times New Roman" w:hAnsi="Arial" w:cs="Arial"/>
          <w:sz w:val="21"/>
          <w:szCs w:val="21"/>
        </w:rPr>
      </w:pPr>
    </w:p>
    <w:p w14:paraId="2ECDD4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Bộ trưởng Bộ Lao động - Thương binh và Xã hội quy định danh mục tại điểm h khoản 1 và điểm đ khoản 2 Điều này.</w:t>
      </w:r>
    </w:p>
    <w:p w14:paraId="29664E4B" w14:textId="77777777" w:rsidR="001A7AC4" w:rsidRDefault="001A7AC4" w:rsidP="001A7AC4">
      <w:pPr>
        <w:spacing w:line="375" w:lineRule="atLeast"/>
        <w:rPr>
          <w:rFonts w:ascii="Arial" w:eastAsia="Times New Roman" w:hAnsi="Arial" w:cs="Arial"/>
          <w:sz w:val="21"/>
          <w:szCs w:val="21"/>
        </w:rPr>
      </w:pPr>
    </w:p>
    <w:p w14:paraId="54D656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NGƯỜI LAO ĐỘNG CAO TUỔI</w:t>
      </w:r>
    </w:p>
    <w:p w14:paraId="3DC55D76" w14:textId="77777777" w:rsidR="001A7AC4" w:rsidRDefault="001A7AC4" w:rsidP="001A7AC4">
      <w:pPr>
        <w:spacing w:line="375" w:lineRule="atLeast"/>
        <w:rPr>
          <w:rFonts w:ascii="Arial" w:eastAsia="Times New Roman" w:hAnsi="Arial" w:cs="Arial"/>
          <w:sz w:val="21"/>
          <w:szCs w:val="21"/>
        </w:rPr>
      </w:pPr>
    </w:p>
    <w:p w14:paraId="579F59F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148. Người lao động cao tuổi</w:t>
      </w:r>
    </w:p>
    <w:p w14:paraId="174A9034" w14:textId="77777777" w:rsidR="001A7AC4" w:rsidRDefault="001A7AC4" w:rsidP="001A7AC4">
      <w:pPr>
        <w:spacing w:line="375" w:lineRule="atLeast"/>
        <w:rPr>
          <w:rFonts w:ascii="Arial" w:eastAsia="Times New Roman" w:hAnsi="Arial" w:cs="Arial"/>
          <w:sz w:val="21"/>
          <w:szCs w:val="21"/>
        </w:rPr>
      </w:pPr>
    </w:p>
    <w:p w14:paraId="228AD4F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cao tuổi là người tiếp tục lao động sau độ tuổi theo quy định tại khoản 2 Điều 169 của Bộ luật này.</w:t>
      </w:r>
    </w:p>
    <w:p w14:paraId="4318B271" w14:textId="77777777" w:rsidR="001A7AC4" w:rsidRDefault="001A7AC4" w:rsidP="001A7AC4">
      <w:pPr>
        <w:spacing w:line="375" w:lineRule="atLeast"/>
        <w:rPr>
          <w:rFonts w:ascii="Arial" w:eastAsia="Times New Roman" w:hAnsi="Arial" w:cs="Arial"/>
          <w:sz w:val="21"/>
          <w:szCs w:val="21"/>
        </w:rPr>
      </w:pPr>
    </w:p>
    <w:p w14:paraId="258261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cao tuổi có quyền thỏa thuận với người sử dụng lao động về việc rút ngắn thời giờ làm việc hằng ngày hoặc áp dụng chế độ làm việc không trọn thời gian.</w:t>
      </w:r>
    </w:p>
    <w:p w14:paraId="15D24548" w14:textId="77777777" w:rsidR="001A7AC4" w:rsidRDefault="001A7AC4" w:rsidP="001A7AC4">
      <w:pPr>
        <w:spacing w:line="375" w:lineRule="atLeast"/>
        <w:rPr>
          <w:rFonts w:ascii="Arial" w:eastAsia="Times New Roman" w:hAnsi="Arial" w:cs="Arial"/>
          <w:sz w:val="21"/>
          <w:szCs w:val="21"/>
        </w:rPr>
      </w:pPr>
    </w:p>
    <w:p w14:paraId="3EB8A3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Nhà nước khuyến khích sử dụng người lao động cao tuổi làm việc phù hợp với sức khỏe để bảo đảm quyền lao động và sử dụng hiệu quả nguồn nhân lực.</w:t>
      </w:r>
    </w:p>
    <w:p w14:paraId="4C7509CB" w14:textId="77777777" w:rsidR="001A7AC4" w:rsidRDefault="001A7AC4" w:rsidP="001A7AC4">
      <w:pPr>
        <w:spacing w:line="375" w:lineRule="atLeast"/>
        <w:rPr>
          <w:rFonts w:ascii="Arial" w:eastAsia="Times New Roman" w:hAnsi="Arial" w:cs="Arial"/>
          <w:sz w:val="21"/>
          <w:szCs w:val="21"/>
        </w:rPr>
      </w:pPr>
    </w:p>
    <w:p w14:paraId="41059D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149. Sử dụng người lao động cao tuổi</w:t>
      </w:r>
    </w:p>
    <w:p w14:paraId="0F658E5A" w14:textId="77777777" w:rsidR="001A7AC4" w:rsidRDefault="001A7AC4" w:rsidP="001A7AC4">
      <w:pPr>
        <w:spacing w:line="375" w:lineRule="atLeast"/>
        <w:rPr>
          <w:rFonts w:ascii="Arial" w:eastAsia="Times New Roman" w:hAnsi="Arial" w:cs="Arial"/>
          <w:sz w:val="21"/>
          <w:szCs w:val="21"/>
        </w:rPr>
      </w:pPr>
    </w:p>
    <w:p w14:paraId="4612DB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sử dụng người lao động cao tuổi, hai bên có thể thỏa thuận giao kết nhiều lần hợp đồng lao động xác định thời hạn.</w:t>
      </w:r>
    </w:p>
    <w:p w14:paraId="5C853269" w14:textId="77777777" w:rsidR="001A7AC4" w:rsidRDefault="001A7AC4" w:rsidP="001A7AC4">
      <w:pPr>
        <w:spacing w:line="375" w:lineRule="atLeast"/>
        <w:rPr>
          <w:rFonts w:ascii="Arial" w:eastAsia="Times New Roman" w:hAnsi="Arial" w:cs="Arial"/>
          <w:sz w:val="21"/>
          <w:szCs w:val="21"/>
        </w:rPr>
      </w:pPr>
    </w:p>
    <w:p w14:paraId="7CEBC1E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14:paraId="7B7BB4DA" w14:textId="77777777" w:rsidR="001A7AC4" w:rsidRDefault="001A7AC4" w:rsidP="001A7AC4">
      <w:pPr>
        <w:spacing w:line="375" w:lineRule="atLeast"/>
        <w:rPr>
          <w:rFonts w:ascii="Arial" w:eastAsia="Times New Roman" w:hAnsi="Arial" w:cs="Arial"/>
          <w:sz w:val="21"/>
          <w:szCs w:val="21"/>
        </w:rPr>
      </w:pPr>
    </w:p>
    <w:p w14:paraId="53D616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14:paraId="573900DE" w14:textId="77777777" w:rsidR="001A7AC4" w:rsidRDefault="001A7AC4" w:rsidP="001A7AC4">
      <w:pPr>
        <w:spacing w:line="375" w:lineRule="atLeast"/>
        <w:rPr>
          <w:rFonts w:ascii="Arial" w:eastAsia="Times New Roman" w:hAnsi="Arial" w:cs="Arial"/>
          <w:sz w:val="21"/>
          <w:szCs w:val="21"/>
        </w:rPr>
      </w:pPr>
    </w:p>
    <w:p w14:paraId="40E32E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Người sử dụng lao động có trách nhiệm quan tâm chăm sóc sức khỏe của người lao động cao tuổi tại nơi làm việc.</w:t>
      </w:r>
    </w:p>
    <w:p w14:paraId="668AF6C2" w14:textId="77777777" w:rsidR="001A7AC4" w:rsidRDefault="001A7AC4" w:rsidP="001A7AC4">
      <w:pPr>
        <w:spacing w:line="375" w:lineRule="atLeast"/>
        <w:rPr>
          <w:rFonts w:ascii="Arial" w:eastAsia="Times New Roman" w:hAnsi="Arial" w:cs="Arial"/>
          <w:sz w:val="21"/>
          <w:szCs w:val="21"/>
        </w:rPr>
      </w:pPr>
    </w:p>
    <w:p w14:paraId="7C295C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NGƯỜI LAO ĐỘNG VIỆT NAM ĐI LÀM VIỆC Ở NƯỚC NGOÀI, LAO ĐỘNG CHO CÁC TỔ CHỨC, CÁ NHÂN NƯỚC NGOÀI TẠI VIỆT NAM, LAO ĐỘNG LÀ NGƯỜI NƯỚC NGOÀI LÀM VIỆC TẠI VIỆT NAM</w:t>
      </w:r>
    </w:p>
    <w:p w14:paraId="59BE1872" w14:textId="77777777" w:rsidR="001A7AC4" w:rsidRDefault="001A7AC4" w:rsidP="001A7AC4">
      <w:pPr>
        <w:spacing w:line="375" w:lineRule="atLeast"/>
        <w:rPr>
          <w:rFonts w:ascii="Arial" w:eastAsia="Times New Roman" w:hAnsi="Arial" w:cs="Arial"/>
          <w:sz w:val="21"/>
          <w:szCs w:val="21"/>
        </w:rPr>
      </w:pPr>
    </w:p>
    <w:p w14:paraId="6CBCBB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150. Người lao động Việt Nam đi làm việc ở nước ngoài, lao động cho các tổ chức, cá nhân nước ngoài tại Việt Nam</w:t>
      </w:r>
    </w:p>
    <w:p w14:paraId="1F77171C" w14:textId="77777777" w:rsidR="001A7AC4" w:rsidRDefault="001A7AC4" w:rsidP="001A7AC4">
      <w:pPr>
        <w:spacing w:line="375" w:lineRule="atLeast"/>
        <w:rPr>
          <w:rFonts w:ascii="Arial" w:eastAsia="Times New Roman" w:hAnsi="Arial" w:cs="Arial"/>
          <w:sz w:val="21"/>
          <w:szCs w:val="21"/>
        </w:rPr>
      </w:pPr>
    </w:p>
    <w:p w14:paraId="36BE5E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Nhà nước khuyến khích doanh nghiệp, cơ quan, tổ chức, cá nhân tìm kiếm và mở rộng thị trường lao động để đưa người lao động Việt Nam đi làm việc ở nước ngoài.</w:t>
      </w:r>
    </w:p>
    <w:p w14:paraId="40353EC4" w14:textId="77777777" w:rsidR="001A7AC4" w:rsidRDefault="001A7AC4" w:rsidP="001A7AC4">
      <w:pPr>
        <w:spacing w:line="375" w:lineRule="atLeast"/>
        <w:rPr>
          <w:rFonts w:ascii="Arial" w:eastAsia="Times New Roman" w:hAnsi="Arial" w:cs="Arial"/>
          <w:sz w:val="21"/>
          <w:szCs w:val="21"/>
        </w:rPr>
      </w:pPr>
    </w:p>
    <w:p w14:paraId="55B5A9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14:paraId="35443F24" w14:textId="77777777" w:rsidR="001A7AC4" w:rsidRDefault="001A7AC4" w:rsidP="001A7AC4">
      <w:pPr>
        <w:spacing w:line="375" w:lineRule="atLeast"/>
        <w:rPr>
          <w:rFonts w:ascii="Arial" w:eastAsia="Times New Roman" w:hAnsi="Arial" w:cs="Arial"/>
          <w:sz w:val="21"/>
          <w:szCs w:val="21"/>
        </w:rPr>
      </w:pPr>
    </w:p>
    <w:p w14:paraId="1637065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14:paraId="57FB35A2" w14:textId="77777777" w:rsidR="001A7AC4" w:rsidRDefault="001A7AC4" w:rsidP="001A7AC4">
      <w:pPr>
        <w:spacing w:line="375" w:lineRule="atLeast"/>
        <w:rPr>
          <w:rFonts w:ascii="Arial" w:eastAsia="Times New Roman" w:hAnsi="Arial" w:cs="Arial"/>
          <w:sz w:val="21"/>
          <w:szCs w:val="21"/>
        </w:rPr>
      </w:pPr>
    </w:p>
    <w:p w14:paraId="5B4575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Chính phủ quy định chi tiết việc tuyển dụng, quản lý lao động Việt Nam làm việc cho các tổ chức, cá nhân nước ngoài tại Việt Nam.</w:t>
      </w:r>
    </w:p>
    <w:p w14:paraId="12BE3293" w14:textId="77777777" w:rsidR="001A7AC4" w:rsidRDefault="001A7AC4" w:rsidP="001A7AC4">
      <w:pPr>
        <w:spacing w:line="375" w:lineRule="atLeast"/>
        <w:rPr>
          <w:rFonts w:ascii="Arial" w:eastAsia="Times New Roman" w:hAnsi="Arial" w:cs="Arial"/>
          <w:sz w:val="21"/>
          <w:szCs w:val="21"/>
        </w:rPr>
      </w:pPr>
    </w:p>
    <w:p w14:paraId="25A6F4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151. Điều kiện người lao động nước ngoài làm việc tại Việt Nam</w:t>
      </w:r>
    </w:p>
    <w:p w14:paraId="1108C1FF" w14:textId="77777777" w:rsidR="001A7AC4" w:rsidRDefault="001A7AC4" w:rsidP="001A7AC4">
      <w:pPr>
        <w:spacing w:line="375" w:lineRule="atLeast"/>
        <w:rPr>
          <w:rFonts w:ascii="Arial" w:eastAsia="Times New Roman" w:hAnsi="Arial" w:cs="Arial"/>
          <w:sz w:val="21"/>
          <w:szCs w:val="21"/>
        </w:rPr>
      </w:pPr>
    </w:p>
    <w:p w14:paraId="18070F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nước ngoài làm việc tại Việt Nam là người có quốc tịch nước ngoài và phải đáp ứng các điều kiện sau đây:</w:t>
      </w:r>
    </w:p>
    <w:p w14:paraId="61E4E6FB" w14:textId="77777777" w:rsidR="001A7AC4" w:rsidRDefault="001A7AC4" w:rsidP="001A7AC4">
      <w:pPr>
        <w:spacing w:line="375" w:lineRule="atLeast"/>
        <w:rPr>
          <w:rFonts w:ascii="Arial" w:eastAsia="Times New Roman" w:hAnsi="Arial" w:cs="Arial"/>
          <w:sz w:val="21"/>
          <w:szCs w:val="21"/>
        </w:rPr>
      </w:pPr>
    </w:p>
    <w:p w14:paraId="257E0B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18 tuổi trở lên và có năng lực hành vi dân sự đầy đủ;</w:t>
      </w:r>
    </w:p>
    <w:p w14:paraId="6F907D78" w14:textId="77777777" w:rsidR="001A7AC4" w:rsidRDefault="001A7AC4" w:rsidP="001A7AC4">
      <w:pPr>
        <w:spacing w:line="375" w:lineRule="atLeast"/>
        <w:rPr>
          <w:rFonts w:ascii="Arial" w:eastAsia="Times New Roman" w:hAnsi="Arial" w:cs="Arial"/>
          <w:sz w:val="21"/>
          <w:szCs w:val="21"/>
        </w:rPr>
      </w:pPr>
    </w:p>
    <w:p w14:paraId="152A52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trình độ chuyên môn, kỹ thuật, tay nghề, kinh nghiệm làm việc; có đủ sức khỏe theo quy định của Bộ trưởng Bộ Y tế;</w:t>
      </w:r>
    </w:p>
    <w:p w14:paraId="13BD96A4" w14:textId="77777777" w:rsidR="001A7AC4" w:rsidRDefault="001A7AC4" w:rsidP="001A7AC4">
      <w:pPr>
        <w:spacing w:line="375" w:lineRule="atLeast"/>
        <w:rPr>
          <w:rFonts w:ascii="Arial" w:eastAsia="Times New Roman" w:hAnsi="Arial" w:cs="Arial"/>
          <w:sz w:val="21"/>
          <w:szCs w:val="21"/>
        </w:rPr>
      </w:pPr>
    </w:p>
    <w:p w14:paraId="6B48BAF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14:paraId="60386D37" w14:textId="77777777" w:rsidR="001A7AC4" w:rsidRDefault="001A7AC4" w:rsidP="001A7AC4">
      <w:pPr>
        <w:spacing w:line="375" w:lineRule="atLeast"/>
        <w:rPr>
          <w:rFonts w:ascii="Arial" w:eastAsia="Times New Roman" w:hAnsi="Arial" w:cs="Arial"/>
          <w:sz w:val="21"/>
          <w:szCs w:val="21"/>
        </w:rPr>
      </w:pPr>
    </w:p>
    <w:p w14:paraId="6FC2C3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Có giấy phép lao động do cơ quan nhà nước có thẩm quyền của Việt Nam cấp, trừ trường hợp quy định tại Điều 154 của Bộ luật này.</w:t>
      </w:r>
    </w:p>
    <w:p w14:paraId="1DDA9960" w14:textId="77777777" w:rsidR="001A7AC4" w:rsidRDefault="001A7AC4" w:rsidP="001A7AC4">
      <w:pPr>
        <w:spacing w:line="375" w:lineRule="atLeast"/>
        <w:rPr>
          <w:rFonts w:ascii="Arial" w:eastAsia="Times New Roman" w:hAnsi="Arial" w:cs="Arial"/>
          <w:sz w:val="21"/>
          <w:szCs w:val="21"/>
        </w:rPr>
      </w:pPr>
    </w:p>
    <w:p w14:paraId="663AA8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14:paraId="7359728A" w14:textId="77777777" w:rsidR="001A7AC4" w:rsidRDefault="001A7AC4" w:rsidP="001A7AC4">
      <w:pPr>
        <w:spacing w:line="375" w:lineRule="atLeast"/>
        <w:rPr>
          <w:rFonts w:ascii="Arial" w:eastAsia="Times New Roman" w:hAnsi="Arial" w:cs="Arial"/>
          <w:sz w:val="21"/>
          <w:szCs w:val="21"/>
        </w:rPr>
      </w:pPr>
    </w:p>
    <w:p w14:paraId="498BFC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14:paraId="1A725C53" w14:textId="77777777" w:rsidR="001A7AC4" w:rsidRDefault="001A7AC4" w:rsidP="001A7AC4">
      <w:pPr>
        <w:spacing w:line="375" w:lineRule="atLeast"/>
        <w:rPr>
          <w:rFonts w:ascii="Arial" w:eastAsia="Times New Roman" w:hAnsi="Arial" w:cs="Arial"/>
          <w:sz w:val="21"/>
          <w:szCs w:val="21"/>
        </w:rPr>
      </w:pPr>
    </w:p>
    <w:p w14:paraId="304CA2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152. Điều kiện tuyển dụng, sử dụng người lao động nước ngoài làm việc tại Việt Nam</w:t>
      </w:r>
    </w:p>
    <w:p w14:paraId="06FAA4F6" w14:textId="77777777" w:rsidR="001A7AC4" w:rsidRDefault="001A7AC4" w:rsidP="001A7AC4">
      <w:pPr>
        <w:spacing w:line="375" w:lineRule="atLeast"/>
        <w:rPr>
          <w:rFonts w:ascii="Arial" w:eastAsia="Times New Roman" w:hAnsi="Arial" w:cs="Arial"/>
          <w:sz w:val="21"/>
          <w:szCs w:val="21"/>
        </w:rPr>
      </w:pPr>
    </w:p>
    <w:p w14:paraId="58972E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14:paraId="3ACED43C" w14:textId="77777777" w:rsidR="001A7AC4" w:rsidRDefault="001A7AC4" w:rsidP="001A7AC4">
      <w:pPr>
        <w:spacing w:line="375" w:lineRule="atLeast"/>
        <w:rPr>
          <w:rFonts w:ascii="Arial" w:eastAsia="Times New Roman" w:hAnsi="Arial" w:cs="Arial"/>
          <w:sz w:val="21"/>
          <w:szCs w:val="21"/>
        </w:rPr>
      </w:pPr>
    </w:p>
    <w:p w14:paraId="2BB0D3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399C3CC3" w14:textId="77777777" w:rsidR="001A7AC4" w:rsidRDefault="001A7AC4" w:rsidP="001A7AC4">
      <w:pPr>
        <w:spacing w:line="375" w:lineRule="atLeast"/>
        <w:rPr>
          <w:rFonts w:ascii="Arial" w:eastAsia="Times New Roman" w:hAnsi="Arial" w:cs="Arial"/>
          <w:sz w:val="21"/>
          <w:szCs w:val="21"/>
        </w:rPr>
      </w:pPr>
    </w:p>
    <w:p w14:paraId="39D3C5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0C49D678" w14:textId="77777777" w:rsidR="001A7AC4" w:rsidRDefault="001A7AC4" w:rsidP="001A7AC4">
      <w:pPr>
        <w:spacing w:line="375" w:lineRule="atLeast"/>
        <w:rPr>
          <w:rFonts w:ascii="Arial" w:eastAsia="Times New Roman" w:hAnsi="Arial" w:cs="Arial"/>
          <w:sz w:val="21"/>
          <w:szCs w:val="21"/>
        </w:rPr>
      </w:pPr>
    </w:p>
    <w:p w14:paraId="07B574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153. Trách nhiệm của người sử dụng lao động và người lao động nước ngoài</w:t>
      </w:r>
    </w:p>
    <w:p w14:paraId="573CF0AA" w14:textId="77777777" w:rsidR="001A7AC4" w:rsidRDefault="001A7AC4" w:rsidP="001A7AC4">
      <w:pPr>
        <w:spacing w:line="375" w:lineRule="atLeast"/>
        <w:rPr>
          <w:rFonts w:ascii="Arial" w:eastAsia="Times New Roman" w:hAnsi="Arial" w:cs="Arial"/>
          <w:sz w:val="21"/>
          <w:szCs w:val="21"/>
        </w:rPr>
      </w:pPr>
    </w:p>
    <w:p w14:paraId="57E999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nước ngoài phải xuất trình giấy phép lao động khi có yêu cầu của cơ quan nhà nước có thẩm quyền.</w:t>
      </w:r>
    </w:p>
    <w:p w14:paraId="37AED09F" w14:textId="77777777" w:rsidR="001A7AC4" w:rsidRDefault="001A7AC4" w:rsidP="001A7AC4">
      <w:pPr>
        <w:spacing w:line="375" w:lineRule="atLeast"/>
        <w:rPr>
          <w:rFonts w:ascii="Arial" w:eastAsia="Times New Roman" w:hAnsi="Arial" w:cs="Arial"/>
          <w:sz w:val="21"/>
          <w:szCs w:val="21"/>
        </w:rPr>
      </w:pPr>
    </w:p>
    <w:p w14:paraId="488633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14:paraId="5F668098" w14:textId="77777777" w:rsidR="001A7AC4" w:rsidRDefault="001A7AC4" w:rsidP="001A7AC4">
      <w:pPr>
        <w:spacing w:line="375" w:lineRule="atLeast"/>
        <w:rPr>
          <w:rFonts w:ascii="Arial" w:eastAsia="Times New Roman" w:hAnsi="Arial" w:cs="Arial"/>
          <w:sz w:val="21"/>
          <w:szCs w:val="21"/>
        </w:rPr>
      </w:pPr>
    </w:p>
    <w:p w14:paraId="7A601DF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sử dụng người lao động nước ngoài làm việc cho mình mà không có giấy phép lao động thì bị xử lý theo quy định của pháp luật.</w:t>
      </w:r>
    </w:p>
    <w:p w14:paraId="546B336C" w14:textId="77777777" w:rsidR="001A7AC4" w:rsidRDefault="001A7AC4" w:rsidP="001A7AC4">
      <w:pPr>
        <w:spacing w:line="375" w:lineRule="atLeast"/>
        <w:rPr>
          <w:rFonts w:ascii="Arial" w:eastAsia="Times New Roman" w:hAnsi="Arial" w:cs="Arial"/>
          <w:sz w:val="21"/>
          <w:szCs w:val="21"/>
        </w:rPr>
      </w:pPr>
    </w:p>
    <w:p w14:paraId="2FA09F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154. Người lao động nước ngoài làm việc tại Việt Nam không thuộc diện cấp giấy phép lao động</w:t>
      </w:r>
    </w:p>
    <w:p w14:paraId="4008A073" w14:textId="77777777" w:rsidR="001A7AC4" w:rsidRDefault="001A7AC4" w:rsidP="001A7AC4">
      <w:pPr>
        <w:spacing w:line="375" w:lineRule="atLeast"/>
        <w:rPr>
          <w:rFonts w:ascii="Arial" w:eastAsia="Times New Roman" w:hAnsi="Arial" w:cs="Arial"/>
          <w:sz w:val="21"/>
          <w:szCs w:val="21"/>
        </w:rPr>
      </w:pPr>
    </w:p>
    <w:p w14:paraId="260040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Là chủ sở hữu hoặc thành viên góp vốn của công ty trách nhiệm hữu hạn có giá trị góp vốn theo quy định của Chính phủ.</w:t>
      </w:r>
    </w:p>
    <w:p w14:paraId="72BF2CED" w14:textId="77777777" w:rsidR="001A7AC4" w:rsidRDefault="001A7AC4" w:rsidP="001A7AC4">
      <w:pPr>
        <w:spacing w:line="375" w:lineRule="atLeast"/>
        <w:rPr>
          <w:rFonts w:ascii="Arial" w:eastAsia="Times New Roman" w:hAnsi="Arial" w:cs="Arial"/>
          <w:sz w:val="21"/>
          <w:szCs w:val="21"/>
        </w:rPr>
      </w:pPr>
    </w:p>
    <w:p w14:paraId="2B2B8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Là Chủ tịch Hội đồng quản trị hoặc thành viên Hội đồng quản trị của công ty cổ phần có giá trị góp vốn theo quy định của Chính phủ.</w:t>
      </w:r>
    </w:p>
    <w:p w14:paraId="3F6A15C5" w14:textId="77777777" w:rsidR="001A7AC4" w:rsidRDefault="001A7AC4" w:rsidP="001A7AC4">
      <w:pPr>
        <w:spacing w:line="375" w:lineRule="atLeast"/>
        <w:rPr>
          <w:rFonts w:ascii="Arial" w:eastAsia="Times New Roman" w:hAnsi="Arial" w:cs="Arial"/>
          <w:sz w:val="21"/>
          <w:szCs w:val="21"/>
        </w:rPr>
      </w:pPr>
    </w:p>
    <w:p w14:paraId="63D20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Là Trưởng văn phòng đại diện, dự án hoặc chịu trách nhiệm chính về hoạt động của tổ chức quốc tế, tổ chức phi chính phủ nước ngoài tại Việt Nam.</w:t>
      </w:r>
    </w:p>
    <w:p w14:paraId="0BB6B853" w14:textId="77777777" w:rsidR="001A7AC4" w:rsidRDefault="001A7AC4" w:rsidP="001A7AC4">
      <w:pPr>
        <w:spacing w:line="375" w:lineRule="atLeast"/>
        <w:rPr>
          <w:rFonts w:ascii="Arial" w:eastAsia="Times New Roman" w:hAnsi="Arial" w:cs="Arial"/>
          <w:sz w:val="21"/>
          <w:szCs w:val="21"/>
        </w:rPr>
      </w:pPr>
    </w:p>
    <w:p w14:paraId="7BCA0B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Vào Việt Nam với thời hạn dưới 03 tháng để thực hiện chào bán dịch vụ.</w:t>
      </w:r>
    </w:p>
    <w:p w14:paraId="1131255C" w14:textId="77777777" w:rsidR="001A7AC4" w:rsidRDefault="001A7AC4" w:rsidP="001A7AC4">
      <w:pPr>
        <w:spacing w:line="375" w:lineRule="atLeast"/>
        <w:rPr>
          <w:rFonts w:ascii="Arial" w:eastAsia="Times New Roman" w:hAnsi="Arial" w:cs="Arial"/>
          <w:sz w:val="21"/>
          <w:szCs w:val="21"/>
        </w:rPr>
      </w:pPr>
    </w:p>
    <w:p w14:paraId="2572E9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44822936" w14:textId="77777777" w:rsidR="001A7AC4" w:rsidRDefault="001A7AC4" w:rsidP="001A7AC4">
      <w:pPr>
        <w:spacing w:line="375" w:lineRule="atLeast"/>
        <w:rPr>
          <w:rFonts w:ascii="Arial" w:eastAsia="Times New Roman" w:hAnsi="Arial" w:cs="Arial"/>
          <w:sz w:val="21"/>
          <w:szCs w:val="21"/>
        </w:rPr>
      </w:pPr>
    </w:p>
    <w:p w14:paraId="5073CE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Là luật sư nước ngoài đã được cấp Giấy phép hành nghề luật sư tại Việt Nam theo quy định của Luật Luật sư.</w:t>
      </w:r>
    </w:p>
    <w:p w14:paraId="05C0A626" w14:textId="77777777" w:rsidR="001A7AC4" w:rsidRDefault="001A7AC4" w:rsidP="001A7AC4">
      <w:pPr>
        <w:spacing w:line="375" w:lineRule="atLeast"/>
        <w:rPr>
          <w:rFonts w:ascii="Arial" w:eastAsia="Times New Roman" w:hAnsi="Arial" w:cs="Arial"/>
          <w:sz w:val="21"/>
          <w:szCs w:val="21"/>
        </w:rPr>
      </w:pPr>
    </w:p>
    <w:p w14:paraId="4AB2A3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Trường hợp theo quy định của điều ước quốc tế mà nước Cộng hòa xã hội chủ nghĩa Việt Nam là thành viên.</w:t>
      </w:r>
    </w:p>
    <w:p w14:paraId="4238FDFD" w14:textId="77777777" w:rsidR="001A7AC4" w:rsidRDefault="001A7AC4" w:rsidP="001A7AC4">
      <w:pPr>
        <w:spacing w:line="375" w:lineRule="atLeast"/>
        <w:rPr>
          <w:rFonts w:ascii="Arial" w:eastAsia="Times New Roman" w:hAnsi="Arial" w:cs="Arial"/>
          <w:sz w:val="21"/>
          <w:szCs w:val="21"/>
        </w:rPr>
      </w:pPr>
    </w:p>
    <w:p w14:paraId="1F749B5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Người nước ngoài kết hôn với người Việt Nam và sinh sống trên lãnh thổ Việt Nam.</w:t>
      </w:r>
    </w:p>
    <w:p w14:paraId="5779316D" w14:textId="77777777" w:rsidR="001A7AC4" w:rsidRDefault="001A7AC4" w:rsidP="001A7AC4">
      <w:pPr>
        <w:spacing w:line="375" w:lineRule="atLeast"/>
        <w:rPr>
          <w:rFonts w:ascii="Arial" w:eastAsia="Times New Roman" w:hAnsi="Arial" w:cs="Arial"/>
          <w:sz w:val="21"/>
          <w:szCs w:val="21"/>
        </w:rPr>
      </w:pPr>
    </w:p>
    <w:p w14:paraId="5F69F8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9. Trường hợp khác theo quy định của Chính phủ.</w:t>
      </w:r>
    </w:p>
    <w:p w14:paraId="7F81EC4E" w14:textId="77777777" w:rsidR="001A7AC4" w:rsidRDefault="001A7AC4" w:rsidP="001A7AC4">
      <w:pPr>
        <w:spacing w:line="375" w:lineRule="atLeast"/>
        <w:rPr>
          <w:rFonts w:ascii="Arial" w:eastAsia="Times New Roman" w:hAnsi="Arial" w:cs="Arial"/>
          <w:sz w:val="21"/>
          <w:szCs w:val="21"/>
        </w:rPr>
      </w:pPr>
    </w:p>
    <w:p w14:paraId="365369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155. Thời hạn của giấy phép lao động</w:t>
      </w:r>
    </w:p>
    <w:p w14:paraId="39104089" w14:textId="77777777" w:rsidR="001A7AC4" w:rsidRDefault="001A7AC4" w:rsidP="001A7AC4">
      <w:pPr>
        <w:spacing w:line="375" w:lineRule="atLeast"/>
        <w:rPr>
          <w:rFonts w:ascii="Arial" w:eastAsia="Times New Roman" w:hAnsi="Arial" w:cs="Arial"/>
          <w:sz w:val="21"/>
          <w:szCs w:val="21"/>
        </w:rPr>
      </w:pPr>
    </w:p>
    <w:p w14:paraId="3F88A3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Thời hạn của giấy phép lao động tối đa là 02 năm, trường hợp gia hạn thì chỉ được gia hạn một lần với thời hạn tối đa là 02 năm.</w:t>
      </w:r>
    </w:p>
    <w:p w14:paraId="77E34CE2" w14:textId="77777777" w:rsidR="001A7AC4" w:rsidRDefault="001A7AC4" w:rsidP="001A7AC4">
      <w:pPr>
        <w:spacing w:line="375" w:lineRule="atLeast"/>
        <w:rPr>
          <w:rFonts w:ascii="Arial" w:eastAsia="Times New Roman" w:hAnsi="Arial" w:cs="Arial"/>
          <w:sz w:val="21"/>
          <w:szCs w:val="21"/>
        </w:rPr>
      </w:pPr>
    </w:p>
    <w:p w14:paraId="660978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156. Các trường hợp giấy phép lao động hết hiệu lực</w:t>
      </w:r>
    </w:p>
    <w:p w14:paraId="14583781" w14:textId="77777777" w:rsidR="001A7AC4" w:rsidRDefault="001A7AC4" w:rsidP="001A7AC4">
      <w:pPr>
        <w:spacing w:line="375" w:lineRule="atLeast"/>
        <w:rPr>
          <w:rFonts w:ascii="Arial" w:eastAsia="Times New Roman" w:hAnsi="Arial" w:cs="Arial"/>
          <w:sz w:val="21"/>
          <w:szCs w:val="21"/>
        </w:rPr>
      </w:pPr>
    </w:p>
    <w:p w14:paraId="1755FF1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Giấy phép lao động hết thời hạn.</w:t>
      </w:r>
    </w:p>
    <w:p w14:paraId="592719A6" w14:textId="77777777" w:rsidR="001A7AC4" w:rsidRDefault="001A7AC4" w:rsidP="001A7AC4">
      <w:pPr>
        <w:spacing w:line="375" w:lineRule="atLeast"/>
        <w:rPr>
          <w:rFonts w:ascii="Arial" w:eastAsia="Times New Roman" w:hAnsi="Arial" w:cs="Arial"/>
          <w:sz w:val="21"/>
          <w:szCs w:val="21"/>
        </w:rPr>
      </w:pPr>
    </w:p>
    <w:p w14:paraId="4C0FD3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Chấm dứt hợp đồng lao động.</w:t>
      </w:r>
    </w:p>
    <w:p w14:paraId="162E68BF" w14:textId="77777777" w:rsidR="001A7AC4" w:rsidRDefault="001A7AC4" w:rsidP="001A7AC4">
      <w:pPr>
        <w:spacing w:line="375" w:lineRule="atLeast"/>
        <w:rPr>
          <w:rFonts w:ascii="Arial" w:eastAsia="Times New Roman" w:hAnsi="Arial" w:cs="Arial"/>
          <w:sz w:val="21"/>
          <w:szCs w:val="21"/>
        </w:rPr>
      </w:pPr>
    </w:p>
    <w:p w14:paraId="0D7515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Nội dung của hợp đồng lao động không đúng với nội dung của giấy phép lao động đã được cấp.</w:t>
      </w:r>
    </w:p>
    <w:p w14:paraId="5FCE0AE1" w14:textId="77777777" w:rsidR="001A7AC4" w:rsidRDefault="001A7AC4" w:rsidP="001A7AC4">
      <w:pPr>
        <w:spacing w:line="375" w:lineRule="atLeast"/>
        <w:rPr>
          <w:rFonts w:ascii="Arial" w:eastAsia="Times New Roman" w:hAnsi="Arial" w:cs="Arial"/>
          <w:sz w:val="21"/>
          <w:szCs w:val="21"/>
        </w:rPr>
      </w:pPr>
    </w:p>
    <w:p w14:paraId="7E8442E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Làm việc không đúng với nội dung trong giấy phép lao động đã được cấp.</w:t>
      </w:r>
    </w:p>
    <w:p w14:paraId="3308CBED" w14:textId="77777777" w:rsidR="001A7AC4" w:rsidRDefault="001A7AC4" w:rsidP="001A7AC4">
      <w:pPr>
        <w:spacing w:line="375" w:lineRule="atLeast"/>
        <w:rPr>
          <w:rFonts w:ascii="Arial" w:eastAsia="Times New Roman" w:hAnsi="Arial" w:cs="Arial"/>
          <w:sz w:val="21"/>
          <w:szCs w:val="21"/>
        </w:rPr>
      </w:pPr>
    </w:p>
    <w:p w14:paraId="73841BB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Hợp đồng trong các lĩnh vực là cơ sở phát sinh giấy phép lao động hết thời hạn hoặc chấm dứt.</w:t>
      </w:r>
    </w:p>
    <w:p w14:paraId="2E28F6EE" w14:textId="77777777" w:rsidR="001A7AC4" w:rsidRDefault="001A7AC4" w:rsidP="001A7AC4">
      <w:pPr>
        <w:spacing w:line="375" w:lineRule="atLeast"/>
        <w:rPr>
          <w:rFonts w:ascii="Arial" w:eastAsia="Times New Roman" w:hAnsi="Arial" w:cs="Arial"/>
          <w:sz w:val="21"/>
          <w:szCs w:val="21"/>
        </w:rPr>
      </w:pPr>
    </w:p>
    <w:p w14:paraId="7495D73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Có văn bản thông báo của phía nước ngoài thôi cử lao động là người nước ngoài làm việc tại Việt Nam.</w:t>
      </w:r>
    </w:p>
    <w:p w14:paraId="336E08C9" w14:textId="77777777" w:rsidR="001A7AC4" w:rsidRDefault="001A7AC4" w:rsidP="001A7AC4">
      <w:pPr>
        <w:spacing w:line="375" w:lineRule="atLeast"/>
        <w:rPr>
          <w:rFonts w:ascii="Arial" w:eastAsia="Times New Roman" w:hAnsi="Arial" w:cs="Arial"/>
          <w:sz w:val="21"/>
          <w:szCs w:val="21"/>
        </w:rPr>
      </w:pPr>
    </w:p>
    <w:p w14:paraId="1F53DC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Doanh nghiệp, tổ chức, đối tác phía Việt Nam hoặc tổ chức nước ngoài tại Việt Nam sử dụng lao động là người nước ngoài chấm dứt hoạt động.</w:t>
      </w:r>
    </w:p>
    <w:p w14:paraId="6F4530D5" w14:textId="77777777" w:rsidR="001A7AC4" w:rsidRDefault="001A7AC4" w:rsidP="001A7AC4">
      <w:pPr>
        <w:spacing w:line="375" w:lineRule="atLeast"/>
        <w:rPr>
          <w:rFonts w:ascii="Arial" w:eastAsia="Times New Roman" w:hAnsi="Arial" w:cs="Arial"/>
          <w:sz w:val="21"/>
          <w:szCs w:val="21"/>
        </w:rPr>
      </w:pPr>
    </w:p>
    <w:p w14:paraId="4C6F5B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Giấy phép lao động bị thu hồi.</w:t>
      </w:r>
    </w:p>
    <w:p w14:paraId="671EF49D" w14:textId="77777777" w:rsidR="001A7AC4" w:rsidRDefault="001A7AC4" w:rsidP="001A7AC4">
      <w:pPr>
        <w:spacing w:line="375" w:lineRule="atLeast"/>
        <w:rPr>
          <w:rFonts w:ascii="Arial" w:eastAsia="Times New Roman" w:hAnsi="Arial" w:cs="Arial"/>
          <w:sz w:val="21"/>
          <w:szCs w:val="21"/>
        </w:rPr>
      </w:pPr>
    </w:p>
    <w:p w14:paraId="299B298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157. Cấp, cấp lại, gia hạn, thu hồi giấy phép lao động, giấy xác nhận không thuộc diện cấp giấy phép lao động</w:t>
      </w:r>
    </w:p>
    <w:p w14:paraId="409477CF" w14:textId="77777777" w:rsidR="001A7AC4" w:rsidRDefault="001A7AC4" w:rsidP="001A7AC4">
      <w:pPr>
        <w:spacing w:line="375" w:lineRule="atLeast"/>
        <w:rPr>
          <w:rFonts w:ascii="Arial" w:eastAsia="Times New Roman" w:hAnsi="Arial" w:cs="Arial"/>
          <w:sz w:val="21"/>
          <w:szCs w:val="21"/>
        </w:rPr>
      </w:pPr>
    </w:p>
    <w:p w14:paraId="1AC5054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14:paraId="13688722" w14:textId="77777777" w:rsidR="001A7AC4" w:rsidRDefault="001A7AC4" w:rsidP="001A7AC4">
      <w:pPr>
        <w:spacing w:line="375" w:lineRule="atLeast"/>
        <w:rPr>
          <w:rFonts w:ascii="Arial" w:eastAsia="Times New Roman" w:hAnsi="Arial" w:cs="Arial"/>
          <w:sz w:val="21"/>
          <w:szCs w:val="21"/>
        </w:rPr>
      </w:pPr>
    </w:p>
    <w:p w14:paraId="2C14CD0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4. LAO ĐỘNG LÀ NGƯỜI KHUYẾT TẬT</w:t>
      </w:r>
    </w:p>
    <w:p w14:paraId="3509C5A1" w14:textId="77777777" w:rsidR="001A7AC4" w:rsidRDefault="001A7AC4" w:rsidP="001A7AC4">
      <w:pPr>
        <w:spacing w:line="375" w:lineRule="atLeast"/>
        <w:rPr>
          <w:rFonts w:ascii="Arial" w:eastAsia="Times New Roman" w:hAnsi="Arial" w:cs="Arial"/>
          <w:sz w:val="21"/>
          <w:szCs w:val="21"/>
        </w:rPr>
      </w:pPr>
    </w:p>
    <w:p w14:paraId="52EF8D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158. Chính sách của Nhà nước đối với lao động là người khuyết tật</w:t>
      </w:r>
    </w:p>
    <w:p w14:paraId="4B1A032E" w14:textId="77777777" w:rsidR="001A7AC4" w:rsidRDefault="001A7AC4" w:rsidP="001A7AC4">
      <w:pPr>
        <w:spacing w:line="375" w:lineRule="atLeast"/>
        <w:rPr>
          <w:rFonts w:ascii="Arial" w:eastAsia="Times New Roman" w:hAnsi="Arial" w:cs="Arial"/>
          <w:sz w:val="21"/>
          <w:szCs w:val="21"/>
        </w:rPr>
      </w:pPr>
    </w:p>
    <w:p w14:paraId="3FF8C8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14:paraId="462E4A87" w14:textId="77777777" w:rsidR="001A7AC4" w:rsidRDefault="001A7AC4" w:rsidP="001A7AC4">
      <w:pPr>
        <w:spacing w:line="375" w:lineRule="atLeast"/>
        <w:rPr>
          <w:rFonts w:ascii="Arial" w:eastAsia="Times New Roman" w:hAnsi="Arial" w:cs="Arial"/>
          <w:sz w:val="21"/>
          <w:szCs w:val="21"/>
        </w:rPr>
      </w:pPr>
    </w:p>
    <w:p w14:paraId="78EDEEB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159. Sử dụng lao động là người khuyết tật</w:t>
      </w:r>
    </w:p>
    <w:p w14:paraId="5AEBBBDE" w14:textId="77777777" w:rsidR="001A7AC4" w:rsidRDefault="001A7AC4" w:rsidP="001A7AC4">
      <w:pPr>
        <w:spacing w:line="375" w:lineRule="atLeast"/>
        <w:rPr>
          <w:rFonts w:ascii="Arial" w:eastAsia="Times New Roman" w:hAnsi="Arial" w:cs="Arial"/>
          <w:sz w:val="21"/>
          <w:szCs w:val="21"/>
        </w:rPr>
      </w:pPr>
    </w:p>
    <w:p w14:paraId="209328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phải bảo đảm về điều kiện lao động, công cụ lao động, an toàn, vệ sinh lao động và tổ chức khám sức khỏe định kỳ phù hợp với người lao động là người khuyết tật.</w:t>
      </w:r>
    </w:p>
    <w:p w14:paraId="487E57C8" w14:textId="77777777" w:rsidR="001A7AC4" w:rsidRDefault="001A7AC4" w:rsidP="001A7AC4">
      <w:pPr>
        <w:spacing w:line="375" w:lineRule="atLeast"/>
        <w:rPr>
          <w:rFonts w:ascii="Arial" w:eastAsia="Times New Roman" w:hAnsi="Arial" w:cs="Arial"/>
          <w:sz w:val="21"/>
          <w:szCs w:val="21"/>
        </w:rPr>
      </w:pPr>
    </w:p>
    <w:p w14:paraId="31FA81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sử dụng lao động phải tham khảo ý kiến của người lao động là người khuyết tật khi quyết định những vấn đề liên quan đến quyền và lợi ích của họ.</w:t>
      </w:r>
    </w:p>
    <w:p w14:paraId="72554FA1" w14:textId="77777777" w:rsidR="001A7AC4" w:rsidRDefault="001A7AC4" w:rsidP="001A7AC4">
      <w:pPr>
        <w:spacing w:line="375" w:lineRule="atLeast"/>
        <w:rPr>
          <w:rFonts w:ascii="Arial" w:eastAsia="Times New Roman" w:hAnsi="Arial" w:cs="Arial"/>
          <w:sz w:val="21"/>
          <w:szCs w:val="21"/>
        </w:rPr>
      </w:pPr>
    </w:p>
    <w:p w14:paraId="4DDCCAD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160. Các hành vi bị nghiêm cấm khi sử dụng lao động là người khuyết tật</w:t>
      </w:r>
    </w:p>
    <w:p w14:paraId="2A5ECE4F" w14:textId="77777777" w:rsidR="001A7AC4" w:rsidRDefault="001A7AC4" w:rsidP="001A7AC4">
      <w:pPr>
        <w:spacing w:line="375" w:lineRule="atLeast"/>
        <w:rPr>
          <w:rFonts w:ascii="Arial" w:eastAsia="Times New Roman" w:hAnsi="Arial" w:cs="Arial"/>
          <w:sz w:val="21"/>
          <w:szCs w:val="21"/>
        </w:rPr>
      </w:pPr>
    </w:p>
    <w:p w14:paraId="121D809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14:paraId="10DC1806" w14:textId="77777777" w:rsidR="001A7AC4" w:rsidRDefault="001A7AC4" w:rsidP="001A7AC4">
      <w:pPr>
        <w:spacing w:line="375" w:lineRule="atLeast"/>
        <w:rPr>
          <w:rFonts w:ascii="Arial" w:eastAsia="Times New Roman" w:hAnsi="Arial" w:cs="Arial"/>
          <w:sz w:val="21"/>
          <w:szCs w:val="21"/>
        </w:rPr>
      </w:pPr>
    </w:p>
    <w:p w14:paraId="669263D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14:paraId="190DEC48" w14:textId="77777777" w:rsidR="001A7AC4" w:rsidRDefault="001A7AC4" w:rsidP="001A7AC4">
      <w:pPr>
        <w:spacing w:line="375" w:lineRule="atLeast"/>
        <w:rPr>
          <w:rFonts w:ascii="Arial" w:eastAsia="Times New Roman" w:hAnsi="Arial" w:cs="Arial"/>
          <w:sz w:val="21"/>
          <w:szCs w:val="21"/>
        </w:rPr>
      </w:pPr>
    </w:p>
    <w:p w14:paraId="462E35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5. LAO ĐỘNG LÀ NGƯỜI GIÚP VIỆC GIA ĐÌNH</w:t>
      </w:r>
    </w:p>
    <w:p w14:paraId="75BC3527" w14:textId="77777777" w:rsidR="001A7AC4" w:rsidRDefault="001A7AC4" w:rsidP="001A7AC4">
      <w:pPr>
        <w:spacing w:line="375" w:lineRule="atLeast"/>
        <w:rPr>
          <w:rFonts w:ascii="Arial" w:eastAsia="Times New Roman" w:hAnsi="Arial" w:cs="Arial"/>
          <w:sz w:val="21"/>
          <w:szCs w:val="21"/>
        </w:rPr>
      </w:pPr>
    </w:p>
    <w:p w14:paraId="504FFF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161. Lao động là người giúp việc gia đình</w:t>
      </w:r>
    </w:p>
    <w:p w14:paraId="280A6FF4" w14:textId="77777777" w:rsidR="001A7AC4" w:rsidRDefault="001A7AC4" w:rsidP="001A7AC4">
      <w:pPr>
        <w:spacing w:line="375" w:lineRule="atLeast"/>
        <w:rPr>
          <w:rFonts w:ascii="Arial" w:eastAsia="Times New Roman" w:hAnsi="Arial" w:cs="Arial"/>
          <w:sz w:val="21"/>
          <w:szCs w:val="21"/>
        </w:rPr>
      </w:pPr>
    </w:p>
    <w:p w14:paraId="3375A6E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Lao động là người giúp việc gia đình là người lao động làm thường xuyên các công việc trong gia đình của một hoặc nhiều hộ gia đình.</w:t>
      </w:r>
    </w:p>
    <w:p w14:paraId="4391B048" w14:textId="77777777" w:rsidR="001A7AC4" w:rsidRDefault="001A7AC4" w:rsidP="001A7AC4">
      <w:pPr>
        <w:spacing w:line="375" w:lineRule="atLeast"/>
        <w:rPr>
          <w:rFonts w:ascii="Arial" w:eastAsia="Times New Roman" w:hAnsi="Arial" w:cs="Arial"/>
          <w:sz w:val="21"/>
          <w:szCs w:val="21"/>
        </w:rPr>
      </w:pPr>
    </w:p>
    <w:p w14:paraId="4724A0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14:paraId="6328B9F8" w14:textId="77777777" w:rsidR="001A7AC4" w:rsidRDefault="001A7AC4" w:rsidP="001A7AC4">
      <w:pPr>
        <w:spacing w:line="375" w:lineRule="atLeast"/>
        <w:rPr>
          <w:rFonts w:ascii="Arial" w:eastAsia="Times New Roman" w:hAnsi="Arial" w:cs="Arial"/>
          <w:sz w:val="21"/>
          <w:szCs w:val="21"/>
        </w:rPr>
      </w:pPr>
    </w:p>
    <w:p w14:paraId="2C7343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về lao động là người giúp việc gia đình.</w:t>
      </w:r>
    </w:p>
    <w:p w14:paraId="5CE00909" w14:textId="77777777" w:rsidR="001A7AC4" w:rsidRDefault="001A7AC4" w:rsidP="001A7AC4">
      <w:pPr>
        <w:spacing w:line="375" w:lineRule="atLeast"/>
        <w:rPr>
          <w:rFonts w:ascii="Arial" w:eastAsia="Times New Roman" w:hAnsi="Arial" w:cs="Arial"/>
          <w:sz w:val="21"/>
          <w:szCs w:val="21"/>
        </w:rPr>
      </w:pPr>
    </w:p>
    <w:p w14:paraId="19C78A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162. Hợp đồng lao động đối với lao động là người giúp việc gia đình</w:t>
      </w:r>
    </w:p>
    <w:p w14:paraId="17235BA5" w14:textId="77777777" w:rsidR="001A7AC4" w:rsidRDefault="001A7AC4" w:rsidP="001A7AC4">
      <w:pPr>
        <w:spacing w:line="375" w:lineRule="atLeast"/>
        <w:rPr>
          <w:rFonts w:ascii="Arial" w:eastAsia="Times New Roman" w:hAnsi="Arial" w:cs="Arial"/>
          <w:sz w:val="21"/>
          <w:szCs w:val="21"/>
        </w:rPr>
      </w:pPr>
    </w:p>
    <w:p w14:paraId="427F85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Người sử dụng lao động phải giao kết hợp đồng lao động bằng văn bản với lao động là người giúp việc gia đình.</w:t>
      </w:r>
    </w:p>
    <w:p w14:paraId="313676A3" w14:textId="77777777" w:rsidR="001A7AC4" w:rsidRDefault="001A7AC4" w:rsidP="001A7AC4">
      <w:pPr>
        <w:spacing w:line="375" w:lineRule="atLeast"/>
        <w:rPr>
          <w:rFonts w:ascii="Arial" w:eastAsia="Times New Roman" w:hAnsi="Arial" w:cs="Arial"/>
          <w:sz w:val="21"/>
          <w:szCs w:val="21"/>
        </w:rPr>
      </w:pPr>
    </w:p>
    <w:p w14:paraId="11721C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14:paraId="61B9CAA1" w14:textId="77777777" w:rsidR="001A7AC4" w:rsidRDefault="001A7AC4" w:rsidP="001A7AC4">
      <w:pPr>
        <w:spacing w:line="375" w:lineRule="atLeast"/>
        <w:rPr>
          <w:rFonts w:ascii="Arial" w:eastAsia="Times New Roman" w:hAnsi="Arial" w:cs="Arial"/>
          <w:sz w:val="21"/>
          <w:szCs w:val="21"/>
        </w:rPr>
      </w:pPr>
    </w:p>
    <w:p w14:paraId="2F9F69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Hai bên thỏa thuận trong hợp đồng lao động về hình thức trả lương, kỳ hạn trả lương, thời giờ làm việc hằng ngày, chỗ ở.</w:t>
      </w:r>
    </w:p>
    <w:p w14:paraId="119CDD8F" w14:textId="77777777" w:rsidR="001A7AC4" w:rsidRDefault="001A7AC4" w:rsidP="001A7AC4">
      <w:pPr>
        <w:spacing w:line="375" w:lineRule="atLeast"/>
        <w:rPr>
          <w:rFonts w:ascii="Arial" w:eastAsia="Times New Roman" w:hAnsi="Arial" w:cs="Arial"/>
          <w:sz w:val="21"/>
          <w:szCs w:val="21"/>
        </w:rPr>
      </w:pPr>
    </w:p>
    <w:p w14:paraId="49EC71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163. Nghĩa vụ của người sử dụng lao động khi sử dụng lao động là người giúp việc gia đình</w:t>
      </w:r>
    </w:p>
    <w:p w14:paraId="0ED27CBA" w14:textId="77777777" w:rsidR="001A7AC4" w:rsidRDefault="001A7AC4" w:rsidP="001A7AC4">
      <w:pPr>
        <w:spacing w:line="375" w:lineRule="atLeast"/>
        <w:rPr>
          <w:rFonts w:ascii="Arial" w:eastAsia="Times New Roman" w:hAnsi="Arial" w:cs="Arial"/>
          <w:sz w:val="21"/>
          <w:szCs w:val="21"/>
        </w:rPr>
      </w:pPr>
    </w:p>
    <w:p w14:paraId="3C07B4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đầy đủ thỏa thuận đã giao kết trong hợp đồng lao động.</w:t>
      </w:r>
    </w:p>
    <w:p w14:paraId="0EB1DB67" w14:textId="77777777" w:rsidR="001A7AC4" w:rsidRDefault="001A7AC4" w:rsidP="001A7AC4">
      <w:pPr>
        <w:spacing w:line="375" w:lineRule="atLeast"/>
        <w:rPr>
          <w:rFonts w:ascii="Arial" w:eastAsia="Times New Roman" w:hAnsi="Arial" w:cs="Arial"/>
          <w:sz w:val="21"/>
          <w:szCs w:val="21"/>
        </w:rPr>
      </w:pPr>
    </w:p>
    <w:p w14:paraId="583AA7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Trả cho người giúp việc gia đình khoản tiền bảo hiểm xã hội, bảo hiểm y tế theo quy định của pháp luật để người lao động chủ động tham gia bảo hiểm xã hội, bảo hiểm y tế.</w:t>
      </w:r>
    </w:p>
    <w:p w14:paraId="5D37E1D7" w14:textId="77777777" w:rsidR="001A7AC4" w:rsidRDefault="001A7AC4" w:rsidP="001A7AC4">
      <w:pPr>
        <w:spacing w:line="375" w:lineRule="atLeast"/>
        <w:rPr>
          <w:rFonts w:ascii="Arial" w:eastAsia="Times New Roman" w:hAnsi="Arial" w:cs="Arial"/>
          <w:sz w:val="21"/>
          <w:szCs w:val="21"/>
        </w:rPr>
      </w:pPr>
    </w:p>
    <w:p w14:paraId="43DFCBD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Tôn trọng danh dự, nhân phẩm của người giúp việc gia đình.</w:t>
      </w:r>
    </w:p>
    <w:p w14:paraId="7B9D10E3" w14:textId="77777777" w:rsidR="001A7AC4" w:rsidRDefault="001A7AC4" w:rsidP="001A7AC4">
      <w:pPr>
        <w:spacing w:line="375" w:lineRule="atLeast"/>
        <w:rPr>
          <w:rFonts w:ascii="Arial" w:eastAsia="Times New Roman" w:hAnsi="Arial" w:cs="Arial"/>
          <w:sz w:val="21"/>
          <w:szCs w:val="21"/>
        </w:rPr>
      </w:pPr>
    </w:p>
    <w:p w14:paraId="539DBD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Bố trí chỗ ăn, ở hợp vệ sinh cho người giúp việc gia đình nếu có thỏa thuận.</w:t>
      </w:r>
    </w:p>
    <w:p w14:paraId="65767E03" w14:textId="77777777" w:rsidR="001A7AC4" w:rsidRDefault="001A7AC4" w:rsidP="001A7AC4">
      <w:pPr>
        <w:spacing w:line="375" w:lineRule="atLeast"/>
        <w:rPr>
          <w:rFonts w:ascii="Arial" w:eastAsia="Times New Roman" w:hAnsi="Arial" w:cs="Arial"/>
          <w:sz w:val="21"/>
          <w:szCs w:val="21"/>
        </w:rPr>
      </w:pPr>
    </w:p>
    <w:p w14:paraId="0DCD222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Tạo cơ hội cho người giúp việc gia đình được tham gia học văn hóa, giáo dục nghề nghiệp.</w:t>
      </w:r>
    </w:p>
    <w:p w14:paraId="11A38BE2" w14:textId="77777777" w:rsidR="001A7AC4" w:rsidRDefault="001A7AC4" w:rsidP="001A7AC4">
      <w:pPr>
        <w:spacing w:line="375" w:lineRule="atLeast"/>
        <w:rPr>
          <w:rFonts w:ascii="Arial" w:eastAsia="Times New Roman" w:hAnsi="Arial" w:cs="Arial"/>
          <w:sz w:val="21"/>
          <w:szCs w:val="21"/>
        </w:rPr>
      </w:pPr>
    </w:p>
    <w:p w14:paraId="4A3A17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Trả tiền tàu xe đi đường khi người giúp việc gia đình thôi việc về nơi cư trú, trừ trường hợp người giúp việc gia đình chấm dứt hợp đồng lao động trước thời hạn.</w:t>
      </w:r>
    </w:p>
    <w:p w14:paraId="31A62369" w14:textId="77777777" w:rsidR="001A7AC4" w:rsidRDefault="001A7AC4" w:rsidP="001A7AC4">
      <w:pPr>
        <w:spacing w:line="375" w:lineRule="atLeast"/>
        <w:rPr>
          <w:rFonts w:ascii="Arial" w:eastAsia="Times New Roman" w:hAnsi="Arial" w:cs="Arial"/>
          <w:sz w:val="21"/>
          <w:szCs w:val="21"/>
        </w:rPr>
      </w:pPr>
    </w:p>
    <w:p w14:paraId="4DA94CE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164. Nghĩa vụ của lao động là người giúp việc gia đình</w:t>
      </w:r>
    </w:p>
    <w:p w14:paraId="72F85158" w14:textId="77777777" w:rsidR="001A7AC4" w:rsidRDefault="001A7AC4" w:rsidP="001A7AC4">
      <w:pPr>
        <w:spacing w:line="375" w:lineRule="atLeast"/>
        <w:rPr>
          <w:rFonts w:ascii="Arial" w:eastAsia="Times New Roman" w:hAnsi="Arial" w:cs="Arial"/>
          <w:sz w:val="21"/>
          <w:szCs w:val="21"/>
        </w:rPr>
      </w:pPr>
    </w:p>
    <w:p w14:paraId="3B55A0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Thực hiện đầy đủ thỏa thuận đã giao kết trong hợp đồng lao động.</w:t>
      </w:r>
    </w:p>
    <w:p w14:paraId="5F084C51" w14:textId="77777777" w:rsidR="001A7AC4" w:rsidRDefault="001A7AC4" w:rsidP="001A7AC4">
      <w:pPr>
        <w:spacing w:line="375" w:lineRule="atLeast"/>
        <w:rPr>
          <w:rFonts w:ascii="Arial" w:eastAsia="Times New Roman" w:hAnsi="Arial" w:cs="Arial"/>
          <w:sz w:val="21"/>
          <w:szCs w:val="21"/>
        </w:rPr>
      </w:pPr>
    </w:p>
    <w:p w14:paraId="5C64B5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Phải bồi thường theo thỏa thuận hoặc theo quy định của pháp luật nếu làm hỏng, mất tài sản của người sử dụng lao động.</w:t>
      </w:r>
    </w:p>
    <w:p w14:paraId="1E830766" w14:textId="77777777" w:rsidR="001A7AC4" w:rsidRDefault="001A7AC4" w:rsidP="001A7AC4">
      <w:pPr>
        <w:spacing w:line="375" w:lineRule="atLeast"/>
        <w:rPr>
          <w:rFonts w:ascii="Arial" w:eastAsia="Times New Roman" w:hAnsi="Arial" w:cs="Arial"/>
          <w:sz w:val="21"/>
          <w:szCs w:val="21"/>
        </w:rPr>
      </w:pPr>
    </w:p>
    <w:p w14:paraId="23BF8C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Thông báo kịp thời với người sử dụng lao động về khả năng, nguy cơ gây tai nạn, đe dọa an toàn, sức khỏe, tính mạng, tài sản của gia đình người sử dụng lao động và bản thân.</w:t>
      </w:r>
    </w:p>
    <w:p w14:paraId="06859529" w14:textId="77777777" w:rsidR="001A7AC4" w:rsidRDefault="001A7AC4" w:rsidP="001A7AC4">
      <w:pPr>
        <w:spacing w:line="375" w:lineRule="atLeast"/>
        <w:rPr>
          <w:rFonts w:ascii="Arial" w:eastAsia="Times New Roman" w:hAnsi="Arial" w:cs="Arial"/>
          <w:sz w:val="21"/>
          <w:szCs w:val="21"/>
        </w:rPr>
      </w:pPr>
    </w:p>
    <w:p w14:paraId="4DB7E9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Tố cáo với cơ quan có thẩm quyền nếu người sử dụng lao động có hành vi ngược đãi, quấy rối tình dục, cưỡng bức lao động hoặc có hành vi khác vi phạm pháp luật.</w:t>
      </w:r>
    </w:p>
    <w:p w14:paraId="2376BF40" w14:textId="77777777" w:rsidR="001A7AC4" w:rsidRDefault="001A7AC4" w:rsidP="001A7AC4">
      <w:pPr>
        <w:spacing w:line="375" w:lineRule="atLeast"/>
        <w:rPr>
          <w:rFonts w:ascii="Arial" w:eastAsia="Times New Roman" w:hAnsi="Arial" w:cs="Arial"/>
          <w:sz w:val="21"/>
          <w:szCs w:val="21"/>
        </w:rPr>
      </w:pPr>
    </w:p>
    <w:p w14:paraId="1D93B9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165. Các hành vi bị nghiêm cấm đối với người sử dụng lao động</w:t>
      </w:r>
    </w:p>
    <w:p w14:paraId="47345675" w14:textId="77777777" w:rsidR="001A7AC4" w:rsidRDefault="001A7AC4" w:rsidP="001A7AC4">
      <w:pPr>
        <w:spacing w:line="375" w:lineRule="atLeast"/>
        <w:rPr>
          <w:rFonts w:ascii="Arial" w:eastAsia="Times New Roman" w:hAnsi="Arial" w:cs="Arial"/>
          <w:sz w:val="21"/>
          <w:szCs w:val="21"/>
        </w:rPr>
      </w:pPr>
    </w:p>
    <w:p w14:paraId="3DE58F2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Ngược đãi, quấy rối tình dục, cưỡng bức lao động, dùng vũ lực đối với lao động là người giúp việc gia đình.</w:t>
      </w:r>
    </w:p>
    <w:p w14:paraId="2AB2DF42" w14:textId="77777777" w:rsidR="001A7AC4" w:rsidRDefault="001A7AC4" w:rsidP="001A7AC4">
      <w:pPr>
        <w:spacing w:line="375" w:lineRule="atLeast"/>
        <w:rPr>
          <w:rFonts w:ascii="Arial" w:eastAsia="Times New Roman" w:hAnsi="Arial" w:cs="Arial"/>
          <w:sz w:val="21"/>
          <w:szCs w:val="21"/>
        </w:rPr>
      </w:pPr>
    </w:p>
    <w:p w14:paraId="2B2BB10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Giao việc cho người giúp việc gia đình không theo hợp đồng lao động.</w:t>
      </w:r>
    </w:p>
    <w:p w14:paraId="46325EE3" w14:textId="77777777" w:rsidR="001A7AC4" w:rsidRDefault="001A7AC4" w:rsidP="001A7AC4">
      <w:pPr>
        <w:spacing w:line="375" w:lineRule="atLeast"/>
        <w:rPr>
          <w:rFonts w:ascii="Arial" w:eastAsia="Times New Roman" w:hAnsi="Arial" w:cs="Arial"/>
          <w:sz w:val="21"/>
          <w:szCs w:val="21"/>
        </w:rPr>
      </w:pPr>
    </w:p>
    <w:p w14:paraId="156EF7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Giữ giấy tờ tùy thân của người lao động.</w:t>
      </w:r>
    </w:p>
    <w:p w14:paraId="5D082CE6" w14:textId="77777777" w:rsidR="001A7AC4" w:rsidRDefault="001A7AC4" w:rsidP="001A7AC4">
      <w:pPr>
        <w:spacing w:line="375" w:lineRule="atLeast"/>
        <w:rPr>
          <w:rFonts w:ascii="Arial" w:eastAsia="Times New Roman" w:hAnsi="Arial" w:cs="Arial"/>
          <w:sz w:val="21"/>
          <w:szCs w:val="21"/>
        </w:rPr>
      </w:pPr>
    </w:p>
    <w:p w14:paraId="1DAF4D7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6. MỘT SỐ LAO ĐỘNG KHÁC</w:t>
      </w:r>
    </w:p>
    <w:p w14:paraId="693BCD3B" w14:textId="77777777" w:rsidR="001A7AC4" w:rsidRDefault="001A7AC4" w:rsidP="001A7AC4">
      <w:pPr>
        <w:spacing w:line="375" w:lineRule="atLeast"/>
        <w:rPr>
          <w:rFonts w:ascii="Arial" w:eastAsia="Times New Roman" w:hAnsi="Arial" w:cs="Arial"/>
          <w:sz w:val="21"/>
          <w:szCs w:val="21"/>
        </w:rPr>
      </w:pPr>
    </w:p>
    <w:p w14:paraId="363D4C1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166. Người lao động làm việc trong lĩnh vực nghệ thuật, thể dục, thể thao, hàng hải, hàng không</w:t>
      </w:r>
    </w:p>
    <w:p w14:paraId="689BF6C6" w14:textId="77777777" w:rsidR="001A7AC4" w:rsidRDefault="001A7AC4" w:rsidP="001A7AC4">
      <w:pPr>
        <w:spacing w:line="375" w:lineRule="atLeast"/>
        <w:rPr>
          <w:rFonts w:ascii="Arial" w:eastAsia="Times New Roman" w:hAnsi="Arial" w:cs="Arial"/>
          <w:sz w:val="21"/>
          <w:szCs w:val="21"/>
        </w:rPr>
      </w:pPr>
    </w:p>
    <w:p w14:paraId="4256F8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14:paraId="1D890A6B" w14:textId="77777777" w:rsidR="001A7AC4" w:rsidRDefault="001A7AC4" w:rsidP="001A7AC4">
      <w:pPr>
        <w:spacing w:line="375" w:lineRule="atLeast"/>
        <w:rPr>
          <w:rFonts w:ascii="Arial" w:eastAsia="Times New Roman" w:hAnsi="Arial" w:cs="Arial"/>
          <w:sz w:val="21"/>
          <w:szCs w:val="21"/>
        </w:rPr>
      </w:pPr>
    </w:p>
    <w:p w14:paraId="2D6167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167. Người lao động nhận công việc về làm tại nhà</w:t>
      </w:r>
    </w:p>
    <w:p w14:paraId="0CC35E9E" w14:textId="77777777" w:rsidR="001A7AC4" w:rsidRDefault="001A7AC4" w:rsidP="001A7AC4">
      <w:pPr>
        <w:spacing w:line="375" w:lineRule="atLeast"/>
        <w:rPr>
          <w:rFonts w:ascii="Arial" w:eastAsia="Times New Roman" w:hAnsi="Arial" w:cs="Arial"/>
          <w:sz w:val="21"/>
          <w:szCs w:val="21"/>
        </w:rPr>
      </w:pPr>
    </w:p>
    <w:p w14:paraId="3E118E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lao động có thể thỏa thuận với người sử dụng lao động để nhận việc về làm tại nhà.</w:t>
      </w:r>
    </w:p>
    <w:p w14:paraId="429DE378" w14:textId="77777777" w:rsidR="001A7AC4" w:rsidRDefault="001A7AC4" w:rsidP="001A7AC4">
      <w:pPr>
        <w:spacing w:line="375" w:lineRule="atLeast"/>
        <w:rPr>
          <w:rFonts w:ascii="Arial" w:eastAsia="Times New Roman" w:hAnsi="Arial" w:cs="Arial"/>
          <w:sz w:val="21"/>
          <w:szCs w:val="21"/>
        </w:rPr>
      </w:pPr>
    </w:p>
    <w:p w14:paraId="3E2C41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XII</w:t>
      </w:r>
    </w:p>
    <w:p w14:paraId="42D0C344" w14:textId="77777777" w:rsidR="001A7AC4" w:rsidRDefault="001A7AC4" w:rsidP="001A7AC4">
      <w:pPr>
        <w:spacing w:line="375" w:lineRule="atLeast"/>
        <w:rPr>
          <w:rFonts w:ascii="Arial" w:eastAsia="Times New Roman" w:hAnsi="Arial" w:cs="Arial"/>
          <w:sz w:val="21"/>
          <w:szCs w:val="21"/>
        </w:rPr>
      </w:pPr>
    </w:p>
    <w:p w14:paraId="5DDFE1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BẢO HIỂM XÃ HỘI, BẢO HIỂM Y TẾ, BẢO HIỂM THẤT NGHIỆP</w:t>
      </w:r>
    </w:p>
    <w:p w14:paraId="70D3C38E" w14:textId="77777777" w:rsidR="001A7AC4" w:rsidRDefault="001A7AC4" w:rsidP="001A7AC4">
      <w:pPr>
        <w:spacing w:line="375" w:lineRule="atLeast"/>
        <w:rPr>
          <w:rFonts w:ascii="Arial" w:eastAsia="Times New Roman" w:hAnsi="Arial" w:cs="Arial"/>
          <w:sz w:val="21"/>
          <w:szCs w:val="21"/>
        </w:rPr>
      </w:pPr>
    </w:p>
    <w:p w14:paraId="070204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168. Tham gia bảo hiểm xã hội, bảo hiểm y tế, bảo hiểm thất nghiệp</w:t>
      </w:r>
    </w:p>
    <w:p w14:paraId="736D4ADB" w14:textId="77777777" w:rsidR="001A7AC4" w:rsidRDefault="001A7AC4" w:rsidP="001A7AC4">
      <w:pPr>
        <w:spacing w:line="375" w:lineRule="atLeast"/>
        <w:rPr>
          <w:rFonts w:ascii="Arial" w:eastAsia="Times New Roman" w:hAnsi="Arial" w:cs="Arial"/>
          <w:sz w:val="21"/>
          <w:szCs w:val="21"/>
        </w:rPr>
      </w:pPr>
    </w:p>
    <w:p w14:paraId="42DD97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14:paraId="4A15E1E6" w14:textId="77777777" w:rsidR="001A7AC4" w:rsidRDefault="001A7AC4" w:rsidP="001A7AC4">
      <w:pPr>
        <w:spacing w:line="375" w:lineRule="atLeast"/>
        <w:rPr>
          <w:rFonts w:ascii="Arial" w:eastAsia="Times New Roman" w:hAnsi="Arial" w:cs="Arial"/>
          <w:sz w:val="21"/>
          <w:szCs w:val="21"/>
        </w:rPr>
      </w:pPr>
    </w:p>
    <w:p w14:paraId="44881E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Khuyến khích người sử dụng lao động, người lao động tham gia các hình thức bảo hiểm khác đối với người lao động.</w:t>
      </w:r>
    </w:p>
    <w:p w14:paraId="35070E8F" w14:textId="77777777" w:rsidR="001A7AC4" w:rsidRDefault="001A7AC4" w:rsidP="001A7AC4">
      <w:pPr>
        <w:spacing w:line="375" w:lineRule="atLeast"/>
        <w:rPr>
          <w:rFonts w:ascii="Arial" w:eastAsia="Times New Roman" w:hAnsi="Arial" w:cs="Arial"/>
          <w:sz w:val="21"/>
          <w:szCs w:val="21"/>
        </w:rPr>
      </w:pPr>
    </w:p>
    <w:p w14:paraId="6AC659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Trong thời gian người lao động nghỉ việc hưởng chế độ bảo hiểm xã hội thì người sử dụng lao động không phải trả lương cho người lao động, trừ trường hợp hai bên có thỏa thuận khác.</w:t>
      </w:r>
    </w:p>
    <w:p w14:paraId="566AC72B" w14:textId="77777777" w:rsidR="001A7AC4" w:rsidRDefault="001A7AC4" w:rsidP="001A7AC4">
      <w:pPr>
        <w:spacing w:line="375" w:lineRule="atLeast"/>
        <w:rPr>
          <w:rFonts w:ascii="Arial" w:eastAsia="Times New Roman" w:hAnsi="Arial" w:cs="Arial"/>
          <w:sz w:val="21"/>
          <w:szCs w:val="21"/>
        </w:rPr>
      </w:pPr>
    </w:p>
    <w:p w14:paraId="596792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14:paraId="756E8543" w14:textId="77777777" w:rsidR="001A7AC4" w:rsidRDefault="001A7AC4" w:rsidP="001A7AC4">
      <w:pPr>
        <w:spacing w:line="375" w:lineRule="atLeast"/>
        <w:rPr>
          <w:rFonts w:ascii="Arial" w:eastAsia="Times New Roman" w:hAnsi="Arial" w:cs="Arial"/>
          <w:sz w:val="21"/>
          <w:szCs w:val="21"/>
        </w:rPr>
      </w:pPr>
    </w:p>
    <w:p w14:paraId="2BFB4B3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169. Tuổi nghỉ hưu</w:t>
      </w:r>
    </w:p>
    <w:p w14:paraId="6281116F" w14:textId="77777777" w:rsidR="001A7AC4" w:rsidRDefault="001A7AC4" w:rsidP="001A7AC4">
      <w:pPr>
        <w:spacing w:line="375" w:lineRule="atLeast"/>
        <w:rPr>
          <w:rFonts w:ascii="Arial" w:eastAsia="Times New Roman" w:hAnsi="Arial" w:cs="Arial"/>
          <w:sz w:val="21"/>
          <w:szCs w:val="21"/>
        </w:rPr>
      </w:pPr>
    </w:p>
    <w:p w14:paraId="0C86BFB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bảo đảm điều kiện về thời gian đóng bảo hiểm xã hội theo quy định của pháp luật về bảo hiểm xã hội được hưởng lương hưu khi đủ tuổi nghỉ hưu.</w:t>
      </w:r>
    </w:p>
    <w:p w14:paraId="2875BB01" w14:textId="77777777" w:rsidR="001A7AC4" w:rsidRDefault="001A7AC4" w:rsidP="001A7AC4">
      <w:pPr>
        <w:spacing w:line="375" w:lineRule="atLeast"/>
        <w:rPr>
          <w:rFonts w:ascii="Arial" w:eastAsia="Times New Roman" w:hAnsi="Arial" w:cs="Arial"/>
          <w:sz w:val="21"/>
          <w:szCs w:val="21"/>
        </w:rPr>
      </w:pPr>
    </w:p>
    <w:p w14:paraId="4793E1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0F4FA675" w14:textId="77777777" w:rsidR="001A7AC4" w:rsidRDefault="001A7AC4" w:rsidP="001A7AC4">
      <w:pPr>
        <w:spacing w:line="375" w:lineRule="atLeast"/>
        <w:rPr>
          <w:rFonts w:ascii="Arial" w:eastAsia="Times New Roman" w:hAnsi="Arial" w:cs="Arial"/>
          <w:sz w:val="21"/>
          <w:szCs w:val="21"/>
        </w:rPr>
      </w:pPr>
    </w:p>
    <w:p w14:paraId="7DB18A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1F0A13BA" w14:textId="77777777" w:rsidR="001A7AC4" w:rsidRDefault="001A7AC4" w:rsidP="001A7AC4">
      <w:pPr>
        <w:spacing w:line="375" w:lineRule="atLeast"/>
        <w:rPr>
          <w:rFonts w:ascii="Arial" w:eastAsia="Times New Roman" w:hAnsi="Arial" w:cs="Arial"/>
          <w:sz w:val="21"/>
          <w:szCs w:val="21"/>
        </w:rPr>
      </w:pPr>
    </w:p>
    <w:p w14:paraId="60A39B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7FA13593" w14:textId="77777777" w:rsidR="001A7AC4" w:rsidRDefault="001A7AC4" w:rsidP="001A7AC4">
      <w:pPr>
        <w:spacing w:line="375" w:lineRule="atLeast"/>
        <w:rPr>
          <w:rFonts w:ascii="Arial" w:eastAsia="Times New Roman" w:hAnsi="Arial" w:cs="Arial"/>
          <w:sz w:val="21"/>
          <w:szCs w:val="21"/>
        </w:rPr>
      </w:pPr>
    </w:p>
    <w:p w14:paraId="669132E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14:paraId="6B59998F" w14:textId="77777777" w:rsidR="001A7AC4" w:rsidRDefault="001A7AC4" w:rsidP="001A7AC4">
      <w:pPr>
        <w:spacing w:line="375" w:lineRule="atLeast"/>
        <w:rPr>
          <w:rFonts w:ascii="Arial" w:eastAsia="Times New Roman" w:hAnsi="Arial" w:cs="Arial"/>
          <w:sz w:val="21"/>
          <w:szCs w:val="21"/>
        </w:rPr>
      </w:pPr>
    </w:p>
    <w:p w14:paraId="6764E9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Chính phủ quy định chi tiết Điều này.</w:t>
      </w:r>
    </w:p>
    <w:p w14:paraId="25514DB8" w14:textId="77777777" w:rsidR="001A7AC4" w:rsidRDefault="001A7AC4" w:rsidP="001A7AC4">
      <w:pPr>
        <w:spacing w:line="375" w:lineRule="atLeast"/>
        <w:rPr>
          <w:rFonts w:ascii="Arial" w:eastAsia="Times New Roman" w:hAnsi="Arial" w:cs="Arial"/>
          <w:sz w:val="21"/>
          <w:szCs w:val="21"/>
        </w:rPr>
      </w:pPr>
    </w:p>
    <w:p w14:paraId="3B1F49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XIII</w:t>
      </w:r>
    </w:p>
    <w:p w14:paraId="3A510D01" w14:textId="77777777" w:rsidR="001A7AC4" w:rsidRDefault="001A7AC4" w:rsidP="001A7AC4">
      <w:pPr>
        <w:spacing w:line="375" w:lineRule="atLeast"/>
        <w:rPr>
          <w:rFonts w:ascii="Arial" w:eastAsia="Times New Roman" w:hAnsi="Arial" w:cs="Arial"/>
          <w:sz w:val="21"/>
          <w:szCs w:val="21"/>
        </w:rPr>
      </w:pPr>
    </w:p>
    <w:p w14:paraId="526CA5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ĐẠI DIỆN NGƯỜI LAO ĐỘNG TẠI CƠ SỞ</w:t>
      </w:r>
    </w:p>
    <w:p w14:paraId="2D15D394" w14:textId="77777777" w:rsidR="001A7AC4" w:rsidRDefault="001A7AC4" w:rsidP="001A7AC4">
      <w:pPr>
        <w:spacing w:line="375" w:lineRule="atLeast"/>
        <w:rPr>
          <w:rFonts w:ascii="Arial" w:eastAsia="Times New Roman" w:hAnsi="Arial" w:cs="Arial"/>
          <w:sz w:val="21"/>
          <w:szCs w:val="21"/>
        </w:rPr>
      </w:pPr>
    </w:p>
    <w:p w14:paraId="396291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170. Quyền thành lập, gia nhập và tham gia hoạt động của tổ chức đại diện người lao động tại cơ sở</w:t>
      </w:r>
    </w:p>
    <w:p w14:paraId="1573144B" w14:textId="77777777" w:rsidR="001A7AC4" w:rsidRDefault="001A7AC4" w:rsidP="001A7AC4">
      <w:pPr>
        <w:spacing w:line="375" w:lineRule="atLeast"/>
        <w:rPr>
          <w:rFonts w:ascii="Arial" w:eastAsia="Times New Roman" w:hAnsi="Arial" w:cs="Arial"/>
          <w:sz w:val="21"/>
          <w:szCs w:val="21"/>
        </w:rPr>
      </w:pPr>
    </w:p>
    <w:p w14:paraId="7ADE2C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có quyền thành lập, gia nhập và hoạt động công đoàn theo quy định của Luật Công đoàn.</w:t>
      </w:r>
    </w:p>
    <w:p w14:paraId="384EDDC1" w14:textId="77777777" w:rsidR="001A7AC4" w:rsidRDefault="001A7AC4" w:rsidP="001A7AC4">
      <w:pPr>
        <w:spacing w:line="375" w:lineRule="atLeast"/>
        <w:rPr>
          <w:rFonts w:ascii="Arial" w:eastAsia="Times New Roman" w:hAnsi="Arial" w:cs="Arial"/>
          <w:sz w:val="21"/>
          <w:szCs w:val="21"/>
        </w:rPr>
      </w:pPr>
    </w:p>
    <w:p w14:paraId="449DF5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trong doanh nghiệp có quyền thành lập, gia nhập và tham gia hoạt động của tổ chức của người lao động tại doanh nghiệp theo quy định tại các điều 172, 173 và 174 của Bộ luật này.</w:t>
      </w:r>
    </w:p>
    <w:p w14:paraId="7AEAA3C3" w14:textId="77777777" w:rsidR="001A7AC4" w:rsidRDefault="001A7AC4" w:rsidP="001A7AC4">
      <w:pPr>
        <w:spacing w:line="375" w:lineRule="atLeast"/>
        <w:rPr>
          <w:rFonts w:ascii="Arial" w:eastAsia="Times New Roman" w:hAnsi="Arial" w:cs="Arial"/>
          <w:sz w:val="21"/>
          <w:szCs w:val="21"/>
        </w:rPr>
      </w:pPr>
    </w:p>
    <w:p w14:paraId="169973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14:paraId="17E4E250" w14:textId="77777777" w:rsidR="001A7AC4" w:rsidRDefault="001A7AC4" w:rsidP="001A7AC4">
      <w:pPr>
        <w:spacing w:line="375" w:lineRule="atLeast"/>
        <w:rPr>
          <w:rFonts w:ascii="Arial" w:eastAsia="Times New Roman" w:hAnsi="Arial" w:cs="Arial"/>
          <w:sz w:val="21"/>
          <w:szCs w:val="21"/>
        </w:rPr>
      </w:pPr>
    </w:p>
    <w:p w14:paraId="42CAE3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171. Công đoàn cơ sở thuộc hệ thống tổ chức Công đoàn Việt Nam</w:t>
      </w:r>
    </w:p>
    <w:p w14:paraId="7C919638" w14:textId="77777777" w:rsidR="001A7AC4" w:rsidRDefault="001A7AC4" w:rsidP="001A7AC4">
      <w:pPr>
        <w:spacing w:line="375" w:lineRule="atLeast"/>
        <w:rPr>
          <w:rFonts w:ascii="Arial" w:eastAsia="Times New Roman" w:hAnsi="Arial" w:cs="Arial"/>
          <w:sz w:val="21"/>
          <w:szCs w:val="21"/>
        </w:rPr>
      </w:pPr>
    </w:p>
    <w:p w14:paraId="783CDA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Công đoàn cơ sở thuộc hệ thống tổ chức Công đoàn Việt Nam được thành lập ở các cơ quan, tổ chức, đơn vị, doanh nghiệp.</w:t>
      </w:r>
    </w:p>
    <w:p w14:paraId="519294C7" w14:textId="77777777" w:rsidR="001A7AC4" w:rsidRDefault="001A7AC4" w:rsidP="001A7AC4">
      <w:pPr>
        <w:spacing w:line="375" w:lineRule="atLeast"/>
        <w:rPr>
          <w:rFonts w:ascii="Arial" w:eastAsia="Times New Roman" w:hAnsi="Arial" w:cs="Arial"/>
          <w:sz w:val="21"/>
          <w:szCs w:val="21"/>
        </w:rPr>
      </w:pPr>
    </w:p>
    <w:p w14:paraId="7F6272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Việc thành lập, giải thể, tổ chức và hoạt động của Công đoàn cơ sở được thực hiện theo quy định của Luật Công đoàn.</w:t>
      </w:r>
    </w:p>
    <w:p w14:paraId="7ED095E2" w14:textId="77777777" w:rsidR="001A7AC4" w:rsidRDefault="001A7AC4" w:rsidP="001A7AC4">
      <w:pPr>
        <w:spacing w:line="375" w:lineRule="atLeast"/>
        <w:rPr>
          <w:rFonts w:ascii="Arial" w:eastAsia="Times New Roman" w:hAnsi="Arial" w:cs="Arial"/>
          <w:sz w:val="21"/>
          <w:szCs w:val="21"/>
        </w:rPr>
      </w:pPr>
    </w:p>
    <w:p w14:paraId="2312EE3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172. Thành lập, gia nhập tổ chức của người lao động tại doanh nghiệp</w:t>
      </w:r>
    </w:p>
    <w:p w14:paraId="2849C292" w14:textId="77777777" w:rsidR="001A7AC4" w:rsidRDefault="001A7AC4" w:rsidP="001A7AC4">
      <w:pPr>
        <w:spacing w:line="375" w:lineRule="atLeast"/>
        <w:rPr>
          <w:rFonts w:ascii="Arial" w:eastAsia="Times New Roman" w:hAnsi="Arial" w:cs="Arial"/>
          <w:sz w:val="21"/>
          <w:szCs w:val="21"/>
        </w:rPr>
      </w:pPr>
    </w:p>
    <w:p w14:paraId="30BA27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của người lao động tại doanh nghiệp được thành lập và hoạt động hợp pháp sau khi cơ quan nhà nước có thẩm quyền cấp đăng ký.</w:t>
      </w:r>
    </w:p>
    <w:p w14:paraId="709A23C8" w14:textId="77777777" w:rsidR="001A7AC4" w:rsidRDefault="001A7AC4" w:rsidP="001A7AC4">
      <w:pPr>
        <w:spacing w:line="375" w:lineRule="atLeast"/>
        <w:rPr>
          <w:rFonts w:ascii="Arial" w:eastAsia="Times New Roman" w:hAnsi="Arial" w:cs="Arial"/>
          <w:sz w:val="21"/>
          <w:szCs w:val="21"/>
        </w:rPr>
      </w:pPr>
    </w:p>
    <w:p w14:paraId="645B9F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của người lao động tại doanh nghiệp tổ chức và hoạt động phải bảo đảm nguyên tắc tuân thủ Hiến pháp, pháp luật và điều lệ; tự nguyện, tự quản, dân chủ, minh bạch.</w:t>
      </w:r>
    </w:p>
    <w:p w14:paraId="2A00D8EB" w14:textId="77777777" w:rsidR="001A7AC4" w:rsidRDefault="001A7AC4" w:rsidP="001A7AC4">
      <w:pPr>
        <w:spacing w:line="375" w:lineRule="atLeast"/>
        <w:rPr>
          <w:rFonts w:ascii="Arial" w:eastAsia="Times New Roman" w:hAnsi="Arial" w:cs="Arial"/>
          <w:sz w:val="21"/>
          <w:szCs w:val="21"/>
        </w:rPr>
      </w:pPr>
    </w:p>
    <w:p w14:paraId="7D8E768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14:paraId="5D66EE7D" w14:textId="77777777" w:rsidR="001A7AC4" w:rsidRDefault="001A7AC4" w:rsidP="001A7AC4">
      <w:pPr>
        <w:spacing w:line="375" w:lineRule="atLeast"/>
        <w:rPr>
          <w:rFonts w:ascii="Arial" w:eastAsia="Times New Roman" w:hAnsi="Arial" w:cs="Arial"/>
          <w:sz w:val="21"/>
          <w:szCs w:val="21"/>
        </w:rPr>
      </w:pPr>
    </w:p>
    <w:p w14:paraId="50D827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Trường hợp tổ chức của người lao động tại doanh nghiệp gia nhập Công đoàn Việt Nam thì thực hiện theo quy định của Luật Công đoàn.</w:t>
      </w:r>
    </w:p>
    <w:p w14:paraId="0F72F70A" w14:textId="77777777" w:rsidR="001A7AC4" w:rsidRDefault="001A7AC4" w:rsidP="001A7AC4">
      <w:pPr>
        <w:spacing w:line="375" w:lineRule="atLeast"/>
        <w:rPr>
          <w:rFonts w:ascii="Arial" w:eastAsia="Times New Roman" w:hAnsi="Arial" w:cs="Arial"/>
          <w:sz w:val="21"/>
          <w:szCs w:val="21"/>
        </w:rPr>
      </w:pPr>
    </w:p>
    <w:p w14:paraId="487BFC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14:paraId="579DE07F" w14:textId="77777777" w:rsidR="001A7AC4" w:rsidRDefault="001A7AC4" w:rsidP="001A7AC4">
      <w:pPr>
        <w:spacing w:line="375" w:lineRule="atLeast"/>
        <w:rPr>
          <w:rFonts w:ascii="Arial" w:eastAsia="Times New Roman" w:hAnsi="Arial" w:cs="Arial"/>
          <w:sz w:val="21"/>
          <w:szCs w:val="21"/>
        </w:rPr>
      </w:pPr>
    </w:p>
    <w:p w14:paraId="5EBA3F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173. Ban lãnh đạo và thành viên tổ chức của người lao động tại doanh nghiệp</w:t>
      </w:r>
    </w:p>
    <w:p w14:paraId="2A2029E4" w14:textId="77777777" w:rsidR="001A7AC4" w:rsidRDefault="001A7AC4" w:rsidP="001A7AC4">
      <w:pPr>
        <w:spacing w:line="375" w:lineRule="atLeast"/>
        <w:rPr>
          <w:rFonts w:ascii="Arial" w:eastAsia="Times New Roman" w:hAnsi="Arial" w:cs="Arial"/>
          <w:sz w:val="21"/>
          <w:szCs w:val="21"/>
        </w:rPr>
      </w:pPr>
    </w:p>
    <w:p w14:paraId="2EF3DB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Tại thời điểm đăng ký, tổ chức của người lao động tại doanh nghiệp phải có số lượng tối thiểu thành viên là người lao động làm việc tại doanh nghiệp theo quy định của Chính phủ.</w:t>
      </w:r>
    </w:p>
    <w:p w14:paraId="5C472E96" w14:textId="77777777" w:rsidR="001A7AC4" w:rsidRDefault="001A7AC4" w:rsidP="001A7AC4">
      <w:pPr>
        <w:spacing w:line="375" w:lineRule="atLeast"/>
        <w:rPr>
          <w:rFonts w:ascii="Arial" w:eastAsia="Times New Roman" w:hAnsi="Arial" w:cs="Arial"/>
          <w:sz w:val="21"/>
          <w:szCs w:val="21"/>
        </w:rPr>
      </w:pPr>
    </w:p>
    <w:p w14:paraId="31D327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0C95BEA2" w14:textId="77777777" w:rsidR="001A7AC4" w:rsidRDefault="001A7AC4" w:rsidP="001A7AC4">
      <w:pPr>
        <w:spacing w:line="375" w:lineRule="atLeast"/>
        <w:rPr>
          <w:rFonts w:ascii="Arial" w:eastAsia="Times New Roman" w:hAnsi="Arial" w:cs="Arial"/>
          <w:sz w:val="21"/>
          <w:szCs w:val="21"/>
        </w:rPr>
      </w:pPr>
    </w:p>
    <w:p w14:paraId="67BF14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174. Điều lệ tổ chức của người lao động tại doanh nghiệp</w:t>
      </w:r>
    </w:p>
    <w:p w14:paraId="287EC588" w14:textId="77777777" w:rsidR="001A7AC4" w:rsidRDefault="001A7AC4" w:rsidP="001A7AC4">
      <w:pPr>
        <w:spacing w:line="375" w:lineRule="atLeast"/>
        <w:rPr>
          <w:rFonts w:ascii="Arial" w:eastAsia="Times New Roman" w:hAnsi="Arial" w:cs="Arial"/>
          <w:sz w:val="21"/>
          <w:szCs w:val="21"/>
        </w:rPr>
      </w:pPr>
    </w:p>
    <w:p w14:paraId="226CAD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Điều lệ tổ chức của người lao động tại doanh nghiệp phải có các nội dung chủ yếu sau đây:</w:t>
      </w:r>
    </w:p>
    <w:p w14:paraId="3E49D395" w14:textId="77777777" w:rsidR="001A7AC4" w:rsidRDefault="001A7AC4" w:rsidP="001A7AC4">
      <w:pPr>
        <w:spacing w:line="375" w:lineRule="atLeast"/>
        <w:rPr>
          <w:rFonts w:ascii="Arial" w:eastAsia="Times New Roman" w:hAnsi="Arial" w:cs="Arial"/>
          <w:sz w:val="21"/>
          <w:szCs w:val="21"/>
        </w:rPr>
      </w:pPr>
    </w:p>
    <w:p w14:paraId="3146D6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Tên, địa chỉ tổ chức; biểu tượng (nếu có);</w:t>
      </w:r>
    </w:p>
    <w:p w14:paraId="0592FDB3" w14:textId="77777777" w:rsidR="001A7AC4" w:rsidRDefault="001A7AC4" w:rsidP="001A7AC4">
      <w:pPr>
        <w:spacing w:line="375" w:lineRule="atLeast"/>
        <w:rPr>
          <w:rFonts w:ascii="Arial" w:eastAsia="Times New Roman" w:hAnsi="Arial" w:cs="Arial"/>
          <w:sz w:val="21"/>
          <w:szCs w:val="21"/>
        </w:rPr>
      </w:pPr>
    </w:p>
    <w:p w14:paraId="731B79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14:paraId="001E27B1" w14:textId="77777777" w:rsidR="001A7AC4" w:rsidRDefault="001A7AC4" w:rsidP="001A7AC4">
      <w:pPr>
        <w:spacing w:line="375" w:lineRule="atLeast"/>
        <w:rPr>
          <w:rFonts w:ascii="Arial" w:eastAsia="Times New Roman" w:hAnsi="Arial" w:cs="Arial"/>
          <w:sz w:val="21"/>
          <w:szCs w:val="21"/>
        </w:rPr>
      </w:pPr>
    </w:p>
    <w:p w14:paraId="1FE56B1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Điều kiện, thủ tục gia nhập và ra khỏi tổ chức của người lao động tại doanh nghiệp.</w:t>
      </w:r>
    </w:p>
    <w:p w14:paraId="3F496D1A" w14:textId="77777777" w:rsidR="001A7AC4" w:rsidRDefault="001A7AC4" w:rsidP="001A7AC4">
      <w:pPr>
        <w:spacing w:line="375" w:lineRule="atLeast"/>
        <w:rPr>
          <w:rFonts w:ascii="Arial" w:eastAsia="Times New Roman" w:hAnsi="Arial" w:cs="Arial"/>
          <w:sz w:val="21"/>
          <w:szCs w:val="21"/>
        </w:rPr>
      </w:pPr>
    </w:p>
    <w:p w14:paraId="7EEB65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14:paraId="279AE3B1" w14:textId="77777777" w:rsidR="001A7AC4" w:rsidRDefault="001A7AC4" w:rsidP="001A7AC4">
      <w:pPr>
        <w:spacing w:line="375" w:lineRule="atLeast"/>
        <w:rPr>
          <w:rFonts w:ascii="Arial" w:eastAsia="Times New Roman" w:hAnsi="Arial" w:cs="Arial"/>
          <w:sz w:val="21"/>
          <w:szCs w:val="21"/>
        </w:rPr>
      </w:pPr>
    </w:p>
    <w:p w14:paraId="7C1DBC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Cơ cấu tổ chức, nhiệm kỳ, người đại diện của tổ chức;</w:t>
      </w:r>
    </w:p>
    <w:p w14:paraId="1BC8804F" w14:textId="77777777" w:rsidR="001A7AC4" w:rsidRDefault="001A7AC4" w:rsidP="001A7AC4">
      <w:pPr>
        <w:spacing w:line="375" w:lineRule="atLeast"/>
        <w:rPr>
          <w:rFonts w:ascii="Arial" w:eastAsia="Times New Roman" w:hAnsi="Arial" w:cs="Arial"/>
          <w:sz w:val="21"/>
          <w:szCs w:val="21"/>
        </w:rPr>
      </w:pPr>
    </w:p>
    <w:p w14:paraId="75EF23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Nguyên tắc tổ chức, hoạt động;</w:t>
      </w:r>
    </w:p>
    <w:p w14:paraId="7237860C" w14:textId="77777777" w:rsidR="001A7AC4" w:rsidRDefault="001A7AC4" w:rsidP="001A7AC4">
      <w:pPr>
        <w:spacing w:line="375" w:lineRule="atLeast"/>
        <w:rPr>
          <w:rFonts w:ascii="Arial" w:eastAsia="Times New Roman" w:hAnsi="Arial" w:cs="Arial"/>
          <w:sz w:val="21"/>
          <w:szCs w:val="21"/>
        </w:rPr>
      </w:pPr>
    </w:p>
    <w:p w14:paraId="571E66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Thể thức thông qua quyết định của tổ chức.</w:t>
      </w:r>
    </w:p>
    <w:p w14:paraId="4442DB3C" w14:textId="77777777" w:rsidR="001A7AC4" w:rsidRDefault="001A7AC4" w:rsidP="001A7AC4">
      <w:pPr>
        <w:spacing w:line="375" w:lineRule="atLeast"/>
        <w:rPr>
          <w:rFonts w:ascii="Arial" w:eastAsia="Times New Roman" w:hAnsi="Arial" w:cs="Arial"/>
          <w:sz w:val="21"/>
          <w:szCs w:val="21"/>
        </w:rPr>
      </w:pPr>
    </w:p>
    <w:p w14:paraId="53E175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14:paraId="0B675328" w14:textId="77777777" w:rsidR="001A7AC4" w:rsidRDefault="001A7AC4" w:rsidP="001A7AC4">
      <w:pPr>
        <w:spacing w:line="375" w:lineRule="atLeast"/>
        <w:rPr>
          <w:rFonts w:ascii="Arial" w:eastAsia="Times New Roman" w:hAnsi="Arial" w:cs="Arial"/>
          <w:sz w:val="21"/>
          <w:szCs w:val="21"/>
        </w:rPr>
      </w:pPr>
    </w:p>
    <w:p w14:paraId="15EDCA1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 Phí thành viên, nguồn tài sản, tài chính và việc quản lý, sử dụng tài sản, tài chính của tổ chức.</w:t>
      </w:r>
    </w:p>
    <w:p w14:paraId="5E6EED22" w14:textId="77777777" w:rsidR="001A7AC4" w:rsidRDefault="001A7AC4" w:rsidP="001A7AC4">
      <w:pPr>
        <w:spacing w:line="375" w:lineRule="atLeast"/>
        <w:rPr>
          <w:rFonts w:ascii="Arial" w:eastAsia="Times New Roman" w:hAnsi="Arial" w:cs="Arial"/>
          <w:sz w:val="21"/>
          <w:szCs w:val="21"/>
        </w:rPr>
      </w:pPr>
    </w:p>
    <w:p w14:paraId="608C19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Việc thu, chi tài chính của tổ chức của người lao động tại doanh nghiệp phải được theo dõi, lưu trữ và định kỳ hằng năm công khai cho thành viên của tổ chức;</w:t>
      </w:r>
    </w:p>
    <w:p w14:paraId="79AFB049" w14:textId="77777777" w:rsidR="001A7AC4" w:rsidRDefault="001A7AC4" w:rsidP="001A7AC4">
      <w:pPr>
        <w:spacing w:line="375" w:lineRule="atLeast"/>
        <w:rPr>
          <w:rFonts w:ascii="Arial" w:eastAsia="Times New Roman" w:hAnsi="Arial" w:cs="Arial"/>
          <w:sz w:val="21"/>
          <w:szCs w:val="21"/>
        </w:rPr>
      </w:pPr>
    </w:p>
    <w:p w14:paraId="640ADC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h) Kiến nghị và giải quyết kiến nghị của thành viên trong nội bộ tổ chức.</w:t>
      </w:r>
    </w:p>
    <w:p w14:paraId="0FC9517A" w14:textId="77777777" w:rsidR="001A7AC4" w:rsidRDefault="001A7AC4" w:rsidP="001A7AC4">
      <w:pPr>
        <w:spacing w:line="375" w:lineRule="atLeast"/>
        <w:rPr>
          <w:rFonts w:ascii="Arial" w:eastAsia="Times New Roman" w:hAnsi="Arial" w:cs="Arial"/>
          <w:sz w:val="21"/>
          <w:szCs w:val="21"/>
        </w:rPr>
      </w:pPr>
    </w:p>
    <w:p w14:paraId="39477A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Điều này.</w:t>
      </w:r>
    </w:p>
    <w:p w14:paraId="063B2CE0" w14:textId="77777777" w:rsidR="001A7AC4" w:rsidRDefault="001A7AC4" w:rsidP="001A7AC4">
      <w:pPr>
        <w:spacing w:line="375" w:lineRule="atLeast"/>
        <w:rPr>
          <w:rFonts w:ascii="Arial" w:eastAsia="Times New Roman" w:hAnsi="Arial" w:cs="Arial"/>
          <w:sz w:val="21"/>
          <w:szCs w:val="21"/>
        </w:rPr>
      </w:pPr>
    </w:p>
    <w:p w14:paraId="27354C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175. Các hành vi bị nghiêm cấm đối với người sử dụng lao động liên quan đến thành lập, gia nhập và hoạt động của tổ chức đại diện người lao động tại cơ sở</w:t>
      </w:r>
    </w:p>
    <w:p w14:paraId="42D4880C" w14:textId="77777777" w:rsidR="001A7AC4" w:rsidRDefault="001A7AC4" w:rsidP="001A7AC4">
      <w:pPr>
        <w:spacing w:line="375" w:lineRule="atLeast"/>
        <w:rPr>
          <w:rFonts w:ascii="Arial" w:eastAsia="Times New Roman" w:hAnsi="Arial" w:cs="Arial"/>
          <w:sz w:val="21"/>
          <w:szCs w:val="21"/>
        </w:rPr>
      </w:pPr>
    </w:p>
    <w:p w14:paraId="6E7402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14:paraId="738E4080" w14:textId="77777777" w:rsidR="001A7AC4" w:rsidRDefault="001A7AC4" w:rsidP="001A7AC4">
      <w:pPr>
        <w:spacing w:line="375" w:lineRule="atLeast"/>
        <w:rPr>
          <w:rFonts w:ascii="Arial" w:eastAsia="Times New Roman" w:hAnsi="Arial" w:cs="Arial"/>
          <w:sz w:val="21"/>
          <w:szCs w:val="21"/>
        </w:rPr>
      </w:pPr>
    </w:p>
    <w:p w14:paraId="334D69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tham gia, không tham gia hoặc ra khỏi tổ chức đại diện người lao động tại cơ sở để được tuyển dụng, giao kết hoặc gia hạn hợp đồng lao động;</w:t>
      </w:r>
    </w:p>
    <w:p w14:paraId="3BC80AB5" w14:textId="77777777" w:rsidR="001A7AC4" w:rsidRDefault="001A7AC4" w:rsidP="001A7AC4">
      <w:pPr>
        <w:spacing w:line="375" w:lineRule="atLeast"/>
        <w:rPr>
          <w:rFonts w:ascii="Arial" w:eastAsia="Times New Roman" w:hAnsi="Arial" w:cs="Arial"/>
          <w:sz w:val="21"/>
          <w:szCs w:val="21"/>
        </w:rPr>
      </w:pPr>
    </w:p>
    <w:p w14:paraId="044FA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Sa thải, kỷ luật, đơn phương chấm dứt hợp đồng lao động, không tiếp tục giao kết hoặc gia hạn hợp đồng lao động, chuyển người lao động làm công việc khác;</w:t>
      </w:r>
    </w:p>
    <w:p w14:paraId="7DC04000" w14:textId="77777777" w:rsidR="001A7AC4" w:rsidRDefault="001A7AC4" w:rsidP="001A7AC4">
      <w:pPr>
        <w:spacing w:line="375" w:lineRule="atLeast"/>
        <w:rPr>
          <w:rFonts w:ascii="Arial" w:eastAsia="Times New Roman" w:hAnsi="Arial" w:cs="Arial"/>
          <w:sz w:val="21"/>
          <w:szCs w:val="21"/>
        </w:rPr>
      </w:pPr>
    </w:p>
    <w:p w14:paraId="53642A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Phân biệt đối xử về tiền lương, thời giờ làm việc, các quyền và nghĩa vụ khác trong quan hệ lao động;</w:t>
      </w:r>
    </w:p>
    <w:p w14:paraId="44C12216" w14:textId="77777777" w:rsidR="001A7AC4" w:rsidRDefault="001A7AC4" w:rsidP="001A7AC4">
      <w:pPr>
        <w:spacing w:line="375" w:lineRule="atLeast"/>
        <w:rPr>
          <w:rFonts w:ascii="Arial" w:eastAsia="Times New Roman" w:hAnsi="Arial" w:cs="Arial"/>
          <w:sz w:val="21"/>
          <w:szCs w:val="21"/>
        </w:rPr>
      </w:pPr>
    </w:p>
    <w:p w14:paraId="40458F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Cản trở, gây khó khăn liên quan đến công việc nhằm làm suy yếu hoạt động của tổ chức đại diện người lao động tại cơ sở.</w:t>
      </w:r>
    </w:p>
    <w:p w14:paraId="478D65CC" w14:textId="77777777" w:rsidR="001A7AC4" w:rsidRDefault="001A7AC4" w:rsidP="001A7AC4">
      <w:pPr>
        <w:spacing w:line="375" w:lineRule="atLeast"/>
        <w:rPr>
          <w:rFonts w:ascii="Arial" w:eastAsia="Times New Roman" w:hAnsi="Arial" w:cs="Arial"/>
          <w:sz w:val="21"/>
          <w:szCs w:val="21"/>
        </w:rPr>
      </w:pPr>
    </w:p>
    <w:p w14:paraId="168723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14:paraId="5979BBEC" w14:textId="77777777" w:rsidR="001A7AC4" w:rsidRDefault="001A7AC4" w:rsidP="001A7AC4">
      <w:pPr>
        <w:spacing w:line="375" w:lineRule="atLeast"/>
        <w:rPr>
          <w:rFonts w:ascii="Arial" w:eastAsia="Times New Roman" w:hAnsi="Arial" w:cs="Arial"/>
          <w:sz w:val="21"/>
          <w:szCs w:val="21"/>
        </w:rPr>
      </w:pPr>
    </w:p>
    <w:p w14:paraId="2E2B268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176. Quyền của thành viên ban lãnh đạo của tổ chức đại diện người lao động tại cơ sở</w:t>
      </w:r>
    </w:p>
    <w:p w14:paraId="4870C734" w14:textId="77777777" w:rsidR="001A7AC4" w:rsidRDefault="001A7AC4" w:rsidP="001A7AC4">
      <w:pPr>
        <w:spacing w:line="375" w:lineRule="atLeast"/>
        <w:rPr>
          <w:rFonts w:ascii="Arial" w:eastAsia="Times New Roman" w:hAnsi="Arial" w:cs="Arial"/>
          <w:sz w:val="21"/>
          <w:szCs w:val="21"/>
        </w:rPr>
      </w:pPr>
    </w:p>
    <w:p w14:paraId="2996F36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Thành viên ban lãnh đạo của tổ chức đại diện người lao động tại cơ sở có quyền sau đây:</w:t>
      </w:r>
    </w:p>
    <w:p w14:paraId="1F048445" w14:textId="77777777" w:rsidR="001A7AC4" w:rsidRDefault="001A7AC4" w:rsidP="001A7AC4">
      <w:pPr>
        <w:spacing w:line="375" w:lineRule="atLeast"/>
        <w:rPr>
          <w:rFonts w:ascii="Arial" w:eastAsia="Times New Roman" w:hAnsi="Arial" w:cs="Arial"/>
          <w:sz w:val="21"/>
          <w:szCs w:val="21"/>
        </w:rPr>
      </w:pPr>
    </w:p>
    <w:p w14:paraId="0B531A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14:paraId="0E265C31" w14:textId="77777777" w:rsidR="001A7AC4" w:rsidRDefault="001A7AC4" w:rsidP="001A7AC4">
      <w:pPr>
        <w:spacing w:line="375" w:lineRule="atLeast"/>
        <w:rPr>
          <w:rFonts w:ascii="Arial" w:eastAsia="Times New Roman" w:hAnsi="Arial" w:cs="Arial"/>
          <w:sz w:val="21"/>
          <w:szCs w:val="21"/>
        </w:rPr>
      </w:pPr>
    </w:p>
    <w:p w14:paraId="70AB7C7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Tiếp cận người sử dụng lao động để thực hiện các nhiệm vụ đại diện của tổ chức đại diện người lao động tại cơ sở;</w:t>
      </w:r>
    </w:p>
    <w:p w14:paraId="7DD2078A" w14:textId="77777777" w:rsidR="001A7AC4" w:rsidRDefault="001A7AC4" w:rsidP="001A7AC4">
      <w:pPr>
        <w:spacing w:line="375" w:lineRule="atLeast"/>
        <w:rPr>
          <w:rFonts w:ascii="Arial" w:eastAsia="Times New Roman" w:hAnsi="Arial" w:cs="Arial"/>
          <w:sz w:val="21"/>
          <w:szCs w:val="21"/>
        </w:rPr>
      </w:pPr>
    </w:p>
    <w:p w14:paraId="7D7829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14:paraId="05CF85ED" w14:textId="77777777" w:rsidR="001A7AC4" w:rsidRDefault="001A7AC4" w:rsidP="001A7AC4">
      <w:pPr>
        <w:spacing w:line="375" w:lineRule="atLeast"/>
        <w:rPr>
          <w:rFonts w:ascii="Arial" w:eastAsia="Times New Roman" w:hAnsi="Arial" w:cs="Arial"/>
          <w:sz w:val="21"/>
          <w:szCs w:val="21"/>
        </w:rPr>
      </w:pPr>
    </w:p>
    <w:p w14:paraId="055196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Được hưởng các bảo đảm khác trong quan hệ lao động và trong việc thực hiện chức năng đại diện theo quy định của pháp luật.</w:t>
      </w:r>
    </w:p>
    <w:p w14:paraId="2619283F" w14:textId="77777777" w:rsidR="001A7AC4" w:rsidRDefault="001A7AC4" w:rsidP="001A7AC4">
      <w:pPr>
        <w:spacing w:line="375" w:lineRule="atLeast"/>
        <w:rPr>
          <w:rFonts w:ascii="Arial" w:eastAsia="Times New Roman" w:hAnsi="Arial" w:cs="Arial"/>
          <w:sz w:val="21"/>
          <w:szCs w:val="21"/>
        </w:rPr>
      </w:pPr>
    </w:p>
    <w:p w14:paraId="2E29BA4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14:paraId="11DCE568" w14:textId="77777777" w:rsidR="001A7AC4" w:rsidRDefault="001A7AC4" w:rsidP="001A7AC4">
      <w:pPr>
        <w:spacing w:line="375" w:lineRule="atLeast"/>
        <w:rPr>
          <w:rFonts w:ascii="Arial" w:eastAsia="Times New Roman" w:hAnsi="Arial" w:cs="Arial"/>
          <w:sz w:val="21"/>
          <w:szCs w:val="21"/>
        </w:rPr>
      </w:pPr>
    </w:p>
    <w:p w14:paraId="62597A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14:paraId="1DBF8722" w14:textId="77777777" w:rsidR="001A7AC4" w:rsidRDefault="001A7AC4" w:rsidP="001A7AC4">
      <w:pPr>
        <w:spacing w:line="375" w:lineRule="atLeast"/>
        <w:rPr>
          <w:rFonts w:ascii="Arial" w:eastAsia="Times New Roman" w:hAnsi="Arial" w:cs="Arial"/>
          <w:sz w:val="21"/>
          <w:szCs w:val="21"/>
        </w:rPr>
      </w:pPr>
    </w:p>
    <w:p w14:paraId="57AFEC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177. Nghĩa vụ của người sử dụng lao động đối với tổ chức đại diện người lao động tại cơ sở</w:t>
      </w:r>
    </w:p>
    <w:p w14:paraId="13076FB4" w14:textId="77777777" w:rsidR="001A7AC4" w:rsidRDefault="001A7AC4" w:rsidP="001A7AC4">
      <w:pPr>
        <w:spacing w:line="375" w:lineRule="atLeast"/>
        <w:rPr>
          <w:rFonts w:ascii="Arial" w:eastAsia="Times New Roman" w:hAnsi="Arial" w:cs="Arial"/>
          <w:sz w:val="21"/>
          <w:szCs w:val="21"/>
        </w:rPr>
      </w:pPr>
    </w:p>
    <w:p w14:paraId="1F550A0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được cản trở, gây khó khăn khi người lao động tiến hành các hoạt động hợp pháp nhằm thành lập, gia nhập và tham gia các hoạt động của tổ chức đại diện người lao động tại cơ sở.</w:t>
      </w:r>
    </w:p>
    <w:p w14:paraId="1C6FA7BC" w14:textId="77777777" w:rsidR="001A7AC4" w:rsidRDefault="001A7AC4" w:rsidP="001A7AC4">
      <w:pPr>
        <w:spacing w:line="375" w:lineRule="atLeast"/>
        <w:rPr>
          <w:rFonts w:ascii="Arial" w:eastAsia="Times New Roman" w:hAnsi="Arial" w:cs="Arial"/>
          <w:sz w:val="21"/>
          <w:szCs w:val="21"/>
        </w:rPr>
      </w:pPr>
    </w:p>
    <w:p w14:paraId="028299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Công nhận và tôn trọng các quyền của tổ chức đại diện người lao động tại cơ sở đã được thành lập hợp pháp.</w:t>
      </w:r>
    </w:p>
    <w:p w14:paraId="67404683" w14:textId="77777777" w:rsidR="001A7AC4" w:rsidRDefault="001A7AC4" w:rsidP="001A7AC4">
      <w:pPr>
        <w:spacing w:line="375" w:lineRule="atLeast"/>
        <w:rPr>
          <w:rFonts w:ascii="Arial" w:eastAsia="Times New Roman" w:hAnsi="Arial" w:cs="Arial"/>
          <w:sz w:val="21"/>
          <w:szCs w:val="21"/>
        </w:rPr>
      </w:pPr>
    </w:p>
    <w:p w14:paraId="27DDEF2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14:paraId="082B7FD0" w14:textId="77777777" w:rsidR="001A7AC4" w:rsidRDefault="001A7AC4" w:rsidP="001A7AC4">
      <w:pPr>
        <w:spacing w:line="375" w:lineRule="atLeast"/>
        <w:rPr>
          <w:rFonts w:ascii="Arial" w:eastAsia="Times New Roman" w:hAnsi="Arial" w:cs="Arial"/>
          <w:sz w:val="21"/>
          <w:szCs w:val="21"/>
        </w:rPr>
      </w:pPr>
    </w:p>
    <w:p w14:paraId="07D2F23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14:paraId="42A38698" w14:textId="77777777" w:rsidR="001A7AC4" w:rsidRDefault="001A7AC4" w:rsidP="001A7AC4">
      <w:pPr>
        <w:spacing w:line="375" w:lineRule="atLeast"/>
        <w:rPr>
          <w:rFonts w:ascii="Arial" w:eastAsia="Times New Roman" w:hAnsi="Arial" w:cs="Arial"/>
          <w:sz w:val="21"/>
          <w:szCs w:val="21"/>
        </w:rPr>
      </w:pPr>
    </w:p>
    <w:p w14:paraId="166F41C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Các nghĩa vụ khác theo quy định của pháp luật.</w:t>
      </w:r>
    </w:p>
    <w:p w14:paraId="453BFB03" w14:textId="77777777" w:rsidR="001A7AC4" w:rsidRDefault="001A7AC4" w:rsidP="001A7AC4">
      <w:pPr>
        <w:spacing w:line="375" w:lineRule="atLeast"/>
        <w:rPr>
          <w:rFonts w:ascii="Arial" w:eastAsia="Times New Roman" w:hAnsi="Arial" w:cs="Arial"/>
          <w:sz w:val="21"/>
          <w:szCs w:val="21"/>
        </w:rPr>
      </w:pPr>
    </w:p>
    <w:p w14:paraId="29197C0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178. Quyền và nghĩa vụ của tổ chức đại diện người lao động tại cơ sở trong quan hệ lao động</w:t>
      </w:r>
    </w:p>
    <w:p w14:paraId="51B70B01" w14:textId="77777777" w:rsidR="001A7AC4" w:rsidRDefault="001A7AC4" w:rsidP="001A7AC4">
      <w:pPr>
        <w:spacing w:line="375" w:lineRule="atLeast"/>
        <w:rPr>
          <w:rFonts w:ascii="Arial" w:eastAsia="Times New Roman" w:hAnsi="Arial" w:cs="Arial"/>
          <w:sz w:val="21"/>
          <w:szCs w:val="21"/>
        </w:rPr>
      </w:pPr>
    </w:p>
    <w:p w14:paraId="762DFA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Thương lượng tập thể với người sử dụng lao động theo quy định của Bộ luật này.</w:t>
      </w:r>
    </w:p>
    <w:p w14:paraId="5CF4E773" w14:textId="77777777" w:rsidR="001A7AC4" w:rsidRDefault="001A7AC4" w:rsidP="001A7AC4">
      <w:pPr>
        <w:spacing w:line="375" w:lineRule="atLeast"/>
        <w:rPr>
          <w:rFonts w:ascii="Arial" w:eastAsia="Times New Roman" w:hAnsi="Arial" w:cs="Arial"/>
          <w:sz w:val="21"/>
          <w:szCs w:val="21"/>
        </w:rPr>
      </w:pPr>
    </w:p>
    <w:p w14:paraId="3A60157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Đối thoại tại nơi làm việc theo quy định của Bộ luật này.</w:t>
      </w:r>
    </w:p>
    <w:p w14:paraId="13239B1F" w14:textId="77777777" w:rsidR="001A7AC4" w:rsidRDefault="001A7AC4" w:rsidP="001A7AC4">
      <w:pPr>
        <w:spacing w:line="375" w:lineRule="atLeast"/>
        <w:rPr>
          <w:rFonts w:ascii="Arial" w:eastAsia="Times New Roman" w:hAnsi="Arial" w:cs="Arial"/>
          <w:sz w:val="21"/>
          <w:szCs w:val="21"/>
        </w:rPr>
      </w:pPr>
    </w:p>
    <w:p w14:paraId="5802AC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14:paraId="79A1C70D" w14:textId="77777777" w:rsidR="001A7AC4" w:rsidRDefault="001A7AC4" w:rsidP="001A7AC4">
      <w:pPr>
        <w:spacing w:line="375" w:lineRule="atLeast"/>
        <w:rPr>
          <w:rFonts w:ascii="Arial" w:eastAsia="Times New Roman" w:hAnsi="Arial" w:cs="Arial"/>
          <w:sz w:val="21"/>
          <w:szCs w:val="21"/>
        </w:rPr>
      </w:pPr>
    </w:p>
    <w:p w14:paraId="4E5E424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Đại diện cho người lao động trong quá trình giải quyết khiếu nại, tranh chấp lao động cá nhân khi được người lao động ủy quyền.</w:t>
      </w:r>
    </w:p>
    <w:p w14:paraId="11213759" w14:textId="77777777" w:rsidR="001A7AC4" w:rsidRDefault="001A7AC4" w:rsidP="001A7AC4">
      <w:pPr>
        <w:spacing w:line="375" w:lineRule="atLeast"/>
        <w:rPr>
          <w:rFonts w:ascii="Arial" w:eastAsia="Times New Roman" w:hAnsi="Arial" w:cs="Arial"/>
          <w:sz w:val="21"/>
          <w:szCs w:val="21"/>
        </w:rPr>
      </w:pPr>
    </w:p>
    <w:p w14:paraId="425502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Tổ chức và lãnh đạo đình công theo quy định của Bộ luật này.</w:t>
      </w:r>
    </w:p>
    <w:p w14:paraId="524D2EE1" w14:textId="77777777" w:rsidR="001A7AC4" w:rsidRDefault="001A7AC4" w:rsidP="001A7AC4">
      <w:pPr>
        <w:spacing w:line="375" w:lineRule="atLeast"/>
        <w:rPr>
          <w:rFonts w:ascii="Arial" w:eastAsia="Times New Roman" w:hAnsi="Arial" w:cs="Arial"/>
          <w:sz w:val="21"/>
          <w:szCs w:val="21"/>
        </w:rPr>
      </w:pPr>
    </w:p>
    <w:p w14:paraId="760C53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14:paraId="51F7555B" w14:textId="77777777" w:rsidR="001A7AC4" w:rsidRDefault="001A7AC4" w:rsidP="001A7AC4">
      <w:pPr>
        <w:spacing w:line="375" w:lineRule="atLeast"/>
        <w:rPr>
          <w:rFonts w:ascii="Arial" w:eastAsia="Times New Roman" w:hAnsi="Arial" w:cs="Arial"/>
          <w:sz w:val="21"/>
          <w:szCs w:val="21"/>
        </w:rPr>
      </w:pPr>
    </w:p>
    <w:p w14:paraId="189270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Được người sử dụng lao động bố trí nơi làm việc và được cung cấp thông tin, bảo đảm các điều kiện cần thiết cho hoạt động của tổ chức đại diện người lao động tại cơ sở.</w:t>
      </w:r>
    </w:p>
    <w:p w14:paraId="44EC326A" w14:textId="77777777" w:rsidR="001A7AC4" w:rsidRDefault="001A7AC4" w:rsidP="001A7AC4">
      <w:pPr>
        <w:spacing w:line="375" w:lineRule="atLeast"/>
        <w:rPr>
          <w:rFonts w:ascii="Arial" w:eastAsia="Times New Roman" w:hAnsi="Arial" w:cs="Arial"/>
          <w:sz w:val="21"/>
          <w:szCs w:val="21"/>
        </w:rPr>
      </w:pPr>
    </w:p>
    <w:p w14:paraId="3456D5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8. Các quyền và nghĩa vụ khác theo quy định của pháp luật.</w:t>
      </w:r>
    </w:p>
    <w:p w14:paraId="024BD2FA" w14:textId="77777777" w:rsidR="001A7AC4" w:rsidRDefault="001A7AC4" w:rsidP="001A7AC4">
      <w:pPr>
        <w:spacing w:line="375" w:lineRule="atLeast"/>
        <w:rPr>
          <w:rFonts w:ascii="Arial" w:eastAsia="Times New Roman" w:hAnsi="Arial" w:cs="Arial"/>
          <w:sz w:val="21"/>
          <w:szCs w:val="21"/>
        </w:rPr>
      </w:pPr>
    </w:p>
    <w:p w14:paraId="31E976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XIV</w:t>
      </w:r>
    </w:p>
    <w:p w14:paraId="646A15EB" w14:textId="77777777" w:rsidR="001A7AC4" w:rsidRDefault="001A7AC4" w:rsidP="001A7AC4">
      <w:pPr>
        <w:spacing w:line="375" w:lineRule="atLeast"/>
        <w:rPr>
          <w:rFonts w:ascii="Arial" w:eastAsia="Times New Roman" w:hAnsi="Arial" w:cs="Arial"/>
          <w:sz w:val="21"/>
          <w:szCs w:val="21"/>
        </w:rPr>
      </w:pPr>
    </w:p>
    <w:p w14:paraId="54D7D0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GIẢI QUYẾT TRANH CHẤP LAO ĐỘNG</w:t>
      </w:r>
    </w:p>
    <w:p w14:paraId="766E7EA7" w14:textId="77777777" w:rsidR="001A7AC4" w:rsidRDefault="001A7AC4" w:rsidP="001A7AC4">
      <w:pPr>
        <w:spacing w:line="375" w:lineRule="atLeast"/>
        <w:rPr>
          <w:rFonts w:ascii="Arial" w:eastAsia="Times New Roman" w:hAnsi="Arial" w:cs="Arial"/>
          <w:sz w:val="21"/>
          <w:szCs w:val="21"/>
        </w:rPr>
      </w:pPr>
    </w:p>
    <w:p w14:paraId="07FDB0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1. NHỮNG QUY ĐỊNH CHUNG VỀ GIẢI QUYẾT TRANH CHẤP LAO ĐỘNG</w:t>
      </w:r>
    </w:p>
    <w:p w14:paraId="2A73692F" w14:textId="77777777" w:rsidR="001A7AC4" w:rsidRDefault="001A7AC4" w:rsidP="001A7AC4">
      <w:pPr>
        <w:spacing w:line="375" w:lineRule="atLeast"/>
        <w:rPr>
          <w:rFonts w:ascii="Arial" w:eastAsia="Times New Roman" w:hAnsi="Arial" w:cs="Arial"/>
          <w:sz w:val="21"/>
          <w:szCs w:val="21"/>
        </w:rPr>
      </w:pPr>
    </w:p>
    <w:p w14:paraId="2896EDF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179. Tranh chấp lao động</w:t>
      </w:r>
    </w:p>
    <w:p w14:paraId="4133F7EB" w14:textId="77777777" w:rsidR="001A7AC4" w:rsidRDefault="001A7AC4" w:rsidP="001A7AC4">
      <w:pPr>
        <w:spacing w:line="375" w:lineRule="atLeast"/>
        <w:rPr>
          <w:rFonts w:ascii="Arial" w:eastAsia="Times New Roman" w:hAnsi="Arial" w:cs="Arial"/>
          <w:sz w:val="21"/>
          <w:szCs w:val="21"/>
        </w:rPr>
      </w:pPr>
    </w:p>
    <w:p w14:paraId="01BACE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14:paraId="768C6189" w14:textId="77777777" w:rsidR="001A7AC4" w:rsidRDefault="001A7AC4" w:rsidP="001A7AC4">
      <w:pPr>
        <w:spacing w:line="375" w:lineRule="atLeast"/>
        <w:rPr>
          <w:rFonts w:ascii="Arial" w:eastAsia="Times New Roman" w:hAnsi="Arial" w:cs="Arial"/>
          <w:sz w:val="21"/>
          <w:szCs w:val="21"/>
        </w:rPr>
      </w:pPr>
    </w:p>
    <w:p w14:paraId="0286C0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14:paraId="0684959E" w14:textId="77777777" w:rsidR="001A7AC4" w:rsidRDefault="001A7AC4" w:rsidP="001A7AC4">
      <w:pPr>
        <w:spacing w:line="375" w:lineRule="atLeast"/>
        <w:rPr>
          <w:rFonts w:ascii="Arial" w:eastAsia="Times New Roman" w:hAnsi="Arial" w:cs="Arial"/>
          <w:sz w:val="21"/>
          <w:szCs w:val="21"/>
        </w:rPr>
      </w:pPr>
    </w:p>
    <w:p w14:paraId="276C7E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14:paraId="0843BC9B" w14:textId="77777777" w:rsidR="001A7AC4" w:rsidRDefault="001A7AC4" w:rsidP="001A7AC4">
      <w:pPr>
        <w:spacing w:line="375" w:lineRule="atLeast"/>
        <w:rPr>
          <w:rFonts w:ascii="Arial" w:eastAsia="Times New Roman" w:hAnsi="Arial" w:cs="Arial"/>
          <w:sz w:val="21"/>
          <w:szCs w:val="21"/>
        </w:rPr>
      </w:pPr>
    </w:p>
    <w:p w14:paraId="29A738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p>
    <w:p w14:paraId="0F39D771" w14:textId="77777777" w:rsidR="001A7AC4" w:rsidRDefault="001A7AC4" w:rsidP="001A7AC4">
      <w:pPr>
        <w:spacing w:line="375" w:lineRule="atLeast"/>
        <w:rPr>
          <w:rFonts w:ascii="Arial" w:eastAsia="Times New Roman" w:hAnsi="Arial" w:cs="Arial"/>
          <w:sz w:val="21"/>
          <w:szCs w:val="21"/>
        </w:rPr>
      </w:pPr>
    </w:p>
    <w:p w14:paraId="390ABB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sự khác nhau trong việc hiểu và thực hiện quy định của thỏa ước lao động tập thể, nội quy lao động, quy chế và thỏa thuận hợp pháp khác;</w:t>
      </w:r>
    </w:p>
    <w:p w14:paraId="6BBB29C9" w14:textId="77777777" w:rsidR="001A7AC4" w:rsidRDefault="001A7AC4" w:rsidP="001A7AC4">
      <w:pPr>
        <w:spacing w:line="375" w:lineRule="atLeast"/>
        <w:rPr>
          <w:rFonts w:ascii="Arial" w:eastAsia="Times New Roman" w:hAnsi="Arial" w:cs="Arial"/>
          <w:sz w:val="21"/>
          <w:szCs w:val="21"/>
        </w:rPr>
      </w:pPr>
    </w:p>
    <w:p w14:paraId="063EFF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sự khác nhau trong việc hiểu và thực hiện quy định của pháp luật về lao động;</w:t>
      </w:r>
    </w:p>
    <w:p w14:paraId="39D6F8F0" w14:textId="77777777" w:rsidR="001A7AC4" w:rsidRDefault="001A7AC4" w:rsidP="001A7AC4">
      <w:pPr>
        <w:spacing w:line="375" w:lineRule="atLeast"/>
        <w:rPr>
          <w:rFonts w:ascii="Arial" w:eastAsia="Times New Roman" w:hAnsi="Arial" w:cs="Arial"/>
          <w:sz w:val="21"/>
          <w:szCs w:val="21"/>
        </w:rPr>
      </w:pPr>
    </w:p>
    <w:p w14:paraId="0718CF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14:paraId="5DDC4F50" w14:textId="77777777" w:rsidR="001A7AC4" w:rsidRDefault="001A7AC4" w:rsidP="001A7AC4">
      <w:pPr>
        <w:spacing w:line="375" w:lineRule="atLeast"/>
        <w:rPr>
          <w:rFonts w:ascii="Arial" w:eastAsia="Times New Roman" w:hAnsi="Arial" w:cs="Arial"/>
          <w:sz w:val="21"/>
          <w:szCs w:val="21"/>
        </w:rPr>
      </w:pPr>
    </w:p>
    <w:p w14:paraId="67DBA1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Tranh chấp lao động tập thể về lợi ích bao gồm:</w:t>
      </w:r>
    </w:p>
    <w:p w14:paraId="6FD56B97" w14:textId="77777777" w:rsidR="001A7AC4" w:rsidRDefault="001A7AC4" w:rsidP="001A7AC4">
      <w:pPr>
        <w:spacing w:line="375" w:lineRule="atLeast"/>
        <w:rPr>
          <w:rFonts w:ascii="Arial" w:eastAsia="Times New Roman" w:hAnsi="Arial" w:cs="Arial"/>
          <w:sz w:val="21"/>
          <w:szCs w:val="21"/>
        </w:rPr>
      </w:pPr>
    </w:p>
    <w:p w14:paraId="698D7D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Tranh chấp lao động phát sinh trong quá trình thương lượng tập thể;</w:t>
      </w:r>
    </w:p>
    <w:p w14:paraId="7417B589" w14:textId="77777777" w:rsidR="001A7AC4" w:rsidRDefault="001A7AC4" w:rsidP="001A7AC4">
      <w:pPr>
        <w:spacing w:line="375" w:lineRule="atLeast"/>
        <w:rPr>
          <w:rFonts w:ascii="Arial" w:eastAsia="Times New Roman" w:hAnsi="Arial" w:cs="Arial"/>
          <w:sz w:val="21"/>
          <w:szCs w:val="21"/>
        </w:rPr>
      </w:pPr>
    </w:p>
    <w:p w14:paraId="4C9C45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Khi một bên từ chối thương lượng hoặc không tiến hành thương lượng trong thời hạn theo quy định của pháp luật.</w:t>
      </w:r>
    </w:p>
    <w:p w14:paraId="220FF123" w14:textId="77777777" w:rsidR="001A7AC4" w:rsidRDefault="001A7AC4" w:rsidP="001A7AC4">
      <w:pPr>
        <w:spacing w:line="375" w:lineRule="atLeast"/>
        <w:rPr>
          <w:rFonts w:ascii="Arial" w:eastAsia="Times New Roman" w:hAnsi="Arial" w:cs="Arial"/>
          <w:sz w:val="21"/>
          <w:szCs w:val="21"/>
        </w:rPr>
      </w:pPr>
    </w:p>
    <w:p w14:paraId="58A280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180. Nguyên tắc giải quyết tranh chấp lao động</w:t>
      </w:r>
    </w:p>
    <w:p w14:paraId="6D38697F" w14:textId="77777777" w:rsidR="001A7AC4" w:rsidRDefault="001A7AC4" w:rsidP="001A7AC4">
      <w:pPr>
        <w:spacing w:line="375" w:lineRule="atLeast"/>
        <w:rPr>
          <w:rFonts w:ascii="Arial" w:eastAsia="Times New Roman" w:hAnsi="Arial" w:cs="Arial"/>
          <w:sz w:val="21"/>
          <w:szCs w:val="21"/>
        </w:rPr>
      </w:pPr>
    </w:p>
    <w:p w14:paraId="28341A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Tôn trọng quyền tự định đoạt thông qua thương lượng của các bên trong suốt quá trình giải quyết tranh chấp lao động.</w:t>
      </w:r>
    </w:p>
    <w:p w14:paraId="71F63438" w14:textId="77777777" w:rsidR="001A7AC4" w:rsidRDefault="001A7AC4" w:rsidP="001A7AC4">
      <w:pPr>
        <w:spacing w:line="375" w:lineRule="atLeast"/>
        <w:rPr>
          <w:rFonts w:ascii="Arial" w:eastAsia="Times New Roman" w:hAnsi="Arial" w:cs="Arial"/>
          <w:sz w:val="21"/>
          <w:szCs w:val="21"/>
        </w:rPr>
      </w:pPr>
    </w:p>
    <w:p w14:paraId="0D3E363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Coi trọng giải quyết tranh chấp lao động thông qua hòa giải, trọng tài trên cơ sở tôn trọng quyền và lợi ích của hai bên tranh chấp, tôn trọng lợi ích chung của xã hội, không trái pháp luật.</w:t>
      </w:r>
    </w:p>
    <w:p w14:paraId="26B1B45E" w14:textId="77777777" w:rsidR="001A7AC4" w:rsidRDefault="001A7AC4" w:rsidP="001A7AC4">
      <w:pPr>
        <w:spacing w:line="375" w:lineRule="atLeast"/>
        <w:rPr>
          <w:rFonts w:ascii="Arial" w:eastAsia="Times New Roman" w:hAnsi="Arial" w:cs="Arial"/>
          <w:sz w:val="21"/>
          <w:szCs w:val="21"/>
        </w:rPr>
      </w:pPr>
    </w:p>
    <w:p w14:paraId="0A61475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Công khai, minh bạch, khách quan, kịp thời, nhanh chóng và đúng pháp luật.</w:t>
      </w:r>
    </w:p>
    <w:p w14:paraId="50FA1870" w14:textId="77777777" w:rsidR="001A7AC4" w:rsidRDefault="001A7AC4" w:rsidP="001A7AC4">
      <w:pPr>
        <w:spacing w:line="375" w:lineRule="atLeast"/>
        <w:rPr>
          <w:rFonts w:ascii="Arial" w:eastAsia="Times New Roman" w:hAnsi="Arial" w:cs="Arial"/>
          <w:sz w:val="21"/>
          <w:szCs w:val="21"/>
        </w:rPr>
      </w:pPr>
    </w:p>
    <w:p w14:paraId="258860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Bảo đảm sự tham gia của đại diện các bên trong quá trình giải quyết tranh chấp lao động.</w:t>
      </w:r>
    </w:p>
    <w:p w14:paraId="7BD79545" w14:textId="77777777" w:rsidR="001A7AC4" w:rsidRDefault="001A7AC4" w:rsidP="001A7AC4">
      <w:pPr>
        <w:spacing w:line="375" w:lineRule="atLeast"/>
        <w:rPr>
          <w:rFonts w:ascii="Arial" w:eastAsia="Times New Roman" w:hAnsi="Arial" w:cs="Arial"/>
          <w:sz w:val="21"/>
          <w:szCs w:val="21"/>
        </w:rPr>
      </w:pPr>
    </w:p>
    <w:p w14:paraId="18867D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14:paraId="7A98572F" w14:textId="77777777" w:rsidR="001A7AC4" w:rsidRDefault="001A7AC4" w:rsidP="001A7AC4">
      <w:pPr>
        <w:spacing w:line="375" w:lineRule="atLeast"/>
        <w:rPr>
          <w:rFonts w:ascii="Arial" w:eastAsia="Times New Roman" w:hAnsi="Arial" w:cs="Arial"/>
          <w:sz w:val="21"/>
          <w:szCs w:val="21"/>
        </w:rPr>
      </w:pPr>
    </w:p>
    <w:p w14:paraId="4155B1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181. Trách nhiệm của cơ quan, tổ chức trong giải quyết tranh chấp lao động</w:t>
      </w:r>
    </w:p>
    <w:p w14:paraId="0F8AD017" w14:textId="77777777" w:rsidR="001A7AC4" w:rsidRDefault="001A7AC4" w:rsidP="001A7AC4">
      <w:pPr>
        <w:spacing w:line="375" w:lineRule="atLeast"/>
        <w:rPr>
          <w:rFonts w:ascii="Arial" w:eastAsia="Times New Roman" w:hAnsi="Arial" w:cs="Arial"/>
          <w:sz w:val="21"/>
          <w:szCs w:val="21"/>
        </w:rPr>
      </w:pPr>
    </w:p>
    <w:p w14:paraId="5B5DBA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14:paraId="35D61563" w14:textId="77777777" w:rsidR="001A7AC4" w:rsidRDefault="001A7AC4" w:rsidP="001A7AC4">
      <w:pPr>
        <w:spacing w:line="375" w:lineRule="atLeast"/>
        <w:rPr>
          <w:rFonts w:ascii="Arial" w:eastAsia="Times New Roman" w:hAnsi="Arial" w:cs="Arial"/>
          <w:sz w:val="21"/>
          <w:szCs w:val="21"/>
        </w:rPr>
      </w:pPr>
    </w:p>
    <w:p w14:paraId="70FF48C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Bộ Lao động - Thương binh và Xã hội tổ chức việc tập huấn, nâng cao năng lực chuyên môn của hòa giải viên lao động, trọng tài viên lao động trong giải quyết tranh chấp lao động.</w:t>
      </w:r>
    </w:p>
    <w:p w14:paraId="0C982E59" w14:textId="77777777" w:rsidR="001A7AC4" w:rsidRDefault="001A7AC4" w:rsidP="001A7AC4">
      <w:pPr>
        <w:spacing w:line="375" w:lineRule="atLeast"/>
        <w:rPr>
          <w:rFonts w:ascii="Arial" w:eastAsia="Times New Roman" w:hAnsi="Arial" w:cs="Arial"/>
          <w:sz w:val="21"/>
          <w:szCs w:val="21"/>
        </w:rPr>
      </w:pPr>
    </w:p>
    <w:p w14:paraId="4536D2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14:paraId="633219CC" w14:textId="77777777" w:rsidR="001A7AC4" w:rsidRDefault="001A7AC4" w:rsidP="001A7AC4">
      <w:pPr>
        <w:spacing w:line="375" w:lineRule="atLeast"/>
        <w:rPr>
          <w:rFonts w:ascii="Arial" w:eastAsia="Times New Roman" w:hAnsi="Arial" w:cs="Arial"/>
          <w:sz w:val="21"/>
          <w:szCs w:val="21"/>
        </w:rPr>
      </w:pPr>
    </w:p>
    <w:p w14:paraId="14148E4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14:paraId="73A364ED" w14:textId="77777777" w:rsidR="001A7AC4" w:rsidRDefault="001A7AC4" w:rsidP="001A7AC4">
      <w:pPr>
        <w:spacing w:line="375" w:lineRule="atLeast"/>
        <w:rPr>
          <w:rFonts w:ascii="Arial" w:eastAsia="Times New Roman" w:hAnsi="Arial" w:cs="Arial"/>
          <w:sz w:val="21"/>
          <w:szCs w:val="21"/>
        </w:rPr>
      </w:pPr>
    </w:p>
    <w:p w14:paraId="5E63D3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182. Quyền và nghĩa vụ của hai bên trong giải quyết tranh chấp lao động</w:t>
      </w:r>
    </w:p>
    <w:p w14:paraId="36AA5C84" w14:textId="77777777" w:rsidR="001A7AC4" w:rsidRDefault="001A7AC4" w:rsidP="001A7AC4">
      <w:pPr>
        <w:spacing w:line="375" w:lineRule="atLeast"/>
        <w:rPr>
          <w:rFonts w:ascii="Arial" w:eastAsia="Times New Roman" w:hAnsi="Arial" w:cs="Arial"/>
          <w:sz w:val="21"/>
          <w:szCs w:val="21"/>
        </w:rPr>
      </w:pPr>
    </w:p>
    <w:p w14:paraId="40ABF9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Trong giải quyết tranh chấp lao động, các bên có quyền sau đây:</w:t>
      </w:r>
    </w:p>
    <w:p w14:paraId="2094B935" w14:textId="77777777" w:rsidR="001A7AC4" w:rsidRDefault="001A7AC4" w:rsidP="001A7AC4">
      <w:pPr>
        <w:spacing w:line="375" w:lineRule="atLeast"/>
        <w:rPr>
          <w:rFonts w:ascii="Arial" w:eastAsia="Times New Roman" w:hAnsi="Arial" w:cs="Arial"/>
          <w:sz w:val="21"/>
          <w:szCs w:val="21"/>
        </w:rPr>
      </w:pPr>
    </w:p>
    <w:p w14:paraId="0491FB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Trực tiếp hoặc thông qua đại diện để tham gia vào quá trình giải quyết;</w:t>
      </w:r>
    </w:p>
    <w:p w14:paraId="6F70D205" w14:textId="77777777" w:rsidR="001A7AC4" w:rsidRDefault="001A7AC4" w:rsidP="001A7AC4">
      <w:pPr>
        <w:spacing w:line="375" w:lineRule="atLeast"/>
        <w:rPr>
          <w:rFonts w:ascii="Arial" w:eastAsia="Times New Roman" w:hAnsi="Arial" w:cs="Arial"/>
          <w:sz w:val="21"/>
          <w:szCs w:val="21"/>
        </w:rPr>
      </w:pPr>
    </w:p>
    <w:p w14:paraId="5635F02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Rút yêu cầu hoặc thay đổi nội dung yêu cầu;</w:t>
      </w:r>
    </w:p>
    <w:p w14:paraId="6E4B8041" w14:textId="77777777" w:rsidR="001A7AC4" w:rsidRDefault="001A7AC4" w:rsidP="001A7AC4">
      <w:pPr>
        <w:spacing w:line="375" w:lineRule="atLeast"/>
        <w:rPr>
          <w:rFonts w:ascii="Arial" w:eastAsia="Times New Roman" w:hAnsi="Arial" w:cs="Arial"/>
          <w:sz w:val="21"/>
          <w:szCs w:val="21"/>
        </w:rPr>
      </w:pPr>
    </w:p>
    <w:p w14:paraId="618427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Yêu cầu thay đổi người tiến hành giải quyết tranh chấp lao động nếu có lý do cho rằng người đó có thể không vô tư hoặc không khách quan.</w:t>
      </w:r>
    </w:p>
    <w:p w14:paraId="25E313AD" w14:textId="77777777" w:rsidR="001A7AC4" w:rsidRDefault="001A7AC4" w:rsidP="001A7AC4">
      <w:pPr>
        <w:spacing w:line="375" w:lineRule="atLeast"/>
        <w:rPr>
          <w:rFonts w:ascii="Arial" w:eastAsia="Times New Roman" w:hAnsi="Arial" w:cs="Arial"/>
          <w:sz w:val="21"/>
          <w:szCs w:val="21"/>
        </w:rPr>
      </w:pPr>
    </w:p>
    <w:p w14:paraId="1376A1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giải quyết tranh chấp lao động, các bên có nghĩa vụ sau đây:</w:t>
      </w:r>
    </w:p>
    <w:p w14:paraId="49233F6E" w14:textId="77777777" w:rsidR="001A7AC4" w:rsidRDefault="001A7AC4" w:rsidP="001A7AC4">
      <w:pPr>
        <w:spacing w:line="375" w:lineRule="atLeast"/>
        <w:rPr>
          <w:rFonts w:ascii="Arial" w:eastAsia="Times New Roman" w:hAnsi="Arial" w:cs="Arial"/>
          <w:sz w:val="21"/>
          <w:szCs w:val="21"/>
        </w:rPr>
      </w:pPr>
    </w:p>
    <w:p w14:paraId="684543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Cung cấp đầy đủ, kịp thời tài liệu, chứng cứ để chứng minh cho yêu cầu của mình;</w:t>
      </w:r>
    </w:p>
    <w:p w14:paraId="4441AF64" w14:textId="77777777" w:rsidR="001A7AC4" w:rsidRDefault="001A7AC4" w:rsidP="001A7AC4">
      <w:pPr>
        <w:spacing w:line="375" w:lineRule="atLeast"/>
        <w:rPr>
          <w:rFonts w:ascii="Arial" w:eastAsia="Times New Roman" w:hAnsi="Arial" w:cs="Arial"/>
          <w:sz w:val="21"/>
          <w:szCs w:val="21"/>
        </w:rPr>
      </w:pPr>
    </w:p>
    <w:p w14:paraId="26F278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Chấp hành thỏa thuận đã đạt được, quyết định của Ban trọng tài lao động, bản án, quyết định của Tòa án đã có hiệu lực pháp luật.</w:t>
      </w:r>
    </w:p>
    <w:p w14:paraId="3F17ED01" w14:textId="77777777" w:rsidR="001A7AC4" w:rsidRDefault="001A7AC4" w:rsidP="001A7AC4">
      <w:pPr>
        <w:spacing w:line="375" w:lineRule="atLeast"/>
        <w:rPr>
          <w:rFonts w:ascii="Arial" w:eastAsia="Times New Roman" w:hAnsi="Arial" w:cs="Arial"/>
          <w:sz w:val="21"/>
          <w:szCs w:val="21"/>
        </w:rPr>
      </w:pPr>
    </w:p>
    <w:p w14:paraId="13EC25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183. Quyền của cơ quan, tổ chức, cá nhân có thẩm quyền giải quyết tranh chấp lao động</w:t>
      </w:r>
    </w:p>
    <w:p w14:paraId="6569FC39" w14:textId="77777777" w:rsidR="001A7AC4" w:rsidRDefault="001A7AC4" w:rsidP="001A7AC4">
      <w:pPr>
        <w:spacing w:line="375" w:lineRule="atLeast"/>
        <w:rPr>
          <w:rFonts w:ascii="Arial" w:eastAsia="Times New Roman" w:hAnsi="Arial" w:cs="Arial"/>
          <w:sz w:val="21"/>
          <w:szCs w:val="21"/>
        </w:rPr>
      </w:pPr>
    </w:p>
    <w:p w14:paraId="2DFDFAA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14:paraId="03860B14" w14:textId="77777777" w:rsidR="001A7AC4" w:rsidRDefault="001A7AC4" w:rsidP="001A7AC4">
      <w:pPr>
        <w:spacing w:line="375" w:lineRule="atLeast"/>
        <w:rPr>
          <w:rFonts w:ascii="Arial" w:eastAsia="Times New Roman" w:hAnsi="Arial" w:cs="Arial"/>
          <w:sz w:val="21"/>
          <w:szCs w:val="21"/>
        </w:rPr>
      </w:pPr>
    </w:p>
    <w:p w14:paraId="48639E0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184. Hòa giải viên lao động</w:t>
      </w:r>
    </w:p>
    <w:p w14:paraId="30B299B6" w14:textId="77777777" w:rsidR="001A7AC4" w:rsidRDefault="001A7AC4" w:rsidP="001A7AC4">
      <w:pPr>
        <w:spacing w:line="375" w:lineRule="atLeast"/>
        <w:rPr>
          <w:rFonts w:ascii="Arial" w:eastAsia="Times New Roman" w:hAnsi="Arial" w:cs="Arial"/>
          <w:sz w:val="21"/>
          <w:szCs w:val="21"/>
        </w:rPr>
      </w:pPr>
    </w:p>
    <w:p w14:paraId="4EBF97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viên lao động là người do Chủ tịch Ủy ban nhân dân cấp tỉnh bổ nhiệm để hòa giải tranh chấp lao động, tranh chấp về hợp đồng đào tạo nghề; hỗ trợ phát triển quan hệ lao động.</w:t>
      </w:r>
    </w:p>
    <w:p w14:paraId="272FBEFC" w14:textId="77777777" w:rsidR="001A7AC4" w:rsidRDefault="001A7AC4" w:rsidP="001A7AC4">
      <w:pPr>
        <w:spacing w:line="375" w:lineRule="atLeast"/>
        <w:rPr>
          <w:rFonts w:ascii="Arial" w:eastAsia="Times New Roman" w:hAnsi="Arial" w:cs="Arial"/>
          <w:sz w:val="21"/>
          <w:szCs w:val="21"/>
        </w:rPr>
      </w:pPr>
    </w:p>
    <w:p w14:paraId="6DBE9AC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tiêu chuẩn, trình tự, thủ tục bổ nhiệm, chế độ, điều kiện hoạt động và việc quản lý hòa giải viên lao động; thẩm quyền, trình tự, thủ tục cử hòa giải viên lao động.</w:t>
      </w:r>
    </w:p>
    <w:p w14:paraId="44444D82" w14:textId="77777777" w:rsidR="001A7AC4" w:rsidRDefault="001A7AC4" w:rsidP="001A7AC4">
      <w:pPr>
        <w:spacing w:line="375" w:lineRule="atLeast"/>
        <w:rPr>
          <w:rFonts w:ascii="Arial" w:eastAsia="Times New Roman" w:hAnsi="Arial" w:cs="Arial"/>
          <w:sz w:val="21"/>
          <w:szCs w:val="21"/>
        </w:rPr>
      </w:pPr>
    </w:p>
    <w:p w14:paraId="0B5E5B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185. Hội đồng trọng tài lao động</w:t>
      </w:r>
    </w:p>
    <w:p w14:paraId="3DDF9D16" w14:textId="77777777" w:rsidR="001A7AC4" w:rsidRDefault="001A7AC4" w:rsidP="001A7AC4">
      <w:pPr>
        <w:spacing w:line="375" w:lineRule="atLeast"/>
        <w:rPr>
          <w:rFonts w:ascii="Arial" w:eastAsia="Times New Roman" w:hAnsi="Arial" w:cs="Arial"/>
          <w:sz w:val="21"/>
          <w:szCs w:val="21"/>
        </w:rPr>
      </w:pPr>
    </w:p>
    <w:p w14:paraId="469A31F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14:paraId="247C2D9F" w14:textId="77777777" w:rsidR="001A7AC4" w:rsidRDefault="001A7AC4" w:rsidP="001A7AC4">
      <w:pPr>
        <w:spacing w:line="375" w:lineRule="atLeast"/>
        <w:rPr>
          <w:rFonts w:ascii="Arial" w:eastAsia="Times New Roman" w:hAnsi="Arial" w:cs="Arial"/>
          <w:sz w:val="21"/>
          <w:szCs w:val="21"/>
        </w:rPr>
      </w:pPr>
    </w:p>
    <w:p w14:paraId="4AEEF28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Số lượng trọng tài viên lao động của Hội đồng trọng tài lao động do Chủ tịch Ủy ban nhân dân cấp tỉnh quyết định, ít nhất là 15 người, bao gồm số lượng ngang nhau do các bên đề cử, cụ thể như sau:</w:t>
      </w:r>
    </w:p>
    <w:p w14:paraId="4BDAB647" w14:textId="77777777" w:rsidR="001A7AC4" w:rsidRDefault="001A7AC4" w:rsidP="001A7AC4">
      <w:pPr>
        <w:spacing w:line="375" w:lineRule="atLeast"/>
        <w:rPr>
          <w:rFonts w:ascii="Arial" w:eastAsia="Times New Roman" w:hAnsi="Arial" w:cs="Arial"/>
          <w:sz w:val="21"/>
          <w:szCs w:val="21"/>
        </w:rPr>
      </w:pPr>
    </w:p>
    <w:p w14:paraId="208F93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14:paraId="3F0AB644" w14:textId="77777777" w:rsidR="001A7AC4" w:rsidRDefault="001A7AC4" w:rsidP="001A7AC4">
      <w:pPr>
        <w:spacing w:line="375" w:lineRule="atLeast"/>
        <w:rPr>
          <w:rFonts w:ascii="Arial" w:eastAsia="Times New Roman" w:hAnsi="Arial" w:cs="Arial"/>
          <w:sz w:val="21"/>
          <w:szCs w:val="21"/>
        </w:rPr>
      </w:pPr>
    </w:p>
    <w:p w14:paraId="18FF31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Tối thiểu 05 thành viên do công đoàn cấp tỉnh đề cử;</w:t>
      </w:r>
    </w:p>
    <w:p w14:paraId="111C1EA7" w14:textId="77777777" w:rsidR="001A7AC4" w:rsidRDefault="001A7AC4" w:rsidP="001A7AC4">
      <w:pPr>
        <w:spacing w:line="375" w:lineRule="atLeast"/>
        <w:rPr>
          <w:rFonts w:ascii="Arial" w:eastAsia="Times New Roman" w:hAnsi="Arial" w:cs="Arial"/>
          <w:sz w:val="21"/>
          <w:szCs w:val="21"/>
        </w:rPr>
      </w:pPr>
    </w:p>
    <w:p w14:paraId="7ED0A3E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Tối thiểu 05 thành viên do các tổ chức đại diện của người sử dụng lao động trên địa bàn tỉnh thống nhất đề cử.</w:t>
      </w:r>
    </w:p>
    <w:p w14:paraId="252C36A6" w14:textId="77777777" w:rsidR="001A7AC4" w:rsidRDefault="001A7AC4" w:rsidP="001A7AC4">
      <w:pPr>
        <w:spacing w:line="375" w:lineRule="atLeast"/>
        <w:rPr>
          <w:rFonts w:ascii="Arial" w:eastAsia="Times New Roman" w:hAnsi="Arial" w:cs="Arial"/>
          <w:sz w:val="21"/>
          <w:szCs w:val="21"/>
        </w:rPr>
      </w:pPr>
    </w:p>
    <w:p w14:paraId="2C39497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Tiêu chuẩn và chế độ làm việc của trọng tài viên lao động được quy định, như sau:</w:t>
      </w:r>
    </w:p>
    <w:p w14:paraId="2CC3EE76" w14:textId="77777777" w:rsidR="001A7AC4" w:rsidRDefault="001A7AC4" w:rsidP="001A7AC4">
      <w:pPr>
        <w:spacing w:line="375" w:lineRule="atLeast"/>
        <w:rPr>
          <w:rFonts w:ascii="Arial" w:eastAsia="Times New Roman" w:hAnsi="Arial" w:cs="Arial"/>
          <w:sz w:val="21"/>
          <w:szCs w:val="21"/>
        </w:rPr>
      </w:pPr>
    </w:p>
    <w:p w14:paraId="73A0005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Trọng tài viên lao động là người hiểu biết pháp luật, có kinh nghiệm trong lĩnh vực quan hệ lao động, có uy tín và công tâm;</w:t>
      </w:r>
    </w:p>
    <w:p w14:paraId="5C3A7494" w14:textId="77777777" w:rsidR="001A7AC4" w:rsidRDefault="001A7AC4" w:rsidP="001A7AC4">
      <w:pPr>
        <w:spacing w:line="375" w:lineRule="atLeast"/>
        <w:rPr>
          <w:rFonts w:ascii="Arial" w:eastAsia="Times New Roman" w:hAnsi="Arial" w:cs="Arial"/>
          <w:sz w:val="21"/>
          <w:szCs w:val="21"/>
        </w:rPr>
      </w:pPr>
    </w:p>
    <w:p w14:paraId="4997439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14:paraId="4B088199" w14:textId="77777777" w:rsidR="001A7AC4" w:rsidRDefault="001A7AC4" w:rsidP="001A7AC4">
      <w:pPr>
        <w:spacing w:line="375" w:lineRule="atLeast"/>
        <w:rPr>
          <w:rFonts w:ascii="Arial" w:eastAsia="Times New Roman" w:hAnsi="Arial" w:cs="Arial"/>
          <w:sz w:val="21"/>
          <w:szCs w:val="21"/>
        </w:rPr>
      </w:pPr>
    </w:p>
    <w:p w14:paraId="206095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Thư ký Hội đồng trọng tài lao động thực hiện nhiệm vụ thường trực của Hội đồng trọng tài lao động. Trọng tài viên lao động làm việc theo chế độ chuyên trách hoặc kiêm nhiệm.</w:t>
      </w:r>
    </w:p>
    <w:p w14:paraId="34576E84" w14:textId="77777777" w:rsidR="001A7AC4" w:rsidRDefault="001A7AC4" w:rsidP="001A7AC4">
      <w:pPr>
        <w:spacing w:line="375" w:lineRule="atLeast"/>
        <w:rPr>
          <w:rFonts w:ascii="Arial" w:eastAsia="Times New Roman" w:hAnsi="Arial" w:cs="Arial"/>
          <w:sz w:val="21"/>
          <w:szCs w:val="21"/>
        </w:rPr>
      </w:pPr>
    </w:p>
    <w:p w14:paraId="19377B5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14:paraId="0082C991" w14:textId="77777777" w:rsidR="001A7AC4" w:rsidRDefault="001A7AC4" w:rsidP="001A7AC4">
      <w:pPr>
        <w:spacing w:line="375" w:lineRule="atLeast"/>
        <w:rPr>
          <w:rFonts w:ascii="Arial" w:eastAsia="Times New Roman" w:hAnsi="Arial" w:cs="Arial"/>
          <w:sz w:val="21"/>
          <w:szCs w:val="21"/>
        </w:rPr>
      </w:pPr>
    </w:p>
    <w:p w14:paraId="347B6BC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Đại diện mỗi bên tranh chấp chọn 01 trọng tài viên trong số danh sách trọng tài viên lao động;</w:t>
      </w:r>
    </w:p>
    <w:p w14:paraId="7DE3BD83" w14:textId="77777777" w:rsidR="001A7AC4" w:rsidRDefault="001A7AC4" w:rsidP="001A7AC4">
      <w:pPr>
        <w:spacing w:line="375" w:lineRule="atLeast"/>
        <w:rPr>
          <w:rFonts w:ascii="Arial" w:eastAsia="Times New Roman" w:hAnsi="Arial" w:cs="Arial"/>
          <w:sz w:val="21"/>
          <w:szCs w:val="21"/>
        </w:rPr>
      </w:pPr>
    </w:p>
    <w:p w14:paraId="24EA43B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Trọng tài viên lao động do các bên lựa chọn theo quy định tại điểm a khoản này thống nhất lựa chọn 01 trọng tài viên lao động khác làm Trưởng Ban trọng tài lao động;</w:t>
      </w:r>
    </w:p>
    <w:p w14:paraId="4A347BC0" w14:textId="77777777" w:rsidR="001A7AC4" w:rsidRDefault="001A7AC4" w:rsidP="001A7AC4">
      <w:pPr>
        <w:spacing w:line="375" w:lineRule="atLeast"/>
        <w:rPr>
          <w:rFonts w:ascii="Arial" w:eastAsia="Times New Roman" w:hAnsi="Arial" w:cs="Arial"/>
          <w:sz w:val="21"/>
          <w:szCs w:val="21"/>
        </w:rPr>
      </w:pPr>
    </w:p>
    <w:p w14:paraId="5A7C5E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Trường hợp các bên tranh chấp cùng lựa chọn một trọng tài viên để giải quyết tranh chấp lao động thì Ban trọng tài lao động chỉ gồm 01 trọng tài viên lao động đã được lựa chọn.</w:t>
      </w:r>
    </w:p>
    <w:p w14:paraId="703E4D3D" w14:textId="77777777" w:rsidR="001A7AC4" w:rsidRDefault="001A7AC4" w:rsidP="001A7AC4">
      <w:pPr>
        <w:spacing w:line="375" w:lineRule="atLeast"/>
        <w:rPr>
          <w:rFonts w:ascii="Arial" w:eastAsia="Times New Roman" w:hAnsi="Arial" w:cs="Arial"/>
          <w:sz w:val="21"/>
          <w:szCs w:val="21"/>
        </w:rPr>
      </w:pPr>
    </w:p>
    <w:p w14:paraId="2126035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Ban trọng tài lao động làm việc theo nguyên tắc tập thể và quyết định theo đa số, trừ trường hợp quy định tại điểm c khoản 4 Điều này.</w:t>
      </w:r>
    </w:p>
    <w:p w14:paraId="4A5BD755" w14:textId="77777777" w:rsidR="001A7AC4" w:rsidRDefault="001A7AC4" w:rsidP="001A7AC4">
      <w:pPr>
        <w:spacing w:line="375" w:lineRule="atLeast"/>
        <w:rPr>
          <w:rFonts w:ascii="Arial" w:eastAsia="Times New Roman" w:hAnsi="Arial" w:cs="Arial"/>
          <w:sz w:val="21"/>
          <w:szCs w:val="21"/>
        </w:rPr>
      </w:pPr>
    </w:p>
    <w:p w14:paraId="4060BB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14:paraId="5A12C00E" w14:textId="77777777" w:rsidR="001A7AC4" w:rsidRDefault="001A7AC4" w:rsidP="001A7AC4">
      <w:pPr>
        <w:spacing w:line="375" w:lineRule="atLeast"/>
        <w:rPr>
          <w:rFonts w:ascii="Arial" w:eastAsia="Times New Roman" w:hAnsi="Arial" w:cs="Arial"/>
          <w:sz w:val="21"/>
          <w:szCs w:val="21"/>
        </w:rPr>
      </w:pPr>
    </w:p>
    <w:p w14:paraId="1C5EC5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186. Cấm hành động đơn phương trong khi tranh chấp lao động đang được giải quyết</w:t>
      </w:r>
    </w:p>
    <w:p w14:paraId="7ACEBF90" w14:textId="77777777" w:rsidR="001A7AC4" w:rsidRDefault="001A7AC4" w:rsidP="001A7AC4">
      <w:pPr>
        <w:spacing w:line="375" w:lineRule="atLeast"/>
        <w:rPr>
          <w:rFonts w:ascii="Arial" w:eastAsia="Times New Roman" w:hAnsi="Arial" w:cs="Arial"/>
          <w:sz w:val="21"/>
          <w:szCs w:val="21"/>
        </w:rPr>
      </w:pPr>
    </w:p>
    <w:p w14:paraId="689800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tranh chấp lao động đang được cơ quan, tổ chức, cá nhân có thẩm quyền giải quyết trong thời hạn theo quy định của Bộ luật này thì không bên nào được hành động đơn phương chống lại bên kia.</w:t>
      </w:r>
    </w:p>
    <w:p w14:paraId="2A60E4DF" w14:textId="77777777" w:rsidR="001A7AC4" w:rsidRDefault="001A7AC4" w:rsidP="001A7AC4">
      <w:pPr>
        <w:spacing w:line="375" w:lineRule="atLeast"/>
        <w:rPr>
          <w:rFonts w:ascii="Arial" w:eastAsia="Times New Roman" w:hAnsi="Arial" w:cs="Arial"/>
          <w:sz w:val="21"/>
          <w:szCs w:val="21"/>
        </w:rPr>
      </w:pPr>
    </w:p>
    <w:p w14:paraId="6238F7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2. THẨM QUYỀN VÀ TRÌNH TỰ GIẢI QUYẾT TRANH CHẤP LAO ĐỘNG CÁ NHÂN</w:t>
      </w:r>
    </w:p>
    <w:p w14:paraId="3E878DE6" w14:textId="77777777" w:rsidR="001A7AC4" w:rsidRDefault="001A7AC4" w:rsidP="001A7AC4">
      <w:pPr>
        <w:spacing w:line="375" w:lineRule="atLeast"/>
        <w:rPr>
          <w:rFonts w:ascii="Arial" w:eastAsia="Times New Roman" w:hAnsi="Arial" w:cs="Arial"/>
          <w:sz w:val="21"/>
          <w:szCs w:val="21"/>
        </w:rPr>
      </w:pPr>
    </w:p>
    <w:p w14:paraId="715B98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187. Thẩm quyền giải quyết tranh chấp lao động cá nhân</w:t>
      </w:r>
    </w:p>
    <w:p w14:paraId="61ECDE70" w14:textId="77777777" w:rsidR="001A7AC4" w:rsidRDefault="001A7AC4" w:rsidP="001A7AC4">
      <w:pPr>
        <w:spacing w:line="375" w:lineRule="atLeast"/>
        <w:rPr>
          <w:rFonts w:ascii="Arial" w:eastAsia="Times New Roman" w:hAnsi="Arial" w:cs="Arial"/>
          <w:sz w:val="21"/>
          <w:szCs w:val="21"/>
        </w:rPr>
      </w:pPr>
    </w:p>
    <w:p w14:paraId="571E4D0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Cơ quan, tổ chức, cá nhân có thẩm quyền giải quyết tranh chấp lao động cá nhân bao gồm:</w:t>
      </w:r>
    </w:p>
    <w:p w14:paraId="407DACF5" w14:textId="77777777" w:rsidR="001A7AC4" w:rsidRDefault="001A7AC4" w:rsidP="001A7AC4">
      <w:pPr>
        <w:spacing w:line="375" w:lineRule="atLeast"/>
        <w:rPr>
          <w:rFonts w:ascii="Arial" w:eastAsia="Times New Roman" w:hAnsi="Arial" w:cs="Arial"/>
          <w:sz w:val="21"/>
          <w:szCs w:val="21"/>
        </w:rPr>
      </w:pPr>
    </w:p>
    <w:p w14:paraId="3060FB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viên lao động;</w:t>
      </w:r>
    </w:p>
    <w:p w14:paraId="1395EA68" w14:textId="77777777" w:rsidR="001A7AC4" w:rsidRDefault="001A7AC4" w:rsidP="001A7AC4">
      <w:pPr>
        <w:spacing w:line="375" w:lineRule="atLeast"/>
        <w:rPr>
          <w:rFonts w:ascii="Arial" w:eastAsia="Times New Roman" w:hAnsi="Arial" w:cs="Arial"/>
          <w:sz w:val="21"/>
          <w:szCs w:val="21"/>
        </w:rPr>
      </w:pPr>
    </w:p>
    <w:p w14:paraId="794E500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Hội đồng trọng tài lao động;</w:t>
      </w:r>
    </w:p>
    <w:p w14:paraId="4C61EC5F" w14:textId="77777777" w:rsidR="001A7AC4" w:rsidRDefault="001A7AC4" w:rsidP="001A7AC4">
      <w:pPr>
        <w:spacing w:line="375" w:lineRule="atLeast"/>
        <w:rPr>
          <w:rFonts w:ascii="Arial" w:eastAsia="Times New Roman" w:hAnsi="Arial" w:cs="Arial"/>
          <w:sz w:val="21"/>
          <w:szCs w:val="21"/>
        </w:rPr>
      </w:pPr>
    </w:p>
    <w:p w14:paraId="63B5D6D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Tòa án nhân dân.</w:t>
      </w:r>
    </w:p>
    <w:p w14:paraId="5200109B" w14:textId="77777777" w:rsidR="001A7AC4" w:rsidRDefault="001A7AC4" w:rsidP="001A7AC4">
      <w:pPr>
        <w:spacing w:line="375" w:lineRule="atLeast"/>
        <w:rPr>
          <w:rFonts w:ascii="Arial" w:eastAsia="Times New Roman" w:hAnsi="Arial" w:cs="Arial"/>
          <w:sz w:val="21"/>
          <w:szCs w:val="21"/>
        </w:rPr>
      </w:pPr>
    </w:p>
    <w:p w14:paraId="6789F8F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188. Trình tự, thủ tục hòa giải tranh chấp lao động cá nhân của hòa giải viên lao động</w:t>
      </w:r>
    </w:p>
    <w:p w14:paraId="33217386" w14:textId="77777777" w:rsidR="001A7AC4" w:rsidRDefault="001A7AC4" w:rsidP="001A7AC4">
      <w:pPr>
        <w:spacing w:line="375" w:lineRule="atLeast"/>
        <w:rPr>
          <w:rFonts w:ascii="Arial" w:eastAsia="Times New Roman" w:hAnsi="Arial" w:cs="Arial"/>
          <w:sz w:val="21"/>
          <w:szCs w:val="21"/>
        </w:rPr>
      </w:pPr>
    </w:p>
    <w:p w14:paraId="2559BA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14:paraId="7E4D78B5" w14:textId="77777777" w:rsidR="001A7AC4" w:rsidRDefault="001A7AC4" w:rsidP="001A7AC4">
      <w:pPr>
        <w:spacing w:line="375" w:lineRule="atLeast"/>
        <w:rPr>
          <w:rFonts w:ascii="Arial" w:eastAsia="Times New Roman" w:hAnsi="Arial" w:cs="Arial"/>
          <w:sz w:val="21"/>
          <w:szCs w:val="21"/>
        </w:rPr>
      </w:pPr>
    </w:p>
    <w:p w14:paraId="7D1CBC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Về xử lý kỷ luật lao động theo hình thức sa thải hoặc về trường hợp bị đơn phương chấm dứt hợp đồng lao động;</w:t>
      </w:r>
    </w:p>
    <w:p w14:paraId="5270BC40" w14:textId="77777777" w:rsidR="001A7AC4" w:rsidRDefault="001A7AC4" w:rsidP="001A7AC4">
      <w:pPr>
        <w:spacing w:line="375" w:lineRule="atLeast"/>
        <w:rPr>
          <w:rFonts w:ascii="Arial" w:eastAsia="Times New Roman" w:hAnsi="Arial" w:cs="Arial"/>
          <w:sz w:val="21"/>
          <w:szCs w:val="21"/>
        </w:rPr>
      </w:pPr>
    </w:p>
    <w:p w14:paraId="49F2BA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Về bồi thường thiệt hại, trợ cấp khi chấm dứt hợp đồng lao động;</w:t>
      </w:r>
    </w:p>
    <w:p w14:paraId="7FF6B0E7" w14:textId="77777777" w:rsidR="001A7AC4" w:rsidRDefault="001A7AC4" w:rsidP="001A7AC4">
      <w:pPr>
        <w:spacing w:line="375" w:lineRule="atLeast"/>
        <w:rPr>
          <w:rFonts w:ascii="Arial" w:eastAsia="Times New Roman" w:hAnsi="Arial" w:cs="Arial"/>
          <w:sz w:val="21"/>
          <w:szCs w:val="21"/>
        </w:rPr>
      </w:pPr>
    </w:p>
    <w:p w14:paraId="35ED963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Giữa người giúp việc gia đình với người sử dụng lao động;</w:t>
      </w:r>
    </w:p>
    <w:p w14:paraId="76A87F0A" w14:textId="77777777" w:rsidR="001A7AC4" w:rsidRDefault="001A7AC4" w:rsidP="001A7AC4">
      <w:pPr>
        <w:spacing w:line="375" w:lineRule="atLeast"/>
        <w:rPr>
          <w:rFonts w:ascii="Arial" w:eastAsia="Times New Roman" w:hAnsi="Arial" w:cs="Arial"/>
          <w:sz w:val="21"/>
          <w:szCs w:val="21"/>
        </w:rPr>
      </w:pPr>
    </w:p>
    <w:p w14:paraId="391E92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64DE7A25" w14:textId="77777777" w:rsidR="001A7AC4" w:rsidRDefault="001A7AC4" w:rsidP="001A7AC4">
      <w:pPr>
        <w:spacing w:line="375" w:lineRule="atLeast"/>
        <w:rPr>
          <w:rFonts w:ascii="Arial" w:eastAsia="Times New Roman" w:hAnsi="Arial" w:cs="Arial"/>
          <w:sz w:val="21"/>
          <w:szCs w:val="21"/>
        </w:rPr>
      </w:pPr>
    </w:p>
    <w:p w14:paraId="4600BA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Về bồi thường thiệt hại giữa người lao động với doanh nghiệp, tổ chức đưa người lao động đi làm việc ở nước ngoài theo hợp đồng;</w:t>
      </w:r>
    </w:p>
    <w:p w14:paraId="250B30C0" w14:textId="77777777" w:rsidR="001A7AC4" w:rsidRDefault="001A7AC4" w:rsidP="001A7AC4">
      <w:pPr>
        <w:spacing w:line="375" w:lineRule="atLeast"/>
        <w:rPr>
          <w:rFonts w:ascii="Arial" w:eastAsia="Times New Roman" w:hAnsi="Arial" w:cs="Arial"/>
          <w:sz w:val="21"/>
          <w:szCs w:val="21"/>
        </w:rPr>
      </w:pPr>
    </w:p>
    <w:p w14:paraId="395A0D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Giữa người lao động thuê lại với người sử dụng lao động thuê lại.</w:t>
      </w:r>
    </w:p>
    <w:p w14:paraId="4EBBC989" w14:textId="77777777" w:rsidR="001A7AC4" w:rsidRDefault="001A7AC4" w:rsidP="001A7AC4">
      <w:pPr>
        <w:spacing w:line="375" w:lineRule="atLeast"/>
        <w:rPr>
          <w:rFonts w:ascii="Arial" w:eastAsia="Times New Roman" w:hAnsi="Arial" w:cs="Arial"/>
          <w:sz w:val="21"/>
          <w:szCs w:val="21"/>
        </w:rPr>
      </w:pPr>
    </w:p>
    <w:p w14:paraId="152F72D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14:paraId="5854CB43" w14:textId="77777777" w:rsidR="001A7AC4" w:rsidRDefault="001A7AC4" w:rsidP="001A7AC4">
      <w:pPr>
        <w:spacing w:line="375" w:lineRule="atLeast"/>
        <w:rPr>
          <w:rFonts w:ascii="Arial" w:eastAsia="Times New Roman" w:hAnsi="Arial" w:cs="Arial"/>
          <w:sz w:val="21"/>
          <w:szCs w:val="21"/>
        </w:rPr>
      </w:pPr>
    </w:p>
    <w:p w14:paraId="4806B58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Tại phiên họp hòa giải phải có mặt hai bên tranh chấp. Các bên tranh chấp có thể ủy quyền cho người khác tham gia phiên họp hòa giải.</w:t>
      </w:r>
    </w:p>
    <w:p w14:paraId="446F2DB3" w14:textId="77777777" w:rsidR="001A7AC4" w:rsidRDefault="001A7AC4" w:rsidP="001A7AC4">
      <w:pPr>
        <w:spacing w:line="375" w:lineRule="atLeast"/>
        <w:rPr>
          <w:rFonts w:ascii="Arial" w:eastAsia="Times New Roman" w:hAnsi="Arial" w:cs="Arial"/>
          <w:sz w:val="21"/>
          <w:szCs w:val="21"/>
        </w:rPr>
      </w:pPr>
    </w:p>
    <w:p w14:paraId="7838F93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Hòa giải viên lao động có trách nhiệm hướng dẫn, hỗ trợ các bên thương lượng để giải quyết tranh chấp.</w:t>
      </w:r>
    </w:p>
    <w:p w14:paraId="3CBD1D2D" w14:textId="77777777" w:rsidR="001A7AC4" w:rsidRDefault="001A7AC4" w:rsidP="001A7AC4">
      <w:pPr>
        <w:spacing w:line="375" w:lineRule="atLeast"/>
        <w:rPr>
          <w:rFonts w:ascii="Arial" w:eastAsia="Times New Roman" w:hAnsi="Arial" w:cs="Arial"/>
          <w:sz w:val="21"/>
          <w:szCs w:val="21"/>
        </w:rPr>
      </w:pPr>
    </w:p>
    <w:p w14:paraId="3E1526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các bên thỏa thuận được, hòa giải viên lao động lập biên bản hòa giải thành. Biên bản hòa giải thành phải có chữ ký của các bên tranh chấp và hòa giải viên lao động.</w:t>
      </w:r>
    </w:p>
    <w:p w14:paraId="4C7BB68A" w14:textId="77777777" w:rsidR="001A7AC4" w:rsidRDefault="001A7AC4" w:rsidP="001A7AC4">
      <w:pPr>
        <w:spacing w:line="375" w:lineRule="atLeast"/>
        <w:rPr>
          <w:rFonts w:ascii="Arial" w:eastAsia="Times New Roman" w:hAnsi="Arial" w:cs="Arial"/>
          <w:sz w:val="21"/>
          <w:szCs w:val="21"/>
        </w:rPr>
      </w:pPr>
    </w:p>
    <w:p w14:paraId="4116A7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14:paraId="1D23908B" w14:textId="77777777" w:rsidR="001A7AC4" w:rsidRDefault="001A7AC4" w:rsidP="001A7AC4">
      <w:pPr>
        <w:spacing w:line="375" w:lineRule="atLeast"/>
        <w:rPr>
          <w:rFonts w:ascii="Arial" w:eastAsia="Times New Roman" w:hAnsi="Arial" w:cs="Arial"/>
          <w:sz w:val="21"/>
          <w:szCs w:val="21"/>
        </w:rPr>
      </w:pPr>
    </w:p>
    <w:p w14:paraId="786CF8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14:paraId="077A4586" w14:textId="77777777" w:rsidR="001A7AC4" w:rsidRDefault="001A7AC4" w:rsidP="001A7AC4">
      <w:pPr>
        <w:spacing w:line="375" w:lineRule="atLeast"/>
        <w:rPr>
          <w:rFonts w:ascii="Arial" w:eastAsia="Times New Roman" w:hAnsi="Arial" w:cs="Arial"/>
          <w:sz w:val="21"/>
          <w:szCs w:val="21"/>
        </w:rPr>
      </w:pPr>
    </w:p>
    <w:p w14:paraId="78C9D1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Bản sao biên bản hòa giải thành hoặc hòa giải không thành phải được gửi cho các bên tranh chấp trong thời hạn 01 ngày làm việc kể từ ngày lập biên bản.</w:t>
      </w:r>
    </w:p>
    <w:p w14:paraId="7171B2A6" w14:textId="77777777" w:rsidR="001A7AC4" w:rsidRDefault="001A7AC4" w:rsidP="001A7AC4">
      <w:pPr>
        <w:spacing w:line="375" w:lineRule="atLeast"/>
        <w:rPr>
          <w:rFonts w:ascii="Arial" w:eastAsia="Times New Roman" w:hAnsi="Arial" w:cs="Arial"/>
          <w:sz w:val="21"/>
          <w:szCs w:val="21"/>
        </w:rPr>
      </w:pPr>
    </w:p>
    <w:p w14:paraId="31DF90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Trường hợp một trong các bên không thực hiện các thỏa thuận trong biên bản hòa giải thành thì bên kia có quyền yêu cầu Hội đồng trọng tài lao động hoặc Tòa án giải quyết.</w:t>
      </w:r>
    </w:p>
    <w:p w14:paraId="68C2E41C" w14:textId="77777777" w:rsidR="001A7AC4" w:rsidRDefault="001A7AC4" w:rsidP="001A7AC4">
      <w:pPr>
        <w:spacing w:line="375" w:lineRule="atLeast"/>
        <w:rPr>
          <w:rFonts w:ascii="Arial" w:eastAsia="Times New Roman" w:hAnsi="Arial" w:cs="Arial"/>
          <w:sz w:val="21"/>
          <w:szCs w:val="21"/>
        </w:rPr>
      </w:pPr>
    </w:p>
    <w:p w14:paraId="17B5E5A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14:paraId="38373B10" w14:textId="77777777" w:rsidR="001A7AC4" w:rsidRDefault="001A7AC4" w:rsidP="001A7AC4">
      <w:pPr>
        <w:spacing w:line="375" w:lineRule="atLeast"/>
        <w:rPr>
          <w:rFonts w:ascii="Arial" w:eastAsia="Times New Roman" w:hAnsi="Arial" w:cs="Arial"/>
          <w:sz w:val="21"/>
          <w:szCs w:val="21"/>
        </w:rPr>
      </w:pPr>
    </w:p>
    <w:p w14:paraId="39E1AC0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189 của Bộ luật này;</w:t>
      </w:r>
    </w:p>
    <w:p w14:paraId="219172DE" w14:textId="77777777" w:rsidR="001A7AC4" w:rsidRDefault="001A7AC4" w:rsidP="001A7AC4">
      <w:pPr>
        <w:spacing w:line="375" w:lineRule="atLeast"/>
        <w:rPr>
          <w:rFonts w:ascii="Arial" w:eastAsia="Times New Roman" w:hAnsi="Arial" w:cs="Arial"/>
          <w:sz w:val="21"/>
          <w:szCs w:val="21"/>
        </w:rPr>
      </w:pPr>
    </w:p>
    <w:p w14:paraId="63F07ED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giải quyết.</w:t>
      </w:r>
    </w:p>
    <w:p w14:paraId="1C3E25C4" w14:textId="77777777" w:rsidR="001A7AC4" w:rsidRDefault="001A7AC4" w:rsidP="001A7AC4">
      <w:pPr>
        <w:spacing w:line="375" w:lineRule="atLeast"/>
        <w:rPr>
          <w:rFonts w:ascii="Arial" w:eastAsia="Times New Roman" w:hAnsi="Arial" w:cs="Arial"/>
          <w:sz w:val="21"/>
          <w:szCs w:val="21"/>
        </w:rPr>
      </w:pPr>
    </w:p>
    <w:p w14:paraId="173BA42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189. Giải quyết tranh chấp lao động cá nhân của Hội đồng trọng tài lao động</w:t>
      </w:r>
    </w:p>
    <w:p w14:paraId="661423E2" w14:textId="77777777" w:rsidR="001A7AC4" w:rsidRDefault="001A7AC4" w:rsidP="001A7AC4">
      <w:pPr>
        <w:spacing w:line="375" w:lineRule="atLeast"/>
        <w:rPr>
          <w:rFonts w:ascii="Arial" w:eastAsia="Times New Roman" w:hAnsi="Arial" w:cs="Arial"/>
          <w:sz w:val="21"/>
          <w:szCs w:val="21"/>
        </w:rPr>
      </w:pPr>
    </w:p>
    <w:p w14:paraId="2DB181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14:paraId="0DB465CD" w14:textId="77777777" w:rsidR="001A7AC4" w:rsidRDefault="001A7AC4" w:rsidP="001A7AC4">
      <w:pPr>
        <w:spacing w:line="375" w:lineRule="atLeast"/>
        <w:rPr>
          <w:rFonts w:ascii="Arial" w:eastAsia="Times New Roman" w:hAnsi="Arial" w:cs="Arial"/>
          <w:sz w:val="21"/>
          <w:szCs w:val="21"/>
        </w:rPr>
      </w:pPr>
    </w:p>
    <w:p w14:paraId="5CB2188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2. Trong thời hạn 07 ngày làm việc kể từ ngày nhận được yêu cầu giải quyết tranh chấp theo quy định tại khoản 1 Điều này, Ban trọng tài lao động phải được thành lập để giải quyết tranh chấp.</w:t>
      </w:r>
    </w:p>
    <w:p w14:paraId="3763CF95" w14:textId="77777777" w:rsidR="001A7AC4" w:rsidRDefault="001A7AC4" w:rsidP="001A7AC4">
      <w:pPr>
        <w:spacing w:line="375" w:lineRule="atLeast"/>
        <w:rPr>
          <w:rFonts w:ascii="Arial" w:eastAsia="Times New Roman" w:hAnsi="Arial" w:cs="Arial"/>
          <w:sz w:val="21"/>
          <w:szCs w:val="21"/>
        </w:rPr>
      </w:pPr>
    </w:p>
    <w:p w14:paraId="0B1F471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Ban trọng tài lao động được thành lập, Ban trọng tài lao động phải ra quyết định về việc giải quyết tranh chấp và gửi cho các bên tranh chấp.</w:t>
      </w:r>
    </w:p>
    <w:p w14:paraId="49F82862" w14:textId="77777777" w:rsidR="001A7AC4" w:rsidRDefault="001A7AC4" w:rsidP="001A7AC4">
      <w:pPr>
        <w:spacing w:line="375" w:lineRule="atLeast"/>
        <w:rPr>
          <w:rFonts w:ascii="Arial" w:eastAsia="Times New Roman" w:hAnsi="Arial" w:cs="Arial"/>
          <w:sz w:val="21"/>
          <w:szCs w:val="21"/>
        </w:rPr>
      </w:pPr>
    </w:p>
    <w:p w14:paraId="503213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2C1BCA7E" w14:textId="77777777" w:rsidR="001A7AC4" w:rsidRDefault="001A7AC4" w:rsidP="001A7AC4">
      <w:pPr>
        <w:spacing w:line="375" w:lineRule="atLeast"/>
        <w:rPr>
          <w:rFonts w:ascii="Arial" w:eastAsia="Times New Roman" w:hAnsi="Arial" w:cs="Arial"/>
          <w:sz w:val="21"/>
          <w:szCs w:val="21"/>
        </w:rPr>
      </w:pPr>
    </w:p>
    <w:p w14:paraId="413402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Trường hợp một trong các bên không thi hành quyết định giải quyết tranh chấp của Ban trọng tài lao động thì các bên có quyền yêu cầu Tòa án giải quyết.</w:t>
      </w:r>
    </w:p>
    <w:p w14:paraId="035EAFE1" w14:textId="77777777" w:rsidR="001A7AC4" w:rsidRDefault="001A7AC4" w:rsidP="001A7AC4">
      <w:pPr>
        <w:spacing w:line="375" w:lineRule="atLeast"/>
        <w:rPr>
          <w:rFonts w:ascii="Arial" w:eastAsia="Times New Roman" w:hAnsi="Arial" w:cs="Arial"/>
          <w:sz w:val="21"/>
          <w:szCs w:val="21"/>
        </w:rPr>
      </w:pPr>
    </w:p>
    <w:p w14:paraId="628E0B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190. Thời hiệu yêu cầu giải quyết tranh chấp lao động cá nhân</w:t>
      </w:r>
    </w:p>
    <w:p w14:paraId="7E4F9F47" w14:textId="77777777" w:rsidR="001A7AC4" w:rsidRDefault="001A7AC4" w:rsidP="001A7AC4">
      <w:pPr>
        <w:spacing w:line="375" w:lineRule="atLeast"/>
        <w:rPr>
          <w:rFonts w:ascii="Arial" w:eastAsia="Times New Roman" w:hAnsi="Arial" w:cs="Arial"/>
          <w:sz w:val="21"/>
          <w:szCs w:val="21"/>
        </w:rPr>
      </w:pPr>
    </w:p>
    <w:p w14:paraId="4F9E50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14:paraId="07755DE8" w14:textId="77777777" w:rsidR="001A7AC4" w:rsidRDefault="001A7AC4" w:rsidP="001A7AC4">
      <w:pPr>
        <w:spacing w:line="375" w:lineRule="atLeast"/>
        <w:rPr>
          <w:rFonts w:ascii="Arial" w:eastAsia="Times New Roman" w:hAnsi="Arial" w:cs="Arial"/>
          <w:sz w:val="21"/>
          <w:szCs w:val="21"/>
        </w:rPr>
      </w:pPr>
    </w:p>
    <w:p w14:paraId="3CA045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14:paraId="6B8ABC84" w14:textId="77777777" w:rsidR="001A7AC4" w:rsidRDefault="001A7AC4" w:rsidP="001A7AC4">
      <w:pPr>
        <w:spacing w:line="375" w:lineRule="atLeast"/>
        <w:rPr>
          <w:rFonts w:ascii="Arial" w:eastAsia="Times New Roman" w:hAnsi="Arial" w:cs="Arial"/>
          <w:sz w:val="21"/>
          <w:szCs w:val="21"/>
        </w:rPr>
      </w:pPr>
    </w:p>
    <w:p w14:paraId="446F06B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hiệu yêu cầu Tòa án giải quyết tranh chấp lao động cá nhân là 01 năm kể từ ngày phát hiện ra hành vi mà bên tranh chấp cho rằng quyền và lợi ích hợp pháp của mình bị vi phạm.</w:t>
      </w:r>
    </w:p>
    <w:p w14:paraId="72628B5A" w14:textId="77777777" w:rsidR="001A7AC4" w:rsidRDefault="001A7AC4" w:rsidP="001A7AC4">
      <w:pPr>
        <w:spacing w:line="375" w:lineRule="atLeast"/>
        <w:rPr>
          <w:rFonts w:ascii="Arial" w:eastAsia="Times New Roman" w:hAnsi="Arial" w:cs="Arial"/>
          <w:sz w:val="21"/>
          <w:szCs w:val="21"/>
        </w:rPr>
      </w:pPr>
    </w:p>
    <w:p w14:paraId="4988DDD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w:t>
      </w:r>
      <w:r>
        <w:rPr>
          <w:rFonts w:ascii="Arial" w:eastAsia="Times New Roman" w:hAnsi="Arial" w:cs="Arial"/>
          <w:sz w:val="21"/>
          <w:szCs w:val="21"/>
        </w:rPr>
        <w:lastRenderedPageBreak/>
        <w:t>khả kháng, trở ngại khách quan hoặc lý do đó không tính vào thời hiệu yêu cầu giải quyết tranh chấp lao động cá nhân.</w:t>
      </w:r>
    </w:p>
    <w:p w14:paraId="22B3CC3D" w14:textId="77777777" w:rsidR="001A7AC4" w:rsidRDefault="001A7AC4" w:rsidP="001A7AC4">
      <w:pPr>
        <w:spacing w:line="375" w:lineRule="atLeast"/>
        <w:rPr>
          <w:rFonts w:ascii="Arial" w:eastAsia="Times New Roman" w:hAnsi="Arial" w:cs="Arial"/>
          <w:sz w:val="21"/>
          <w:szCs w:val="21"/>
        </w:rPr>
      </w:pPr>
    </w:p>
    <w:p w14:paraId="66AF04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3. THẨM QUYỀN VÀ TRÌNH TỰ GIẢI QUYẾT TRANH CHẤP LAO ĐỘNG TẬP THỂ VỀ QUYỀN</w:t>
      </w:r>
    </w:p>
    <w:p w14:paraId="633B0990" w14:textId="77777777" w:rsidR="001A7AC4" w:rsidRDefault="001A7AC4" w:rsidP="001A7AC4">
      <w:pPr>
        <w:spacing w:line="375" w:lineRule="atLeast"/>
        <w:rPr>
          <w:rFonts w:ascii="Arial" w:eastAsia="Times New Roman" w:hAnsi="Arial" w:cs="Arial"/>
          <w:sz w:val="21"/>
          <w:szCs w:val="21"/>
        </w:rPr>
      </w:pPr>
    </w:p>
    <w:p w14:paraId="6AEAC4E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191. Thẩm quyền giải quyết tranh chấp lao động tập thể về quyền</w:t>
      </w:r>
    </w:p>
    <w:p w14:paraId="4B90F230" w14:textId="77777777" w:rsidR="001A7AC4" w:rsidRDefault="001A7AC4" w:rsidP="001A7AC4">
      <w:pPr>
        <w:spacing w:line="375" w:lineRule="atLeast"/>
        <w:rPr>
          <w:rFonts w:ascii="Arial" w:eastAsia="Times New Roman" w:hAnsi="Arial" w:cs="Arial"/>
          <w:sz w:val="21"/>
          <w:szCs w:val="21"/>
        </w:rPr>
      </w:pPr>
    </w:p>
    <w:p w14:paraId="12A809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Cơ quan, tổ chức, cá nhân có thẩm quyền giải quyết tranh chấp lao động tập thể về quyền bao gồm:</w:t>
      </w:r>
    </w:p>
    <w:p w14:paraId="5387534A" w14:textId="77777777" w:rsidR="001A7AC4" w:rsidRDefault="001A7AC4" w:rsidP="001A7AC4">
      <w:pPr>
        <w:spacing w:line="375" w:lineRule="atLeast"/>
        <w:rPr>
          <w:rFonts w:ascii="Arial" w:eastAsia="Times New Roman" w:hAnsi="Arial" w:cs="Arial"/>
          <w:sz w:val="21"/>
          <w:szCs w:val="21"/>
        </w:rPr>
      </w:pPr>
    </w:p>
    <w:p w14:paraId="09930E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Hòa giải viên lao động;</w:t>
      </w:r>
    </w:p>
    <w:p w14:paraId="69AEB523" w14:textId="77777777" w:rsidR="001A7AC4" w:rsidRDefault="001A7AC4" w:rsidP="001A7AC4">
      <w:pPr>
        <w:spacing w:line="375" w:lineRule="atLeast"/>
        <w:rPr>
          <w:rFonts w:ascii="Arial" w:eastAsia="Times New Roman" w:hAnsi="Arial" w:cs="Arial"/>
          <w:sz w:val="21"/>
          <w:szCs w:val="21"/>
        </w:rPr>
      </w:pPr>
    </w:p>
    <w:p w14:paraId="6E67F3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Hội đồng trọng tài lao động;</w:t>
      </w:r>
    </w:p>
    <w:p w14:paraId="24E3424A" w14:textId="77777777" w:rsidR="001A7AC4" w:rsidRDefault="001A7AC4" w:rsidP="001A7AC4">
      <w:pPr>
        <w:spacing w:line="375" w:lineRule="atLeast"/>
        <w:rPr>
          <w:rFonts w:ascii="Arial" w:eastAsia="Times New Roman" w:hAnsi="Arial" w:cs="Arial"/>
          <w:sz w:val="21"/>
          <w:szCs w:val="21"/>
        </w:rPr>
      </w:pPr>
    </w:p>
    <w:p w14:paraId="3D72D6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Tòa án nhân dân.</w:t>
      </w:r>
    </w:p>
    <w:p w14:paraId="7995B00D" w14:textId="77777777" w:rsidR="001A7AC4" w:rsidRDefault="001A7AC4" w:rsidP="001A7AC4">
      <w:pPr>
        <w:spacing w:line="375" w:lineRule="atLeast"/>
        <w:rPr>
          <w:rFonts w:ascii="Arial" w:eastAsia="Times New Roman" w:hAnsi="Arial" w:cs="Arial"/>
          <w:sz w:val="21"/>
          <w:szCs w:val="21"/>
        </w:rPr>
      </w:pPr>
    </w:p>
    <w:p w14:paraId="7E8FEA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Tranh chấp lao động tập thể về quyền phải được giải quyết thông qua thủ tục hòa giải của hòa giải viên lao động trước khi yêu cầu Hội đồng trọng tài lao động hoặc Tòa án giải quyết.</w:t>
      </w:r>
    </w:p>
    <w:p w14:paraId="72322222" w14:textId="77777777" w:rsidR="001A7AC4" w:rsidRDefault="001A7AC4" w:rsidP="001A7AC4">
      <w:pPr>
        <w:spacing w:line="375" w:lineRule="atLeast"/>
        <w:rPr>
          <w:rFonts w:ascii="Arial" w:eastAsia="Times New Roman" w:hAnsi="Arial" w:cs="Arial"/>
          <w:sz w:val="21"/>
          <w:szCs w:val="21"/>
        </w:rPr>
      </w:pPr>
    </w:p>
    <w:p w14:paraId="08546A5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192. Trình tự, thủ tục giải quyết tranh chấp lao động tập thể về quyền</w:t>
      </w:r>
    </w:p>
    <w:p w14:paraId="297F518F" w14:textId="77777777" w:rsidR="001A7AC4" w:rsidRDefault="001A7AC4" w:rsidP="001A7AC4">
      <w:pPr>
        <w:spacing w:line="375" w:lineRule="atLeast"/>
        <w:rPr>
          <w:rFonts w:ascii="Arial" w:eastAsia="Times New Roman" w:hAnsi="Arial" w:cs="Arial"/>
          <w:sz w:val="21"/>
          <w:szCs w:val="21"/>
        </w:rPr>
      </w:pPr>
    </w:p>
    <w:p w14:paraId="1468B4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Trình tự, thủ tục hòa giải tranh chấp lao động tập thể về quyền được thực hiện theo quy định tại các khoản 2, 3, 4, 5 và 6 Điều 188 của Bộ luật này.</w:t>
      </w:r>
    </w:p>
    <w:p w14:paraId="0FD85BF7" w14:textId="77777777" w:rsidR="001A7AC4" w:rsidRDefault="001A7AC4" w:rsidP="001A7AC4">
      <w:pPr>
        <w:spacing w:line="375" w:lineRule="atLeast"/>
        <w:rPr>
          <w:rFonts w:ascii="Arial" w:eastAsia="Times New Roman" w:hAnsi="Arial" w:cs="Arial"/>
          <w:sz w:val="21"/>
          <w:szCs w:val="21"/>
        </w:rPr>
      </w:pPr>
    </w:p>
    <w:p w14:paraId="7A4CBC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14:paraId="6CDE6220" w14:textId="77777777" w:rsidR="001A7AC4" w:rsidRDefault="001A7AC4" w:rsidP="001A7AC4">
      <w:pPr>
        <w:spacing w:line="375" w:lineRule="atLeast"/>
        <w:rPr>
          <w:rFonts w:ascii="Arial" w:eastAsia="Times New Roman" w:hAnsi="Arial" w:cs="Arial"/>
          <w:sz w:val="21"/>
          <w:szCs w:val="21"/>
        </w:rPr>
      </w:pPr>
    </w:p>
    <w:p w14:paraId="2A674A1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14:paraId="5792B79D" w14:textId="77777777" w:rsidR="001A7AC4" w:rsidRDefault="001A7AC4" w:rsidP="001A7AC4">
      <w:pPr>
        <w:spacing w:line="375" w:lineRule="atLeast"/>
        <w:rPr>
          <w:rFonts w:ascii="Arial" w:eastAsia="Times New Roman" w:hAnsi="Arial" w:cs="Arial"/>
          <w:sz w:val="21"/>
          <w:szCs w:val="21"/>
        </w:rPr>
      </w:pPr>
    </w:p>
    <w:p w14:paraId="329AD8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193 của Bộ luật này;</w:t>
      </w:r>
    </w:p>
    <w:p w14:paraId="7976579B" w14:textId="77777777" w:rsidR="001A7AC4" w:rsidRDefault="001A7AC4" w:rsidP="001A7AC4">
      <w:pPr>
        <w:spacing w:line="375" w:lineRule="atLeast"/>
        <w:rPr>
          <w:rFonts w:ascii="Arial" w:eastAsia="Times New Roman" w:hAnsi="Arial" w:cs="Arial"/>
          <w:sz w:val="21"/>
          <w:szCs w:val="21"/>
        </w:rPr>
      </w:pPr>
    </w:p>
    <w:p w14:paraId="4C0BC6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giải quyết.</w:t>
      </w:r>
    </w:p>
    <w:p w14:paraId="7AC90E67" w14:textId="77777777" w:rsidR="001A7AC4" w:rsidRDefault="001A7AC4" w:rsidP="001A7AC4">
      <w:pPr>
        <w:spacing w:line="375" w:lineRule="atLeast"/>
        <w:rPr>
          <w:rFonts w:ascii="Arial" w:eastAsia="Times New Roman" w:hAnsi="Arial" w:cs="Arial"/>
          <w:sz w:val="21"/>
          <w:szCs w:val="21"/>
        </w:rPr>
      </w:pPr>
    </w:p>
    <w:p w14:paraId="0E3A837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193. Giải quyết tranh chấp lao động tập thể về quyền của Hội đồng trọng tài lao động</w:t>
      </w:r>
    </w:p>
    <w:p w14:paraId="75D19A55" w14:textId="77777777" w:rsidR="001A7AC4" w:rsidRDefault="001A7AC4" w:rsidP="001A7AC4">
      <w:pPr>
        <w:spacing w:line="375" w:lineRule="atLeast"/>
        <w:rPr>
          <w:rFonts w:ascii="Arial" w:eastAsia="Times New Roman" w:hAnsi="Arial" w:cs="Arial"/>
          <w:sz w:val="21"/>
          <w:szCs w:val="21"/>
        </w:rPr>
      </w:pPr>
    </w:p>
    <w:p w14:paraId="051A9AA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14:paraId="68AACDC1" w14:textId="77777777" w:rsidR="001A7AC4" w:rsidRDefault="001A7AC4" w:rsidP="001A7AC4">
      <w:pPr>
        <w:spacing w:line="375" w:lineRule="atLeast"/>
        <w:rPr>
          <w:rFonts w:ascii="Arial" w:eastAsia="Times New Roman" w:hAnsi="Arial" w:cs="Arial"/>
          <w:sz w:val="21"/>
          <w:szCs w:val="21"/>
        </w:rPr>
      </w:pPr>
    </w:p>
    <w:p w14:paraId="7BA458F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07 ngày làm việc kể từ ngày nhận được yêu cầu giải quyết tranh chấp theo quy định tại khoản 1 Điều này, Ban trọng tài lao động phải được thành lập để giải quyết tranh chấp.</w:t>
      </w:r>
    </w:p>
    <w:p w14:paraId="6AF55B6F" w14:textId="77777777" w:rsidR="001A7AC4" w:rsidRDefault="001A7AC4" w:rsidP="001A7AC4">
      <w:pPr>
        <w:spacing w:line="375" w:lineRule="atLeast"/>
        <w:rPr>
          <w:rFonts w:ascii="Arial" w:eastAsia="Times New Roman" w:hAnsi="Arial" w:cs="Arial"/>
          <w:sz w:val="21"/>
          <w:szCs w:val="21"/>
        </w:rPr>
      </w:pPr>
    </w:p>
    <w:p w14:paraId="61C1A69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14:paraId="5D20ACAB" w14:textId="77777777" w:rsidR="001A7AC4" w:rsidRDefault="001A7AC4" w:rsidP="001A7AC4">
      <w:pPr>
        <w:spacing w:line="375" w:lineRule="atLeast"/>
        <w:rPr>
          <w:rFonts w:ascii="Arial" w:eastAsia="Times New Roman" w:hAnsi="Arial" w:cs="Arial"/>
          <w:sz w:val="21"/>
          <w:szCs w:val="21"/>
        </w:rPr>
      </w:pPr>
    </w:p>
    <w:p w14:paraId="498D16B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14:paraId="44ACD786" w14:textId="77777777" w:rsidR="001A7AC4" w:rsidRDefault="001A7AC4" w:rsidP="001A7AC4">
      <w:pPr>
        <w:spacing w:line="375" w:lineRule="atLeast"/>
        <w:rPr>
          <w:rFonts w:ascii="Arial" w:eastAsia="Times New Roman" w:hAnsi="Arial" w:cs="Arial"/>
          <w:sz w:val="21"/>
          <w:szCs w:val="21"/>
        </w:rPr>
      </w:pPr>
    </w:p>
    <w:p w14:paraId="35D50B3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p>
    <w:p w14:paraId="491D2203" w14:textId="77777777" w:rsidR="001A7AC4" w:rsidRDefault="001A7AC4" w:rsidP="001A7AC4">
      <w:pPr>
        <w:spacing w:line="375" w:lineRule="atLeast"/>
        <w:rPr>
          <w:rFonts w:ascii="Arial" w:eastAsia="Times New Roman" w:hAnsi="Arial" w:cs="Arial"/>
          <w:sz w:val="21"/>
          <w:szCs w:val="21"/>
        </w:rPr>
      </w:pPr>
    </w:p>
    <w:p w14:paraId="7DAEBAC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334087DD" w14:textId="77777777" w:rsidR="001A7AC4" w:rsidRDefault="001A7AC4" w:rsidP="001A7AC4">
      <w:pPr>
        <w:spacing w:line="375" w:lineRule="atLeast"/>
        <w:rPr>
          <w:rFonts w:ascii="Arial" w:eastAsia="Times New Roman" w:hAnsi="Arial" w:cs="Arial"/>
          <w:sz w:val="21"/>
          <w:szCs w:val="21"/>
        </w:rPr>
      </w:pPr>
    </w:p>
    <w:p w14:paraId="4DA8F0D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Trường hợp một trong các bên không thi hành quyết định giải quyết tranh chấp của Ban trọng tài lao động thì các bên có quyền yêu cầu Tòa án giải quyết.</w:t>
      </w:r>
    </w:p>
    <w:p w14:paraId="652C53DA" w14:textId="77777777" w:rsidR="001A7AC4" w:rsidRDefault="001A7AC4" w:rsidP="001A7AC4">
      <w:pPr>
        <w:spacing w:line="375" w:lineRule="atLeast"/>
        <w:rPr>
          <w:rFonts w:ascii="Arial" w:eastAsia="Times New Roman" w:hAnsi="Arial" w:cs="Arial"/>
          <w:sz w:val="21"/>
          <w:szCs w:val="21"/>
        </w:rPr>
      </w:pPr>
    </w:p>
    <w:p w14:paraId="7099B3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194. Thời hiệu yêu cầu giải quyết tranh chấp lao động tập thể về quyền</w:t>
      </w:r>
    </w:p>
    <w:p w14:paraId="538ED9C0" w14:textId="77777777" w:rsidR="001A7AC4" w:rsidRDefault="001A7AC4" w:rsidP="001A7AC4">
      <w:pPr>
        <w:spacing w:line="375" w:lineRule="atLeast"/>
        <w:rPr>
          <w:rFonts w:ascii="Arial" w:eastAsia="Times New Roman" w:hAnsi="Arial" w:cs="Arial"/>
          <w:sz w:val="21"/>
          <w:szCs w:val="21"/>
        </w:rPr>
      </w:pPr>
    </w:p>
    <w:p w14:paraId="2A4475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14:paraId="1F679476" w14:textId="77777777" w:rsidR="001A7AC4" w:rsidRDefault="001A7AC4" w:rsidP="001A7AC4">
      <w:pPr>
        <w:spacing w:line="375" w:lineRule="atLeast"/>
        <w:rPr>
          <w:rFonts w:ascii="Arial" w:eastAsia="Times New Roman" w:hAnsi="Arial" w:cs="Arial"/>
          <w:sz w:val="21"/>
          <w:szCs w:val="21"/>
        </w:rPr>
      </w:pPr>
    </w:p>
    <w:p w14:paraId="63B730A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14:paraId="05D37DCC" w14:textId="77777777" w:rsidR="001A7AC4" w:rsidRDefault="001A7AC4" w:rsidP="001A7AC4">
      <w:pPr>
        <w:spacing w:line="375" w:lineRule="atLeast"/>
        <w:rPr>
          <w:rFonts w:ascii="Arial" w:eastAsia="Times New Roman" w:hAnsi="Arial" w:cs="Arial"/>
          <w:sz w:val="21"/>
          <w:szCs w:val="21"/>
        </w:rPr>
      </w:pPr>
    </w:p>
    <w:p w14:paraId="1D8DB4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Thời hiệu yêu cầu Tòa án giải quyết tranh chấp lao động tập thể về quyền là 01 năm kể từ ngày phát hiện ra hành vi mà bên tranh chấp cho rằng quyền hợp pháp của mình bị vi phạm.</w:t>
      </w:r>
    </w:p>
    <w:p w14:paraId="6060F74D" w14:textId="77777777" w:rsidR="001A7AC4" w:rsidRDefault="001A7AC4" w:rsidP="001A7AC4">
      <w:pPr>
        <w:spacing w:line="375" w:lineRule="atLeast"/>
        <w:rPr>
          <w:rFonts w:ascii="Arial" w:eastAsia="Times New Roman" w:hAnsi="Arial" w:cs="Arial"/>
          <w:sz w:val="21"/>
          <w:szCs w:val="21"/>
        </w:rPr>
      </w:pPr>
    </w:p>
    <w:p w14:paraId="02FC1D7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Mục 4. THẨM QUYỀN VÀ TRÌNH TỰ GIẢI QUYẾT TRANH CHẤP LAO ĐỘNG TẬP THỂ VỀ LỢI ÍCH</w:t>
      </w:r>
    </w:p>
    <w:p w14:paraId="1D032591" w14:textId="77777777" w:rsidR="001A7AC4" w:rsidRDefault="001A7AC4" w:rsidP="001A7AC4">
      <w:pPr>
        <w:spacing w:line="375" w:lineRule="atLeast"/>
        <w:rPr>
          <w:rFonts w:ascii="Arial" w:eastAsia="Times New Roman" w:hAnsi="Arial" w:cs="Arial"/>
          <w:sz w:val="21"/>
          <w:szCs w:val="21"/>
        </w:rPr>
      </w:pPr>
    </w:p>
    <w:p w14:paraId="1CC4DC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195. Thẩm quyền giải quyết tranh chấp lao động tập thể về lợi ích</w:t>
      </w:r>
    </w:p>
    <w:p w14:paraId="473EC904" w14:textId="77777777" w:rsidR="001A7AC4" w:rsidRDefault="001A7AC4" w:rsidP="001A7AC4">
      <w:pPr>
        <w:spacing w:line="375" w:lineRule="atLeast"/>
        <w:rPr>
          <w:rFonts w:ascii="Arial" w:eastAsia="Times New Roman" w:hAnsi="Arial" w:cs="Arial"/>
          <w:sz w:val="21"/>
          <w:szCs w:val="21"/>
        </w:rPr>
      </w:pPr>
    </w:p>
    <w:p w14:paraId="4EB27A2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cá nhân có thẩm quyền giải quyết tranh chấp lao động tập thể về lợi ích bao gồm:</w:t>
      </w:r>
    </w:p>
    <w:p w14:paraId="300583B0" w14:textId="77777777" w:rsidR="001A7AC4" w:rsidRDefault="001A7AC4" w:rsidP="001A7AC4">
      <w:pPr>
        <w:spacing w:line="375" w:lineRule="atLeast"/>
        <w:rPr>
          <w:rFonts w:ascii="Arial" w:eastAsia="Times New Roman" w:hAnsi="Arial" w:cs="Arial"/>
          <w:sz w:val="21"/>
          <w:szCs w:val="21"/>
        </w:rPr>
      </w:pPr>
    </w:p>
    <w:p w14:paraId="5E99B6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Hòa giải viên lao động;</w:t>
      </w:r>
    </w:p>
    <w:p w14:paraId="49E90222" w14:textId="77777777" w:rsidR="001A7AC4" w:rsidRDefault="001A7AC4" w:rsidP="001A7AC4">
      <w:pPr>
        <w:spacing w:line="375" w:lineRule="atLeast"/>
        <w:rPr>
          <w:rFonts w:ascii="Arial" w:eastAsia="Times New Roman" w:hAnsi="Arial" w:cs="Arial"/>
          <w:sz w:val="21"/>
          <w:szCs w:val="21"/>
        </w:rPr>
      </w:pPr>
    </w:p>
    <w:p w14:paraId="0B03B92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Hội đồng trọng tài lao động.</w:t>
      </w:r>
    </w:p>
    <w:p w14:paraId="28E2EF1A" w14:textId="77777777" w:rsidR="001A7AC4" w:rsidRDefault="001A7AC4" w:rsidP="001A7AC4">
      <w:pPr>
        <w:spacing w:line="375" w:lineRule="atLeast"/>
        <w:rPr>
          <w:rFonts w:ascii="Arial" w:eastAsia="Times New Roman" w:hAnsi="Arial" w:cs="Arial"/>
          <w:sz w:val="21"/>
          <w:szCs w:val="21"/>
        </w:rPr>
      </w:pPr>
    </w:p>
    <w:p w14:paraId="24FB7B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14:paraId="5EBB13A2" w14:textId="77777777" w:rsidR="001A7AC4" w:rsidRDefault="001A7AC4" w:rsidP="001A7AC4">
      <w:pPr>
        <w:spacing w:line="375" w:lineRule="atLeast"/>
        <w:rPr>
          <w:rFonts w:ascii="Arial" w:eastAsia="Times New Roman" w:hAnsi="Arial" w:cs="Arial"/>
          <w:sz w:val="21"/>
          <w:szCs w:val="21"/>
        </w:rPr>
      </w:pPr>
    </w:p>
    <w:p w14:paraId="49ED24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196. Trình tự, thủ tục giải quyết tranh chấp lao động tập thể về lợi ích</w:t>
      </w:r>
    </w:p>
    <w:p w14:paraId="299F912F" w14:textId="77777777" w:rsidR="001A7AC4" w:rsidRDefault="001A7AC4" w:rsidP="001A7AC4">
      <w:pPr>
        <w:spacing w:line="375" w:lineRule="atLeast"/>
        <w:rPr>
          <w:rFonts w:ascii="Arial" w:eastAsia="Times New Roman" w:hAnsi="Arial" w:cs="Arial"/>
          <w:sz w:val="21"/>
          <w:szCs w:val="21"/>
        </w:rPr>
      </w:pPr>
    </w:p>
    <w:p w14:paraId="69918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Trình tự, thủ tục hòa giải tranh chấp lao động tập thể về lợi ích được thực hiện theo quy định tại các khoản 2, 3, 4 và 5 Điều 188 của Bộ luật này.</w:t>
      </w:r>
    </w:p>
    <w:p w14:paraId="0E784820" w14:textId="77777777" w:rsidR="001A7AC4" w:rsidRDefault="001A7AC4" w:rsidP="001A7AC4">
      <w:pPr>
        <w:spacing w:line="375" w:lineRule="atLeast"/>
        <w:rPr>
          <w:rFonts w:ascii="Arial" w:eastAsia="Times New Roman" w:hAnsi="Arial" w:cs="Arial"/>
          <w:sz w:val="21"/>
          <w:szCs w:val="21"/>
        </w:rPr>
      </w:pPr>
    </w:p>
    <w:p w14:paraId="3773B2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14:paraId="6C8AAED8" w14:textId="77777777" w:rsidR="001A7AC4" w:rsidRDefault="001A7AC4" w:rsidP="001A7AC4">
      <w:pPr>
        <w:spacing w:line="375" w:lineRule="atLeast"/>
        <w:rPr>
          <w:rFonts w:ascii="Arial" w:eastAsia="Times New Roman" w:hAnsi="Arial" w:cs="Arial"/>
          <w:sz w:val="21"/>
          <w:szCs w:val="21"/>
        </w:rPr>
      </w:pPr>
    </w:p>
    <w:p w14:paraId="1F62940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w:t>
      </w:r>
      <w:r>
        <w:rPr>
          <w:rFonts w:ascii="Arial" w:eastAsia="Times New Roman" w:hAnsi="Arial" w:cs="Arial"/>
          <w:sz w:val="21"/>
          <w:szCs w:val="21"/>
        </w:rPr>
        <w:lastRenderedPageBreak/>
        <w:t>bản hòa giải thành thì các bên tranh chấp có quyền lựa chọn một trong các phương thức sau để giải quyết tranh chấp:</w:t>
      </w:r>
    </w:p>
    <w:p w14:paraId="23D47D79" w14:textId="77777777" w:rsidR="001A7AC4" w:rsidRDefault="001A7AC4" w:rsidP="001A7AC4">
      <w:pPr>
        <w:spacing w:line="375" w:lineRule="atLeast"/>
        <w:rPr>
          <w:rFonts w:ascii="Arial" w:eastAsia="Times New Roman" w:hAnsi="Arial" w:cs="Arial"/>
          <w:sz w:val="21"/>
          <w:szCs w:val="21"/>
        </w:rPr>
      </w:pPr>
    </w:p>
    <w:p w14:paraId="29DE4AA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Yêu cầu Hội đồng trọng tài lao động giải quyết theo quy định tại Điều 197 của Bộ luật này;</w:t>
      </w:r>
    </w:p>
    <w:p w14:paraId="4FE284EA" w14:textId="77777777" w:rsidR="001A7AC4" w:rsidRDefault="001A7AC4" w:rsidP="001A7AC4">
      <w:pPr>
        <w:spacing w:line="375" w:lineRule="atLeast"/>
        <w:rPr>
          <w:rFonts w:ascii="Arial" w:eastAsia="Times New Roman" w:hAnsi="Arial" w:cs="Arial"/>
          <w:sz w:val="21"/>
          <w:szCs w:val="21"/>
        </w:rPr>
      </w:pPr>
    </w:p>
    <w:p w14:paraId="4011F1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Tổ chức đại diện người lao động có quyền tiến hành thủ tục quy định tại các điều 200, 201 và 202 của Bộ luật này để đình công.</w:t>
      </w:r>
    </w:p>
    <w:p w14:paraId="0B5F3CD3" w14:textId="77777777" w:rsidR="001A7AC4" w:rsidRDefault="001A7AC4" w:rsidP="001A7AC4">
      <w:pPr>
        <w:spacing w:line="375" w:lineRule="atLeast"/>
        <w:rPr>
          <w:rFonts w:ascii="Arial" w:eastAsia="Times New Roman" w:hAnsi="Arial" w:cs="Arial"/>
          <w:sz w:val="21"/>
          <w:szCs w:val="21"/>
        </w:rPr>
      </w:pPr>
    </w:p>
    <w:p w14:paraId="5FAD11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197. Giải quyết tranh chấp lao động tập thể về lợi ích của Hội đồng trọng tài lao động</w:t>
      </w:r>
    </w:p>
    <w:p w14:paraId="0D83DF85" w14:textId="77777777" w:rsidR="001A7AC4" w:rsidRDefault="001A7AC4" w:rsidP="001A7AC4">
      <w:pPr>
        <w:spacing w:line="375" w:lineRule="atLeast"/>
        <w:rPr>
          <w:rFonts w:ascii="Arial" w:eastAsia="Times New Roman" w:hAnsi="Arial" w:cs="Arial"/>
          <w:sz w:val="21"/>
          <w:szCs w:val="21"/>
        </w:rPr>
      </w:pPr>
    </w:p>
    <w:p w14:paraId="1722AA4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14:paraId="27EAA7FB" w14:textId="77777777" w:rsidR="001A7AC4" w:rsidRDefault="001A7AC4" w:rsidP="001A7AC4">
      <w:pPr>
        <w:spacing w:line="375" w:lineRule="atLeast"/>
        <w:rPr>
          <w:rFonts w:ascii="Arial" w:eastAsia="Times New Roman" w:hAnsi="Arial" w:cs="Arial"/>
          <w:sz w:val="21"/>
          <w:szCs w:val="21"/>
        </w:rPr>
      </w:pPr>
    </w:p>
    <w:p w14:paraId="703B01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Trong thời hạn 07 ngày làm việc kể từ ngày nhận được yêu cầu giải quyết tranh chấp theo quy định tại khoản 1 Điều này, Ban trọng tài lao động phải được thành lập để giải quyết tranh chấp.</w:t>
      </w:r>
    </w:p>
    <w:p w14:paraId="22ACEA5E" w14:textId="77777777" w:rsidR="001A7AC4" w:rsidRDefault="001A7AC4" w:rsidP="001A7AC4">
      <w:pPr>
        <w:spacing w:line="375" w:lineRule="atLeast"/>
        <w:rPr>
          <w:rFonts w:ascii="Arial" w:eastAsia="Times New Roman" w:hAnsi="Arial" w:cs="Arial"/>
          <w:sz w:val="21"/>
          <w:szCs w:val="21"/>
        </w:rPr>
      </w:pPr>
    </w:p>
    <w:p w14:paraId="5EA7EF7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14:paraId="6B998CFA" w14:textId="77777777" w:rsidR="001A7AC4" w:rsidRDefault="001A7AC4" w:rsidP="001A7AC4">
      <w:pPr>
        <w:spacing w:line="375" w:lineRule="atLeast"/>
        <w:rPr>
          <w:rFonts w:ascii="Arial" w:eastAsia="Times New Roman" w:hAnsi="Arial" w:cs="Arial"/>
          <w:sz w:val="21"/>
          <w:szCs w:val="21"/>
        </w:rPr>
      </w:pPr>
    </w:p>
    <w:p w14:paraId="7CC245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14:paraId="43E6F6B9" w14:textId="77777777" w:rsidR="001A7AC4" w:rsidRDefault="001A7AC4" w:rsidP="001A7AC4">
      <w:pPr>
        <w:spacing w:line="375" w:lineRule="atLeast"/>
        <w:rPr>
          <w:rFonts w:ascii="Arial" w:eastAsia="Times New Roman" w:hAnsi="Arial" w:cs="Arial"/>
          <w:sz w:val="21"/>
          <w:szCs w:val="21"/>
        </w:rPr>
      </w:pPr>
    </w:p>
    <w:p w14:paraId="0E93EEA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14:paraId="5C372F2B" w14:textId="77777777" w:rsidR="001A7AC4" w:rsidRDefault="001A7AC4" w:rsidP="001A7AC4">
      <w:pPr>
        <w:spacing w:line="375" w:lineRule="atLeast"/>
        <w:rPr>
          <w:rFonts w:ascii="Arial" w:eastAsia="Times New Roman" w:hAnsi="Arial" w:cs="Arial"/>
          <w:sz w:val="21"/>
          <w:szCs w:val="21"/>
        </w:rPr>
      </w:pPr>
    </w:p>
    <w:p w14:paraId="4C196EC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Mục 5. ĐÌNH CÔNG</w:t>
      </w:r>
    </w:p>
    <w:p w14:paraId="06BC4A5A" w14:textId="77777777" w:rsidR="001A7AC4" w:rsidRDefault="001A7AC4" w:rsidP="001A7AC4">
      <w:pPr>
        <w:spacing w:line="375" w:lineRule="atLeast"/>
        <w:rPr>
          <w:rFonts w:ascii="Arial" w:eastAsia="Times New Roman" w:hAnsi="Arial" w:cs="Arial"/>
          <w:sz w:val="21"/>
          <w:szCs w:val="21"/>
        </w:rPr>
      </w:pPr>
    </w:p>
    <w:p w14:paraId="007D01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198. Đình công</w:t>
      </w:r>
    </w:p>
    <w:p w14:paraId="56B6901B" w14:textId="77777777" w:rsidR="001A7AC4" w:rsidRDefault="001A7AC4" w:rsidP="001A7AC4">
      <w:pPr>
        <w:spacing w:line="375" w:lineRule="atLeast"/>
        <w:rPr>
          <w:rFonts w:ascii="Arial" w:eastAsia="Times New Roman" w:hAnsi="Arial" w:cs="Arial"/>
          <w:sz w:val="21"/>
          <w:szCs w:val="21"/>
        </w:rPr>
      </w:pPr>
    </w:p>
    <w:p w14:paraId="34C34D7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14:paraId="43801551" w14:textId="77777777" w:rsidR="001A7AC4" w:rsidRDefault="001A7AC4" w:rsidP="001A7AC4">
      <w:pPr>
        <w:spacing w:line="375" w:lineRule="atLeast"/>
        <w:rPr>
          <w:rFonts w:ascii="Arial" w:eastAsia="Times New Roman" w:hAnsi="Arial" w:cs="Arial"/>
          <w:sz w:val="21"/>
          <w:szCs w:val="21"/>
        </w:rPr>
      </w:pPr>
    </w:p>
    <w:p w14:paraId="23BE8FA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199. Trường hợp người lao động có quyền đình công</w:t>
      </w:r>
    </w:p>
    <w:p w14:paraId="6099E198" w14:textId="77777777" w:rsidR="001A7AC4" w:rsidRDefault="001A7AC4" w:rsidP="001A7AC4">
      <w:pPr>
        <w:spacing w:line="375" w:lineRule="atLeast"/>
        <w:rPr>
          <w:rFonts w:ascii="Arial" w:eastAsia="Times New Roman" w:hAnsi="Arial" w:cs="Arial"/>
          <w:sz w:val="21"/>
          <w:szCs w:val="21"/>
        </w:rPr>
      </w:pPr>
    </w:p>
    <w:p w14:paraId="0A705B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14:paraId="13765B64" w14:textId="77777777" w:rsidR="001A7AC4" w:rsidRDefault="001A7AC4" w:rsidP="001A7AC4">
      <w:pPr>
        <w:spacing w:line="375" w:lineRule="atLeast"/>
        <w:rPr>
          <w:rFonts w:ascii="Arial" w:eastAsia="Times New Roman" w:hAnsi="Arial" w:cs="Arial"/>
          <w:sz w:val="21"/>
          <w:szCs w:val="21"/>
        </w:rPr>
      </w:pPr>
    </w:p>
    <w:p w14:paraId="3E9CD34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Hòa giải không thành hoặc hết thời hạn hòa giải quy định tại khoản 2 Điều 188 của Bộ luật này mà hòa giải viên lao động không tiến hành hòa giải;</w:t>
      </w:r>
    </w:p>
    <w:p w14:paraId="21617334" w14:textId="77777777" w:rsidR="001A7AC4" w:rsidRDefault="001A7AC4" w:rsidP="001A7AC4">
      <w:pPr>
        <w:spacing w:line="375" w:lineRule="atLeast"/>
        <w:rPr>
          <w:rFonts w:ascii="Arial" w:eastAsia="Times New Roman" w:hAnsi="Arial" w:cs="Arial"/>
          <w:sz w:val="21"/>
          <w:szCs w:val="21"/>
        </w:rPr>
      </w:pPr>
    </w:p>
    <w:p w14:paraId="328D5E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14:paraId="74796CFA" w14:textId="77777777" w:rsidR="001A7AC4" w:rsidRDefault="001A7AC4" w:rsidP="001A7AC4">
      <w:pPr>
        <w:spacing w:line="375" w:lineRule="atLeast"/>
        <w:rPr>
          <w:rFonts w:ascii="Arial" w:eastAsia="Times New Roman" w:hAnsi="Arial" w:cs="Arial"/>
          <w:sz w:val="21"/>
          <w:szCs w:val="21"/>
        </w:rPr>
      </w:pPr>
    </w:p>
    <w:p w14:paraId="7156A2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200. Trình tự đình công</w:t>
      </w:r>
    </w:p>
    <w:p w14:paraId="23A93B2D" w14:textId="77777777" w:rsidR="001A7AC4" w:rsidRDefault="001A7AC4" w:rsidP="001A7AC4">
      <w:pPr>
        <w:spacing w:line="375" w:lineRule="atLeast"/>
        <w:rPr>
          <w:rFonts w:ascii="Arial" w:eastAsia="Times New Roman" w:hAnsi="Arial" w:cs="Arial"/>
          <w:sz w:val="21"/>
          <w:szCs w:val="21"/>
        </w:rPr>
      </w:pPr>
    </w:p>
    <w:p w14:paraId="2E4FF49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Lấy ý kiến về đình công theo quy định tại Điều 201 của Bộ luật này.</w:t>
      </w:r>
    </w:p>
    <w:p w14:paraId="4C67AE2F" w14:textId="77777777" w:rsidR="001A7AC4" w:rsidRDefault="001A7AC4" w:rsidP="001A7AC4">
      <w:pPr>
        <w:spacing w:line="375" w:lineRule="atLeast"/>
        <w:rPr>
          <w:rFonts w:ascii="Arial" w:eastAsia="Times New Roman" w:hAnsi="Arial" w:cs="Arial"/>
          <w:sz w:val="21"/>
          <w:szCs w:val="21"/>
        </w:rPr>
      </w:pPr>
    </w:p>
    <w:p w14:paraId="40920CA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Ra quyết định đình công và thông báo đình công theo quy định tại Điều 202 của Bộ luật này.</w:t>
      </w:r>
    </w:p>
    <w:p w14:paraId="3DFD2D41" w14:textId="77777777" w:rsidR="001A7AC4" w:rsidRDefault="001A7AC4" w:rsidP="001A7AC4">
      <w:pPr>
        <w:spacing w:line="375" w:lineRule="atLeast"/>
        <w:rPr>
          <w:rFonts w:ascii="Arial" w:eastAsia="Times New Roman" w:hAnsi="Arial" w:cs="Arial"/>
          <w:sz w:val="21"/>
          <w:szCs w:val="21"/>
        </w:rPr>
      </w:pPr>
    </w:p>
    <w:p w14:paraId="34BDD96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Tiến hành đình công.</w:t>
      </w:r>
    </w:p>
    <w:p w14:paraId="72490BA4" w14:textId="77777777" w:rsidR="001A7AC4" w:rsidRDefault="001A7AC4" w:rsidP="001A7AC4">
      <w:pPr>
        <w:spacing w:line="375" w:lineRule="atLeast"/>
        <w:rPr>
          <w:rFonts w:ascii="Arial" w:eastAsia="Times New Roman" w:hAnsi="Arial" w:cs="Arial"/>
          <w:sz w:val="21"/>
          <w:szCs w:val="21"/>
        </w:rPr>
      </w:pPr>
    </w:p>
    <w:p w14:paraId="775095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201. Lấy ý kiến về đình công</w:t>
      </w:r>
    </w:p>
    <w:p w14:paraId="69890F7D" w14:textId="77777777" w:rsidR="001A7AC4" w:rsidRDefault="001A7AC4" w:rsidP="001A7AC4">
      <w:pPr>
        <w:spacing w:line="375" w:lineRule="atLeast"/>
        <w:rPr>
          <w:rFonts w:ascii="Arial" w:eastAsia="Times New Roman" w:hAnsi="Arial" w:cs="Arial"/>
          <w:sz w:val="21"/>
          <w:szCs w:val="21"/>
        </w:rPr>
      </w:pPr>
    </w:p>
    <w:p w14:paraId="4A240BB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14:paraId="63E18AF9" w14:textId="77777777" w:rsidR="001A7AC4" w:rsidRDefault="001A7AC4" w:rsidP="001A7AC4">
      <w:pPr>
        <w:spacing w:line="375" w:lineRule="atLeast"/>
        <w:rPr>
          <w:rFonts w:ascii="Arial" w:eastAsia="Times New Roman" w:hAnsi="Arial" w:cs="Arial"/>
          <w:sz w:val="21"/>
          <w:szCs w:val="21"/>
        </w:rPr>
      </w:pPr>
    </w:p>
    <w:p w14:paraId="5E9D4E1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Nội dung lấy ý kiến bao gồm:</w:t>
      </w:r>
    </w:p>
    <w:p w14:paraId="53C9CE2D" w14:textId="77777777" w:rsidR="001A7AC4" w:rsidRDefault="001A7AC4" w:rsidP="001A7AC4">
      <w:pPr>
        <w:spacing w:line="375" w:lineRule="atLeast"/>
        <w:rPr>
          <w:rFonts w:ascii="Arial" w:eastAsia="Times New Roman" w:hAnsi="Arial" w:cs="Arial"/>
          <w:sz w:val="21"/>
          <w:szCs w:val="21"/>
        </w:rPr>
      </w:pPr>
    </w:p>
    <w:p w14:paraId="7FF77D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Đồng ý hay không đồng ý đình công;</w:t>
      </w:r>
    </w:p>
    <w:p w14:paraId="54A69DF3" w14:textId="77777777" w:rsidR="001A7AC4" w:rsidRDefault="001A7AC4" w:rsidP="001A7AC4">
      <w:pPr>
        <w:spacing w:line="375" w:lineRule="atLeast"/>
        <w:rPr>
          <w:rFonts w:ascii="Arial" w:eastAsia="Times New Roman" w:hAnsi="Arial" w:cs="Arial"/>
          <w:sz w:val="21"/>
          <w:szCs w:val="21"/>
        </w:rPr>
      </w:pPr>
    </w:p>
    <w:p w14:paraId="17065D9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Phương án của tổ chức đại diện người lao động về nội dung quy định tại các điểm b, c và d khoản 2 Điều 202 của Bộ luật này.</w:t>
      </w:r>
    </w:p>
    <w:p w14:paraId="6A41AD1E" w14:textId="77777777" w:rsidR="001A7AC4" w:rsidRDefault="001A7AC4" w:rsidP="001A7AC4">
      <w:pPr>
        <w:spacing w:line="375" w:lineRule="atLeast"/>
        <w:rPr>
          <w:rFonts w:ascii="Arial" w:eastAsia="Times New Roman" w:hAnsi="Arial" w:cs="Arial"/>
          <w:sz w:val="21"/>
          <w:szCs w:val="21"/>
        </w:rPr>
      </w:pPr>
    </w:p>
    <w:p w14:paraId="749B3F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Việc lấy ý kiến được thực hiện trực tiếp bằng hình thức lấy phiếu hoặc chữ ký hoặc hình thức khác.</w:t>
      </w:r>
    </w:p>
    <w:p w14:paraId="02DB19CC" w14:textId="77777777" w:rsidR="001A7AC4" w:rsidRDefault="001A7AC4" w:rsidP="001A7AC4">
      <w:pPr>
        <w:spacing w:line="375" w:lineRule="atLeast"/>
        <w:rPr>
          <w:rFonts w:ascii="Arial" w:eastAsia="Times New Roman" w:hAnsi="Arial" w:cs="Arial"/>
          <w:sz w:val="21"/>
          <w:szCs w:val="21"/>
        </w:rPr>
      </w:pPr>
    </w:p>
    <w:p w14:paraId="2A796B5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14:paraId="0F18E133" w14:textId="77777777" w:rsidR="001A7AC4" w:rsidRDefault="001A7AC4" w:rsidP="001A7AC4">
      <w:pPr>
        <w:spacing w:line="375" w:lineRule="atLeast"/>
        <w:rPr>
          <w:rFonts w:ascii="Arial" w:eastAsia="Times New Roman" w:hAnsi="Arial" w:cs="Arial"/>
          <w:sz w:val="21"/>
          <w:szCs w:val="21"/>
        </w:rPr>
      </w:pPr>
    </w:p>
    <w:p w14:paraId="4884292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202. Quyết định đình công và thông báo thời điểm bắt đầu đình công</w:t>
      </w:r>
    </w:p>
    <w:p w14:paraId="112BD640" w14:textId="77777777" w:rsidR="001A7AC4" w:rsidRDefault="001A7AC4" w:rsidP="001A7AC4">
      <w:pPr>
        <w:spacing w:line="375" w:lineRule="atLeast"/>
        <w:rPr>
          <w:rFonts w:ascii="Arial" w:eastAsia="Times New Roman" w:hAnsi="Arial" w:cs="Arial"/>
          <w:sz w:val="21"/>
          <w:szCs w:val="21"/>
        </w:rPr>
      </w:pPr>
    </w:p>
    <w:p w14:paraId="59C70C3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14:paraId="442DB32A" w14:textId="77777777" w:rsidR="001A7AC4" w:rsidRDefault="001A7AC4" w:rsidP="001A7AC4">
      <w:pPr>
        <w:spacing w:line="375" w:lineRule="atLeast"/>
        <w:rPr>
          <w:rFonts w:ascii="Arial" w:eastAsia="Times New Roman" w:hAnsi="Arial" w:cs="Arial"/>
          <w:sz w:val="21"/>
          <w:szCs w:val="21"/>
        </w:rPr>
      </w:pPr>
    </w:p>
    <w:p w14:paraId="283F29C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Quyết định đình công phải có các nội dung sau đây:</w:t>
      </w:r>
    </w:p>
    <w:p w14:paraId="1A3270C4" w14:textId="77777777" w:rsidR="001A7AC4" w:rsidRDefault="001A7AC4" w:rsidP="001A7AC4">
      <w:pPr>
        <w:spacing w:line="375" w:lineRule="atLeast"/>
        <w:rPr>
          <w:rFonts w:ascii="Arial" w:eastAsia="Times New Roman" w:hAnsi="Arial" w:cs="Arial"/>
          <w:sz w:val="21"/>
          <w:szCs w:val="21"/>
        </w:rPr>
      </w:pPr>
    </w:p>
    <w:p w14:paraId="1C1CCEE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Kết quả lấy ý kiến đình công;</w:t>
      </w:r>
    </w:p>
    <w:p w14:paraId="1839E9CE" w14:textId="77777777" w:rsidR="001A7AC4" w:rsidRDefault="001A7AC4" w:rsidP="001A7AC4">
      <w:pPr>
        <w:spacing w:line="375" w:lineRule="atLeast"/>
        <w:rPr>
          <w:rFonts w:ascii="Arial" w:eastAsia="Times New Roman" w:hAnsi="Arial" w:cs="Arial"/>
          <w:sz w:val="21"/>
          <w:szCs w:val="21"/>
        </w:rPr>
      </w:pPr>
    </w:p>
    <w:p w14:paraId="00CB49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Thời điểm bắt đầu đình công, địa điểm đình công;</w:t>
      </w:r>
    </w:p>
    <w:p w14:paraId="11D60A0D" w14:textId="77777777" w:rsidR="001A7AC4" w:rsidRDefault="001A7AC4" w:rsidP="001A7AC4">
      <w:pPr>
        <w:spacing w:line="375" w:lineRule="atLeast"/>
        <w:rPr>
          <w:rFonts w:ascii="Arial" w:eastAsia="Times New Roman" w:hAnsi="Arial" w:cs="Arial"/>
          <w:sz w:val="21"/>
          <w:szCs w:val="21"/>
        </w:rPr>
      </w:pPr>
    </w:p>
    <w:p w14:paraId="5B4C61E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Phạm vi tiến hành đình công;</w:t>
      </w:r>
    </w:p>
    <w:p w14:paraId="1C549D58" w14:textId="77777777" w:rsidR="001A7AC4" w:rsidRDefault="001A7AC4" w:rsidP="001A7AC4">
      <w:pPr>
        <w:spacing w:line="375" w:lineRule="atLeast"/>
        <w:rPr>
          <w:rFonts w:ascii="Arial" w:eastAsia="Times New Roman" w:hAnsi="Arial" w:cs="Arial"/>
          <w:sz w:val="21"/>
          <w:szCs w:val="21"/>
        </w:rPr>
      </w:pPr>
    </w:p>
    <w:p w14:paraId="752500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Yêu cầu của người lao động;</w:t>
      </w:r>
    </w:p>
    <w:p w14:paraId="2794E04D" w14:textId="77777777" w:rsidR="001A7AC4" w:rsidRDefault="001A7AC4" w:rsidP="001A7AC4">
      <w:pPr>
        <w:spacing w:line="375" w:lineRule="atLeast"/>
        <w:rPr>
          <w:rFonts w:ascii="Arial" w:eastAsia="Times New Roman" w:hAnsi="Arial" w:cs="Arial"/>
          <w:sz w:val="21"/>
          <w:szCs w:val="21"/>
        </w:rPr>
      </w:pPr>
    </w:p>
    <w:p w14:paraId="156DA1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Họ tên, địa chỉ liên hệ của người đại diện cho tổ chức đại diện người lao động tổ chức và lãnh đạo đình công.</w:t>
      </w:r>
    </w:p>
    <w:p w14:paraId="29C8103E" w14:textId="77777777" w:rsidR="001A7AC4" w:rsidRDefault="001A7AC4" w:rsidP="001A7AC4">
      <w:pPr>
        <w:spacing w:line="375" w:lineRule="atLeast"/>
        <w:rPr>
          <w:rFonts w:ascii="Arial" w:eastAsia="Times New Roman" w:hAnsi="Arial" w:cs="Arial"/>
          <w:sz w:val="21"/>
          <w:szCs w:val="21"/>
        </w:rPr>
      </w:pPr>
    </w:p>
    <w:p w14:paraId="7B23EDE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14:paraId="2C6B3095" w14:textId="77777777" w:rsidR="001A7AC4" w:rsidRDefault="001A7AC4" w:rsidP="001A7AC4">
      <w:pPr>
        <w:spacing w:line="375" w:lineRule="atLeast"/>
        <w:rPr>
          <w:rFonts w:ascii="Arial" w:eastAsia="Times New Roman" w:hAnsi="Arial" w:cs="Arial"/>
          <w:sz w:val="21"/>
          <w:szCs w:val="21"/>
        </w:rPr>
      </w:pPr>
    </w:p>
    <w:p w14:paraId="2733804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14:paraId="7DCDB7FA" w14:textId="77777777" w:rsidR="001A7AC4" w:rsidRDefault="001A7AC4" w:rsidP="001A7AC4">
      <w:pPr>
        <w:spacing w:line="375" w:lineRule="atLeast"/>
        <w:rPr>
          <w:rFonts w:ascii="Arial" w:eastAsia="Times New Roman" w:hAnsi="Arial" w:cs="Arial"/>
          <w:sz w:val="21"/>
          <w:szCs w:val="21"/>
        </w:rPr>
      </w:pPr>
    </w:p>
    <w:p w14:paraId="5817DF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203. Quyền của các bên trước và trong quá trình đình công</w:t>
      </w:r>
    </w:p>
    <w:p w14:paraId="26F5013A" w14:textId="77777777" w:rsidR="001A7AC4" w:rsidRDefault="001A7AC4" w:rsidP="001A7AC4">
      <w:pPr>
        <w:spacing w:line="375" w:lineRule="atLeast"/>
        <w:rPr>
          <w:rFonts w:ascii="Arial" w:eastAsia="Times New Roman" w:hAnsi="Arial" w:cs="Arial"/>
          <w:sz w:val="21"/>
          <w:szCs w:val="21"/>
        </w:rPr>
      </w:pPr>
    </w:p>
    <w:p w14:paraId="203CC7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Tiếp tục thỏa thuận để giải quyết nội dung tranh chấp lao động tập thể hoặc cùng đề nghị hòa giải viên lao động, Hội đồng trọng tài lao động tiến hành hòa giải, giải quyết tranh chấp lao động.</w:t>
      </w:r>
    </w:p>
    <w:p w14:paraId="56CE3E8A" w14:textId="77777777" w:rsidR="001A7AC4" w:rsidRDefault="001A7AC4" w:rsidP="001A7AC4">
      <w:pPr>
        <w:spacing w:line="375" w:lineRule="atLeast"/>
        <w:rPr>
          <w:rFonts w:ascii="Arial" w:eastAsia="Times New Roman" w:hAnsi="Arial" w:cs="Arial"/>
          <w:sz w:val="21"/>
          <w:szCs w:val="21"/>
        </w:rPr>
      </w:pPr>
    </w:p>
    <w:p w14:paraId="4142088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Tổ chức đại diện người lao động có quyền tổ chức và lãnh đạo đình công theo quy định tại Điều 198 của Bộ luật này có quyền sau đây:</w:t>
      </w:r>
    </w:p>
    <w:p w14:paraId="1D4D0492" w14:textId="77777777" w:rsidR="001A7AC4" w:rsidRDefault="001A7AC4" w:rsidP="001A7AC4">
      <w:pPr>
        <w:spacing w:line="375" w:lineRule="atLeast"/>
        <w:rPr>
          <w:rFonts w:ascii="Arial" w:eastAsia="Times New Roman" w:hAnsi="Arial" w:cs="Arial"/>
          <w:sz w:val="21"/>
          <w:szCs w:val="21"/>
        </w:rPr>
      </w:pPr>
    </w:p>
    <w:p w14:paraId="2EB528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Rút quyết định đình công nếu chưa đình công hoặc chấm dứt đình công nếu đang đình công;</w:t>
      </w:r>
    </w:p>
    <w:p w14:paraId="76DA2AA9" w14:textId="77777777" w:rsidR="001A7AC4" w:rsidRDefault="001A7AC4" w:rsidP="001A7AC4">
      <w:pPr>
        <w:spacing w:line="375" w:lineRule="atLeast"/>
        <w:rPr>
          <w:rFonts w:ascii="Arial" w:eastAsia="Times New Roman" w:hAnsi="Arial" w:cs="Arial"/>
          <w:sz w:val="21"/>
          <w:szCs w:val="21"/>
        </w:rPr>
      </w:pPr>
    </w:p>
    <w:p w14:paraId="2AA37C0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Yêu cầu Tòa án tuyên bố cuộc đình công là hợp pháp.</w:t>
      </w:r>
    </w:p>
    <w:p w14:paraId="5CDAAC81" w14:textId="77777777" w:rsidR="001A7AC4" w:rsidRDefault="001A7AC4" w:rsidP="001A7AC4">
      <w:pPr>
        <w:spacing w:line="375" w:lineRule="atLeast"/>
        <w:rPr>
          <w:rFonts w:ascii="Arial" w:eastAsia="Times New Roman" w:hAnsi="Arial" w:cs="Arial"/>
          <w:sz w:val="21"/>
          <w:szCs w:val="21"/>
        </w:rPr>
      </w:pPr>
    </w:p>
    <w:p w14:paraId="4C18AA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sử dụng lao động có quyền sau đây:</w:t>
      </w:r>
    </w:p>
    <w:p w14:paraId="693FAE39" w14:textId="77777777" w:rsidR="001A7AC4" w:rsidRDefault="001A7AC4" w:rsidP="001A7AC4">
      <w:pPr>
        <w:spacing w:line="375" w:lineRule="atLeast"/>
        <w:rPr>
          <w:rFonts w:ascii="Arial" w:eastAsia="Times New Roman" w:hAnsi="Arial" w:cs="Arial"/>
          <w:sz w:val="21"/>
          <w:szCs w:val="21"/>
        </w:rPr>
      </w:pPr>
    </w:p>
    <w:p w14:paraId="4B0BBF3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Chấp nhận toàn bộ hoặc một phần yêu cầu và thông báo bằng văn bản cho tổ chức đại diện người lao động đang tổ chức và lãnh đạo đình công;</w:t>
      </w:r>
    </w:p>
    <w:p w14:paraId="1CB25F4B" w14:textId="77777777" w:rsidR="001A7AC4" w:rsidRDefault="001A7AC4" w:rsidP="001A7AC4">
      <w:pPr>
        <w:spacing w:line="375" w:lineRule="atLeast"/>
        <w:rPr>
          <w:rFonts w:ascii="Arial" w:eastAsia="Times New Roman" w:hAnsi="Arial" w:cs="Arial"/>
          <w:sz w:val="21"/>
          <w:szCs w:val="21"/>
        </w:rPr>
      </w:pPr>
    </w:p>
    <w:p w14:paraId="01FE855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b) Đóng cửa tạm thời nơi làm việc trong thời gian đình công do không đủ điều kiện để duy trì hoạt động bình thường hoặc để bảo vệ tài sản;</w:t>
      </w:r>
    </w:p>
    <w:p w14:paraId="1C4DD37D" w14:textId="77777777" w:rsidR="001A7AC4" w:rsidRDefault="001A7AC4" w:rsidP="001A7AC4">
      <w:pPr>
        <w:spacing w:line="375" w:lineRule="atLeast"/>
        <w:rPr>
          <w:rFonts w:ascii="Arial" w:eastAsia="Times New Roman" w:hAnsi="Arial" w:cs="Arial"/>
          <w:sz w:val="21"/>
          <w:szCs w:val="21"/>
        </w:rPr>
      </w:pPr>
    </w:p>
    <w:p w14:paraId="70B732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Yêu cầu Tòa án tuyên bố cuộc đình công là bất hợp pháp.</w:t>
      </w:r>
    </w:p>
    <w:p w14:paraId="3F16BCDE" w14:textId="77777777" w:rsidR="001A7AC4" w:rsidRDefault="001A7AC4" w:rsidP="001A7AC4">
      <w:pPr>
        <w:spacing w:line="375" w:lineRule="atLeast"/>
        <w:rPr>
          <w:rFonts w:ascii="Arial" w:eastAsia="Times New Roman" w:hAnsi="Arial" w:cs="Arial"/>
          <w:sz w:val="21"/>
          <w:szCs w:val="21"/>
        </w:rPr>
      </w:pPr>
    </w:p>
    <w:p w14:paraId="665863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204. Trường hợp đình công bất hợp pháp</w:t>
      </w:r>
    </w:p>
    <w:p w14:paraId="67FD1A76" w14:textId="77777777" w:rsidR="001A7AC4" w:rsidRDefault="001A7AC4" w:rsidP="001A7AC4">
      <w:pPr>
        <w:spacing w:line="375" w:lineRule="atLeast"/>
        <w:rPr>
          <w:rFonts w:ascii="Arial" w:eastAsia="Times New Roman" w:hAnsi="Arial" w:cs="Arial"/>
          <w:sz w:val="21"/>
          <w:szCs w:val="21"/>
        </w:rPr>
      </w:pPr>
    </w:p>
    <w:p w14:paraId="73ED0BA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thuộc trường hợp được đình công quy định tại Điều 199 của Bộ luật này.</w:t>
      </w:r>
    </w:p>
    <w:p w14:paraId="67E46632" w14:textId="77777777" w:rsidR="001A7AC4" w:rsidRDefault="001A7AC4" w:rsidP="001A7AC4">
      <w:pPr>
        <w:spacing w:line="375" w:lineRule="atLeast"/>
        <w:rPr>
          <w:rFonts w:ascii="Arial" w:eastAsia="Times New Roman" w:hAnsi="Arial" w:cs="Arial"/>
          <w:sz w:val="21"/>
          <w:szCs w:val="21"/>
        </w:rPr>
      </w:pPr>
    </w:p>
    <w:p w14:paraId="403181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Không do tổ chức đại diện người lao động có quyền tổ chức và lãnh đạo đình công.</w:t>
      </w:r>
    </w:p>
    <w:p w14:paraId="463956F6" w14:textId="77777777" w:rsidR="001A7AC4" w:rsidRDefault="001A7AC4" w:rsidP="001A7AC4">
      <w:pPr>
        <w:spacing w:line="375" w:lineRule="atLeast"/>
        <w:rPr>
          <w:rFonts w:ascii="Arial" w:eastAsia="Times New Roman" w:hAnsi="Arial" w:cs="Arial"/>
          <w:sz w:val="21"/>
          <w:szCs w:val="21"/>
        </w:rPr>
      </w:pPr>
    </w:p>
    <w:p w14:paraId="20C9F0D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Vi phạm các quy định về trình tự, thủ tục tiến hành đình công theo quy định của Bộ luật này.</w:t>
      </w:r>
    </w:p>
    <w:p w14:paraId="7E2A0B6C" w14:textId="77777777" w:rsidR="001A7AC4" w:rsidRDefault="001A7AC4" w:rsidP="001A7AC4">
      <w:pPr>
        <w:spacing w:line="375" w:lineRule="atLeast"/>
        <w:rPr>
          <w:rFonts w:ascii="Arial" w:eastAsia="Times New Roman" w:hAnsi="Arial" w:cs="Arial"/>
          <w:sz w:val="21"/>
          <w:szCs w:val="21"/>
        </w:rPr>
      </w:pPr>
    </w:p>
    <w:p w14:paraId="2E0536D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Khi tranh chấp lao động tập thể đang được cơ quan, tổ chức, cá nhân có thẩm quyền giải quyết theo quy định của Bộ luật này.</w:t>
      </w:r>
    </w:p>
    <w:p w14:paraId="191541F4" w14:textId="77777777" w:rsidR="001A7AC4" w:rsidRDefault="001A7AC4" w:rsidP="001A7AC4">
      <w:pPr>
        <w:spacing w:line="375" w:lineRule="atLeast"/>
        <w:rPr>
          <w:rFonts w:ascii="Arial" w:eastAsia="Times New Roman" w:hAnsi="Arial" w:cs="Arial"/>
          <w:sz w:val="21"/>
          <w:szCs w:val="21"/>
        </w:rPr>
      </w:pPr>
    </w:p>
    <w:p w14:paraId="5F8FE66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Tiến hành đình công trong trường hợp không được đình công quy định tại Điều 209 của Bộ luật này.</w:t>
      </w:r>
    </w:p>
    <w:p w14:paraId="2E882464" w14:textId="77777777" w:rsidR="001A7AC4" w:rsidRDefault="001A7AC4" w:rsidP="001A7AC4">
      <w:pPr>
        <w:spacing w:line="375" w:lineRule="atLeast"/>
        <w:rPr>
          <w:rFonts w:ascii="Arial" w:eastAsia="Times New Roman" w:hAnsi="Arial" w:cs="Arial"/>
          <w:sz w:val="21"/>
          <w:szCs w:val="21"/>
        </w:rPr>
      </w:pPr>
    </w:p>
    <w:p w14:paraId="37E8D1A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Khi đã có quyết định hoãn hoặc ngừng đình công của cơ quan có thẩm quyền theo quy định tại Điều 210 của Bộ luật này.</w:t>
      </w:r>
    </w:p>
    <w:p w14:paraId="79C04F94" w14:textId="77777777" w:rsidR="001A7AC4" w:rsidRDefault="001A7AC4" w:rsidP="001A7AC4">
      <w:pPr>
        <w:spacing w:line="375" w:lineRule="atLeast"/>
        <w:rPr>
          <w:rFonts w:ascii="Arial" w:eastAsia="Times New Roman" w:hAnsi="Arial" w:cs="Arial"/>
          <w:sz w:val="21"/>
          <w:szCs w:val="21"/>
        </w:rPr>
      </w:pPr>
    </w:p>
    <w:p w14:paraId="61B9E56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205. Thông báo quyết định đóng cửa tạm thời nơi làm việc</w:t>
      </w:r>
    </w:p>
    <w:p w14:paraId="33A1F449" w14:textId="77777777" w:rsidR="001A7AC4" w:rsidRDefault="001A7AC4" w:rsidP="001A7AC4">
      <w:pPr>
        <w:spacing w:line="375" w:lineRule="atLeast"/>
        <w:rPr>
          <w:rFonts w:ascii="Arial" w:eastAsia="Times New Roman" w:hAnsi="Arial" w:cs="Arial"/>
          <w:sz w:val="21"/>
          <w:szCs w:val="21"/>
        </w:rPr>
      </w:pPr>
    </w:p>
    <w:p w14:paraId="67256E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221BB031" w14:textId="77777777" w:rsidR="001A7AC4" w:rsidRDefault="001A7AC4" w:rsidP="001A7AC4">
      <w:pPr>
        <w:spacing w:line="375" w:lineRule="atLeast"/>
        <w:rPr>
          <w:rFonts w:ascii="Arial" w:eastAsia="Times New Roman" w:hAnsi="Arial" w:cs="Arial"/>
          <w:sz w:val="21"/>
          <w:szCs w:val="21"/>
        </w:rPr>
      </w:pPr>
    </w:p>
    <w:p w14:paraId="1B43045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Tổ chức đại diện người lao động đang tổ chức và lãnh đạo đình công;</w:t>
      </w:r>
    </w:p>
    <w:p w14:paraId="750A74D0" w14:textId="77777777" w:rsidR="001A7AC4" w:rsidRDefault="001A7AC4" w:rsidP="001A7AC4">
      <w:pPr>
        <w:spacing w:line="375" w:lineRule="atLeast"/>
        <w:rPr>
          <w:rFonts w:ascii="Arial" w:eastAsia="Times New Roman" w:hAnsi="Arial" w:cs="Arial"/>
          <w:sz w:val="21"/>
          <w:szCs w:val="21"/>
        </w:rPr>
      </w:pPr>
    </w:p>
    <w:p w14:paraId="2D304F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Ủy ban nhân dân cấp tỉnh có nơi làm việc dự kiến đóng cửa;</w:t>
      </w:r>
    </w:p>
    <w:p w14:paraId="316284AC" w14:textId="77777777" w:rsidR="001A7AC4" w:rsidRDefault="001A7AC4" w:rsidP="001A7AC4">
      <w:pPr>
        <w:spacing w:line="375" w:lineRule="atLeast"/>
        <w:rPr>
          <w:rFonts w:ascii="Arial" w:eastAsia="Times New Roman" w:hAnsi="Arial" w:cs="Arial"/>
          <w:sz w:val="21"/>
          <w:szCs w:val="21"/>
        </w:rPr>
      </w:pPr>
    </w:p>
    <w:p w14:paraId="2B88900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Ủy ban nhân dân cấp huyện có nơi làm việc dự kiến đóng cửa.</w:t>
      </w:r>
    </w:p>
    <w:p w14:paraId="310B2D32" w14:textId="77777777" w:rsidR="001A7AC4" w:rsidRDefault="001A7AC4" w:rsidP="001A7AC4">
      <w:pPr>
        <w:spacing w:line="375" w:lineRule="atLeast"/>
        <w:rPr>
          <w:rFonts w:ascii="Arial" w:eastAsia="Times New Roman" w:hAnsi="Arial" w:cs="Arial"/>
          <w:sz w:val="21"/>
          <w:szCs w:val="21"/>
        </w:rPr>
      </w:pPr>
    </w:p>
    <w:p w14:paraId="14D1B54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206. Trường hợp cấm đóng cửa tạm thời nơi làm việc</w:t>
      </w:r>
    </w:p>
    <w:p w14:paraId="4C241DAA" w14:textId="77777777" w:rsidR="001A7AC4" w:rsidRDefault="001A7AC4" w:rsidP="001A7AC4">
      <w:pPr>
        <w:spacing w:line="375" w:lineRule="atLeast"/>
        <w:rPr>
          <w:rFonts w:ascii="Arial" w:eastAsia="Times New Roman" w:hAnsi="Arial" w:cs="Arial"/>
          <w:sz w:val="21"/>
          <w:szCs w:val="21"/>
        </w:rPr>
      </w:pPr>
    </w:p>
    <w:p w14:paraId="2092D7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Trước 12 giờ so với thời điểm bắt đầu đình công ghi trong quyết định đình công.</w:t>
      </w:r>
    </w:p>
    <w:p w14:paraId="3C5F542E" w14:textId="77777777" w:rsidR="001A7AC4" w:rsidRDefault="001A7AC4" w:rsidP="001A7AC4">
      <w:pPr>
        <w:spacing w:line="375" w:lineRule="atLeast"/>
        <w:rPr>
          <w:rFonts w:ascii="Arial" w:eastAsia="Times New Roman" w:hAnsi="Arial" w:cs="Arial"/>
          <w:sz w:val="21"/>
          <w:szCs w:val="21"/>
        </w:rPr>
      </w:pPr>
    </w:p>
    <w:p w14:paraId="302D2B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Sau khi người lao động ngừng đình công.</w:t>
      </w:r>
    </w:p>
    <w:p w14:paraId="4FEC7499" w14:textId="77777777" w:rsidR="001A7AC4" w:rsidRDefault="001A7AC4" w:rsidP="001A7AC4">
      <w:pPr>
        <w:spacing w:line="375" w:lineRule="atLeast"/>
        <w:rPr>
          <w:rFonts w:ascii="Arial" w:eastAsia="Times New Roman" w:hAnsi="Arial" w:cs="Arial"/>
          <w:sz w:val="21"/>
          <w:szCs w:val="21"/>
        </w:rPr>
      </w:pPr>
    </w:p>
    <w:p w14:paraId="3D41EA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207. Tiền lương và các quyền lợi hợp pháp khác của người lao động trong thời gian đình công</w:t>
      </w:r>
    </w:p>
    <w:p w14:paraId="24C0821B" w14:textId="77777777" w:rsidR="001A7AC4" w:rsidRDefault="001A7AC4" w:rsidP="001A7AC4">
      <w:pPr>
        <w:spacing w:line="375" w:lineRule="atLeast"/>
        <w:rPr>
          <w:rFonts w:ascii="Arial" w:eastAsia="Times New Roman" w:hAnsi="Arial" w:cs="Arial"/>
          <w:sz w:val="21"/>
          <w:szCs w:val="21"/>
        </w:rPr>
      </w:pPr>
    </w:p>
    <w:p w14:paraId="084C18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14:paraId="6A55E143" w14:textId="77777777" w:rsidR="001A7AC4" w:rsidRDefault="001A7AC4" w:rsidP="001A7AC4">
      <w:pPr>
        <w:spacing w:line="375" w:lineRule="atLeast"/>
        <w:rPr>
          <w:rFonts w:ascii="Arial" w:eastAsia="Times New Roman" w:hAnsi="Arial" w:cs="Arial"/>
          <w:sz w:val="21"/>
          <w:szCs w:val="21"/>
        </w:rPr>
      </w:pPr>
    </w:p>
    <w:p w14:paraId="7BAFA89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tham gia đình công không được trả lương và các quyền lợi khác theo quy định của pháp luật, trừ trường hợp các bên có thỏa thuận khác.</w:t>
      </w:r>
    </w:p>
    <w:p w14:paraId="1CE3C695" w14:textId="77777777" w:rsidR="001A7AC4" w:rsidRDefault="001A7AC4" w:rsidP="001A7AC4">
      <w:pPr>
        <w:spacing w:line="375" w:lineRule="atLeast"/>
        <w:rPr>
          <w:rFonts w:ascii="Arial" w:eastAsia="Times New Roman" w:hAnsi="Arial" w:cs="Arial"/>
          <w:sz w:val="21"/>
          <w:szCs w:val="21"/>
        </w:rPr>
      </w:pPr>
    </w:p>
    <w:p w14:paraId="6946033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Điều 208. Các hành vi bị nghiêm cấm trước, trong và sau khi đình công</w:t>
      </w:r>
    </w:p>
    <w:p w14:paraId="3DF73572" w14:textId="77777777" w:rsidR="001A7AC4" w:rsidRDefault="001A7AC4" w:rsidP="001A7AC4">
      <w:pPr>
        <w:spacing w:line="375" w:lineRule="atLeast"/>
        <w:rPr>
          <w:rFonts w:ascii="Arial" w:eastAsia="Times New Roman" w:hAnsi="Arial" w:cs="Arial"/>
          <w:sz w:val="21"/>
          <w:szCs w:val="21"/>
        </w:rPr>
      </w:pPr>
    </w:p>
    <w:p w14:paraId="4FCA1AA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Cản trở việc thực hiện quyền đình công hoặc kích động, lôi kéo, ép buộc người lao động đình công; cản trở người lao động không tham gia đình công đi làm việc.</w:t>
      </w:r>
    </w:p>
    <w:p w14:paraId="176E2489" w14:textId="77777777" w:rsidR="001A7AC4" w:rsidRDefault="001A7AC4" w:rsidP="001A7AC4">
      <w:pPr>
        <w:spacing w:line="375" w:lineRule="atLeast"/>
        <w:rPr>
          <w:rFonts w:ascii="Arial" w:eastAsia="Times New Roman" w:hAnsi="Arial" w:cs="Arial"/>
          <w:sz w:val="21"/>
          <w:szCs w:val="21"/>
        </w:rPr>
      </w:pPr>
    </w:p>
    <w:p w14:paraId="777C4C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Dùng bạo lực; hủy hoại máy, thiết bị, tài sản của người sử dụng lao động.</w:t>
      </w:r>
    </w:p>
    <w:p w14:paraId="768BBA78" w14:textId="77777777" w:rsidR="001A7AC4" w:rsidRDefault="001A7AC4" w:rsidP="001A7AC4">
      <w:pPr>
        <w:spacing w:line="375" w:lineRule="atLeast"/>
        <w:rPr>
          <w:rFonts w:ascii="Arial" w:eastAsia="Times New Roman" w:hAnsi="Arial" w:cs="Arial"/>
          <w:sz w:val="21"/>
          <w:szCs w:val="21"/>
        </w:rPr>
      </w:pPr>
    </w:p>
    <w:p w14:paraId="697D907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Xâm phạm trật tự, an toàn công cộng.</w:t>
      </w:r>
    </w:p>
    <w:p w14:paraId="111D1834" w14:textId="77777777" w:rsidR="001A7AC4" w:rsidRDefault="001A7AC4" w:rsidP="001A7AC4">
      <w:pPr>
        <w:spacing w:line="375" w:lineRule="atLeast"/>
        <w:rPr>
          <w:rFonts w:ascii="Arial" w:eastAsia="Times New Roman" w:hAnsi="Arial" w:cs="Arial"/>
          <w:sz w:val="21"/>
          <w:szCs w:val="21"/>
        </w:rPr>
      </w:pPr>
    </w:p>
    <w:p w14:paraId="243641F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508E11C6" w14:textId="77777777" w:rsidR="001A7AC4" w:rsidRDefault="001A7AC4" w:rsidP="001A7AC4">
      <w:pPr>
        <w:spacing w:line="375" w:lineRule="atLeast"/>
        <w:rPr>
          <w:rFonts w:ascii="Arial" w:eastAsia="Times New Roman" w:hAnsi="Arial" w:cs="Arial"/>
          <w:sz w:val="21"/>
          <w:szCs w:val="21"/>
        </w:rPr>
      </w:pPr>
    </w:p>
    <w:p w14:paraId="754CBFB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Trù dập, trả thù người lao động tham gia đình công, người lãnh đạo đình công.</w:t>
      </w:r>
    </w:p>
    <w:p w14:paraId="1C644ADE" w14:textId="77777777" w:rsidR="001A7AC4" w:rsidRDefault="001A7AC4" w:rsidP="001A7AC4">
      <w:pPr>
        <w:spacing w:line="375" w:lineRule="atLeast"/>
        <w:rPr>
          <w:rFonts w:ascii="Arial" w:eastAsia="Times New Roman" w:hAnsi="Arial" w:cs="Arial"/>
          <w:sz w:val="21"/>
          <w:szCs w:val="21"/>
        </w:rPr>
      </w:pPr>
    </w:p>
    <w:p w14:paraId="4E98E9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Lợi dụng đình công để thực hiện hành vi vi phạm pháp luật.</w:t>
      </w:r>
    </w:p>
    <w:p w14:paraId="5B4AB465" w14:textId="77777777" w:rsidR="001A7AC4" w:rsidRDefault="001A7AC4" w:rsidP="001A7AC4">
      <w:pPr>
        <w:spacing w:line="375" w:lineRule="atLeast"/>
        <w:rPr>
          <w:rFonts w:ascii="Arial" w:eastAsia="Times New Roman" w:hAnsi="Arial" w:cs="Arial"/>
          <w:sz w:val="21"/>
          <w:szCs w:val="21"/>
        </w:rPr>
      </w:pPr>
    </w:p>
    <w:p w14:paraId="5BF7794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209. Nơi sử dụng lao động không được đình công</w:t>
      </w:r>
    </w:p>
    <w:p w14:paraId="3FF3A867" w14:textId="77777777" w:rsidR="001A7AC4" w:rsidRDefault="001A7AC4" w:rsidP="001A7AC4">
      <w:pPr>
        <w:spacing w:line="375" w:lineRule="atLeast"/>
        <w:rPr>
          <w:rFonts w:ascii="Arial" w:eastAsia="Times New Roman" w:hAnsi="Arial" w:cs="Arial"/>
          <w:sz w:val="21"/>
          <w:szCs w:val="21"/>
        </w:rPr>
      </w:pPr>
    </w:p>
    <w:p w14:paraId="01903F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Không được đình công ở nơi sử dụng lao động mà việc đình công có thể đe dọa đến quốc phòng, an ninh, trật tự công cộng, sức khỏe của con người.</w:t>
      </w:r>
    </w:p>
    <w:p w14:paraId="15E3C12C" w14:textId="77777777" w:rsidR="001A7AC4" w:rsidRDefault="001A7AC4" w:rsidP="001A7AC4">
      <w:pPr>
        <w:spacing w:line="375" w:lineRule="atLeast"/>
        <w:rPr>
          <w:rFonts w:ascii="Arial" w:eastAsia="Times New Roman" w:hAnsi="Arial" w:cs="Arial"/>
          <w:sz w:val="21"/>
          <w:szCs w:val="21"/>
        </w:rPr>
      </w:pPr>
    </w:p>
    <w:p w14:paraId="5D76757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danh mục nơi sử dụng lao động không được đình công và việc giải quyết tranh chấp lao động tại nơi sử dụng lao động không được đình công quy định tại khoản 1 Điều này.</w:t>
      </w:r>
    </w:p>
    <w:p w14:paraId="24867D8A" w14:textId="77777777" w:rsidR="001A7AC4" w:rsidRDefault="001A7AC4" w:rsidP="001A7AC4">
      <w:pPr>
        <w:spacing w:line="375" w:lineRule="atLeast"/>
        <w:rPr>
          <w:rFonts w:ascii="Arial" w:eastAsia="Times New Roman" w:hAnsi="Arial" w:cs="Arial"/>
          <w:sz w:val="21"/>
          <w:szCs w:val="21"/>
        </w:rPr>
      </w:pPr>
    </w:p>
    <w:p w14:paraId="568AE49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210. Quyết định hoãn, ngừng đình công</w:t>
      </w:r>
    </w:p>
    <w:p w14:paraId="29710778" w14:textId="77777777" w:rsidR="001A7AC4" w:rsidRDefault="001A7AC4" w:rsidP="001A7AC4">
      <w:pPr>
        <w:spacing w:line="375" w:lineRule="atLeast"/>
        <w:rPr>
          <w:rFonts w:ascii="Arial" w:eastAsia="Times New Roman" w:hAnsi="Arial" w:cs="Arial"/>
          <w:sz w:val="21"/>
          <w:szCs w:val="21"/>
        </w:rPr>
      </w:pPr>
    </w:p>
    <w:p w14:paraId="7038556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14:paraId="3C31C702" w14:textId="77777777" w:rsidR="001A7AC4" w:rsidRDefault="001A7AC4" w:rsidP="001A7AC4">
      <w:pPr>
        <w:spacing w:line="375" w:lineRule="atLeast"/>
        <w:rPr>
          <w:rFonts w:ascii="Arial" w:eastAsia="Times New Roman" w:hAnsi="Arial" w:cs="Arial"/>
          <w:sz w:val="21"/>
          <w:szCs w:val="21"/>
        </w:rPr>
      </w:pPr>
    </w:p>
    <w:p w14:paraId="5CAC692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Chính phủ quy định chi tiết việc hoãn, ngừng đình công và giải quyết quyền lợi của người lao động.</w:t>
      </w:r>
    </w:p>
    <w:p w14:paraId="5D4BA7D5" w14:textId="77777777" w:rsidR="001A7AC4" w:rsidRDefault="001A7AC4" w:rsidP="001A7AC4">
      <w:pPr>
        <w:spacing w:line="375" w:lineRule="atLeast"/>
        <w:rPr>
          <w:rFonts w:ascii="Arial" w:eastAsia="Times New Roman" w:hAnsi="Arial" w:cs="Arial"/>
          <w:sz w:val="21"/>
          <w:szCs w:val="21"/>
        </w:rPr>
      </w:pPr>
    </w:p>
    <w:p w14:paraId="3A7270F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211. Xử lý cuộc đình công không đúng trình tự, thủ tục</w:t>
      </w:r>
    </w:p>
    <w:p w14:paraId="5364A4B9" w14:textId="77777777" w:rsidR="001A7AC4" w:rsidRDefault="001A7AC4" w:rsidP="001A7AC4">
      <w:pPr>
        <w:spacing w:line="375" w:lineRule="atLeast"/>
        <w:rPr>
          <w:rFonts w:ascii="Arial" w:eastAsia="Times New Roman" w:hAnsi="Arial" w:cs="Arial"/>
          <w:sz w:val="21"/>
          <w:szCs w:val="21"/>
        </w:rPr>
      </w:pPr>
    </w:p>
    <w:p w14:paraId="571023C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14:paraId="21384EB9" w14:textId="77777777" w:rsidR="001A7AC4" w:rsidRDefault="001A7AC4" w:rsidP="001A7AC4">
      <w:pPr>
        <w:spacing w:line="375" w:lineRule="atLeast"/>
        <w:rPr>
          <w:rFonts w:ascii="Arial" w:eastAsia="Times New Roman" w:hAnsi="Arial" w:cs="Arial"/>
          <w:sz w:val="21"/>
          <w:szCs w:val="21"/>
        </w:rPr>
      </w:pPr>
    </w:p>
    <w:p w14:paraId="0830DE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55C595E9" w14:textId="77777777" w:rsidR="001A7AC4" w:rsidRDefault="001A7AC4" w:rsidP="001A7AC4">
      <w:pPr>
        <w:spacing w:line="375" w:lineRule="atLeast"/>
        <w:rPr>
          <w:rFonts w:ascii="Arial" w:eastAsia="Times New Roman" w:hAnsi="Arial" w:cs="Arial"/>
          <w:sz w:val="21"/>
          <w:szCs w:val="21"/>
        </w:rPr>
      </w:pPr>
    </w:p>
    <w:p w14:paraId="1814FF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Đối với các nội dung tranh chấp lao động thì tùy từng loại tranh chấp, hướng dẫn, hỗ trợ các bên tiến hành các thủ tục giải quyết tranh chấp lao động theo quy định của Bộ luật này.</w:t>
      </w:r>
    </w:p>
    <w:p w14:paraId="78916B3A" w14:textId="77777777" w:rsidR="001A7AC4" w:rsidRDefault="001A7AC4" w:rsidP="001A7AC4">
      <w:pPr>
        <w:spacing w:line="375" w:lineRule="atLeast"/>
        <w:rPr>
          <w:rFonts w:ascii="Arial" w:eastAsia="Times New Roman" w:hAnsi="Arial" w:cs="Arial"/>
          <w:sz w:val="21"/>
          <w:szCs w:val="21"/>
        </w:rPr>
      </w:pPr>
    </w:p>
    <w:p w14:paraId="7DCB919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w:t>
      </w:r>
    </w:p>
    <w:p w14:paraId="059E5CDA" w14:textId="77777777" w:rsidR="001A7AC4" w:rsidRDefault="001A7AC4" w:rsidP="001A7AC4">
      <w:pPr>
        <w:spacing w:line="375" w:lineRule="atLeast"/>
        <w:rPr>
          <w:rFonts w:ascii="Arial" w:eastAsia="Times New Roman" w:hAnsi="Arial" w:cs="Arial"/>
          <w:sz w:val="21"/>
          <w:szCs w:val="21"/>
        </w:rPr>
      </w:pPr>
    </w:p>
    <w:p w14:paraId="275CD3D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QUẢN LÝ NHÀ NƯỚC VỀ LAO ĐỘNG</w:t>
      </w:r>
    </w:p>
    <w:p w14:paraId="2F36AA61" w14:textId="77777777" w:rsidR="001A7AC4" w:rsidRDefault="001A7AC4" w:rsidP="001A7AC4">
      <w:pPr>
        <w:spacing w:line="375" w:lineRule="atLeast"/>
        <w:rPr>
          <w:rFonts w:ascii="Arial" w:eastAsia="Times New Roman" w:hAnsi="Arial" w:cs="Arial"/>
          <w:sz w:val="21"/>
          <w:szCs w:val="21"/>
        </w:rPr>
      </w:pPr>
    </w:p>
    <w:p w14:paraId="5F3320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212. Nội dung quản lý nhà nước về lao động</w:t>
      </w:r>
    </w:p>
    <w:p w14:paraId="4775C9B2" w14:textId="77777777" w:rsidR="001A7AC4" w:rsidRDefault="001A7AC4" w:rsidP="001A7AC4">
      <w:pPr>
        <w:spacing w:line="375" w:lineRule="atLeast"/>
        <w:rPr>
          <w:rFonts w:ascii="Arial" w:eastAsia="Times New Roman" w:hAnsi="Arial" w:cs="Arial"/>
          <w:sz w:val="21"/>
          <w:szCs w:val="21"/>
        </w:rPr>
      </w:pPr>
    </w:p>
    <w:p w14:paraId="0CC79C2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Ban hành và tổ chức thực hiện văn bản quy phạm pháp luật về lao động.</w:t>
      </w:r>
    </w:p>
    <w:p w14:paraId="60BDC8D3" w14:textId="77777777" w:rsidR="001A7AC4" w:rsidRDefault="001A7AC4" w:rsidP="001A7AC4">
      <w:pPr>
        <w:spacing w:line="375" w:lineRule="atLeast"/>
        <w:rPr>
          <w:rFonts w:ascii="Arial" w:eastAsia="Times New Roman" w:hAnsi="Arial" w:cs="Arial"/>
          <w:sz w:val="21"/>
          <w:szCs w:val="21"/>
        </w:rPr>
      </w:pPr>
    </w:p>
    <w:p w14:paraId="6BCE25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14:paraId="5E904A22" w14:textId="77777777" w:rsidR="001A7AC4" w:rsidRDefault="001A7AC4" w:rsidP="001A7AC4">
      <w:pPr>
        <w:spacing w:line="375" w:lineRule="atLeast"/>
        <w:rPr>
          <w:rFonts w:ascii="Arial" w:eastAsia="Times New Roman" w:hAnsi="Arial" w:cs="Arial"/>
          <w:sz w:val="21"/>
          <w:szCs w:val="21"/>
        </w:rPr>
      </w:pPr>
    </w:p>
    <w:p w14:paraId="6078DE1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14:paraId="17EC9C68" w14:textId="77777777" w:rsidR="001A7AC4" w:rsidRDefault="001A7AC4" w:rsidP="001A7AC4">
      <w:pPr>
        <w:spacing w:line="375" w:lineRule="atLeast"/>
        <w:rPr>
          <w:rFonts w:ascii="Arial" w:eastAsia="Times New Roman" w:hAnsi="Arial" w:cs="Arial"/>
          <w:sz w:val="21"/>
          <w:szCs w:val="21"/>
        </w:rPr>
      </w:pPr>
    </w:p>
    <w:p w14:paraId="6B38EDE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14:paraId="020C0354" w14:textId="77777777" w:rsidR="001A7AC4" w:rsidRDefault="001A7AC4" w:rsidP="001A7AC4">
      <w:pPr>
        <w:spacing w:line="375" w:lineRule="atLeast"/>
        <w:rPr>
          <w:rFonts w:ascii="Arial" w:eastAsia="Times New Roman" w:hAnsi="Arial" w:cs="Arial"/>
          <w:sz w:val="21"/>
          <w:szCs w:val="21"/>
        </w:rPr>
      </w:pPr>
    </w:p>
    <w:p w14:paraId="21E84E6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Kiểm tra, thanh tra, xử lý vi phạm pháp luật và giải quyết khiếu nại, tố cáo về lao động; giải quyết tranh chấp lao động theo quy định của pháp luật.</w:t>
      </w:r>
    </w:p>
    <w:p w14:paraId="6814E205" w14:textId="77777777" w:rsidR="001A7AC4" w:rsidRDefault="001A7AC4" w:rsidP="001A7AC4">
      <w:pPr>
        <w:spacing w:line="375" w:lineRule="atLeast"/>
        <w:rPr>
          <w:rFonts w:ascii="Arial" w:eastAsia="Times New Roman" w:hAnsi="Arial" w:cs="Arial"/>
          <w:sz w:val="21"/>
          <w:szCs w:val="21"/>
        </w:rPr>
      </w:pPr>
    </w:p>
    <w:p w14:paraId="042FBC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6. Hợp tác quốc tế về lao động.</w:t>
      </w:r>
    </w:p>
    <w:p w14:paraId="365C5693" w14:textId="77777777" w:rsidR="001A7AC4" w:rsidRDefault="001A7AC4" w:rsidP="001A7AC4">
      <w:pPr>
        <w:spacing w:line="375" w:lineRule="atLeast"/>
        <w:rPr>
          <w:rFonts w:ascii="Arial" w:eastAsia="Times New Roman" w:hAnsi="Arial" w:cs="Arial"/>
          <w:sz w:val="21"/>
          <w:szCs w:val="21"/>
        </w:rPr>
      </w:pPr>
    </w:p>
    <w:p w14:paraId="0F7208F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213. Thẩm quyền quản lý nhà nước về lao động</w:t>
      </w:r>
    </w:p>
    <w:p w14:paraId="24CFA59B" w14:textId="77777777" w:rsidR="001A7AC4" w:rsidRDefault="001A7AC4" w:rsidP="001A7AC4">
      <w:pPr>
        <w:spacing w:line="375" w:lineRule="atLeast"/>
        <w:rPr>
          <w:rFonts w:ascii="Arial" w:eastAsia="Times New Roman" w:hAnsi="Arial" w:cs="Arial"/>
          <w:sz w:val="21"/>
          <w:szCs w:val="21"/>
        </w:rPr>
      </w:pPr>
    </w:p>
    <w:p w14:paraId="4D11010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Chính phủ thống nhất quản lý nhà nước về lao động trong phạm vi cả nước.</w:t>
      </w:r>
    </w:p>
    <w:p w14:paraId="20613B97" w14:textId="77777777" w:rsidR="001A7AC4" w:rsidRDefault="001A7AC4" w:rsidP="001A7AC4">
      <w:pPr>
        <w:spacing w:line="375" w:lineRule="atLeast"/>
        <w:rPr>
          <w:rFonts w:ascii="Arial" w:eastAsia="Times New Roman" w:hAnsi="Arial" w:cs="Arial"/>
          <w:sz w:val="21"/>
          <w:szCs w:val="21"/>
        </w:rPr>
      </w:pPr>
    </w:p>
    <w:p w14:paraId="4D37E5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Bộ Lao động - Thương binh và Xã hội chịu trách nhiệm trước Chính phủ thực hiện quản lý nhà nước về lao động.</w:t>
      </w:r>
    </w:p>
    <w:p w14:paraId="7474CA30" w14:textId="77777777" w:rsidR="001A7AC4" w:rsidRDefault="001A7AC4" w:rsidP="001A7AC4">
      <w:pPr>
        <w:spacing w:line="375" w:lineRule="atLeast"/>
        <w:rPr>
          <w:rFonts w:ascii="Arial" w:eastAsia="Times New Roman" w:hAnsi="Arial" w:cs="Arial"/>
          <w:sz w:val="21"/>
          <w:szCs w:val="21"/>
        </w:rPr>
      </w:pPr>
    </w:p>
    <w:p w14:paraId="3F7D876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Bộ, cơ quan ngang Bộ, trong phạm vi nhiệm vụ, quyền hạn của mình, có trách nhiệm thực hiện và phối hợp với Bộ Lao động - Thương binh và Xã hội trong quản lý nhà nước về lao động.</w:t>
      </w:r>
    </w:p>
    <w:p w14:paraId="4DC14154" w14:textId="77777777" w:rsidR="001A7AC4" w:rsidRDefault="001A7AC4" w:rsidP="001A7AC4">
      <w:pPr>
        <w:spacing w:line="375" w:lineRule="atLeast"/>
        <w:rPr>
          <w:rFonts w:ascii="Arial" w:eastAsia="Times New Roman" w:hAnsi="Arial" w:cs="Arial"/>
          <w:sz w:val="21"/>
          <w:szCs w:val="21"/>
        </w:rPr>
      </w:pPr>
    </w:p>
    <w:p w14:paraId="09F4207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Ủy ban nhân dân các cấp thực hiện quản lý nhà nước về lao động trong phạm vi địa phương mình.</w:t>
      </w:r>
    </w:p>
    <w:p w14:paraId="758E2CC0" w14:textId="77777777" w:rsidR="001A7AC4" w:rsidRDefault="001A7AC4" w:rsidP="001A7AC4">
      <w:pPr>
        <w:spacing w:line="375" w:lineRule="atLeast"/>
        <w:rPr>
          <w:rFonts w:ascii="Arial" w:eastAsia="Times New Roman" w:hAnsi="Arial" w:cs="Arial"/>
          <w:sz w:val="21"/>
          <w:szCs w:val="21"/>
        </w:rPr>
      </w:pPr>
    </w:p>
    <w:p w14:paraId="6A57B27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XVI</w:t>
      </w:r>
    </w:p>
    <w:p w14:paraId="41657A15" w14:textId="77777777" w:rsidR="001A7AC4" w:rsidRDefault="001A7AC4" w:rsidP="001A7AC4">
      <w:pPr>
        <w:spacing w:line="375" w:lineRule="atLeast"/>
        <w:rPr>
          <w:rFonts w:ascii="Arial" w:eastAsia="Times New Roman" w:hAnsi="Arial" w:cs="Arial"/>
          <w:sz w:val="21"/>
          <w:szCs w:val="21"/>
        </w:rPr>
      </w:pPr>
    </w:p>
    <w:p w14:paraId="6D095A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THANH TRA LAO ĐỘNG, XỬ LÝ VI PHẠM PHÁP LUẬT VỀ LAO ĐỘNG</w:t>
      </w:r>
    </w:p>
    <w:p w14:paraId="1AD1CB65" w14:textId="77777777" w:rsidR="001A7AC4" w:rsidRDefault="001A7AC4" w:rsidP="001A7AC4">
      <w:pPr>
        <w:spacing w:line="375" w:lineRule="atLeast"/>
        <w:rPr>
          <w:rFonts w:ascii="Arial" w:eastAsia="Times New Roman" w:hAnsi="Arial" w:cs="Arial"/>
          <w:sz w:val="21"/>
          <w:szCs w:val="21"/>
        </w:rPr>
      </w:pPr>
    </w:p>
    <w:p w14:paraId="7D74AD9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214. Nội dung thanh tra lao động</w:t>
      </w:r>
    </w:p>
    <w:p w14:paraId="00347A23" w14:textId="77777777" w:rsidR="001A7AC4" w:rsidRDefault="001A7AC4" w:rsidP="001A7AC4">
      <w:pPr>
        <w:spacing w:line="375" w:lineRule="atLeast"/>
        <w:rPr>
          <w:rFonts w:ascii="Arial" w:eastAsia="Times New Roman" w:hAnsi="Arial" w:cs="Arial"/>
          <w:sz w:val="21"/>
          <w:szCs w:val="21"/>
        </w:rPr>
      </w:pPr>
    </w:p>
    <w:p w14:paraId="783E42F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Thanh tra việc chấp hành quy định của pháp luật về lao động.</w:t>
      </w:r>
    </w:p>
    <w:p w14:paraId="079CDF8C" w14:textId="77777777" w:rsidR="001A7AC4" w:rsidRDefault="001A7AC4" w:rsidP="001A7AC4">
      <w:pPr>
        <w:spacing w:line="375" w:lineRule="atLeast"/>
        <w:rPr>
          <w:rFonts w:ascii="Arial" w:eastAsia="Times New Roman" w:hAnsi="Arial" w:cs="Arial"/>
          <w:sz w:val="21"/>
          <w:szCs w:val="21"/>
        </w:rPr>
      </w:pPr>
    </w:p>
    <w:p w14:paraId="2838B47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Điều tra tai nạn lao động và vi phạm an toàn, vệ sinh lao động.</w:t>
      </w:r>
    </w:p>
    <w:p w14:paraId="2270BC7C" w14:textId="77777777" w:rsidR="001A7AC4" w:rsidRDefault="001A7AC4" w:rsidP="001A7AC4">
      <w:pPr>
        <w:spacing w:line="375" w:lineRule="atLeast"/>
        <w:rPr>
          <w:rFonts w:ascii="Arial" w:eastAsia="Times New Roman" w:hAnsi="Arial" w:cs="Arial"/>
          <w:sz w:val="21"/>
          <w:szCs w:val="21"/>
        </w:rPr>
      </w:pPr>
    </w:p>
    <w:p w14:paraId="59FBA6C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Tham gia hướng dẫn áp dụng hệ thống tiêu chuẩn, quy chuẩn kỹ thuật về điều kiện lao động, an toàn, vệ sinh lao động.</w:t>
      </w:r>
    </w:p>
    <w:p w14:paraId="263B0ACC" w14:textId="77777777" w:rsidR="001A7AC4" w:rsidRDefault="001A7AC4" w:rsidP="001A7AC4">
      <w:pPr>
        <w:spacing w:line="375" w:lineRule="atLeast"/>
        <w:rPr>
          <w:rFonts w:ascii="Arial" w:eastAsia="Times New Roman" w:hAnsi="Arial" w:cs="Arial"/>
          <w:sz w:val="21"/>
          <w:szCs w:val="21"/>
        </w:rPr>
      </w:pPr>
    </w:p>
    <w:p w14:paraId="421A056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Giải quyết khiếu nại, tố cáo về lao động theo quy định của pháp luật.</w:t>
      </w:r>
    </w:p>
    <w:p w14:paraId="7B4E43B0" w14:textId="77777777" w:rsidR="001A7AC4" w:rsidRDefault="001A7AC4" w:rsidP="001A7AC4">
      <w:pPr>
        <w:spacing w:line="375" w:lineRule="atLeast"/>
        <w:rPr>
          <w:rFonts w:ascii="Arial" w:eastAsia="Times New Roman" w:hAnsi="Arial" w:cs="Arial"/>
          <w:sz w:val="21"/>
          <w:szCs w:val="21"/>
        </w:rPr>
      </w:pPr>
    </w:p>
    <w:p w14:paraId="0487C02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5. Xử lý theo thẩm quyền và kiến nghị cơ quan có thẩm quyền xử lý vi phạm pháp luật về lao động.</w:t>
      </w:r>
    </w:p>
    <w:p w14:paraId="66E2A24E" w14:textId="77777777" w:rsidR="001A7AC4" w:rsidRDefault="001A7AC4" w:rsidP="001A7AC4">
      <w:pPr>
        <w:spacing w:line="375" w:lineRule="atLeast"/>
        <w:rPr>
          <w:rFonts w:ascii="Arial" w:eastAsia="Times New Roman" w:hAnsi="Arial" w:cs="Arial"/>
          <w:sz w:val="21"/>
          <w:szCs w:val="21"/>
        </w:rPr>
      </w:pPr>
    </w:p>
    <w:p w14:paraId="1F796E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215. Thanh tra chuyên ngành về lao động</w:t>
      </w:r>
    </w:p>
    <w:p w14:paraId="109FF187" w14:textId="77777777" w:rsidR="001A7AC4" w:rsidRDefault="001A7AC4" w:rsidP="001A7AC4">
      <w:pPr>
        <w:spacing w:line="375" w:lineRule="atLeast"/>
        <w:rPr>
          <w:rFonts w:ascii="Arial" w:eastAsia="Times New Roman" w:hAnsi="Arial" w:cs="Arial"/>
          <w:sz w:val="21"/>
          <w:szCs w:val="21"/>
        </w:rPr>
      </w:pPr>
    </w:p>
    <w:p w14:paraId="6301939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Thẩm quyền thanh tra chuyên ngành về lao động thực hiện theo quy định của Luật Thanh tra.</w:t>
      </w:r>
    </w:p>
    <w:p w14:paraId="4E872579" w14:textId="77777777" w:rsidR="001A7AC4" w:rsidRDefault="001A7AC4" w:rsidP="001A7AC4">
      <w:pPr>
        <w:spacing w:line="375" w:lineRule="atLeast"/>
        <w:rPr>
          <w:rFonts w:ascii="Arial" w:eastAsia="Times New Roman" w:hAnsi="Arial" w:cs="Arial"/>
          <w:sz w:val="21"/>
          <w:szCs w:val="21"/>
        </w:rPr>
      </w:pPr>
    </w:p>
    <w:p w14:paraId="31B5803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Việc thanh tra an toàn, vệ sinh lao động thực hiện theo quy định của Luật An toàn, vệ sinh lao động.</w:t>
      </w:r>
    </w:p>
    <w:p w14:paraId="1B041E4A" w14:textId="77777777" w:rsidR="001A7AC4" w:rsidRDefault="001A7AC4" w:rsidP="001A7AC4">
      <w:pPr>
        <w:spacing w:line="375" w:lineRule="atLeast"/>
        <w:rPr>
          <w:rFonts w:ascii="Arial" w:eastAsia="Times New Roman" w:hAnsi="Arial" w:cs="Arial"/>
          <w:sz w:val="21"/>
          <w:szCs w:val="21"/>
        </w:rPr>
      </w:pPr>
    </w:p>
    <w:p w14:paraId="080AB6B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216. Quyền của thanh tra lao động</w:t>
      </w:r>
    </w:p>
    <w:p w14:paraId="1E10E01A" w14:textId="77777777" w:rsidR="001A7AC4" w:rsidRDefault="001A7AC4" w:rsidP="001A7AC4">
      <w:pPr>
        <w:spacing w:line="375" w:lineRule="atLeast"/>
        <w:rPr>
          <w:rFonts w:ascii="Arial" w:eastAsia="Times New Roman" w:hAnsi="Arial" w:cs="Arial"/>
          <w:sz w:val="21"/>
          <w:szCs w:val="21"/>
        </w:rPr>
      </w:pPr>
    </w:p>
    <w:p w14:paraId="087219D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Thanh tra lao động có quyền thanh tra, điều tra nơi thuộc đối tượng, phạm vi thanh tra được giao theo quyết định thanh tra.</w:t>
      </w:r>
    </w:p>
    <w:p w14:paraId="1C552EA2" w14:textId="77777777" w:rsidR="001A7AC4" w:rsidRDefault="001A7AC4" w:rsidP="001A7AC4">
      <w:pPr>
        <w:spacing w:line="375" w:lineRule="atLeast"/>
        <w:rPr>
          <w:rFonts w:ascii="Arial" w:eastAsia="Times New Roman" w:hAnsi="Arial" w:cs="Arial"/>
          <w:sz w:val="21"/>
          <w:szCs w:val="21"/>
        </w:rPr>
      </w:pPr>
    </w:p>
    <w:p w14:paraId="0AEAD02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14:paraId="6D410139" w14:textId="77777777" w:rsidR="001A7AC4" w:rsidRDefault="001A7AC4" w:rsidP="001A7AC4">
      <w:pPr>
        <w:spacing w:line="375" w:lineRule="atLeast"/>
        <w:rPr>
          <w:rFonts w:ascii="Arial" w:eastAsia="Times New Roman" w:hAnsi="Arial" w:cs="Arial"/>
          <w:sz w:val="21"/>
          <w:szCs w:val="21"/>
        </w:rPr>
      </w:pPr>
    </w:p>
    <w:p w14:paraId="71D8CE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217. Xử lý vi phạm</w:t>
      </w:r>
    </w:p>
    <w:p w14:paraId="25717391" w14:textId="77777777" w:rsidR="001A7AC4" w:rsidRDefault="001A7AC4" w:rsidP="001A7AC4">
      <w:pPr>
        <w:spacing w:line="375" w:lineRule="atLeast"/>
        <w:rPr>
          <w:rFonts w:ascii="Arial" w:eastAsia="Times New Roman" w:hAnsi="Arial" w:cs="Arial"/>
          <w:sz w:val="21"/>
          <w:szCs w:val="21"/>
        </w:rPr>
      </w:pPr>
    </w:p>
    <w:p w14:paraId="0C6B5AE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D8BA9AA" w14:textId="77777777" w:rsidR="001A7AC4" w:rsidRDefault="001A7AC4" w:rsidP="001A7AC4">
      <w:pPr>
        <w:spacing w:line="375" w:lineRule="atLeast"/>
        <w:rPr>
          <w:rFonts w:ascii="Arial" w:eastAsia="Times New Roman" w:hAnsi="Arial" w:cs="Arial"/>
          <w:sz w:val="21"/>
          <w:szCs w:val="21"/>
        </w:rPr>
      </w:pPr>
    </w:p>
    <w:p w14:paraId="41F88C6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14:paraId="772EA38E" w14:textId="77777777" w:rsidR="001A7AC4" w:rsidRDefault="001A7AC4" w:rsidP="001A7AC4">
      <w:pPr>
        <w:spacing w:line="375" w:lineRule="atLeast"/>
        <w:rPr>
          <w:rFonts w:ascii="Arial" w:eastAsia="Times New Roman" w:hAnsi="Arial" w:cs="Arial"/>
          <w:sz w:val="21"/>
          <w:szCs w:val="21"/>
        </w:rPr>
      </w:pPr>
    </w:p>
    <w:p w14:paraId="5345668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14:paraId="287A8708" w14:textId="77777777" w:rsidR="001A7AC4" w:rsidRDefault="001A7AC4" w:rsidP="001A7AC4">
      <w:pPr>
        <w:spacing w:line="375" w:lineRule="atLeast"/>
        <w:rPr>
          <w:rFonts w:ascii="Arial" w:eastAsia="Times New Roman" w:hAnsi="Arial" w:cs="Arial"/>
          <w:sz w:val="21"/>
          <w:szCs w:val="21"/>
        </w:rPr>
      </w:pPr>
    </w:p>
    <w:p w14:paraId="7F9B16C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p>
    <w:p w14:paraId="7BC56DBD" w14:textId="77777777" w:rsidR="001A7AC4" w:rsidRDefault="001A7AC4" w:rsidP="001A7AC4">
      <w:pPr>
        <w:spacing w:line="375" w:lineRule="atLeast"/>
        <w:rPr>
          <w:rFonts w:ascii="Arial" w:eastAsia="Times New Roman" w:hAnsi="Arial" w:cs="Arial"/>
          <w:sz w:val="21"/>
          <w:szCs w:val="21"/>
        </w:rPr>
      </w:pPr>
    </w:p>
    <w:p w14:paraId="600FD45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Chương XVII</w:t>
      </w:r>
    </w:p>
    <w:p w14:paraId="5A51B7A4" w14:textId="77777777" w:rsidR="001A7AC4" w:rsidRDefault="001A7AC4" w:rsidP="001A7AC4">
      <w:pPr>
        <w:spacing w:line="375" w:lineRule="atLeast"/>
        <w:rPr>
          <w:rFonts w:ascii="Arial" w:eastAsia="Times New Roman" w:hAnsi="Arial" w:cs="Arial"/>
          <w:sz w:val="21"/>
          <w:szCs w:val="21"/>
        </w:rPr>
      </w:pPr>
    </w:p>
    <w:p w14:paraId="0BFEE49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KHOẢN THI HÀNH</w:t>
      </w:r>
    </w:p>
    <w:p w14:paraId="4C948923" w14:textId="77777777" w:rsidR="001A7AC4" w:rsidRDefault="001A7AC4" w:rsidP="001A7AC4">
      <w:pPr>
        <w:spacing w:line="375" w:lineRule="atLeast"/>
        <w:rPr>
          <w:rFonts w:ascii="Arial" w:eastAsia="Times New Roman" w:hAnsi="Arial" w:cs="Arial"/>
          <w:sz w:val="21"/>
          <w:szCs w:val="21"/>
        </w:rPr>
      </w:pPr>
    </w:p>
    <w:p w14:paraId="795DEF7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218. Miễn, giảm thủ tục đối với trường hợp sử dụng dưới 10 lao động</w:t>
      </w:r>
    </w:p>
    <w:p w14:paraId="23B8635A" w14:textId="77777777" w:rsidR="001A7AC4" w:rsidRDefault="001A7AC4" w:rsidP="001A7AC4">
      <w:pPr>
        <w:spacing w:line="375" w:lineRule="atLeast"/>
        <w:rPr>
          <w:rFonts w:ascii="Arial" w:eastAsia="Times New Roman" w:hAnsi="Arial" w:cs="Arial"/>
          <w:sz w:val="21"/>
          <w:szCs w:val="21"/>
        </w:rPr>
      </w:pPr>
    </w:p>
    <w:p w14:paraId="73C8334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Người sử dụng lao động sử dụng dưới 10 người lao động thực hiện quy định của Bộ luật này nhưng được miễn, giảm một số thủ tục theo quy định của Chính phủ.</w:t>
      </w:r>
    </w:p>
    <w:p w14:paraId="62653FB4" w14:textId="77777777" w:rsidR="001A7AC4" w:rsidRDefault="001A7AC4" w:rsidP="001A7AC4">
      <w:pPr>
        <w:spacing w:line="375" w:lineRule="atLeast"/>
        <w:rPr>
          <w:rFonts w:ascii="Arial" w:eastAsia="Times New Roman" w:hAnsi="Arial" w:cs="Arial"/>
          <w:sz w:val="21"/>
          <w:szCs w:val="21"/>
        </w:rPr>
      </w:pPr>
    </w:p>
    <w:p w14:paraId="6149CC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219. Sửa đổi, bổ sung một số điều của các luật có liên quan đến lao động</w:t>
      </w:r>
    </w:p>
    <w:p w14:paraId="673F204E" w14:textId="77777777" w:rsidR="001A7AC4" w:rsidRDefault="001A7AC4" w:rsidP="001A7AC4">
      <w:pPr>
        <w:spacing w:line="375" w:lineRule="atLeast"/>
        <w:rPr>
          <w:rFonts w:ascii="Arial" w:eastAsia="Times New Roman" w:hAnsi="Arial" w:cs="Arial"/>
          <w:sz w:val="21"/>
          <w:szCs w:val="21"/>
        </w:rPr>
      </w:pPr>
    </w:p>
    <w:p w14:paraId="7BC7476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1. Sửa đổi, bổ sung một số điều của Luật Bảo hiểm xã hội số 58/2014/QH13 đã được sửa đổi, bổ sung theo Luật số 84/2015/QH13 và Luật số 35/2018/QH14:</w:t>
      </w:r>
    </w:p>
    <w:p w14:paraId="270ADF96" w14:textId="77777777" w:rsidR="001A7AC4" w:rsidRDefault="001A7AC4" w:rsidP="001A7AC4">
      <w:pPr>
        <w:spacing w:line="375" w:lineRule="atLeast"/>
        <w:rPr>
          <w:rFonts w:ascii="Arial" w:eastAsia="Times New Roman" w:hAnsi="Arial" w:cs="Arial"/>
          <w:sz w:val="21"/>
          <w:szCs w:val="21"/>
        </w:rPr>
      </w:pPr>
    </w:p>
    <w:p w14:paraId="6730349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Sửa đổi, bổ sung Điều 54 như sau:</w:t>
      </w:r>
    </w:p>
    <w:p w14:paraId="3F5D658F" w14:textId="77777777" w:rsidR="001A7AC4" w:rsidRDefault="001A7AC4" w:rsidP="001A7AC4">
      <w:pPr>
        <w:spacing w:line="375" w:lineRule="atLeast"/>
        <w:rPr>
          <w:rFonts w:ascii="Arial" w:eastAsia="Times New Roman" w:hAnsi="Arial" w:cs="Arial"/>
          <w:sz w:val="21"/>
          <w:szCs w:val="21"/>
        </w:rPr>
      </w:pPr>
    </w:p>
    <w:p w14:paraId="7D0DF25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54. Điều kiện hưởng lương hưu</w:t>
      </w:r>
    </w:p>
    <w:p w14:paraId="1B16FA2E" w14:textId="77777777" w:rsidR="001A7AC4" w:rsidRDefault="001A7AC4" w:rsidP="001A7AC4">
      <w:pPr>
        <w:spacing w:line="375" w:lineRule="atLeast"/>
        <w:rPr>
          <w:rFonts w:ascii="Arial" w:eastAsia="Times New Roman" w:hAnsi="Arial" w:cs="Arial"/>
          <w:sz w:val="21"/>
          <w:szCs w:val="21"/>
        </w:rPr>
      </w:pPr>
    </w:p>
    <w:p w14:paraId="5B8872E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14:paraId="1CABF61C" w14:textId="77777777" w:rsidR="001A7AC4" w:rsidRDefault="001A7AC4" w:rsidP="001A7AC4">
      <w:pPr>
        <w:spacing w:line="375" w:lineRule="atLeast"/>
        <w:rPr>
          <w:rFonts w:ascii="Arial" w:eastAsia="Times New Roman" w:hAnsi="Arial" w:cs="Arial"/>
          <w:sz w:val="21"/>
          <w:szCs w:val="21"/>
        </w:rPr>
      </w:pPr>
    </w:p>
    <w:p w14:paraId="0C0D57E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tuổi theo quy định tại khoản 2 Điều 169 của Bộ luật Lao động;</w:t>
      </w:r>
    </w:p>
    <w:p w14:paraId="76F1260E" w14:textId="77777777" w:rsidR="001A7AC4" w:rsidRDefault="001A7AC4" w:rsidP="001A7AC4">
      <w:pPr>
        <w:spacing w:line="375" w:lineRule="atLeast"/>
        <w:rPr>
          <w:rFonts w:ascii="Arial" w:eastAsia="Times New Roman" w:hAnsi="Arial" w:cs="Arial"/>
          <w:sz w:val="21"/>
          <w:szCs w:val="21"/>
        </w:rPr>
      </w:pPr>
    </w:p>
    <w:p w14:paraId="1C4DE6B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14:paraId="7397D4A9" w14:textId="77777777" w:rsidR="001A7AC4" w:rsidRDefault="001A7AC4" w:rsidP="001A7AC4">
      <w:pPr>
        <w:spacing w:line="375" w:lineRule="atLeast"/>
        <w:rPr>
          <w:rFonts w:ascii="Arial" w:eastAsia="Times New Roman" w:hAnsi="Arial" w:cs="Arial"/>
          <w:sz w:val="21"/>
          <w:szCs w:val="21"/>
        </w:rPr>
      </w:pPr>
    </w:p>
    <w:p w14:paraId="22C658B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14:paraId="2E467877" w14:textId="77777777" w:rsidR="001A7AC4" w:rsidRDefault="001A7AC4" w:rsidP="001A7AC4">
      <w:pPr>
        <w:spacing w:line="375" w:lineRule="atLeast"/>
        <w:rPr>
          <w:rFonts w:ascii="Arial" w:eastAsia="Times New Roman" w:hAnsi="Arial" w:cs="Arial"/>
          <w:sz w:val="21"/>
          <w:szCs w:val="21"/>
        </w:rPr>
      </w:pPr>
    </w:p>
    <w:p w14:paraId="60883D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d) Người bị nhiễm HIV do tai nạn rủi ro nghề nghiệp trong khi thực hiện nhiệm vụ được giao.</w:t>
      </w:r>
    </w:p>
    <w:p w14:paraId="659D0069" w14:textId="77777777" w:rsidR="001A7AC4" w:rsidRDefault="001A7AC4" w:rsidP="001A7AC4">
      <w:pPr>
        <w:spacing w:line="375" w:lineRule="atLeast"/>
        <w:rPr>
          <w:rFonts w:ascii="Arial" w:eastAsia="Times New Roman" w:hAnsi="Arial" w:cs="Arial"/>
          <w:sz w:val="21"/>
          <w:szCs w:val="21"/>
        </w:rPr>
      </w:pPr>
    </w:p>
    <w:p w14:paraId="5325A08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658D03FB" w14:textId="77777777" w:rsidR="001A7AC4" w:rsidRDefault="001A7AC4" w:rsidP="001A7AC4">
      <w:pPr>
        <w:spacing w:line="375" w:lineRule="atLeast"/>
        <w:rPr>
          <w:rFonts w:ascii="Arial" w:eastAsia="Times New Roman" w:hAnsi="Arial" w:cs="Arial"/>
          <w:sz w:val="21"/>
          <w:szCs w:val="21"/>
        </w:rPr>
      </w:pPr>
    </w:p>
    <w:p w14:paraId="6DDEAE5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14:paraId="12D2361D" w14:textId="77777777" w:rsidR="001A7AC4" w:rsidRDefault="001A7AC4" w:rsidP="001A7AC4">
      <w:pPr>
        <w:spacing w:line="375" w:lineRule="atLeast"/>
        <w:rPr>
          <w:rFonts w:ascii="Arial" w:eastAsia="Times New Roman" w:hAnsi="Arial" w:cs="Arial"/>
          <w:sz w:val="21"/>
          <w:szCs w:val="21"/>
        </w:rPr>
      </w:pPr>
    </w:p>
    <w:p w14:paraId="2572C48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14:paraId="3EEA98FB" w14:textId="77777777" w:rsidR="001A7AC4" w:rsidRDefault="001A7AC4" w:rsidP="001A7AC4">
      <w:pPr>
        <w:spacing w:line="375" w:lineRule="atLeast"/>
        <w:rPr>
          <w:rFonts w:ascii="Arial" w:eastAsia="Times New Roman" w:hAnsi="Arial" w:cs="Arial"/>
          <w:sz w:val="21"/>
          <w:szCs w:val="21"/>
        </w:rPr>
      </w:pPr>
    </w:p>
    <w:p w14:paraId="48FBAD8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Người bị nhiễm HIV do tai nạn rủi ro nghề nghiệp trong khi thực hiện nhiệm vụ được giao.</w:t>
      </w:r>
    </w:p>
    <w:p w14:paraId="7A3CCD6F" w14:textId="77777777" w:rsidR="001A7AC4" w:rsidRDefault="001A7AC4" w:rsidP="001A7AC4">
      <w:pPr>
        <w:spacing w:line="375" w:lineRule="atLeast"/>
        <w:rPr>
          <w:rFonts w:ascii="Arial" w:eastAsia="Times New Roman" w:hAnsi="Arial" w:cs="Arial"/>
          <w:sz w:val="21"/>
          <w:szCs w:val="21"/>
        </w:rPr>
      </w:pPr>
    </w:p>
    <w:p w14:paraId="09A220C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14:paraId="2BD012BD" w14:textId="77777777" w:rsidR="001A7AC4" w:rsidRDefault="001A7AC4" w:rsidP="001A7AC4">
      <w:pPr>
        <w:spacing w:line="375" w:lineRule="atLeast"/>
        <w:rPr>
          <w:rFonts w:ascii="Arial" w:eastAsia="Times New Roman" w:hAnsi="Arial" w:cs="Arial"/>
          <w:sz w:val="21"/>
          <w:szCs w:val="21"/>
        </w:rPr>
      </w:pPr>
    </w:p>
    <w:p w14:paraId="686BA91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4. Điều kiện về tuổi hưởng lương hưu đối với một số trường hợp đặc biệt theo quy định của Chính phủ.”;</w:t>
      </w:r>
    </w:p>
    <w:p w14:paraId="05429553" w14:textId="77777777" w:rsidR="001A7AC4" w:rsidRDefault="001A7AC4" w:rsidP="001A7AC4">
      <w:pPr>
        <w:spacing w:line="375" w:lineRule="atLeast"/>
        <w:rPr>
          <w:rFonts w:ascii="Arial" w:eastAsia="Times New Roman" w:hAnsi="Arial" w:cs="Arial"/>
          <w:sz w:val="21"/>
          <w:szCs w:val="21"/>
        </w:rPr>
      </w:pPr>
    </w:p>
    <w:p w14:paraId="66674CF1"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Sửa đổi, bổ sung Điều 55 như sau:</w:t>
      </w:r>
    </w:p>
    <w:p w14:paraId="23FFB7CF" w14:textId="77777777" w:rsidR="001A7AC4" w:rsidRDefault="001A7AC4" w:rsidP="001A7AC4">
      <w:pPr>
        <w:spacing w:line="375" w:lineRule="atLeast"/>
        <w:rPr>
          <w:rFonts w:ascii="Arial" w:eastAsia="Times New Roman" w:hAnsi="Arial" w:cs="Arial"/>
          <w:sz w:val="21"/>
          <w:szCs w:val="21"/>
        </w:rPr>
      </w:pPr>
    </w:p>
    <w:p w14:paraId="243B362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“Điều 55. Điều kiện hưởng lương hưu khi suy giảm khả năng lao động</w:t>
      </w:r>
    </w:p>
    <w:p w14:paraId="0E992141" w14:textId="77777777" w:rsidR="001A7AC4" w:rsidRDefault="001A7AC4" w:rsidP="001A7AC4">
      <w:pPr>
        <w:spacing w:line="375" w:lineRule="atLeast"/>
        <w:rPr>
          <w:rFonts w:ascii="Arial" w:eastAsia="Times New Roman" w:hAnsi="Arial" w:cs="Arial"/>
          <w:sz w:val="21"/>
          <w:szCs w:val="21"/>
        </w:rPr>
      </w:pPr>
    </w:p>
    <w:p w14:paraId="239D7F1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 xml:space="preserve">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w:t>
      </w:r>
      <w:r>
        <w:rPr>
          <w:rFonts w:ascii="Arial" w:eastAsia="Times New Roman" w:hAnsi="Arial" w:cs="Arial"/>
          <w:sz w:val="21"/>
          <w:szCs w:val="21"/>
        </w:rPr>
        <w:lastRenderedPageBreak/>
        <w:t>lương hưu quy định tại các điểm a, b và c khoản 1 Điều 54 của Luật này nếu thuộc một trong các trường hợp sau đây:</w:t>
      </w:r>
    </w:p>
    <w:p w14:paraId="6C21BCAB" w14:textId="77777777" w:rsidR="001A7AC4" w:rsidRDefault="001A7AC4" w:rsidP="001A7AC4">
      <w:pPr>
        <w:spacing w:line="375" w:lineRule="atLeast"/>
        <w:rPr>
          <w:rFonts w:ascii="Arial" w:eastAsia="Times New Roman" w:hAnsi="Arial" w:cs="Arial"/>
          <w:sz w:val="21"/>
          <w:szCs w:val="21"/>
        </w:rPr>
      </w:pPr>
    </w:p>
    <w:p w14:paraId="654FDD1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05 tuổi so với tuổi nghỉ hưu quy định tại khoản 2 Điều 169 của Bộ luật Lao động khi bị suy giảm khả năng lao động từ 61% đến dưới 81%;</w:t>
      </w:r>
    </w:p>
    <w:p w14:paraId="43E27814" w14:textId="77777777" w:rsidR="001A7AC4" w:rsidRDefault="001A7AC4" w:rsidP="001A7AC4">
      <w:pPr>
        <w:spacing w:line="375" w:lineRule="atLeast"/>
        <w:rPr>
          <w:rFonts w:ascii="Arial" w:eastAsia="Times New Roman" w:hAnsi="Arial" w:cs="Arial"/>
          <w:sz w:val="21"/>
          <w:szCs w:val="21"/>
        </w:rPr>
      </w:pPr>
    </w:p>
    <w:p w14:paraId="6225693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tuổi thấp hơn tối đa 10 tuổi so với tuổi nghỉ hưu quy định tại khoản 2 Điều 169 của Bộ luật Lao động khi bị suy giảm khả năng lao động từ 81% trở lên;</w:t>
      </w:r>
    </w:p>
    <w:p w14:paraId="5043180F" w14:textId="77777777" w:rsidR="001A7AC4" w:rsidRDefault="001A7AC4" w:rsidP="001A7AC4">
      <w:pPr>
        <w:spacing w:line="375" w:lineRule="atLeast"/>
        <w:rPr>
          <w:rFonts w:ascii="Arial" w:eastAsia="Times New Roman" w:hAnsi="Arial" w:cs="Arial"/>
          <w:sz w:val="21"/>
          <w:szCs w:val="21"/>
        </w:rPr>
      </w:pPr>
    </w:p>
    <w:p w14:paraId="38FEDB8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Có đủ 15 năm trở lên làm nghề, công việc đặc biệt nặng nhọc, độc hại, nguy hiểm thuộc danh mục do Bộ Lao động - Thương binh và Xã hội ban hành và bị suy giảm khả năng lao động từ 61% trở lên.</w:t>
      </w:r>
    </w:p>
    <w:p w14:paraId="2439A3D7" w14:textId="77777777" w:rsidR="001A7AC4" w:rsidRDefault="001A7AC4" w:rsidP="001A7AC4">
      <w:pPr>
        <w:spacing w:line="375" w:lineRule="atLeast"/>
        <w:rPr>
          <w:rFonts w:ascii="Arial" w:eastAsia="Times New Roman" w:hAnsi="Arial" w:cs="Arial"/>
          <w:sz w:val="21"/>
          <w:szCs w:val="21"/>
        </w:rPr>
      </w:pPr>
    </w:p>
    <w:p w14:paraId="524F2CFF"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14:paraId="427E0DD3" w14:textId="77777777" w:rsidR="001A7AC4" w:rsidRDefault="001A7AC4" w:rsidP="001A7AC4">
      <w:pPr>
        <w:spacing w:line="375" w:lineRule="atLeast"/>
        <w:rPr>
          <w:rFonts w:ascii="Arial" w:eastAsia="Times New Roman" w:hAnsi="Arial" w:cs="Arial"/>
          <w:sz w:val="21"/>
          <w:szCs w:val="21"/>
        </w:rPr>
      </w:pPr>
    </w:p>
    <w:p w14:paraId="78E533A9"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Có tuổi thấp hơn tối đa 10 tuổi so với tuổi nghỉ hưu quy định tại khoản 2 Điều 169 của Bộ luật Lao động;</w:t>
      </w:r>
    </w:p>
    <w:p w14:paraId="0BFBDCB3" w14:textId="77777777" w:rsidR="001A7AC4" w:rsidRDefault="001A7AC4" w:rsidP="001A7AC4">
      <w:pPr>
        <w:spacing w:line="375" w:lineRule="atLeast"/>
        <w:rPr>
          <w:rFonts w:ascii="Arial" w:eastAsia="Times New Roman" w:hAnsi="Arial" w:cs="Arial"/>
          <w:sz w:val="21"/>
          <w:szCs w:val="21"/>
        </w:rPr>
      </w:pPr>
    </w:p>
    <w:p w14:paraId="584E6DB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Có đủ 15 năm trở lên làm nghề, công việc đặc biệt nặng nhọc, độc hại, nguy hiểm thuộc danh mục do Bộ Lao động - Thương binh và Xã hội ban hành.”;</w:t>
      </w:r>
    </w:p>
    <w:p w14:paraId="53D398D0" w14:textId="77777777" w:rsidR="001A7AC4" w:rsidRDefault="001A7AC4" w:rsidP="001A7AC4">
      <w:pPr>
        <w:spacing w:line="375" w:lineRule="atLeast"/>
        <w:rPr>
          <w:rFonts w:ascii="Arial" w:eastAsia="Times New Roman" w:hAnsi="Arial" w:cs="Arial"/>
          <w:sz w:val="21"/>
          <w:szCs w:val="21"/>
        </w:rPr>
      </w:pPr>
    </w:p>
    <w:p w14:paraId="779A3827"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Sửa đổi, bổ sung khoản 1 Điều 73 như sau:</w:t>
      </w:r>
    </w:p>
    <w:p w14:paraId="72693324" w14:textId="77777777" w:rsidR="001A7AC4" w:rsidRDefault="001A7AC4" w:rsidP="001A7AC4">
      <w:pPr>
        <w:spacing w:line="375" w:lineRule="atLeast"/>
        <w:rPr>
          <w:rFonts w:ascii="Arial" w:eastAsia="Times New Roman" w:hAnsi="Arial" w:cs="Arial"/>
          <w:sz w:val="21"/>
          <w:szCs w:val="21"/>
        </w:rPr>
      </w:pPr>
    </w:p>
    <w:p w14:paraId="48DBD966"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Người lao động hưởng lương hưu khi có đủ các điều kiện sau đây:</w:t>
      </w:r>
    </w:p>
    <w:p w14:paraId="352FF87E" w14:textId="77777777" w:rsidR="001A7AC4" w:rsidRDefault="001A7AC4" w:rsidP="001A7AC4">
      <w:pPr>
        <w:spacing w:line="375" w:lineRule="atLeast"/>
        <w:rPr>
          <w:rFonts w:ascii="Arial" w:eastAsia="Times New Roman" w:hAnsi="Arial" w:cs="Arial"/>
          <w:sz w:val="21"/>
          <w:szCs w:val="21"/>
        </w:rPr>
      </w:pPr>
    </w:p>
    <w:p w14:paraId="0C5CDCD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Đủ tuổi nghỉ hưu theo quy định tại khoản 2 Điều 169 của Bộ luật Lao động;</w:t>
      </w:r>
    </w:p>
    <w:p w14:paraId="61908FCC" w14:textId="77777777" w:rsidR="001A7AC4" w:rsidRDefault="001A7AC4" w:rsidP="001A7AC4">
      <w:pPr>
        <w:spacing w:line="375" w:lineRule="atLeast"/>
        <w:rPr>
          <w:rFonts w:ascii="Arial" w:eastAsia="Times New Roman" w:hAnsi="Arial" w:cs="Arial"/>
          <w:sz w:val="21"/>
          <w:szCs w:val="21"/>
        </w:rPr>
      </w:pPr>
    </w:p>
    <w:p w14:paraId="01E97CB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Đủ 20 năm đóng bảo hiểm xã hội trở lên.”.</w:t>
      </w:r>
    </w:p>
    <w:p w14:paraId="75618E9B" w14:textId="77777777" w:rsidR="001A7AC4" w:rsidRDefault="001A7AC4" w:rsidP="001A7AC4">
      <w:pPr>
        <w:spacing w:line="375" w:lineRule="atLeast"/>
        <w:rPr>
          <w:rFonts w:ascii="Arial" w:eastAsia="Times New Roman" w:hAnsi="Arial" w:cs="Arial"/>
          <w:sz w:val="21"/>
          <w:szCs w:val="21"/>
        </w:rPr>
      </w:pPr>
    </w:p>
    <w:p w14:paraId="3AA8B743"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Sửa đổi, bổ sung Điều 32 của Bộ luật Tố tụng dân sự số 92/2015/QH13 như sau:</w:t>
      </w:r>
    </w:p>
    <w:p w14:paraId="758B65EB" w14:textId="77777777" w:rsidR="001A7AC4" w:rsidRDefault="001A7AC4" w:rsidP="001A7AC4">
      <w:pPr>
        <w:spacing w:line="375" w:lineRule="atLeast"/>
        <w:rPr>
          <w:rFonts w:ascii="Arial" w:eastAsia="Times New Roman" w:hAnsi="Arial" w:cs="Arial"/>
          <w:sz w:val="21"/>
          <w:szCs w:val="21"/>
        </w:rPr>
      </w:pPr>
    </w:p>
    <w:p w14:paraId="7FD1EDB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Sửa đổi, bổ sung tên điều, khoản 1; bổ sung các khoản 1a, 1b và 1c vào sau khoản 1 như sau:</w:t>
      </w:r>
    </w:p>
    <w:p w14:paraId="339A7827" w14:textId="77777777" w:rsidR="001A7AC4" w:rsidRDefault="001A7AC4" w:rsidP="001A7AC4">
      <w:pPr>
        <w:spacing w:line="375" w:lineRule="atLeast"/>
        <w:rPr>
          <w:rFonts w:ascii="Arial" w:eastAsia="Times New Roman" w:hAnsi="Arial" w:cs="Arial"/>
          <w:sz w:val="21"/>
          <w:szCs w:val="21"/>
        </w:rPr>
      </w:pPr>
    </w:p>
    <w:p w14:paraId="480039D3"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32. Những tranh chấp về lao động và tranh chấp liên quan đến lao động thuộc thẩm quyền giải quyết của Tòa án</w:t>
      </w:r>
    </w:p>
    <w:p w14:paraId="4BB71C55" w14:textId="77777777" w:rsidR="001A7AC4" w:rsidRDefault="001A7AC4" w:rsidP="001A7AC4">
      <w:pPr>
        <w:spacing w:line="375" w:lineRule="atLeast"/>
        <w:rPr>
          <w:rFonts w:ascii="Arial" w:eastAsia="Times New Roman" w:hAnsi="Arial" w:cs="Arial"/>
          <w:sz w:val="21"/>
          <w:szCs w:val="21"/>
        </w:rPr>
      </w:pPr>
    </w:p>
    <w:p w14:paraId="4AC6CA1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14:paraId="474291D7" w14:textId="77777777" w:rsidR="001A7AC4" w:rsidRDefault="001A7AC4" w:rsidP="001A7AC4">
      <w:pPr>
        <w:spacing w:line="375" w:lineRule="atLeast"/>
        <w:rPr>
          <w:rFonts w:ascii="Arial" w:eastAsia="Times New Roman" w:hAnsi="Arial" w:cs="Arial"/>
          <w:sz w:val="21"/>
          <w:szCs w:val="21"/>
        </w:rPr>
      </w:pPr>
    </w:p>
    <w:p w14:paraId="5FE1D0A0"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a) Về xử lý kỷ luật lao động theo hình thức sa thải hoặc về trường hợp bị đơn phương chấm dứt hợp đồng lao động;</w:t>
      </w:r>
    </w:p>
    <w:p w14:paraId="750D7D10" w14:textId="77777777" w:rsidR="001A7AC4" w:rsidRDefault="001A7AC4" w:rsidP="001A7AC4">
      <w:pPr>
        <w:spacing w:line="375" w:lineRule="atLeast"/>
        <w:rPr>
          <w:rFonts w:ascii="Arial" w:eastAsia="Times New Roman" w:hAnsi="Arial" w:cs="Arial"/>
          <w:sz w:val="21"/>
          <w:szCs w:val="21"/>
        </w:rPr>
      </w:pPr>
    </w:p>
    <w:p w14:paraId="2183C115"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Về bồi thường thiệt hại, trợ cấp khi chấm dứt hợp đồng lao động;</w:t>
      </w:r>
    </w:p>
    <w:p w14:paraId="5692F641" w14:textId="77777777" w:rsidR="001A7AC4" w:rsidRDefault="001A7AC4" w:rsidP="001A7AC4">
      <w:pPr>
        <w:spacing w:line="375" w:lineRule="atLeast"/>
        <w:rPr>
          <w:rFonts w:ascii="Arial" w:eastAsia="Times New Roman" w:hAnsi="Arial" w:cs="Arial"/>
          <w:sz w:val="21"/>
          <w:szCs w:val="21"/>
        </w:rPr>
      </w:pPr>
    </w:p>
    <w:p w14:paraId="5EFDFB3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c) Giữa người giúp việc gia đình với người sử dụng lao động;</w:t>
      </w:r>
    </w:p>
    <w:p w14:paraId="509B8ADB" w14:textId="77777777" w:rsidR="001A7AC4" w:rsidRDefault="001A7AC4" w:rsidP="001A7AC4">
      <w:pPr>
        <w:spacing w:line="375" w:lineRule="atLeast"/>
        <w:rPr>
          <w:rFonts w:ascii="Arial" w:eastAsia="Times New Roman" w:hAnsi="Arial" w:cs="Arial"/>
          <w:sz w:val="21"/>
          <w:szCs w:val="21"/>
        </w:rPr>
      </w:pPr>
    </w:p>
    <w:p w14:paraId="7A2AC288"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lastRenderedPageBreak/>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5575C67A" w14:textId="77777777" w:rsidR="001A7AC4" w:rsidRDefault="001A7AC4" w:rsidP="001A7AC4">
      <w:pPr>
        <w:spacing w:line="375" w:lineRule="atLeast"/>
        <w:rPr>
          <w:rFonts w:ascii="Arial" w:eastAsia="Times New Roman" w:hAnsi="Arial" w:cs="Arial"/>
          <w:sz w:val="21"/>
          <w:szCs w:val="21"/>
        </w:rPr>
      </w:pPr>
    </w:p>
    <w:p w14:paraId="224C25E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đ) Về bồi thường thiệt hại giữa người lao động với doanh nghiệp, tổ chức đưa người lao động đi làm việc ở nước ngoài theo hợp đồng;</w:t>
      </w:r>
    </w:p>
    <w:p w14:paraId="5E56610F" w14:textId="77777777" w:rsidR="001A7AC4" w:rsidRDefault="001A7AC4" w:rsidP="001A7AC4">
      <w:pPr>
        <w:spacing w:line="375" w:lineRule="atLeast"/>
        <w:rPr>
          <w:rFonts w:ascii="Arial" w:eastAsia="Times New Roman" w:hAnsi="Arial" w:cs="Arial"/>
          <w:sz w:val="21"/>
          <w:szCs w:val="21"/>
        </w:rPr>
      </w:pPr>
    </w:p>
    <w:p w14:paraId="32D6765C"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e) Giữa người lao động thuê lại với người sử dụng lao động thuê lại.</w:t>
      </w:r>
    </w:p>
    <w:p w14:paraId="68876F33" w14:textId="77777777" w:rsidR="001A7AC4" w:rsidRDefault="001A7AC4" w:rsidP="001A7AC4">
      <w:pPr>
        <w:spacing w:line="375" w:lineRule="atLeast"/>
        <w:rPr>
          <w:rFonts w:ascii="Arial" w:eastAsia="Times New Roman" w:hAnsi="Arial" w:cs="Arial"/>
          <w:sz w:val="21"/>
          <w:szCs w:val="21"/>
        </w:rPr>
      </w:pPr>
    </w:p>
    <w:p w14:paraId="2EC1F82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14:paraId="625AD1D4" w14:textId="77777777" w:rsidR="001A7AC4" w:rsidRDefault="001A7AC4" w:rsidP="001A7AC4">
      <w:pPr>
        <w:spacing w:line="375" w:lineRule="atLeast"/>
        <w:rPr>
          <w:rFonts w:ascii="Arial" w:eastAsia="Times New Roman" w:hAnsi="Arial" w:cs="Arial"/>
          <w:sz w:val="21"/>
          <w:szCs w:val="21"/>
        </w:rPr>
      </w:pPr>
    </w:p>
    <w:p w14:paraId="5130990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14:paraId="506C0B78" w14:textId="77777777" w:rsidR="001A7AC4" w:rsidRDefault="001A7AC4" w:rsidP="001A7AC4">
      <w:pPr>
        <w:spacing w:line="375" w:lineRule="atLeast"/>
        <w:rPr>
          <w:rFonts w:ascii="Arial" w:eastAsia="Times New Roman" w:hAnsi="Arial" w:cs="Arial"/>
          <w:sz w:val="21"/>
          <w:szCs w:val="21"/>
        </w:rPr>
      </w:pPr>
    </w:p>
    <w:p w14:paraId="5C00D794"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14:paraId="275B3291" w14:textId="77777777" w:rsidR="001A7AC4" w:rsidRDefault="001A7AC4" w:rsidP="001A7AC4">
      <w:pPr>
        <w:spacing w:line="375" w:lineRule="atLeast"/>
        <w:rPr>
          <w:rFonts w:ascii="Arial" w:eastAsia="Times New Roman" w:hAnsi="Arial" w:cs="Arial"/>
          <w:sz w:val="21"/>
          <w:szCs w:val="21"/>
        </w:rPr>
      </w:pPr>
    </w:p>
    <w:p w14:paraId="70AFAA6E"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 Bãi bỏ khoản 2 Điều 32.</w:t>
      </w:r>
    </w:p>
    <w:p w14:paraId="1E2A4249" w14:textId="77777777" w:rsidR="001A7AC4" w:rsidRDefault="001A7AC4" w:rsidP="001A7AC4">
      <w:pPr>
        <w:spacing w:line="375" w:lineRule="atLeast"/>
        <w:rPr>
          <w:rFonts w:ascii="Arial" w:eastAsia="Times New Roman" w:hAnsi="Arial" w:cs="Arial"/>
          <w:sz w:val="21"/>
          <w:szCs w:val="21"/>
        </w:rPr>
      </w:pPr>
    </w:p>
    <w:p w14:paraId="563DBBF7" w14:textId="77777777" w:rsidR="001A7AC4" w:rsidRDefault="001A7AC4" w:rsidP="001A7AC4">
      <w:pPr>
        <w:spacing w:line="375" w:lineRule="atLeast"/>
        <w:rPr>
          <w:rFonts w:ascii="Arial" w:eastAsia="Times New Roman" w:hAnsi="Arial" w:cs="Arial"/>
          <w:sz w:val="21"/>
          <w:szCs w:val="21"/>
        </w:rPr>
      </w:pPr>
      <w:r>
        <w:rPr>
          <w:rStyle w:val="Strong"/>
          <w:rFonts w:ascii="Arial" w:eastAsia="Times New Roman" w:hAnsi="Arial" w:cs="Arial"/>
          <w:sz w:val="21"/>
          <w:szCs w:val="21"/>
        </w:rPr>
        <w:t>Điều 220. Hiệu lực thi hành</w:t>
      </w:r>
    </w:p>
    <w:p w14:paraId="1960DD95" w14:textId="77777777" w:rsidR="001A7AC4" w:rsidRDefault="001A7AC4" w:rsidP="001A7AC4">
      <w:pPr>
        <w:spacing w:line="375" w:lineRule="atLeast"/>
        <w:rPr>
          <w:rFonts w:ascii="Arial" w:eastAsia="Times New Roman" w:hAnsi="Arial" w:cs="Arial"/>
          <w:sz w:val="21"/>
          <w:szCs w:val="21"/>
        </w:rPr>
      </w:pPr>
    </w:p>
    <w:p w14:paraId="3421515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1. Bộ luật này có hiệu lực thi hành từ ngày 01 tháng 01 năm 2021.</w:t>
      </w:r>
    </w:p>
    <w:p w14:paraId="7D3ADAAF" w14:textId="77777777" w:rsidR="001A7AC4" w:rsidRDefault="001A7AC4" w:rsidP="001A7AC4">
      <w:pPr>
        <w:spacing w:line="375" w:lineRule="atLeast"/>
        <w:rPr>
          <w:rFonts w:ascii="Arial" w:eastAsia="Times New Roman" w:hAnsi="Arial" w:cs="Arial"/>
          <w:sz w:val="21"/>
          <w:szCs w:val="21"/>
        </w:rPr>
      </w:pPr>
    </w:p>
    <w:p w14:paraId="55E4687B"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Lao động số 10/2012/QH13 hết hiệu lực thi hành kể từ ngày Bộ luật này có hiệu lực.</w:t>
      </w:r>
    </w:p>
    <w:p w14:paraId="368908BB" w14:textId="77777777" w:rsidR="001A7AC4" w:rsidRDefault="001A7AC4" w:rsidP="001A7AC4">
      <w:pPr>
        <w:spacing w:line="375" w:lineRule="atLeast"/>
        <w:rPr>
          <w:rFonts w:ascii="Arial" w:eastAsia="Times New Roman" w:hAnsi="Arial" w:cs="Arial"/>
          <w:sz w:val="21"/>
          <w:szCs w:val="21"/>
        </w:rPr>
      </w:pPr>
    </w:p>
    <w:p w14:paraId="4220C3CD"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14:paraId="7E046F74" w14:textId="77777777" w:rsidR="001A7AC4" w:rsidRDefault="001A7AC4" w:rsidP="001A7AC4">
      <w:pPr>
        <w:spacing w:line="375" w:lineRule="atLeast"/>
        <w:rPr>
          <w:rFonts w:ascii="Arial" w:eastAsia="Times New Roman" w:hAnsi="Arial" w:cs="Arial"/>
          <w:sz w:val="21"/>
          <w:szCs w:val="21"/>
        </w:rPr>
      </w:pPr>
    </w:p>
    <w:p w14:paraId="0B34A922"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14:paraId="7E4937B8" w14:textId="77777777" w:rsidR="001A7AC4" w:rsidRDefault="001A7AC4" w:rsidP="001A7AC4">
      <w:pPr>
        <w:spacing w:line="375" w:lineRule="atLeast"/>
        <w:rPr>
          <w:rFonts w:ascii="Arial" w:eastAsia="Times New Roman" w:hAnsi="Arial" w:cs="Arial"/>
          <w:sz w:val="21"/>
          <w:szCs w:val="21"/>
        </w:rPr>
      </w:pPr>
    </w:p>
    <w:p w14:paraId="59EB7ACA" w14:textId="77777777" w:rsidR="001A7AC4" w:rsidRDefault="001A7AC4" w:rsidP="001A7AC4">
      <w:pPr>
        <w:spacing w:line="375" w:lineRule="atLeast"/>
        <w:rPr>
          <w:rFonts w:ascii="Arial" w:eastAsia="Times New Roman" w:hAnsi="Arial" w:cs="Arial"/>
          <w:sz w:val="21"/>
          <w:szCs w:val="21"/>
        </w:rPr>
      </w:pPr>
      <w:r>
        <w:rPr>
          <w:rFonts w:ascii="Arial" w:eastAsia="Times New Roman" w:hAnsi="Arial" w:cs="Arial"/>
          <w:sz w:val="21"/>
          <w:szCs w:val="21"/>
        </w:rPr>
        <w:t>Bộ luật này được Quốc hội nước Cộng hòa xã hội chủ nghĩa Việt Nam khóa XIV, kỳ họp thứ 8 thông qua ngày 20 tháng 11 năm 2019.</w:t>
      </w:r>
    </w:p>
    <w:p w14:paraId="39D2756B" w14:textId="77777777" w:rsidR="001A7AC4" w:rsidRDefault="001A7AC4" w:rsidP="001A7AC4">
      <w:pPr>
        <w:spacing w:line="375" w:lineRule="atLeast"/>
        <w:rPr>
          <w:rFonts w:ascii="Arial" w:eastAsia="Times New Roman" w:hAnsi="Arial" w:cs="Arial"/>
          <w:sz w:val="21"/>
          <w:szCs w:val="21"/>
        </w:rPr>
      </w:pPr>
    </w:p>
    <w:p w14:paraId="59EF6223"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CHỦ TỊCH QUỐC HỘI</w:t>
      </w:r>
    </w:p>
    <w:p w14:paraId="4F94B181" w14:textId="77777777" w:rsidR="001A7AC4" w:rsidRDefault="001A7AC4" w:rsidP="001A7AC4">
      <w:pPr>
        <w:spacing w:line="375" w:lineRule="atLeast"/>
        <w:jc w:val="center"/>
        <w:rPr>
          <w:rFonts w:ascii="Arial" w:eastAsia="Times New Roman" w:hAnsi="Arial" w:cs="Arial"/>
          <w:sz w:val="21"/>
          <w:szCs w:val="21"/>
        </w:rPr>
      </w:pPr>
    </w:p>
    <w:p w14:paraId="166A8512" w14:textId="77777777" w:rsidR="001A7AC4" w:rsidRDefault="001A7AC4" w:rsidP="001A7AC4">
      <w:pPr>
        <w:spacing w:line="375" w:lineRule="atLeast"/>
        <w:jc w:val="center"/>
        <w:rPr>
          <w:rFonts w:ascii="Arial" w:eastAsia="Times New Roman" w:hAnsi="Arial" w:cs="Arial"/>
          <w:sz w:val="21"/>
          <w:szCs w:val="21"/>
        </w:rPr>
      </w:pPr>
    </w:p>
    <w:p w14:paraId="0F7FC9E6" w14:textId="77777777" w:rsidR="001A7AC4" w:rsidRDefault="001A7AC4" w:rsidP="001A7AC4">
      <w:pPr>
        <w:spacing w:line="375" w:lineRule="atLeast"/>
        <w:jc w:val="center"/>
        <w:rPr>
          <w:rFonts w:ascii="Arial" w:eastAsia="Times New Roman" w:hAnsi="Arial" w:cs="Arial"/>
          <w:sz w:val="21"/>
          <w:szCs w:val="21"/>
        </w:rPr>
      </w:pPr>
    </w:p>
    <w:p w14:paraId="34714589" w14:textId="77777777" w:rsidR="001A7AC4" w:rsidRDefault="001A7AC4" w:rsidP="001A7AC4">
      <w:pPr>
        <w:spacing w:line="375" w:lineRule="atLeast"/>
        <w:jc w:val="center"/>
        <w:rPr>
          <w:rFonts w:ascii="Arial" w:eastAsia="Times New Roman" w:hAnsi="Arial" w:cs="Arial"/>
          <w:sz w:val="21"/>
          <w:szCs w:val="21"/>
        </w:rPr>
      </w:pPr>
      <w:r>
        <w:rPr>
          <w:rStyle w:val="Strong"/>
          <w:rFonts w:ascii="Arial" w:eastAsia="Times New Roman" w:hAnsi="Arial" w:cs="Arial"/>
          <w:sz w:val="21"/>
          <w:szCs w:val="21"/>
        </w:rPr>
        <w:t>Nguyễn Thị Kim Ngân </w:t>
      </w:r>
    </w:p>
    <w:p w14:paraId="78856F75" w14:textId="77777777" w:rsidR="001A7AC4" w:rsidRDefault="001A7AC4" w:rsidP="001A7AC4">
      <w:pPr>
        <w:pStyle w:val="NormalWeb"/>
        <w:spacing w:after="90" w:afterAutospacing="0" w:line="345" w:lineRule="atLeast"/>
        <w:jc w:val="both"/>
        <w:rPr>
          <w:rFonts w:ascii="Arial" w:eastAsia="Calibri" w:hAnsi="Arial" w:cs="Arial"/>
        </w:rPr>
      </w:pPr>
    </w:p>
    <w:p w14:paraId="2331758F" w14:textId="77777777" w:rsidR="00E91008" w:rsidRPr="001A7AC4" w:rsidRDefault="00E91008" w:rsidP="001A7AC4"/>
    <w:sectPr w:rsidR="00E91008" w:rsidRPr="001A7AC4" w:rsidSect="00456172">
      <w:footerReference w:type="default" r:id="rId16"/>
      <w:pgSz w:w="12240" w:h="15840"/>
      <w:pgMar w:top="1440" w:right="72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6705" w14:textId="77777777" w:rsidR="00714114" w:rsidRDefault="00714114" w:rsidP="007446EA">
      <w:pPr>
        <w:spacing w:after="0" w:line="240" w:lineRule="auto"/>
      </w:pPr>
      <w:r>
        <w:separator/>
      </w:r>
    </w:p>
  </w:endnote>
  <w:endnote w:type="continuationSeparator" w:id="0">
    <w:p w14:paraId="0EBEA02D" w14:textId="77777777" w:rsidR="00714114" w:rsidRDefault="0071411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2038" w14:textId="65A43D1C" w:rsidR="00266947" w:rsidRPr="002E1BCF" w:rsidRDefault="002E1BCF" w:rsidP="007446EA">
    <w:pPr>
      <w:pStyle w:val="Footer"/>
      <w:rPr>
        <w:rFonts w:ascii="Times New Roman" w:hAnsi="Times New Roman"/>
        <w:b/>
        <w:color w:val="FF0000"/>
        <w:sz w:val="32"/>
      </w:rPr>
    </w:pPr>
    <w:r>
      <w:rPr>
        <w:rFonts w:ascii="Arial" w:hAnsi="Arial" w:cs="Arial"/>
        <w:b/>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FA1C" w14:textId="77777777" w:rsidR="00714114" w:rsidRDefault="00714114" w:rsidP="007446EA">
      <w:pPr>
        <w:spacing w:after="0" w:line="240" w:lineRule="auto"/>
      </w:pPr>
      <w:r>
        <w:separator/>
      </w:r>
    </w:p>
  </w:footnote>
  <w:footnote w:type="continuationSeparator" w:id="0">
    <w:p w14:paraId="153CDE6D" w14:textId="77777777" w:rsidR="00714114" w:rsidRDefault="00714114"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09CE"/>
    <w:multiLevelType w:val="multilevel"/>
    <w:tmpl w:val="B16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C6BCA"/>
    <w:multiLevelType w:val="multilevel"/>
    <w:tmpl w:val="D6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4497A"/>
    <w:multiLevelType w:val="multilevel"/>
    <w:tmpl w:val="416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724E1"/>
    <w:multiLevelType w:val="multilevel"/>
    <w:tmpl w:val="EB0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A"/>
    <w:rsid w:val="0001178B"/>
    <w:rsid w:val="000170AA"/>
    <w:rsid w:val="000211AB"/>
    <w:rsid w:val="000A2456"/>
    <w:rsid w:val="000A2742"/>
    <w:rsid w:val="000D5BD9"/>
    <w:rsid w:val="00110D8A"/>
    <w:rsid w:val="00113F24"/>
    <w:rsid w:val="00114A09"/>
    <w:rsid w:val="00117BAA"/>
    <w:rsid w:val="00173097"/>
    <w:rsid w:val="001A7AC4"/>
    <w:rsid w:val="001C4B3C"/>
    <w:rsid w:val="001D3C1B"/>
    <w:rsid w:val="001E21A3"/>
    <w:rsid w:val="00266947"/>
    <w:rsid w:val="002B03DB"/>
    <w:rsid w:val="002C392D"/>
    <w:rsid w:val="002C6432"/>
    <w:rsid w:val="002E1BCF"/>
    <w:rsid w:val="00305D8F"/>
    <w:rsid w:val="00313FEA"/>
    <w:rsid w:val="00366202"/>
    <w:rsid w:val="00382C77"/>
    <w:rsid w:val="003C01DF"/>
    <w:rsid w:val="003C48B3"/>
    <w:rsid w:val="003D658D"/>
    <w:rsid w:val="003E3A71"/>
    <w:rsid w:val="0043128C"/>
    <w:rsid w:val="00444B11"/>
    <w:rsid w:val="00446973"/>
    <w:rsid w:val="00456172"/>
    <w:rsid w:val="004931F0"/>
    <w:rsid w:val="004946A7"/>
    <w:rsid w:val="004B6E3E"/>
    <w:rsid w:val="004D3FBC"/>
    <w:rsid w:val="004E401D"/>
    <w:rsid w:val="00606E03"/>
    <w:rsid w:val="00640271"/>
    <w:rsid w:val="00680C2F"/>
    <w:rsid w:val="00682F43"/>
    <w:rsid w:val="00691D76"/>
    <w:rsid w:val="006B4AB0"/>
    <w:rsid w:val="00714114"/>
    <w:rsid w:val="007446EA"/>
    <w:rsid w:val="00744A9F"/>
    <w:rsid w:val="00770BA3"/>
    <w:rsid w:val="007B275F"/>
    <w:rsid w:val="007D5414"/>
    <w:rsid w:val="008744ED"/>
    <w:rsid w:val="00885DDD"/>
    <w:rsid w:val="008D6F0B"/>
    <w:rsid w:val="009874E5"/>
    <w:rsid w:val="009A6ECF"/>
    <w:rsid w:val="009E3E89"/>
    <w:rsid w:val="009F699C"/>
    <w:rsid w:val="00A55569"/>
    <w:rsid w:val="00A735A8"/>
    <w:rsid w:val="00AC07C4"/>
    <w:rsid w:val="00AC69F4"/>
    <w:rsid w:val="00BB0427"/>
    <w:rsid w:val="00BB4001"/>
    <w:rsid w:val="00BE5B2A"/>
    <w:rsid w:val="00C543B6"/>
    <w:rsid w:val="00CE192F"/>
    <w:rsid w:val="00DE7845"/>
    <w:rsid w:val="00DF572D"/>
    <w:rsid w:val="00E01E68"/>
    <w:rsid w:val="00E91008"/>
    <w:rsid w:val="00EB0684"/>
    <w:rsid w:val="00EB5B24"/>
    <w:rsid w:val="00EB7046"/>
    <w:rsid w:val="00EC2D51"/>
    <w:rsid w:val="00F304EF"/>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3209">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88587523">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19679317">
      <w:bodyDiv w:val="1"/>
      <w:marLeft w:val="0"/>
      <w:marRight w:val="0"/>
      <w:marTop w:val="0"/>
      <w:marBottom w:val="0"/>
      <w:divBdr>
        <w:top w:val="none" w:sz="0" w:space="0" w:color="auto"/>
        <w:left w:val="none" w:sz="0" w:space="0" w:color="auto"/>
        <w:bottom w:val="none" w:sz="0" w:space="0" w:color="auto"/>
        <w:right w:val="none" w:sz="0" w:space="0" w:color="auto"/>
      </w:divBdr>
      <w:divsChild>
        <w:div w:id="1643080199">
          <w:marLeft w:val="0"/>
          <w:marRight w:val="0"/>
          <w:marTop w:val="0"/>
          <w:marBottom w:val="0"/>
          <w:divBdr>
            <w:top w:val="none" w:sz="0" w:space="0" w:color="auto"/>
            <w:left w:val="none" w:sz="0" w:space="0" w:color="auto"/>
            <w:bottom w:val="none" w:sz="0" w:space="0" w:color="auto"/>
            <w:right w:val="none" w:sz="0" w:space="0" w:color="auto"/>
          </w:divBdr>
        </w:div>
        <w:div w:id="783228445">
          <w:marLeft w:val="0"/>
          <w:marRight w:val="0"/>
          <w:marTop w:val="0"/>
          <w:marBottom w:val="0"/>
          <w:divBdr>
            <w:top w:val="none" w:sz="0" w:space="0" w:color="auto"/>
            <w:left w:val="none" w:sz="0" w:space="0" w:color="auto"/>
            <w:bottom w:val="none" w:sz="0" w:space="0" w:color="auto"/>
            <w:right w:val="none" w:sz="0" w:space="0" w:color="auto"/>
          </w:divBdr>
        </w:div>
        <w:div w:id="1109861360">
          <w:marLeft w:val="0"/>
          <w:marRight w:val="0"/>
          <w:marTop w:val="0"/>
          <w:marBottom w:val="0"/>
          <w:divBdr>
            <w:top w:val="none" w:sz="0" w:space="0" w:color="auto"/>
            <w:left w:val="none" w:sz="0" w:space="0" w:color="auto"/>
            <w:bottom w:val="none" w:sz="0" w:space="0" w:color="auto"/>
            <w:right w:val="none" w:sz="0" w:space="0" w:color="auto"/>
          </w:divBdr>
        </w:div>
        <w:div w:id="1081947078">
          <w:marLeft w:val="0"/>
          <w:marRight w:val="0"/>
          <w:marTop w:val="0"/>
          <w:marBottom w:val="0"/>
          <w:divBdr>
            <w:top w:val="none" w:sz="0" w:space="0" w:color="auto"/>
            <w:left w:val="none" w:sz="0" w:space="0" w:color="auto"/>
            <w:bottom w:val="none" w:sz="0" w:space="0" w:color="auto"/>
            <w:right w:val="none" w:sz="0" w:space="0" w:color="auto"/>
          </w:divBdr>
        </w:div>
        <w:div w:id="1082138774">
          <w:marLeft w:val="0"/>
          <w:marRight w:val="0"/>
          <w:marTop w:val="0"/>
          <w:marBottom w:val="0"/>
          <w:divBdr>
            <w:top w:val="none" w:sz="0" w:space="0" w:color="auto"/>
            <w:left w:val="none" w:sz="0" w:space="0" w:color="auto"/>
            <w:bottom w:val="none" w:sz="0" w:space="0" w:color="auto"/>
            <w:right w:val="none" w:sz="0" w:space="0" w:color="auto"/>
          </w:divBdr>
        </w:div>
        <w:div w:id="809053950">
          <w:marLeft w:val="0"/>
          <w:marRight w:val="0"/>
          <w:marTop w:val="0"/>
          <w:marBottom w:val="0"/>
          <w:divBdr>
            <w:top w:val="none" w:sz="0" w:space="0" w:color="auto"/>
            <w:left w:val="none" w:sz="0" w:space="0" w:color="auto"/>
            <w:bottom w:val="none" w:sz="0" w:space="0" w:color="auto"/>
            <w:right w:val="none" w:sz="0" w:space="0" w:color="auto"/>
          </w:divBdr>
        </w:div>
        <w:div w:id="1573663544">
          <w:marLeft w:val="0"/>
          <w:marRight w:val="0"/>
          <w:marTop w:val="0"/>
          <w:marBottom w:val="0"/>
          <w:divBdr>
            <w:top w:val="none" w:sz="0" w:space="0" w:color="auto"/>
            <w:left w:val="none" w:sz="0" w:space="0" w:color="auto"/>
            <w:bottom w:val="none" w:sz="0" w:space="0" w:color="auto"/>
            <w:right w:val="none" w:sz="0" w:space="0" w:color="auto"/>
          </w:divBdr>
        </w:div>
        <w:div w:id="2135365518">
          <w:marLeft w:val="0"/>
          <w:marRight w:val="0"/>
          <w:marTop w:val="0"/>
          <w:marBottom w:val="0"/>
          <w:divBdr>
            <w:top w:val="none" w:sz="0" w:space="0" w:color="auto"/>
            <w:left w:val="none" w:sz="0" w:space="0" w:color="auto"/>
            <w:bottom w:val="none" w:sz="0" w:space="0" w:color="auto"/>
            <w:right w:val="none" w:sz="0" w:space="0" w:color="auto"/>
          </w:divBdr>
        </w:div>
        <w:div w:id="1088622762">
          <w:marLeft w:val="0"/>
          <w:marRight w:val="0"/>
          <w:marTop w:val="0"/>
          <w:marBottom w:val="0"/>
          <w:divBdr>
            <w:top w:val="none" w:sz="0" w:space="0" w:color="auto"/>
            <w:left w:val="none" w:sz="0" w:space="0" w:color="auto"/>
            <w:bottom w:val="none" w:sz="0" w:space="0" w:color="auto"/>
            <w:right w:val="none" w:sz="0" w:space="0" w:color="auto"/>
          </w:divBdr>
        </w:div>
        <w:div w:id="1770735227">
          <w:marLeft w:val="0"/>
          <w:marRight w:val="0"/>
          <w:marTop w:val="0"/>
          <w:marBottom w:val="0"/>
          <w:divBdr>
            <w:top w:val="none" w:sz="0" w:space="0" w:color="auto"/>
            <w:left w:val="none" w:sz="0" w:space="0" w:color="auto"/>
            <w:bottom w:val="none" w:sz="0" w:space="0" w:color="auto"/>
            <w:right w:val="none" w:sz="0" w:space="0" w:color="auto"/>
          </w:divBdr>
        </w:div>
        <w:div w:id="1982999875">
          <w:marLeft w:val="0"/>
          <w:marRight w:val="0"/>
          <w:marTop w:val="0"/>
          <w:marBottom w:val="0"/>
          <w:divBdr>
            <w:top w:val="none" w:sz="0" w:space="0" w:color="auto"/>
            <w:left w:val="none" w:sz="0" w:space="0" w:color="auto"/>
            <w:bottom w:val="none" w:sz="0" w:space="0" w:color="auto"/>
            <w:right w:val="none" w:sz="0" w:space="0" w:color="auto"/>
          </w:divBdr>
        </w:div>
        <w:div w:id="1781532930">
          <w:marLeft w:val="0"/>
          <w:marRight w:val="0"/>
          <w:marTop w:val="0"/>
          <w:marBottom w:val="0"/>
          <w:divBdr>
            <w:top w:val="none" w:sz="0" w:space="0" w:color="auto"/>
            <w:left w:val="none" w:sz="0" w:space="0" w:color="auto"/>
            <w:bottom w:val="none" w:sz="0" w:space="0" w:color="auto"/>
            <w:right w:val="none" w:sz="0" w:space="0" w:color="auto"/>
          </w:divBdr>
        </w:div>
        <w:div w:id="640421978">
          <w:marLeft w:val="0"/>
          <w:marRight w:val="0"/>
          <w:marTop w:val="0"/>
          <w:marBottom w:val="0"/>
          <w:divBdr>
            <w:top w:val="none" w:sz="0" w:space="0" w:color="auto"/>
            <w:left w:val="none" w:sz="0" w:space="0" w:color="auto"/>
            <w:bottom w:val="none" w:sz="0" w:space="0" w:color="auto"/>
            <w:right w:val="none" w:sz="0" w:space="0" w:color="auto"/>
          </w:divBdr>
        </w:div>
        <w:div w:id="1310524324">
          <w:marLeft w:val="0"/>
          <w:marRight w:val="0"/>
          <w:marTop w:val="0"/>
          <w:marBottom w:val="0"/>
          <w:divBdr>
            <w:top w:val="none" w:sz="0" w:space="0" w:color="auto"/>
            <w:left w:val="none" w:sz="0" w:space="0" w:color="auto"/>
            <w:bottom w:val="none" w:sz="0" w:space="0" w:color="auto"/>
            <w:right w:val="none" w:sz="0" w:space="0" w:color="auto"/>
          </w:divBdr>
        </w:div>
        <w:div w:id="834955612">
          <w:marLeft w:val="0"/>
          <w:marRight w:val="0"/>
          <w:marTop w:val="0"/>
          <w:marBottom w:val="0"/>
          <w:divBdr>
            <w:top w:val="none" w:sz="0" w:space="0" w:color="auto"/>
            <w:left w:val="none" w:sz="0" w:space="0" w:color="auto"/>
            <w:bottom w:val="none" w:sz="0" w:space="0" w:color="auto"/>
            <w:right w:val="none" w:sz="0" w:space="0" w:color="auto"/>
          </w:divBdr>
        </w:div>
        <w:div w:id="168300174">
          <w:marLeft w:val="0"/>
          <w:marRight w:val="0"/>
          <w:marTop w:val="0"/>
          <w:marBottom w:val="0"/>
          <w:divBdr>
            <w:top w:val="none" w:sz="0" w:space="0" w:color="auto"/>
            <w:left w:val="none" w:sz="0" w:space="0" w:color="auto"/>
            <w:bottom w:val="none" w:sz="0" w:space="0" w:color="auto"/>
            <w:right w:val="none" w:sz="0" w:space="0" w:color="auto"/>
          </w:divBdr>
        </w:div>
        <w:div w:id="1649942350">
          <w:marLeft w:val="0"/>
          <w:marRight w:val="0"/>
          <w:marTop w:val="0"/>
          <w:marBottom w:val="0"/>
          <w:divBdr>
            <w:top w:val="none" w:sz="0" w:space="0" w:color="auto"/>
            <w:left w:val="none" w:sz="0" w:space="0" w:color="auto"/>
            <w:bottom w:val="none" w:sz="0" w:space="0" w:color="auto"/>
            <w:right w:val="none" w:sz="0" w:space="0" w:color="auto"/>
          </w:divBdr>
        </w:div>
        <w:div w:id="238711345">
          <w:marLeft w:val="0"/>
          <w:marRight w:val="0"/>
          <w:marTop w:val="0"/>
          <w:marBottom w:val="0"/>
          <w:divBdr>
            <w:top w:val="none" w:sz="0" w:space="0" w:color="auto"/>
            <w:left w:val="none" w:sz="0" w:space="0" w:color="auto"/>
            <w:bottom w:val="none" w:sz="0" w:space="0" w:color="auto"/>
            <w:right w:val="none" w:sz="0" w:space="0" w:color="auto"/>
          </w:divBdr>
        </w:div>
        <w:div w:id="1657882914">
          <w:marLeft w:val="0"/>
          <w:marRight w:val="0"/>
          <w:marTop w:val="0"/>
          <w:marBottom w:val="0"/>
          <w:divBdr>
            <w:top w:val="none" w:sz="0" w:space="0" w:color="auto"/>
            <w:left w:val="none" w:sz="0" w:space="0" w:color="auto"/>
            <w:bottom w:val="none" w:sz="0" w:space="0" w:color="auto"/>
            <w:right w:val="none" w:sz="0" w:space="0" w:color="auto"/>
          </w:divBdr>
        </w:div>
        <w:div w:id="1134063378">
          <w:marLeft w:val="0"/>
          <w:marRight w:val="0"/>
          <w:marTop w:val="0"/>
          <w:marBottom w:val="0"/>
          <w:divBdr>
            <w:top w:val="none" w:sz="0" w:space="0" w:color="auto"/>
            <w:left w:val="none" w:sz="0" w:space="0" w:color="auto"/>
            <w:bottom w:val="none" w:sz="0" w:space="0" w:color="auto"/>
            <w:right w:val="none" w:sz="0" w:space="0" w:color="auto"/>
          </w:divBdr>
        </w:div>
        <w:div w:id="926886851">
          <w:marLeft w:val="0"/>
          <w:marRight w:val="0"/>
          <w:marTop w:val="0"/>
          <w:marBottom w:val="0"/>
          <w:divBdr>
            <w:top w:val="none" w:sz="0" w:space="0" w:color="auto"/>
            <w:left w:val="none" w:sz="0" w:space="0" w:color="auto"/>
            <w:bottom w:val="none" w:sz="0" w:space="0" w:color="auto"/>
            <w:right w:val="none" w:sz="0" w:space="0" w:color="auto"/>
          </w:divBdr>
        </w:div>
        <w:div w:id="2126264420">
          <w:marLeft w:val="0"/>
          <w:marRight w:val="0"/>
          <w:marTop w:val="0"/>
          <w:marBottom w:val="0"/>
          <w:divBdr>
            <w:top w:val="none" w:sz="0" w:space="0" w:color="auto"/>
            <w:left w:val="none" w:sz="0" w:space="0" w:color="auto"/>
            <w:bottom w:val="none" w:sz="0" w:space="0" w:color="auto"/>
            <w:right w:val="none" w:sz="0" w:space="0" w:color="auto"/>
          </w:divBdr>
        </w:div>
        <w:div w:id="1922329462">
          <w:marLeft w:val="0"/>
          <w:marRight w:val="0"/>
          <w:marTop w:val="0"/>
          <w:marBottom w:val="0"/>
          <w:divBdr>
            <w:top w:val="none" w:sz="0" w:space="0" w:color="auto"/>
            <w:left w:val="none" w:sz="0" w:space="0" w:color="auto"/>
            <w:bottom w:val="none" w:sz="0" w:space="0" w:color="auto"/>
            <w:right w:val="none" w:sz="0" w:space="0" w:color="auto"/>
          </w:divBdr>
        </w:div>
        <w:div w:id="1152520695">
          <w:marLeft w:val="0"/>
          <w:marRight w:val="0"/>
          <w:marTop w:val="0"/>
          <w:marBottom w:val="0"/>
          <w:divBdr>
            <w:top w:val="none" w:sz="0" w:space="0" w:color="auto"/>
            <w:left w:val="none" w:sz="0" w:space="0" w:color="auto"/>
            <w:bottom w:val="none" w:sz="0" w:space="0" w:color="auto"/>
            <w:right w:val="none" w:sz="0" w:space="0" w:color="auto"/>
          </w:divBdr>
        </w:div>
        <w:div w:id="1309625581">
          <w:marLeft w:val="0"/>
          <w:marRight w:val="0"/>
          <w:marTop w:val="0"/>
          <w:marBottom w:val="0"/>
          <w:divBdr>
            <w:top w:val="none" w:sz="0" w:space="0" w:color="auto"/>
            <w:left w:val="none" w:sz="0" w:space="0" w:color="auto"/>
            <w:bottom w:val="none" w:sz="0" w:space="0" w:color="auto"/>
            <w:right w:val="none" w:sz="0" w:space="0" w:color="auto"/>
          </w:divBdr>
        </w:div>
        <w:div w:id="1123353454">
          <w:marLeft w:val="0"/>
          <w:marRight w:val="0"/>
          <w:marTop w:val="0"/>
          <w:marBottom w:val="0"/>
          <w:divBdr>
            <w:top w:val="none" w:sz="0" w:space="0" w:color="auto"/>
            <w:left w:val="none" w:sz="0" w:space="0" w:color="auto"/>
            <w:bottom w:val="none" w:sz="0" w:space="0" w:color="auto"/>
            <w:right w:val="none" w:sz="0" w:space="0" w:color="auto"/>
          </w:divBdr>
        </w:div>
        <w:div w:id="599408553">
          <w:marLeft w:val="0"/>
          <w:marRight w:val="0"/>
          <w:marTop w:val="0"/>
          <w:marBottom w:val="0"/>
          <w:divBdr>
            <w:top w:val="none" w:sz="0" w:space="0" w:color="auto"/>
            <w:left w:val="none" w:sz="0" w:space="0" w:color="auto"/>
            <w:bottom w:val="none" w:sz="0" w:space="0" w:color="auto"/>
            <w:right w:val="none" w:sz="0" w:space="0" w:color="auto"/>
          </w:divBdr>
        </w:div>
        <w:div w:id="1464151713">
          <w:marLeft w:val="0"/>
          <w:marRight w:val="0"/>
          <w:marTop w:val="0"/>
          <w:marBottom w:val="0"/>
          <w:divBdr>
            <w:top w:val="none" w:sz="0" w:space="0" w:color="auto"/>
            <w:left w:val="none" w:sz="0" w:space="0" w:color="auto"/>
            <w:bottom w:val="none" w:sz="0" w:space="0" w:color="auto"/>
            <w:right w:val="none" w:sz="0" w:space="0" w:color="auto"/>
          </w:divBdr>
        </w:div>
        <w:div w:id="1918400675">
          <w:marLeft w:val="0"/>
          <w:marRight w:val="0"/>
          <w:marTop w:val="0"/>
          <w:marBottom w:val="0"/>
          <w:divBdr>
            <w:top w:val="none" w:sz="0" w:space="0" w:color="auto"/>
            <w:left w:val="none" w:sz="0" w:space="0" w:color="auto"/>
            <w:bottom w:val="none" w:sz="0" w:space="0" w:color="auto"/>
            <w:right w:val="none" w:sz="0" w:space="0" w:color="auto"/>
          </w:divBdr>
        </w:div>
        <w:div w:id="631863309">
          <w:marLeft w:val="0"/>
          <w:marRight w:val="0"/>
          <w:marTop w:val="0"/>
          <w:marBottom w:val="0"/>
          <w:divBdr>
            <w:top w:val="none" w:sz="0" w:space="0" w:color="auto"/>
            <w:left w:val="none" w:sz="0" w:space="0" w:color="auto"/>
            <w:bottom w:val="none" w:sz="0" w:space="0" w:color="auto"/>
            <w:right w:val="none" w:sz="0" w:space="0" w:color="auto"/>
          </w:divBdr>
        </w:div>
        <w:div w:id="1056272983">
          <w:marLeft w:val="0"/>
          <w:marRight w:val="0"/>
          <w:marTop w:val="0"/>
          <w:marBottom w:val="0"/>
          <w:divBdr>
            <w:top w:val="none" w:sz="0" w:space="0" w:color="auto"/>
            <w:left w:val="none" w:sz="0" w:space="0" w:color="auto"/>
            <w:bottom w:val="none" w:sz="0" w:space="0" w:color="auto"/>
            <w:right w:val="none" w:sz="0" w:space="0" w:color="auto"/>
          </w:divBdr>
        </w:div>
        <w:div w:id="769354613">
          <w:marLeft w:val="0"/>
          <w:marRight w:val="0"/>
          <w:marTop w:val="0"/>
          <w:marBottom w:val="0"/>
          <w:divBdr>
            <w:top w:val="none" w:sz="0" w:space="0" w:color="auto"/>
            <w:left w:val="none" w:sz="0" w:space="0" w:color="auto"/>
            <w:bottom w:val="none" w:sz="0" w:space="0" w:color="auto"/>
            <w:right w:val="none" w:sz="0" w:space="0" w:color="auto"/>
          </w:divBdr>
        </w:div>
        <w:div w:id="49966940">
          <w:marLeft w:val="0"/>
          <w:marRight w:val="0"/>
          <w:marTop w:val="0"/>
          <w:marBottom w:val="0"/>
          <w:divBdr>
            <w:top w:val="none" w:sz="0" w:space="0" w:color="auto"/>
            <w:left w:val="none" w:sz="0" w:space="0" w:color="auto"/>
            <w:bottom w:val="none" w:sz="0" w:space="0" w:color="auto"/>
            <w:right w:val="none" w:sz="0" w:space="0" w:color="auto"/>
          </w:divBdr>
        </w:div>
        <w:div w:id="1403210057">
          <w:marLeft w:val="0"/>
          <w:marRight w:val="0"/>
          <w:marTop w:val="0"/>
          <w:marBottom w:val="0"/>
          <w:divBdr>
            <w:top w:val="none" w:sz="0" w:space="0" w:color="auto"/>
            <w:left w:val="none" w:sz="0" w:space="0" w:color="auto"/>
            <w:bottom w:val="none" w:sz="0" w:space="0" w:color="auto"/>
            <w:right w:val="none" w:sz="0" w:space="0" w:color="auto"/>
          </w:divBdr>
        </w:div>
        <w:div w:id="105004834">
          <w:marLeft w:val="0"/>
          <w:marRight w:val="0"/>
          <w:marTop w:val="0"/>
          <w:marBottom w:val="0"/>
          <w:divBdr>
            <w:top w:val="none" w:sz="0" w:space="0" w:color="auto"/>
            <w:left w:val="none" w:sz="0" w:space="0" w:color="auto"/>
            <w:bottom w:val="none" w:sz="0" w:space="0" w:color="auto"/>
            <w:right w:val="none" w:sz="0" w:space="0" w:color="auto"/>
          </w:divBdr>
        </w:div>
        <w:div w:id="569466880">
          <w:marLeft w:val="0"/>
          <w:marRight w:val="0"/>
          <w:marTop w:val="0"/>
          <w:marBottom w:val="0"/>
          <w:divBdr>
            <w:top w:val="none" w:sz="0" w:space="0" w:color="auto"/>
            <w:left w:val="none" w:sz="0" w:space="0" w:color="auto"/>
            <w:bottom w:val="none" w:sz="0" w:space="0" w:color="auto"/>
            <w:right w:val="none" w:sz="0" w:space="0" w:color="auto"/>
          </w:divBdr>
        </w:div>
        <w:div w:id="393243182">
          <w:marLeft w:val="0"/>
          <w:marRight w:val="0"/>
          <w:marTop w:val="0"/>
          <w:marBottom w:val="0"/>
          <w:divBdr>
            <w:top w:val="none" w:sz="0" w:space="0" w:color="auto"/>
            <w:left w:val="none" w:sz="0" w:space="0" w:color="auto"/>
            <w:bottom w:val="none" w:sz="0" w:space="0" w:color="auto"/>
            <w:right w:val="none" w:sz="0" w:space="0" w:color="auto"/>
          </w:divBdr>
        </w:div>
        <w:div w:id="174618241">
          <w:marLeft w:val="0"/>
          <w:marRight w:val="0"/>
          <w:marTop w:val="0"/>
          <w:marBottom w:val="0"/>
          <w:divBdr>
            <w:top w:val="none" w:sz="0" w:space="0" w:color="auto"/>
            <w:left w:val="none" w:sz="0" w:space="0" w:color="auto"/>
            <w:bottom w:val="none" w:sz="0" w:space="0" w:color="auto"/>
            <w:right w:val="none" w:sz="0" w:space="0" w:color="auto"/>
          </w:divBdr>
        </w:div>
        <w:div w:id="1632322405">
          <w:marLeft w:val="0"/>
          <w:marRight w:val="0"/>
          <w:marTop w:val="0"/>
          <w:marBottom w:val="0"/>
          <w:divBdr>
            <w:top w:val="none" w:sz="0" w:space="0" w:color="auto"/>
            <w:left w:val="none" w:sz="0" w:space="0" w:color="auto"/>
            <w:bottom w:val="none" w:sz="0" w:space="0" w:color="auto"/>
            <w:right w:val="none" w:sz="0" w:space="0" w:color="auto"/>
          </w:divBdr>
        </w:div>
        <w:div w:id="187837989">
          <w:marLeft w:val="0"/>
          <w:marRight w:val="0"/>
          <w:marTop w:val="0"/>
          <w:marBottom w:val="0"/>
          <w:divBdr>
            <w:top w:val="none" w:sz="0" w:space="0" w:color="auto"/>
            <w:left w:val="none" w:sz="0" w:space="0" w:color="auto"/>
            <w:bottom w:val="none" w:sz="0" w:space="0" w:color="auto"/>
            <w:right w:val="none" w:sz="0" w:space="0" w:color="auto"/>
          </w:divBdr>
        </w:div>
        <w:div w:id="1283882820">
          <w:marLeft w:val="0"/>
          <w:marRight w:val="0"/>
          <w:marTop w:val="0"/>
          <w:marBottom w:val="0"/>
          <w:divBdr>
            <w:top w:val="none" w:sz="0" w:space="0" w:color="auto"/>
            <w:left w:val="none" w:sz="0" w:space="0" w:color="auto"/>
            <w:bottom w:val="none" w:sz="0" w:space="0" w:color="auto"/>
            <w:right w:val="none" w:sz="0" w:space="0" w:color="auto"/>
          </w:divBdr>
        </w:div>
        <w:div w:id="56973735">
          <w:marLeft w:val="0"/>
          <w:marRight w:val="0"/>
          <w:marTop w:val="0"/>
          <w:marBottom w:val="0"/>
          <w:divBdr>
            <w:top w:val="none" w:sz="0" w:space="0" w:color="auto"/>
            <w:left w:val="none" w:sz="0" w:space="0" w:color="auto"/>
            <w:bottom w:val="none" w:sz="0" w:space="0" w:color="auto"/>
            <w:right w:val="none" w:sz="0" w:space="0" w:color="auto"/>
          </w:divBdr>
        </w:div>
        <w:div w:id="74862072">
          <w:marLeft w:val="0"/>
          <w:marRight w:val="0"/>
          <w:marTop w:val="0"/>
          <w:marBottom w:val="0"/>
          <w:divBdr>
            <w:top w:val="none" w:sz="0" w:space="0" w:color="auto"/>
            <w:left w:val="none" w:sz="0" w:space="0" w:color="auto"/>
            <w:bottom w:val="none" w:sz="0" w:space="0" w:color="auto"/>
            <w:right w:val="none" w:sz="0" w:space="0" w:color="auto"/>
          </w:divBdr>
        </w:div>
        <w:div w:id="1341278586">
          <w:marLeft w:val="0"/>
          <w:marRight w:val="0"/>
          <w:marTop w:val="0"/>
          <w:marBottom w:val="0"/>
          <w:divBdr>
            <w:top w:val="none" w:sz="0" w:space="0" w:color="auto"/>
            <w:left w:val="none" w:sz="0" w:space="0" w:color="auto"/>
            <w:bottom w:val="none" w:sz="0" w:space="0" w:color="auto"/>
            <w:right w:val="none" w:sz="0" w:space="0" w:color="auto"/>
          </w:divBdr>
        </w:div>
        <w:div w:id="1834418572">
          <w:marLeft w:val="0"/>
          <w:marRight w:val="0"/>
          <w:marTop w:val="0"/>
          <w:marBottom w:val="0"/>
          <w:divBdr>
            <w:top w:val="none" w:sz="0" w:space="0" w:color="auto"/>
            <w:left w:val="none" w:sz="0" w:space="0" w:color="auto"/>
            <w:bottom w:val="none" w:sz="0" w:space="0" w:color="auto"/>
            <w:right w:val="none" w:sz="0" w:space="0" w:color="auto"/>
          </w:divBdr>
        </w:div>
        <w:div w:id="1424185806">
          <w:marLeft w:val="0"/>
          <w:marRight w:val="0"/>
          <w:marTop w:val="0"/>
          <w:marBottom w:val="0"/>
          <w:divBdr>
            <w:top w:val="none" w:sz="0" w:space="0" w:color="auto"/>
            <w:left w:val="none" w:sz="0" w:space="0" w:color="auto"/>
            <w:bottom w:val="none" w:sz="0" w:space="0" w:color="auto"/>
            <w:right w:val="none" w:sz="0" w:space="0" w:color="auto"/>
          </w:divBdr>
        </w:div>
        <w:div w:id="1272205426">
          <w:marLeft w:val="0"/>
          <w:marRight w:val="0"/>
          <w:marTop w:val="0"/>
          <w:marBottom w:val="0"/>
          <w:divBdr>
            <w:top w:val="none" w:sz="0" w:space="0" w:color="auto"/>
            <w:left w:val="none" w:sz="0" w:space="0" w:color="auto"/>
            <w:bottom w:val="none" w:sz="0" w:space="0" w:color="auto"/>
            <w:right w:val="none" w:sz="0" w:space="0" w:color="auto"/>
          </w:divBdr>
        </w:div>
        <w:div w:id="1223448439">
          <w:marLeft w:val="0"/>
          <w:marRight w:val="0"/>
          <w:marTop w:val="0"/>
          <w:marBottom w:val="0"/>
          <w:divBdr>
            <w:top w:val="none" w:sz="0" w:space="0" w:color="auto"/>
            <w:left w:val="none" w:sz="0" w:space="0" w:color="auto"/>
            <w:bottom w:val="none" w:sz="0" w:space="0" w:color="auto"/>
            <w:right w:val="none" w:sz="0" w:space="0" w:color="auto"/>
          </w:divBdr>
        </w:div>
        <w:div w:id="509681224">
          <w:marLeft w:val="0"/>
          <w:marRight w:val="0"/>
          <w:marTop w:val="0"/>
          <w:marBottom w:val="0"/>
          <w:divBdr>
            <w:top w:val="none" w:sz="0" w:space="0" w:color="auto"/>
            <w:left w:val="none" w:sz="0" w:space="0" w:color="auto"/>
            <w:bottom w:val="none" w:sz="0" w:space="0" w:color="auto"/>
            <w:right w:val="none" w:sz="0" w:space="0" w:color="auto"/>
          </w:divBdr>
        </w:div>
        <w:div w:id="1388652822">
          <w:marLeft w:val="0"/>
          <w:marRight w:val="0"/>
          <w:marTop w:val="0"/>
          <w:marBottom w:val="0"/>
          <w:divBdr>
            <w:top w:val="none" w:sz="0" w:space="0" w:color="auto"/>
            <w:left w:val="none" w:sz="0" w:space="0" w:color="auto"/>
            <w:bottom w:val="none" w:sz="0" w:space="0" w:color="auto"/>
            <w:right w:val="none" w:sz="0" w:space="0" w:color="auto"/>
          </w:divBdr>
        </w:div>
        <w:div w:id="1211653575">
          <w:marLeft w:val="0"/>
          <w:marRight w:val="0"/>
          <w:marTop w:val="0"/>
          <w:marBottom w:val="0"/>
          <w:divBdr>
            <w:top w:val="none" w:sz="0" w:space="0" w:color="auto"/>
            <w:left w:val="none" w:sz="0" w:space="0" w:color="auto"/>
            <w:bottom w:val="none" w:sz="0" w:space="0" w:color="auto"/>
            <w:right w:val="none" w:sz="0" w:space="0" w:color="auto"/>
          </w:divBdr>
        </w:div>
        <w:div w:id="1098678053">
          <w:marLeft w:val="0"/>
          <w:marRight w:val="0"/>
          <w:marTop w:val="0"/>
          <w:marBottom w:val="0"/>
          <w:divBdr>
            <w:top w:val="none" w:sz="0" w:space="0" w:color="auto"/>
            <w:left w:val="none" w:sz="0" w:space="0" w:color="auto"/>
            <w:bottom w:val="none" w:sz="0" w:space="0" w:color="auto"/>
            <w:right w:val="none" w:sz="0" w:space="0" w:color="auto"/>
          </w:divBdr>
        </w:div>
        <w:div w:id="1842701196">
          <w:marLeft w:val="0"/>
          <w:marRight w:val="0"/>
          <w:marTop w:val="0"/>
          <w:marBottom w:val="0"/>
          <w:divBdr>
            <w:top w:val="none" w:sz="0" w:space="0" w:color="auto"/>
            <w:left w:val="none" w:sz="0" w:space="0" w:color="auto"/>
            <w:bottom w:val="none" w:sz="0" w:space="0" w:color="auto"/>
            <w:right w:val="none" w:sz="0" w:space="0" w:color="auto"/>
          </w:divBdr>
        </w:div>
        <w:div w:id="531115060">
          <w:marLeft w:val="0"/>
          <w:marRight w:val="0"/>
          <w:marTop w:val="0"/>
          <w:marBottom w:val="0"/>
          <w:divBdr>
            <w:top w:val="none" w:sz="0" w:space="0" w:color="auto"/>
            <w:left w:val="none" w:sz="0" w:space="0" w:color="auto"/>
            <w:bottom w:val="none" w:sz="0" w:space="0" w:color="auto"/>
            <w:right w:val="none" w:sz="0" w:space="0" w:color="auto"/>
          </w:divBdr>
        </w:div>
        <w:div w:id="1367213854">
          <w:marLeft w:val="0"/>
          <w:marRight w:val="0"/>
          <w:marTop w:val="0"/>
          <w:marBottom w:val="0"/>
          <w:divBdr>
            <w:top w:val="none" w:sz="0" w:space="0" w:color="auto"/>
            <w:left w:val="none" w:sz="0" w:space="0" w:color="auto"/>
            <w:bottom w:val="none" w:sz="0" w:space="0" w:color="auto"/>
            <w:right w:val="none" w:sz="0" w:space="0" w:color="auto"/>
          </w:divBdr>
        </w:div>
        <w:div w:id="434059195">
          <w:marLeft w:val="0"/>
          <w:marRight w:val="0"/>
          <w:marTop w:val="0"/>
          <w:marBottom w:val="0"/>
          <w:divBdr>
            <w:top w:val="none" w:sz="0" w:space="0" w:color="auto"/>
            <w:left w:val="none" w:sz="0" w:space="0" w:color="auto"/>
            <w:bottom w:val="none" w:sz="0" w:space="0" w:color="auto"/>
            <w:right w:val="none" w:sz="0" w:space="0" w:color="auto"/>
          </w:divBdr>
        </w:div>
        <w:div w:id="627663963">
          <w:marLeft w:val="0"/>
          <w:marRight w:val="0"/>
          <w:marTop w:val="0"/>
          <w:marBottom w:val="0"/>
          <w:divBdr>
            <w:top w:val="none" w:sz="0" w:space="0" w:color="auto"/>
            <w:left w:val="none" w:sz="0" w:space="0" w:color="auto"/>
            <w:bottom w:val="none" w:sz="0" w:space="0" w:color="auto"/>
            <w:right w:val="none" w:sz="0" w:space="0" w:color="auto"/>
          </w:divBdr>
        </w:div>
        <w:div w:id="477038835">
          <w:marLeft w:val="0"/>
          <w:marRight w:val="0"/>
          <w:marTop w:val="0"/>
          <w:marBottom w:val="0"/>
          <w:divBdr>
            <w:top w:val="none" w:sz="0" w:space="0" w:color="auto"/>
            <w:left w:val="none" w:sz="0" w:space="0" w:color="auto"/>
            <w:bottom w:val="none" w:sz="0" w:space="0" w:color="auto"/>
            <w:right w:val="none" w:sz="0" w:space="0" w:color="auto"/>
          </w:divBdr>
        </w:div>
        <w:div w:id="1761221529">
          <w:marLeft w:val="0"/>
          <w:marRight w:val="0"/>
          <w:marTop w:val="0"/>
          <w:marBottom w:val="0"/>
          <w:divBdr>
            <w:top w:val="none" w:sz="0" w:space="0" w:color="auto"/>
            <w:left w:val="none" w:sz="0" w:space="0" w:color="auto"/>
            <w:bottom w:val="none" w:sz="0" w:space="0" w:color="auto"/>
            <w:right w:val="none" w:sz="0" w:space="0" w:color="auto"/>
          </w:divBdr>
        </w:div>
        <w:div w:id="1254321732">
          <w:marLeft w:val="0"/>
          <w:marRight w:val="0"/>
          <w:marTop w:val="0"/>
          <w:marBottom w:val="0"/>
          <w:divBdr>
            <w:top w:val="none" w:sz="0" w:space="0" w:color="auto"/>
            <w:left w:val="none" w:sz="0" w:space="0" w:color="auto"/>
            <w:bottom w:val="none" w:sz="0" w:space="0" w:color="auto"/>
            <w:right w:val="none" w:sz="0" w:space="0" w:color="auto"/>
          </w:divBdr>
        </w:div>
        <w:div w:id="1251816701">
          <w:marLeft w:val="0"/>
          <w:marRight w:val="0"/>
          <w:marTop w:val="0"/>
          <w:marBottom w:val="0"/>
          <w:divBdr>
            <w:top w:val="none" w:sz="0" w:space="0" w:color="auto"/>
            <w:left w:val="none" w:sz="0" w:space="0" w:color="auto"/>
            <w:bottom w:val="none" w:sz="0" w:space="0" w:color="auto"/>
            <w:right w:val="none" w:sz="0" w:space="0" w:color="auto"/>
          </w:divBdr>
        </w:div>
        <w:div w:id="1507162733">
          <w:marLeft w:val="0"/>
          <w:marRight w:val="0"/>
          <w:marTop w:val="0"/>
          <w:marBottom w:val="0"/>
          <w:divBdr>
            <w:top w:val="none" w:sz="0" w:space="0" w:color="auto"/>
            <w:left w:val="none" w:sz="0" w:space="0" w:color="auto"/>
            <w:bottom w:val="none" w:sz="0" w:space="0" w:color="auto"/>
            <w:right w:val="none" w:sz="0" w:space="0" w:color="auto"/>
          </w:divBdr>
        </w:div>
        <w:div w:id="1680040169">
          <w:marLeft w:val="0"/>
          <w:marRight w:val="0"/>
          <w:marTop w:val="0"/>
          <w:marBottom w:val="0"/>
          <w:divBdr>
            <w:top w:val="none" w:sz="0" w:space="0" w:color="auto"/>
            <w:left w:val="none" w:sz="0" w:space="0" w:color="auto"/>
            <w:bottom w:val="none" w:sz="0" w:space="0" w:color="auto"/>
            <w:right w:val="none" w:sz="0" w:space="0" w:color="auto"/>
          </w:divBdr>
        </w:div>
        <w:div w:id="1692955704">
          <w:marLeft w:val="0"/>
          <w:marRight w:val="0"/>
          <w:marTop w:val="0"/>
          <w:marBottom w:val="0"/>
          <w:divBdr>
            <w:top w:val="none" w:sz="0" w:space="0" w:color="auto"/>
            <w:left w:val="none" w:sz="0" w:space="0" w:color="auto"/>
            <w:bottom w:val="none" w:sz="0" w:space="0" w:color="auto"/>
            <w:right w:val="none" w:sz="0" w:space="0" w:color="auto"/>
          </w:divBdr>
        </w:div>
        <w:div w:id="896009910">
          <w:marLeft w:val="0"/>
          <w:marRight w:val="0"/>
          <w:marTop w:val="0"/>
          <w:marBottom w:val="0"/>
          <w:divBdr>
            <w:top w:val="none" w:sz="0" w:space="0" w:color="auto"/>
            <w:left w:val="none" w:sz="0" w:space="0" w:color="auto"/>
            <w:bottom w:val="none" w:sz="0" w:space="0" w:color="auto"/>
            <w:right w:val="none" w:sz="0" w:space="0" w:color="auto"/>
          </w:divBdr>
        </w:div>
        <w:div w:id="244262526">
          <w:marLeft w:val="0"/>
          <w:marRight w:val="0"/>
          <w:marTop w:val="0"/>
          <w:marBottom w:val="0"/>
          <w:divBdr>
            <w:top w:val="none" w:sz="0" w:space="0" w:color="auto"/>
            <w:left w:val="none" w:sz="0" w:space="0" w:color="auto"/>
            <w:bottom w:val="none" w:sz="0" w:space="0" w:color="auto"/>
            <w:right w:val="none" w:sz="0" w:space="0" w:color="auto"/>
          </w:divBdr>
        </w:div>
        <w:div w:id="1355761816">
          <w:marLeft w:val="0"/>
          <w:marRight w:val="0"/>
          <w:marTop w:val="0"/>
          <w:marBottom w:val="0"/>
          <w:divBdr>
            <w:top w:val="none" w:sz="0" w:space="0" w:color="auto"/>
            <w:left w:val="none" w:sz="0" w:space="0" w:color="auto"/>
            <w:bottom w:val="none" w:sz="0" w:space="0" w:color="auto"/>
            <w:right w:val="none" w:sz="0" w:space="0" w:color="auto"/>
          </w:divBdr>
        </w:div>
        <w:div w:id="2105952758">
          <w:marLeft w:val="0"/>
          <w:marRight w:val="0"/>
          <w:marTop w:val="0"/>
          <w:marBottom w:val="0"/>
          <w:divBdr>
            <w:top w:val="none" w:sz="0" w:space="0" w:color="auto"/>
            <w:left w:val="none" w:sz="0" w:space="0" w:color="auto"/>
            <w:bottom w:val="none" w:sz="0" w:space="0" w:color="auto"/>
            <w:right w:val="none" w:sz="0" w:space="0" w:color="auto"/>
          </w:divBdr>
        </w:div>
        <w:div w:id="243491080">
          <w:marLeft w:val="0"/>
          <w:marRight w:val="0"/>
          <w:marTop w:val="0"/>
          <w:marBottom w:val="0"/>
          <w:divBdr>
            <w:top w:val="none" w:sz="0" w:space="0" w:color="auto"/>
            <w:left w:val="none" w:sz="0" w:space="0" w:color="auto"/>
            <w:bottom w:val="none" w:sz="0" w:space="0" w:color="auto"/>
            <w:right w:val="none" w:sz="0" w:space="0" w:color="auto"/>
          </w:divBdr>
        </w:div>
        <w:div w:id="29308797">
          <w:marLeft w:val="0"/>
          <w:marRight w:val="0"/>
          <w:marTop w:val="0"/>
          <w:marBottom w:val="0"/>
          <w:divBdr>
            <w:top w:val="none" w:sz="0" w:space="0" w:color="auto"/>
            <w:left w:val="none" w:sz="0" w:space="0" w:color="auto"/>
            <w:bottom w:val="none" w:sz="0" w:space="0" w:color="auto"/>
            <w:right w:val="none" w:sz="0" w:space="0" w:color="auto"/>
          </w:divBdr>
        </w:div>
        <w:div w:id="1088574388">
          <w:marLeft w:val="0"/>
          <w:marRight w:val="0"/>
          <w:marTop w:val="0"/>
          <w:marBottom w:val="0"/>
          <w:divBdr>
            <w:top w:val="none" w:sz="0" w:space="0" w:color="auto"/>
            <w:left w:val="none" w:sz="0" w:space="0" w:color="auto"/>
            <w:bottom w:val="none" w:sz="0" w:space="0" w:color="auto"/>
            <w:right w:val="none" w:sz="0" w:space="0" w:color="auto"/>
          </w:divBdr>
        </w:div>
        <w:div w:id="921524478">
          <w:marLeft w:val="0"/>
          <w:marRight w:val="0"/>
          <w:marTop w:val="0"/>
          <w:marBottom w:val="0"/>
          <w:divBdr>
            <w:top w:val="none" w:sz="0" w:space="0" w:color="auto"/>
            <w:left w:val="none" w:sz="0" w:space="0" w:color="auto"/>
            <w:bottom w:val="none" w:sz="0" w:space="0" w:color="auto"/>
            <w:right w:val="none" w:sz="0" w:space="0" w:color="auto"/>
          </w:divBdr>
        </w:div>
        <w:div w:id="422605251">
          <w:marLeft w:val="0"/>
          <w:marRight w:val="0"/>
          <w:marTop w:val="0"/>
          <w:marBottom w:val="0"/>
          <w:divBdr>
            <w:top w:val="none" w:sz="0" w:space="0" w:color="auto"/>
            <w:left w:val="none" w:sz="0" w:space="0" w:color="auto"/>
            <w:bottom w:val="none" w:sz="0" w:space="0" w:color="auto"/>
            <w:right w:val="none" w:sz="0" w:space="0" w:color="auto"/>
          </w:divBdr>
        </w:div>
        <w:div w:id="2084646139">
          <w:marLeft w:val="0"/>
          <w:marRight w:val="0"/>
          <w:marTop w:val="0"/>
          <w:marBottom w:val="0"/>
          <w:divBdr>
            <w:top w:val="none" w:sz="0" w:space="0" w:color="auto"/>
            <w:left w:val="none" w:sz="0" w:space="0" w:color="auto"/>
            <w:bottom w:val="none" w:sz="0" w:space="0" w:color="auto"/>
            <w:right w:val="none" w:sz="0" w:space="0" w:color="auto"/>
          </w:divBdr>
        </w:div>
        <w:div w:id="482280919">
          <w:marLeft w:val="0"/>
          <w:marRight w:val="0"/>
          <w:marTop w:val="0"/>
          <w:marBottom w:val="0"/>
          <w:divBdr>
            <w:top w:val="none" w:sz="0" w:space="0" w:color="auto"/>
            <w:left w:val="none" w:sz="0" w:space="0" w:color="auto"/>
            <w:bottom w:val="none" w:sz="0" w:space="0" w:color="auto"/>
            <w:right w:val="none" w:sz="0" w:space="0" w:color="auto"/>
          </w:divBdr>
        </w:div>
        <w:div w:id="355544116">
          <w:marLeft w:val="0"/>
          <w:marRight w:val="0"/>
          <w:marTop w:val="0"/>
          <w:marBottom w:val="0"/>
          <w:divBdr>
            <w:top w:val="none" w:sz="0" w:space="0" w:color="auto"/>
            <w:left w:val="none" w:sz="0" w:space="0" w:color="auto"/>
            <w:bottom w:val="none" w:sz="0" w:space="0" w:color="auto"/>
            <w:right w:val="none" w:sz="0" w:space="0" w:color="auto"/>
          </w:divBdr>
        </w:div>
        <w:div w:id="1356999602">
          <w:marLeft w:val="0"/>
          <w:marRight w:val="0"/>
          <w:marTop w:val="0"/>
          <w:marBottom w:val="0"/>
          <w:divBdr>
            <w:top w:val="none" w:sz="0" w:space="0" w:color="auto"/>
            <w:left w:val="none" w:sz="0" w:space="0" w:color="auto"/>
            <w:bottom w:val="none" w:sz="0" w:space="0" w:color="auto"/>
            <w:right w:val="none" w:sz="0" w:space="0" w:color="auto"/>
          </w:divBdr>
        </w:div>
        <w:div w:id="1710498193">
          <w:marLeft w:val="0"/>
          <w:marRight w:val="0"/>
          <w:marTop w:val="0"/>
          <w:marBottom w:val="0"/>
          <w:divBdr>
            <w:top w:val="none" w:sz="0" w:space="0" w:color="auto"/>
            <w:left w:val="none" w:sz="0" w:space="0" w:color="auto"/>
            <w:bottom w:val="none" w:sz="0" w:space="0" w:color="auto"/>
            <w:right w:val="none" w:sz="0" w:space="0" w:color="auto"/>
          </w:divBdr>
        </w:div>
        <w:div w:id="958800887">
          <w:marLeft w:val="0"/>
          <w:marRight w:val="0"/>
          <w:marTop w:val="0"/>
          <w:marBottom w:val="0"/>
          <w:divBdr>
            <w:top w:val="none" w:sz="0" w:space="0" w:color="auto"/>
            <w:left w:val="none" w:sz="0" w:space="0" w:color="auto"/>
            <w:bottom w:val="none" w:sz="0" w:space="0" w:color="auto"/>
            <w:right w:val="none" w:sz="0" w:space="0" w:color="auto"/>
          </w:divBdr>
        </w:div>
        <w:div w:id="1371954016">
          <w:marLeft w:val="0"/>
          <w:marRight w:val="0"/>
          <w:marTop w:val="0"/>
          <w:marBottom w:val="0"/>
          <w:divBdr>
            <w:top w:val="none" w:sz="0" w:space="0" w:color="auto"/>
            <w:left w:val="none" w:sz="0" w:space="0" w:color="auto"/>
            <w:bottom w:val="none" w:sz="0" w:space="0" w:color="auto"/>
            <w:right w:val="none" w:sz="0" w:space="0" w:color="auto"/>
          </w:divBdr>
        </w:div>
        <w:div w:id="513956908">
          <w:marLeft w:val="0"/>
          <w:marRight w:val="0"/>
          <w:marTop w:val="0"/>
          <w:marBottom w:val="0"/>
          <w:divBdr>
            <w:top w:val="none" w:sz="0" w:space="0" w:color="auto"/>
            <w:left w:val="none" w:sz="0" w:space="0" w:color="auto"/>
            <w:bottom w:val="none" w:sz="0" w:space="0" w:color="auto"/>
            <w:right w:val="none" w:sz="0" w:space="0" w:color="auto"/>
          </w:divBdr>
        </w:div>
        <w:div w:id="690648374">
          <w:marLeft w:val="0"/>
          <w:marRight w:val="0"/>
          <w:marTop w:val="0"/>
          <w:marBottom w:val="0"/>
          <w:divBdr>
            <w:top w:val="none" w:sz="0" w:space="0" w:color="auto"/>
            <w:left w:val="none" w:sz="0" w:space="0" w:color="auto"/>
            <w:bottom w:val="none" w:sz="0" w:space="0" w:color="auto"/>
            <w:right w:val="none" w:sz="0" w:space="0" w:color="auto"/>
          </w:divBdr>
        </w:div>
        <w:div w:id="1170409539">
          <w:marLeft w:val="0"/>
          <w:marRight w:val="0"/>
          <w:marTop w:val="0"/>
          <w:marBottom w:val="0"/>
          <w:divBdr>
            <w:top w:val="none" w:sz="0" w:space="0" w:color="auto"/>
            <w:left w:val="none" w:sz="0" w:space="0" w:color="auto"/>
            <w:bottom w:val="none" w:sz="0" w:space="0" w:color="auto"/>
            <w:right w:val="none" w:sz="0" w:space="0" w:color="auto"/>
          </w:divBdr>
        </w:div>
        <w:div w:id="1864634361">
          <w:marLeft w:val="0"/>
          <w:marRight w:val="0"/>
          <w:marTop w:val="0"/>
          <w:marBottom w:val="0"/>
          <w:divBdr>
            <w:top w:val="none" w:sz="0" w:space="0" w:color="auto"/>
            <w:left w:val="none" w:sz="0" w:space="0" w:color="auto"/>
            <w:bottom w:val="none" w:sz="0" w:space="0" w:color="auto"/>
            <w:right w:val="none" w:sz="0" w:space="0" w:color="auto"/>
          </w:divBdr>
        </w:div>
        <w:div w:id="1655142420">
          <w:marLeft w:val="0"/>
          <w:marRight w:val="0"/>
          <w:marTop w:val="0"/>
          <w:marBottom w:val="0"/>
          <w:divBdr>
            <w:top w:val="none" w:sz="0" w:space="0" w:color="auto"/>
            <w:left w:val="none" w:sz="0" w:space="0" w:color="auto"/>
            <w:bottom w:val="none" w:sz="0" w:space="0" w:color="auto"/>
            <w:right w:val="none" w:sz="0" w:space="0" w:color="auto"/>
          </w:divBdr>
        </w:div>
        <w:div w:id="1079793007">
          <w:marLeft w:val="0"/>
          <w:marRight w:val="0"/>
          <w:marTop w:val="0"/>
          <w:marBottom w:val="0"/>
          <w:divBdr>
            <w:top w:val="none" w:sz="0" w:space="0" w:color="auto"/>
            <w:left w:val="none" w:sz="0" w:space="0" w:color="auto"/>
            <w:bottom w:val="none" w:sz="0" w:space="0" w:color="auto"/>
            <w:right w:val="none" w:sz="0" w:space="0" w:color="auto"/>
          </w:divBdr>
        </w:div>
        <w:div w:id="482047412">
          <w:marLeft w:val="0"/>
          <w:marRight w:val="0"/>
          <w:marTop w:val="0"/>
          <w:marBottom w:val="0"/>
          <w:divBdr>
            <w:top w:val="none" w:sz="0" w:space="0" w:color="auto"/>
            <w:left w:val="none" w:sz="0" w:space="0" w:color="auto"/>
            <w:bottom w:val="none" w:sz="0" w:space="0" w:color="auto"/>
            <w:right w:val="none" w:sz="0" w:space="0" w:color="auto"/>
          </w:divBdr>
        </w:div>
        <w:div w:id="391851098">
          <w:marLeft w:val="0"/>
          <w:marRight w:val="0"/>
          <w:marTop w:val="0"/>
          <w:marBottom w:val="0"/>
          <w:divBdr>
            <w:top w:val="none" w:sz="0" w:space="0" w:color="auto"/>
            <w:left w:val="none" w:sz="0" w:space="0" w:color="auto"/>
            <w:bottom w:val="none" w:sz="0" w:space="0" w:color="auto"/>
            <w:right w:val="none" w:sz="0" w:space="0" w:color="auto"/>
          </w:divBdr>
        </w:div>
        <w:div w:id="2082562760">
          <w:marLeft w:val="0"/>
          <w:marRight w:val="0"/>
          <w:marTop w:val="0"/>
          <w:marBottom w:val="0"/>
          <w:divBdr>
            <w:top w:val="none" w:sz="0" w:space="0" w:color="auto"/>
            <w:left w:val="none" w:sz="0" w:space="0" w:color="auto"/>
            <w:bottom w:val="none" w:sz="0" w:space="0" w:color="auto"/>
            <w:right w:val="none" w:sz="0" w:space="0" w:color="auto"/>
          </w:divBdr>
        </w:div>
        <w:div w:id="630286555">
          <w:marLeft w:val="0"/>
          <w:marRight w:val="0"/>
          <w:marTop w:val="0"/>
          <w:marBottom w:val="0"/>
          <w:divBdr>
            <w:top w:val="none" w:sz="0" w:space="0" w:color="auto"/>
            <w:left w:val="none" w:sz="0" w:space="0" w:color="auto"/>
            <w:bottom w:val="none" w:sz="0" w:space="0" w:color="auto"/>
            <w:right w:val="none" w:sz="0" w:space="0" w:color="auto"/>
          </w:divBdr>
        </w:div>
        <w:div w:id="1398438781">
          <w:marLeft w:val="0"/>
          <w:marRight w:val="0"/>
          <w:marTop w:val="0"/>
          <w:marBottom w:val="0"/>
          <w:divBdr>
            <w:top w:val="none" w:sz="0" w:space="0" w:color="auto"/>
            <w:left w:val="none" w:sz="0" w:space="0" w:color="auto"/>
            <w:bottom w:val="none" w:sz="0" w:space="0" w:color="auto"/>
            <w:right w:val="none" w:sz="0" w:space="0" w:color="auto"/>
          </w:divBdr>
        </w:div>
        <w:div w:id="604389579">
          <w:marLeft w:val="0"/>
          <w:marRight w:val="0"/>
          <w:marTop w:val="0"/>
          <w:marBottom w:val="0"/>
          <w:divBdr>
            <w:top w:val="none" w:sz="0" w:space="0" w:color="auto"/>
            <w:left w:val="none" w:sz="0" w:space="0" w:color="auto"/>
            <w:bottom w:val="none" w:sz="0" w:space="0" w:color="auto"/>
            <w:right w:val="none" w:sz="0" w:space="0" w:color="auto"/>
          </w:divBdr>
        </w:div>
        <w:div w:id="1004934870">
          <w:marLeft w:val="0"/>
          <w:marRight w:val="0"/>
          <w:marTop w:val="0"/>
          <w:marBottom w:val="0"/>
          <w:divBdr>
            <w:top w:val="none" w:sz="0" w:space="0" w:color="auto"/>
            <w:left w:val="none" w:sz="0" w:space="0" w:color="auto"/>
            <w:bottom w:val="none" w:sz="0" w:space="0" w:color="auto"/>
            <w:right w:val="none" w:sz="0" w:space="0" w:color="auto"/>
          </w:divBdr>
        </w:div>
        <w:div w:id="434524507">
          <w:marLeft w:val="0"/>
          <w:marRight w:val="0"/>
          <w:marTop w:val="0"/>
          <w:marBottom w:val="0"/>
          <w:divBdr>
            <w:top w:val="none" w:sz="0" w:space="0" w:color="auto"/>
            <w:left w:val="none" w:sz="0" w:space="0" w:color="auto"/>
            <w:bottom w:val="none" w:sz="0" w:space="0" w:color="auto"/>
            <w:right w:val="none" w:sz="0" w:space="0" w:color="auto"/>
          </w:divBdr>
        </w:div>
        <w:div w:id="587617916">
          <w:marLeft w:val="0"/>
          <w:marRight w:val="0"/>
          <w:marTop w:val="0"/>
          <w:marBottom w:val="0"/>
          <w:divBdr>
            <w:top w:val="none" w:sz="0" w:space="0" w:color="auto"/>
            <w:left w:val="none" w:sz="0" w:space="0" w:color="auto"/>
            <w:bottom w:val="none" w:sz="0" w:space="0" w:color="auto"/>
            <w:right w:val="none" w:sz="0" w:space="0" w:color="auto"/>
          </w:divBdr>
        </w:div>
        <w:div w:id="1806577490">
          <w:marLeft w:val="0"/>
          <w:marRight w:val="0"/>
          <w:marTop w:val="0"/>
          <w:marBottom w:val="0"/>
          <w:divBdr>
            <w:top w:val="none" w:sz="0" w:space="0" w:color="auto"/>
            <w:left w:val="none" w:sz="0" w:space="0" w:color="auto"/>
            <w:bottom w:val="none" w:sz="0" w:space="0" w:color="auto"/>
            <w:right w:val="none" w:sz="0" w:space="0" w:color="auto"/>
          </w:divBdr>
        </w:div>
        <w:div w:id="2072727101">
          <w:marLeft w:val="0"/>
          <w:marRight w:val="0"/>
          <w:marTop w:val="0"/>
          <w:marBottom w:val="0"/>
          <w:divBdr>
            <w:top w:val="none" w:sz="0" w:space="0" w:color="auto"/>
            <w:left w:val="none" w:sz="0" w:space="0" w:color="auto"/>
            <w:bottom w:val="none" w:sz="0" w:space="0" w:color="auto"/>
            <w:right w:val="none" w:sz="0" w:space="0" w:color="auto"/>
          </w:divBdr>
        </w:div>
        <w:div w:id="660623116">
          <w:marLeft w:val="0"/>
          <w:marRight w:val="0"/>
          <w:marTop w:val="0"/>
          <w:marBottom w:val="0"/>
          <w:divBdr>
            <w:top w:val="none" w:sz="0" w:space="0" w:color="auto"/>
            <w:left w:val="none" w:sz="0" w:space="0" w:color="auto"/>
            <w:bottom w:val="none" w:sz="0" w:space="0" w:color="auto"/>
            <w:right w:val="none" w:sz="0" w:space="0" w:color="auto"/>
          </w:divBdr>
        </w:div>
        <w:div w:id="455677754">
          <w:marLeft w:val="0"/>
          <w:marRight w:val="0"/>
          <w:marTop w:val="0"/>
          <w:marBottom w:val="0"/>
          <w:divBdr>
            <w:top w:val="none" w:sz="0" w:space="0" w:color="auto"/>
            <w:left w:val="none" w:sz="0" w:space="0" w:color="auto"/>
            <w:bottom w:val="none" w:sz="0" w:space="0" w:color="auto"/>
            <w:right w:val="none" w:sz="0" w:space="0" w:color="auto"/>
          </w:divBdr>
        </w:div>
        <w:div w:id="398404425">
          <w:marLeft w:val="0"/>
          <w:marRight w:val="0"/>
          <w:marTop w:val="0"/>
          <w:marBottom w:val="0"/>
          <w:divBdr>
            <w:top w:val="none" w:sz="0" w:space="0" w:color="auto"/>
            <w:left w:val="none" w:sz="0" w:space="0" w:color="auto"/>
            <w:bottom w:val="none" w:sz="0" w:space="0" w:color="auto"/>
            <w:right w:val="none" w:sz="0" w:space="0" w:color="auto"/>
          </w:divBdr>
        </w:div>
        <w:div w:id="487330096">
          <w:marLeft w:val="0"/>
          <w:marRight w:val="0"/>
          <w:marTop w:val="0"/>
          <w:marBottom w:val="0"/>
          <w:divBdr>
            <w:top w:val="none" w:sz="0" w:space="0" w:color="auto"/>
            <w:left w:val="none" w:sz="0" w:space="0" w:color="auto"/>
            <w:bottom w:val="none" w:sz="0" w:space="0" w:color="auto"/>
            <w:right w:val="none" w:sz="0" w:space="0" w:color="auto"/>
          </w:divBdr>
        </w:div>
        <w:div w:id="1899197502">
          <w:marLeft w:val="0"/>
          <w:marRight w:val="0"/>
          <w:marTop w:val="0"/>
          <w:marBottom w:val="0"/>
          <w:divBdr>
            <w:top w:val="none" w:sz="0" w:space="0" w:color="auto"/>
            <w:left w:val="none" w:sz="0" w:space="0" w:color="auto"/>
            <w:bottom w:val="none" w:sz="0" w:space="0" w:color="auto"/>
            <w:right w:val="none" w:sz="0" w:space="0" w:color="auto"/>
          </w:divBdr>
        </w:div>
        <w:div w:id="411856107">
          <w:marLeft w:val="0"/>
          <w:marRight w:val="0"/>
          <w:marTop w:val="0"/>
          <w:marBottom w:val="0"/>
          <w:divBdr>
            <w:top w:val="none" w:sz="0" w:space="0" w:color="auto"/>
            <w:left w:val="none" w:sz="0" w:space="0" w:color="auto"/>
            <w:bottom w:val="none" w:sz="0" w:space="0" w:color="auto"/>
            <w:right w:val="none" w:sz="0" w:space="0" w:color="auto"/>
          </w:divBdr>
        </w:div>
        <w:div w:id="227810475">
          <w:marLeft w:val="0"/>
          <w:marRight w:val="0"/>
          <w:marTop w:val="0"/>
          <w:marBottom w:val="0"/>
          <w:divBdr>
            <w:top w:val="none" w:sz="0" w:space="0" w:color="auto"/>
            <w:left w:val="none" w:sz="0" w:space="0" w:color="auto"/>
            <w:bottom w:val="none" w:sz="0" w:space="0" w:color="auto"/>
            <w:right w:val="none" w:sz="0" w:space="0" w:color="auto"/>
          </w:divBdr>
        </w:div>
        <w:div w:id="1631395398">
          <w:marLeft w:val="0"/>
          <w:marRight w:val="0"/>
          <w:marTop w:val="0"/>
          <w:marBottom w:val="0"/>
          <w:divBdr>
            <w:top w:val="none" w:sz="0" w:space="0" w:color="auto"/>
            <w:left w:val="none" w:sz="0" w:space="0" w:color="auto"/>
            <w:bottom w:val="none" w:sz="0" w:space="0" w:color="auto"/>
            <w:right w:val="none" w:sz="0" w:space="0" w:color="auto"/>
          </w:divBdr>
        </w:div>
        <w:div w:id="2116973487">
          <w:marLeft w:val="0"/>
          <w:marRight w:val="0"/>
          <w:marTop w:val="0"/>
          <w:marBottom w:val="0"/>
          <w:divBdr>
            <w:top w:val="none" w:sz="0" w:space="0" w:color="auto"/>
            <w:left w:val="none" w:sz="0" w:space="0" w:color="auto"/>
            <w:bottom w:val="none" w:sz="0" w:space="0" w:color="auto"/>
            <w:right w:val="none" w:sz="0" w:space="0" w:color="auto"/>
          </w:divBdr>
        </w:div>
        <w:div w:id="671571892">
          <w:marLeft w:val="0"/>
          <w:marRight w:val="0"/>
          <w:marTop w:val="0"/>
          <w:marBottom w:val="0"/>
          <w:divBdr>
            <w:top w:val="none" w:sz="0" w:space="0" w:color="auto"/>
            <w:left w:val="none" w:sz="0" w:space="0" w:color="auto"/>
            <w:bottom w:val="none" w:sz="0" w:space="0" w:color="auto"/>
            <w:right w:val="none" w:sz="0" w:space="0" w:color="auto"/>
          </w:divBdr>
        </w:div>
        <w:div w:id="337656362">
          <w:marLeft w:val="0"/>
          <w:marRight w:val="0"/>
          <w:marTop w:val="0"/>
          <w:marBottom w:val="0"/>
          <w:divBdr>
            <w:top w:val="none" w:sz="0" w:space="0" w:color="auto"/>
            <w:left w:val="none" w:sz="0" w:space="0" w:color="auto"/>
            <w:bottom w:val="none" w:sz="0" w:space="0" w:color="auto"/>
            <w:right w:val="none" w:sz="0" w:space="0" w:color="auto"/>
          </w:divBdr>
        </w:div>
        <w:div w:id="1961178238">
          <w:marLeft w:val="0"/>
          <w:marRight w:val="0"/>
          <w:marTop w:val="0"/>
          <w:marBottom w:val="0"/>
          <w:divBdr>
            <w:top w:val="none" w:sz="0" w:space="0" w:color="auto"/>
            <w:left w:val="none" w:sz="0" w:space="0" w:color="auto"/>
            <w:bottom w:val="none" w:sz="0" w:space="0" w:color="auto"/>
            <w:right w:val="none" w:sz="0" w:space="0" w:color="auto"/>
          </w:divBdr>
        </w:div>
        <w:div w:id="1545170922">
          <w:marLeft w:val="0"/>
          <w:marRight w:val="0"/>
          <w:marTop w:val="0"/>
          <w:marBottom w:val="0"/>
          <w:divBdr>
            <w:top w:val="none" w:sz="0" w:space="0" w:color="auto"/>
            <w:left w:val="none" w:sz="0" w:space="0" w:color="auto"/>
            <w:bottom w:val="none" w:sz="0" w:space="0" w:color="auto"/>
            <w:right w:val="none" w:sz="0" w:space="0" w:color="auto"/>
          </w:divBdr>
        </w:div>
        <w:div w:id="104813461">
          <w:marLeft w:val="0"/>
          <w:marRight w:val="0"/>
          <w:marTop w:val="0"/>
          <w:marBottom w:val="0"/>
          <w:divBdr>
            <w:top w:val="none" w:sz="0" w:space="0" w:color="auto"/>
            <w:left w:val="none" w:sz="0" w:space="0" w:color="auto"/>
            <w:bottom w:val="none" w:sz="0" w:space="0" w:color="auto"/>
            <w:right w:val="none" w:sz="0" w:space="0" w:color="auto"/>
          </w:divBdr>
        </w:div>
        <w:div w:id="615334970">
          <w:marLeft w:val="0"/>
          <w:marRight w:val="0"/>
          <w:marTop w:val="0"/>
          <w:marBottom w:val="0"/>
          <w:divBdr>
            <w:top w:val="none" w:sz="0" w:space="0" w:color="auto"/>
            <w:left w:val="none" w:sz="0" w:space="0" w:color="auto"/>
            <w:bottom w:val="none" w:sz="0" w:space="0" w:color="auto"/>
            <w:right w:val="none" w:sz="0" w:space="0" w:color="auto"/>
          </w:divBdr>
        </w:div>
        <w:div w:id="326905040">
          <w:marLeft w:val="0"/>
          <w:marRight w:val="0"/>
          <w:marTop w:val="0"/>
          <w:marBottom w:val="0"/>
          <w:divBdr>
            <w:top w:val="none" w:sz="0" w:space="0" w:color="auto"/>
            <w:left w:val="none" w:sz="0" w:space="0" w:color="auto"/>
            <w:bottom w:val="none" w:sz="0" w:space="0" w:color="auto"/>
            <w:right w:val="none" w:sz="0" w:space="0" w:color="auto"/>
          </w:divBdr>
        </w:div>
        <w:div w:id="797181412">
          <w:marLeft w:val="0"/>
          <w:marRight w:val="0"/>
          <w:marTop w:val="0"/>
          <w:marBottom w:val="0"/>
          <w:divBdr>
            <w:top w:val="none" w:sz="0" w:space="0" w:color="auto"/>
            <w:left w:val="none" w:sz="0" w:space="0" w:color="auto"/>
            <w:bottom w:val="none" w:sz="0" w:space="0" w:color="auto"/>
            <w:right w:val="none" w:sz="0" w:space="0" w:color="auto"/>
          </w:divBdr>
        </w:div>
        <w:div w:id="167722934">
          <w:marLeft w:val="0"/>
          <w:marRight w:val="0"/>
          <w:marTop w:val="0"/>
          <w:marBottom w:val="0"/>
          <w:divBdr>
            <w:top w:val="none" w:sz="0" w:space="0" w:color="auto"/>
            <w:left w:val="none" w:sz="0" w:space="0" w:color="auto"/>
            <w:bottom w:val="none" w:sz="0" w:space="0" w:color="auto"/>
            <w:right w:val="none" w:sz="0" w:space="0" w:color="auto"/>
          </w:divBdr>
        </w:div>
        <w:div w:id="1288273716">
          <w:marLeft w:val="0"/>
          <w:marRight w:val="0"/>
          <w:marTop w:val="0"/>
          <w:marBottom w:val="0"/>
          <w:divBdr>
            <w:top w:val="none" w:sz="0" w:space="0" w:color="auto"/>
            <w:left w:val="none" w:sz="0" w:space="0" w:color="auto"/>
            <w:bottom w:val="none" w:sz="0" w:space="0" w:color="auto"/>
            <w:right w:val="none" w:sz="0" w:space="0" w:color="auto"/>
          </w:divBdr>
        </w:div>
        <w:div w:id="208958712">
          <w:marLeft w:val="0"/>
          <w:marRight w:val="0"/>
          <w:marTop w:val="0"/>
          <w:marBottom w:val="0"/>
          <w:divBdr>
            <w:top w:val="none" w:sz="0" w:space="0" w:color="auto"/>
            <w:left w:val="none" w:sz="0" w:space="0" w:color="auto"/>
            <w:bottom w:val="none" w:sz="0" w:space="0" w:color="auto"/>
            <w:right w:val="none" w:sz="0" w:space="0" w:color="auto"/>
          </w:divBdr>
        </w:div>
        <w:div w:id="1969235370">
          <w:marLeft w:val="0"/>
          <w:marRight w:val="0"/>
          <w:marTop w:val="0"/>
          <w:marBottom w:val="0"/>
          <w:divBdr>
            <w:top w:val="none" w:sz="0" w:space="0" w:color="auto"/>
            <w:left w:val="none" w:sz="0" w:space="0" w:color="auto"/>
            <w:bottom w:val="none" w:sz="0" w:space="0" w:color="auto"/>
            <w:right w:val="none" w:sz="0" w:space="0" w:color="auto"/>
          </w:divBdr>
        </w:div>
        <w:div w:id="35854066">
          <w:marLeft w:val="0"/>
          <w:marRight w:val="0"/>
          <w:marTop w:val="0"/>
          <w:marBottom w:val="0"/>
          <w:divBdr>
            <w:top w:val="none" w:sz="0" w:space="0" w:color="auto"/>
            <w:left w:val="none" w:sz="0" w:space="0" w:color="auto"/>
            <w:bottom w:val="none" w:sz="0" w:space="0" w:color="auto"/>
            <w:right w:val="none" w:sz="0" w:space="0" w:color="auto"/>
          </w:divBdr>
        </w:div>
        <w:div w:id="1177036395">
          <w:marLeft w:val="0"/>
          <w:marRight w:val="0"/>
          <w:marTop w:val="0"/>
          <w:marBottom w:val="0"/>
          <w:divBdr>
            <w:top w:val="none" w:sz="0" w:space="0" w:color="auto"/>
            <w:left w:val="none" w:sz="0" w:space="0" w:color="auto"/>
            <w:bottom w:val="none" w:sz="0" w:space="0" w:color="auto"/>
            <w:right w:val="none" w:sz="0" w:space="0" w:color="auto"/>
          </w:divBdr>
        </w:div>
        <w:div w:id="1687294349">
          <w:marLeft w:val="0"/>
          <w:marRight w:val="0"/>
          <w:marTop w:val="0"/>
          <w:marBottom w:val="0"/>
          <w:divBdr>
            <w:top w:val="none" w:sz="0" w:space="0" w:color="auto"/>
            <w:left w:val="none" w:sz="0" w:space="0" w:color="auto"/>
            <w:bottom w:val="none" w:sz="0" w:space="0" w:color="auto"/>
            <w:right w:val="none" w:sz="0" w:space="0" w:color="auto"/>
          </w:divBdr>
        </w:div>
        <w:div w:id="1280140533">
          <w:marLeft w:val="0"/>
          <w:marRight w:val="0"/>
          <w:marTop w:val="0"/>
          <w:marBottom w:val="0"/>
          <w:divBdr>
            <w:top w:val="none" w:sz="0" w:space="0" w:color="auto"/>
            <w:left w:val="none" w:sz="0" w:space="0" w:color="auto"/>
            <w:bottom w:val="none" w:sz="0" w:space="0" w:color="auto"/>
            <w:right w:val="none" w:sz="0" w:space="0" w:color="auto"/>
          </w:divBdr>
        </w:div>
        <w:div w:id="1010645151">
          <w:marLeft w:val="0"/>
          <w:marRight w:val="0"/>
          <w:marTop w:val="0"/>
          <w:marBottom w:val="0"/>
          <w:divBdr>
            <w:top w:val="none" w:sz="0" w:space="0" w:color="auto"/>
            <w:left w:val="none" w:sz="0" w:space="0" w:color="auto"/>
            <w:bottom w:val="none" w:sz="0" w:space="0" w:color="auto"/>
            <w:right w:val="none" w:sz="0" w:space="0" w:color="auto"/>
          </w:divBdr>
        </w:div>
        <w:div w:id="1360085628">
          <w:marLeft w:val="0"/>
          <w:marRight w:val="0"/>
          <w:marTop w:val="0"/>
          <w:marBottom w:val="0"/>
          <w:divBdr>
            <w:top w:val="none" w:sz="0" w:space="0" w:color="auto"/>
            <w:left w:val="none" w:sz="0" w:space="0" w:color="auto"/>
            <w:bottom w:val="none" w:sz="0" w:space="0" w:color="auto"/>
            <w:right w:val="none" w:sz="0" w:space="0" w:color="auto"/>
          </w:divBdr>
        </w:div>
        <w:div w:id="815025983">
          <w:marLeft w:val="0"/>
          <w:marRight w:val="0"/>
          <w:marTop w:val="0"/>
          <w:marBottom w:val="0"/>
          <w:divBdr>
            <w:top w:val="none" w:sz="0" w:space="0" w:color="auto"/>
            <w:left w:val="none" w:sz="0" w:space="0" w:color="auto"/>
            <w:bottom w:val="none" w:sz="0" w:space="0" w:color="auto"/>
            <w:right w:val="none" w:sz="0" w:space="0" w:color="auto"/>
          </w:divBdr>
        </w:div>
        <w:div w:id="1250575643">
          <w:marLeft w:val="0"/>
          <w:marRight w:val="0"/>
          <w:marTop w:val="0"/>
          <w:marBottom w:val="0"/>
          <w:divBdr>
            <w:top w:val="none" w:sz="0" w:space="0" w:color="auto"/>
            <w:left w:val="none" w:sz="0" w:space="0" w:color="auto"/>
            <w:bottom w:val="none" w:sz="0" w:space="0" w:color="auto"/>
            <w:right w:val="none" w:sz="0" w:space="0" w:color="auto"/>
          </w:divBdr>
        </w:div>
        <w:div w:id="1011489054">
          <w:marLeft w:val="0"/>
          <w:marRight w:val="0"/>
          <w:marTop w:val="0"/>
          <w:marBottom w:val="0"/>
          <w:divBdr>
            <w:top w:val="none" w:sz="0" w:space="0" w:color="auto"/>
            <w:left w:val="none" w:sz="0" w:space="0" w:color="auto"/>
            <w:bottom w:val="none" w:sz="0" w:space="0" w:color="auto"/>
            <w:right w:val="none" w:sz="0" w:space="0" w:color="auto"/>
          </w:divBdr>
        </w:div>
        <w:div w:id="617876410">
          <w:marLeft w:val="0"/>
          <w:marRight w:val="0"/>
          <w:marTop w:val="0"/>
          <w:marBottom w:val="0"/>
          <w:divBdr>
            <w:top w:val="none" w:sz="0" w:space="0" w:color="auto"/>
            <w:left w:val="none" w:sz="0" w:space="0" w:color="auto"/>
            <w:bottom w:val="none" w:sz="0" w:space="0" w:color="auto"/>
            <w:right w:val="none" w:sz="0" w:space="0" w:color="auto"/>
          </w:divBdr>
        </w:div>
        <w:div w:id="2025746706">
          <w:marLeft w:val="0"/>
          <w:marRight w:val="0"/>
          <w:marTop w:val="0"/>
          <w:marBottom w:val="0"/>
          <w:divBdr>
            <w:top w:val="none" w:sz="0" w:space="0" w:color="auto"/>
            <w:left w:val="none" w:sz="0" w:space="0" w:color="auto"/>
            <w:bottom w:val="none" w:sz="0" w:space="0" w:color="auto"/>
            <w:right w:val="none" w:sz="0" w:space="0" w:color="auto"/>
          </w:divBdr>
        </w:div>
        <w:div w:id="1508599361">
          <w:marLeft w:val="0"/>
          <w:marRight w:val="0"/>
          <w:marTop w:val="0"/>
          <w:marBottom w:val="0"/>
          <w:divBdr>
            <w:top w:val="none" w:sz="0" w:space="0" w:color="auto"/>
            <w:left w:val="none" w:sz="0" w:space="0" w:color="auto"/>
            <w:bottom w:val="none" w:sz="0" w:space="0" w:color="auto"/>
            <w:right w:val="none" w:sz="0" w:space="0" w:color="auto"/>
          </w:divBdr>
        </w:div>
        <w:div w:id="1984580208">
          <w:marLeft w:val="0"/>
          <w:marRight w:val="0"/>
          <w:marTop w:val="0"/>
          <w:marBottom w:val="0"/>
          <w:divBdr>
            <w:top w:val="none" w:sz="0" w:space="0" w:color="auto"/>
            <w:left w:val="none" w:sz="0" w:space="0" w:color="auto"/>
            <w:bottom w:val="none" w:sz="0" w:space="0" w:color="auto"/>
            <w:right w:val="none" w:sz="0" w:space="0" w:color="auto"/>
          </w:divBdr>
        </w:div>
        <w:div w:id="1089228729">
          <w:marLeft w:val="0"/>
          <w:marRight w:val="0"/>
          <w:marTop w:val="0"/>
          <w:marBottom w:val="0"/>
          <w:divBdr>
            <w:top w:val="none" w:sz="0" w:space="0" w:color="auto"/>
            <w:left w:val="none" w:sz="0" w:space="0" w:color="auto"/>
            <w:bottom w:val="none" w:sz="0" w:space="0" w:color="auto"/>
            <w:right w:val="none" w:sz="0" w:space="0" w:color="auto"/>
          </w:divBdr>
        </w:div>
        <w:div w:id="271784639">
          <w:marLeft w:val="0"/>
          <w:marRight w:val="0"/>
          <w:marTop w:val="0"/>
          <w:marBottom w:val="0"/>
          <w:divBdr>
            <w:top w:val="none" w:sz="0" w:space="0" w:color="auto"/>
            <w:left w:val="none" w:sz="0" w:space="0" w:color="auto"/>
            <w:bottom w:val="none" w:sz="0" w:space="0" w:color="auto"/>
            <w:right w:val="none" w:sz="0" w:space="0" w:color="auto"/>
          </w:divBdr>
        </w:div>
        <w:div w:id="460537358">
          <w:marLeft w:val="0"/>
          <w:marRight w:val="0"/>
          <w:marTop w:val="0"/>
          <w:marBottom w:val="0"/>
          <w:divBdr>
            <w:top w:val="none" w:sz="0" w:space="0" w:color="auto"/>
            <w:left w:val="none" w:sz="0" w:space="0" w:color="auto"/>
            <w:bottom w:val="none" w:sz="0" w:space="0" w:color="auto"/>
            <w:right w:val="none" w:sz="0" w:space="0" w:color="auto"/>
          </w:divBdr>
        </w:div>
        <w:div w:id="895894751">
          <w:marLeft w:val="0"/>
          <w:marRight w:val="0"/>
          <w:marTop w:val="0"/>
          <w:marBottom w:val="0"/>
          <w:divBdr>
            <w:top w:val="none" w:sz="0" w:space="0" w:color="auto"/>
            <w:left w:val="none" w:sz="0" w:space="0" w:color="auto"/>
            <w:bottom w:val="none" w:sz="0" w:space="0" w:color="auto"/>
            <w:right w:val="none" w:sz="0" w:space="0" w:color="auto"/>
          </w:divBdr>
        </w:div>
        <w:div w:id="694814395">
          <w:marLeft w:val="0"/>
          <w:marRight w:val="0"/>
          <w:marTop w:val="0"/>
          <w:marBottom w:val="0"/>
          <w:divBdr>
            <w:top w:val="none" w:sz="0" w:space="0" w:color="auto"/>
            <w:left w:val="none" w:sz="0" w:space="0" w:color="auto"/>
            <w:bottom w:val="none" w:sz="0" w:space="0" w:color="auto"/>
            <w:right w:val="none" w:sz="0" w:space="0" w:color="auto"/>
          </w:divBdr>
        </w:div>
        <w:div w:id="1117598272">
          <w:marLeft w:val="0"/>
          <w:marRight w:val="0"/>
          <w:marTop w:val="0"/>
          <w:marBottom w:val="0"/>
          <w:divBdr>
            <w:top w:val="none" w:sz="0" w:space="0" w:color="auto"/>
            <w:left w:val="none" w:sz="0" w:space="0" w:color="auto"/>
            <w:bottom w:val="none" w:sz="0" w:space="0" w:color="auto"/>
            <w:right w:val="none" w:sz="0" w:space="0" w:color="auto"/>
          </w:divBdr>
        </w:div>
        <w:div w:id="1608269182">
          <w:marLeft w:val="0"/>
          <w:marRight w:val="0"/>
          <w:marTop w:val="0"/>
          <w:marBottom w:val="0"/>
          <w:divBdr>
            <w:top w:val="none" w:sz="0" w:space="0" w:color="auto"/>
            <w:left w:val="none" w:sz="0" w:space="0" w:color="auto"/>
            <w:bottom w:val="none" w:sz="0" w:space="0" w:color="auto"/>
            <w:right w:val="none" w:sz="0" w:space="0" w:color="auto"/>
          </w:divBdr>
        </w:div>
        <w:div w:id="926185081">
          <w:marLeft w:val="0"/>
          <w:marRight w:val="0"/>
          <w:marTop w:val="0"/>
          <w:marBottom w:val="0"/>
          <w:divBdr>
            <w:top w:val="none" w:sz="0" w:space="0" w:color="auto"/>
            <w:left w:val="none" w:sz="0" w:space="0" w:color="auto"/>
            <w:bottom w:val="none" w:sz="0" w:space="0" w:color="auto"/>
            <w:right w:val="none" w:sz="0" w:space="0" w:color="auto"/>
          </w:divBdr>
        </w:div>
        <w:div w:id="736898183">
          <w:marLeft w:val="0"/>
          <w:marRight w:val="0"/>
          <w:marTop w:val="0"/>
          <w:marBottom w:val="0"/>
          <w:divBdr>
            <w:top w:val="none" w:sz="0" w:space="0" w:color="auto"/>
            <w:left w:val="none" w:sz="0" w:space="0" w:color="auto"/>
            <w:bottom w:val="none" w:sz="0" w:space="0" w:color="auto"/>
            <w:right w:val="none" w:sz="0" w:space="0" w:color="auto"/>
          </w:divBdr>
        </w:div>
        <w:div w:id="1132869129">
          <w:marLeft w:val="0"/>
          <w:marRight w:val="0"/>
          <w:marTop w:val="0"/>
          <w:marBottom w:val="0"/>
          <w:divBdr>
            <w:top w:val="none" w:sz="0" w:space="0" w:color="auto"/>
            <w:left w:val="none" w:sz="0" w:space="0" w:color="auto"/>
            <w:bottom w:val="none" w:sz="0" w:space="0" w:color="auto"/>
            <w:right w:val="none" w:sz="0" w:space="0" w:color="auto"/>
          </w:divBdr>
        </w:div>
        <w:div w:id="353769661">
          <w:marLeft w:val="0"/>
          <w:marRight w:val="0"/>
          <w:marTop w:val="0"/>
          <w:marBottom w:val="0"/>
          <w:divBdr>
            <w:top w:val="none" w:sz="0" w:space="0" w:color="auto"/>
            <w:left w:val="none" w:sz="0" w:space="0" w:color="auto"/>
            <w:bottom w:val="none" w:sz="0" w:space="0" w:color="auto"/>
            <w:right w:val="none" w:sz="0" w:space="0" w:color="auto"/>
          </w:divBdr>
        </w:div>
        <w:div w:id="138499367">
          <w:marLeft w:val="0"/>
          <w:marRight w:val="0"/>
          <w:marTop w:val="0"/>
          <w:marBottom w:val="0"/>
          <w:divBdr>
            <w:top w:val="none" w:sz="0" w:space="0" w:color="auto"/>
            <w:left w:val="none" w:sz="0" w:space="0" w:color="auto"/>
            <w:bottom w:val="none" w:sz="0" w:space="0" w:color="auto"/>
            <w:right w:val="none" w:sz="0" w:space="0" w:color="auto"/>
          </w:divBdr>
        </w:div>
        <w:div w:id="1764760240">
          <w:marLeft w:val="0"/>
          <w:marRight w:val="0"/>
          <w:marTop w:val="0"/>
          <w:marBottom w:val="0"/>
          <w:divBdr>
            <w:top w:val="none" w:sz="0" w:space="0" w:color="auto"/>
            <w:left w:val="none" w:sz="0" w:space="0" w:color="auto"/>
            <w:bottom w:val="none" w:sz="0" w:space="0" w:color="auto"/>
            <w:right w:val="none" w:sz="0" w:space="0" w:color="auto"/>
          </w:divBdr>
        </w:div>
        <w:div w:id="1501195972">
          <w:marLeft w:val="0"/>
          <w:marRight w:val="0"/>
          <w:marTop w:val="0"/>
          <w:marBottom w:val="0"/>
          <w:divBdr>
            <w:top w:val="none" w:sz="0" w:space="0" w:color="auto"/>
            <w:left w:val="none" w:sz="0" w:space="0" w:color="auto"/>
            <w:bottom w:val="none" w:sz="0" w:space="0" w:color="auto"/>
            <w:right w:val="none" w:sz="0" w:space="0" w:color="auto"/>
          </w:divBdr>
        </w:div>
        <w:div w:id="1971551386">
          <w:marLeft w:val="0"/>
          <w:marRight w:val="0"/>
          <w:marTop w:val="0"/>
          <w:marBottom w:val="0"/>
          <w:divBdr>
            <w:top w:val="none" w:sz="0" w:space="0" w:color="auto"/>
            <w:left w:val="none" w:sz="0" w:space="0" w:color="auto"/>
            <w:bottom w:val="none" w:sz="0" w:space="0" w:color="auto"/>
            <w:right w:val="none" w:sz="0" w:space="0" w:color="auto"/>
          </w:divBdr>
        </w:div>
        <w:div w:id="1611081824">
          <w:marLeft w:val="0"/>
          <w:marRight w:val="0"/>
          <w:marTop w:val="0"/>
          <w:marBottom w:val="0"/>
          <w:divBdr>
            <w:top w:val="none" w:sz="0" w:space="0" w:color="auto"/>
            <w:left w:val="none" w:sz="0" w:space="0" w:color="auto"/>
            <w:bottom w:val="none" w:sz="0" w:space="0" w:color="auto"/>
            <w:right w:val="none" w:sz="0" w:space="0" w:color="auto"/>
          </w:divBdr>
        </w:div>
        <w:div w:id="2055537802">
          <w:marLeft w:val="0"/>
          <w:marRight w:val="0"/>
          <w:marTop w:val="0"/>
          <w:marBottom w:val="0"/>
          <w:divBdr>
            <w:top w:val="none" w:sz="0" w:space="0" w:color="auto"/>
            <w:left w:val="none" w:sz="0" w:space="0" w:color="auto"/>
            <w:bottom w:val="none" w:sz="0" w:space="0" w:color="auto"/>
            <w:right w:val="none" w:sz="0" w:space="0" w:color="auto"/>
          </w:divBdr>
        </w:div>
        <w:div w:id="892471672">
          <w:marLeft w:val="0"/>
          <w:marRight w:val="0"/>
          <w:marTop w:val="0"/>
          <w:marBottom w:val="0"/>
          <w:divBdr>
            <w:top w:val="none" w:sz="0" w:space="0" w:color="auto"/>
            <w:left w:val="none" w:sz="0" w:space="0" w:color="auto"/>
            <w:bottom w:val="none" w:sz="0" w:space="0" w:color="auto"/>
            <w:right w:val="none" w:sz="0" w:space="0" w:color="auto"/>
          </w:divBdr>
        </w:div>
        <w:div w:id="1471434271">
          <w:marLeft w:val="0"/>
          <w:marRight w:val="0"/>
          <w:marTop w:val="0"/>
          <w:marBottom w:val="0"/>
          <w:divBdr>
            <w:top w:val="none" w:sz="0" w:space="0" w:color="auto"/>
            <w:left w:val="none" w:sz="0" w:space="0" w:color="auto"/>
            <w:bottom w:val="none" w:sz="0" w:space="0" w:color="auto"/>
            <w:right w:val="none" w:sz="0" w:space="0" w:color="auto"/>
          </w:divBdr>
        </w:div>
        <w:div w:id="542861910">
          <w:marLeft w:val="0"/>
          <w:marRight w:val="0"/>
          <w:marTop w:val="0"/>
          <w:marBottom w:val="0"/>
          <w:divBdr>
            <w:top w:val="none" w:sz="0" w:space="0" w:color="auto"/>
            <w:left w:val="none" w:sz="0" w:space="0" w:color="auto"/>
            <w:bottom w:val="none" w:sz="0" w:space="0" w:color="auto"/>
            <w:right w:val="none" w:sz="0" w:space="0" w:color="auto"/>
          </w:divBdr>
        </w:div>
        <w:div w:id="506096172">
          <w:marLeft w:val="0"/>
          <w:marRight w:val="0"/>
          <w:marTop w:val="0"/>
          <w:marBottom w:val="0"/>
          <w:divBdr>
            <w:top w:val="none" w:sz="0" w:space="0" w:color="auto"/>
            <w:left w:val="none" w:sz="0" w:space="0" w:color="auto"/>
            <w:bottom w:val="none" w:sz="0" w:space="0" w:color="auto"/>
            <w:right w:val="none" w:sz="0" w:space="0" w:color="auto"/>
          </w:divBdr>
        </w:div>
        <w:div w:id="1264994654">
          <w:marLeft w:val="0"/>
          <w:marRight w:val="0"/>
          <w:marTop w:val="0"/>
          <w:marBottom w:val="0"/>
          <w:divBdr>
            <w:top w:val="none" w:sz="0" w:space="0" w:color="auto"/>
            <w:left w:val="none" w:sz="0" w:space="0" w:color="auto"/>
            <w:bottom w:val="none" w:sz="0" w:space="0" w:color="auto"/>
            <w:right w:val="none" w:sz="0" w:space="0" w:color="auto"/>
          </w:divBdr>
        </w:div>
        <w:div w:id="1114060518">
          <w:marLeft w:val="0"/>
          <w:marRight w:val="0"/>
          <w:marTop w:val="0"/>
          <w:marBottom w:val="0"/>
          <w:divBdr>
            <w:top w:val="none" w:sz="0" w:space="0" w:color="auto"/>
            <w:left w:val="none" w:sz="0" w:space="0" w:color="auto"/>
            <w:bottom w:val="none" w:sz="0" w:space="0" w:color="auto"/>
            <w:right w:val="none" w:sz="0" w:space="0" w:color="auto"/>
          </w:divBdr>
        </w:div>
        <w:div w:id="709064613">
          <w:marLeft w:val="0"/>
          <w:marRight w:val="0"/>
          <w:marTop w:val="0"/>
          <w:marBottom w:val="0"/>
          <w:divBdr>
            <w:top w:val="none" w:sz="0" w:space="0" w:color="auto"/>
            <w:left w:val="none" w:sz="0" w:space="0" w:color="auto"/>
            <w:bottom w:val="none" w:sz="0" w:space="0" w:color="auto"/>
            <w:right w:val="none" w:sz="0" w:space="0" w:color="auto"/>
          </w:divBdr>
        </w:div>
        <w:div w:id="363555382">
          <w:marLeft w:val="0"/>
          <w:marRight w:val="0"/>
          <w:marTop w:val="0"/>
          <w:marBottom w:val="0"/>
          <w:divBdr>
            <w:top w:val="none" w:sz="0" w:space="0" w:color="auto"/>
            <w:left w:val="none" w:sz="0" w:space="0" w:color="auto"/>
            <w:bottom w:val="none" w:sz="0" w:space="0" w:color="auto"/>
            <w:right w:val="none" w:sz="0" w:space="0" w:color="auto"/>
          </w:divBdr>
        </w:div>
        <w:div w:id="954598728">
          <w:marLeft w:val="0"/>
          <w:marRight w:val="0"/>
          <w:marTop w:val="0"/>
          <w:marBottom w:val="0"/>
          <w:divBdr>
            <w:top w:val="none" w:sz="0" w:space="0" w:color="auto"/>
            <w:left w:val="none" w:sz="0" w:space="0" w:color="auto"/>
            <w:bottom w:val="none" w:sz="0" w:space="0" w:color="auto"/>
            <w:right w:val="none" w:sz="0" w:space="0" w:color="auto"/>
          </w:divBdr>
        </w:div>
        <w:div w:id="449201033">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780875758">
          <w:marLeft w:val="0"/>
          <w:marRight w:val="0"/>
          <w:marTop w:val="0"/>
          <w:marBottom w:val="0"/>
          <w:divBdr>
            <w:top w:val="none" w:sz="0" w:space="0" w:color="auto"/>
            <w:left w:val="none" w:sz="0" w:space="0" w:color="auto"/>
            <w:bottom w:val="none" w:sz="0" w:space="0" w:color="auto"/>
            <w:right w:val="none" w:sz="0" w:space="0" w:color="auto"/>
          </w:divBdr>
        </w:div>
        <w:div w:id="757214228">
          <w:marLeft w:val="0"/>
          <w:marRight w:val="0"/>
          <w:marTop w:val="0"/>
          <w:marBottom w:val="0"/>
          <w:divBdr>
            <w:top w:val="none" w:sz="0" w:space="0" w:color="auto"/>
            <w:left w:val="none" w:sz="0" w:space="0" w:color="auto"/>
            <w:bottom w:val="none" w:sz="0" w:space="0" w:color="auto"/>
            <w:right w:val="none" w:sz="0" w:space="0" w:color="auto"/>
          </w:divBdr>
        </w:div>
        <w:div w:id="278220420">
          <w:marLeft w:val="0"/>
          <w:marRight w:val="0"/>
          <w:marTop w:val="0"/>
          <w:marBottom w:val="0"/>
          <w:divBdr>
            <w:top w:val="none" w:sz="0" w:space="0" w:color="auto"/>
            <w:left w:val="none" w:sz="0" w:space="0" w:color="auto"/>
            <w:bottom w:val="none" w:sz="0" w:space="0" w:color="auto"/>
            <w:right w:val="none" w:sz="0" w:space="0" w:color="auto"/>
          </w:divBdr>
        </w:div>
        <w:div w:id="1235625472">
          <w:marLeft w:val="0"/>
          <w:marRight w:val="0"/>
          <w:marTop w:val="0"/>
          <w:marBottom w:val="0"/>
          <w:divBdr>
            <w:top w:val="none" w:sz="0" w:space="0" w:color="auto"/>
            <w:left w:val="none" w:sz="0" w:space="0" w:color="auto"/>
            <w:bottom w:val="none" w:sz="0" w:space="0" w:color="auto"/>
            <w:right w:val="none" w:sz="0" w:space="0" w:color="auto"/>
          </w:divBdr>
        </w:div>
        <w:div w:id="1732268820">
          <w:marLeft w:val="0"/>
          <w:marRight w:val="0"/>
          <w:marTop w:val="0"/>
          <w:marBottom w:val="0"/>
          <w:divBdr>
            <w:top w:val="none" w:sz="0" w:space="0" w:color="auto"/>
            <w:left w:val="none" w:sz="0" w:space="0" w:color="auto"/>
            <w:bottom w:val="none" w:sz="0" w:space="0" w:color="auto"/>
            <w:right w:val="none" w:sz="0" w:space="0" w:color="auto"/>
          </w:divBdr>
        </w:div>
        <w:div w:id="1177623051">
          <w:marLeft w:val="0"/>
          <w:marRight w:val="0"/>
          <w:marTop w:val="0"/>
          <w:marBottom w:val="0"/>
          <w:divBdr>
            <w:top w:val="none" w:sz="0" w:space="0" w:color="auto"/>
            <w:left w:val="none" w:sz="0" w:space="0" w:color="auto"/>
            <w:bottom w:val="none" w:sz="0" w:space="0" w:color="auto"/>
            <w:right w:val="none" w:sz="0" w:space="0" w:color="auto"/>
          </w:divBdr>
        </w:div>
        <w:div w:id="854882797">
          <w:marLeft w:val="0"/>
          <w:marRight w:val="0"/>
          <w:marTop w:val="0"/>
          <w:marBottom w:val="0"/>
          <w:divBdr>
            <w:top w:val="none" w:sz="0" w:space="0" w:color="auto"/>
            <w:left w:val="none" w:sz="0" w:space="0" w:color="auto"/>
            <w:bottom w:val="none" w:sz="0" w:space="0" w:color="auto"/>
            <w:right w:val="none" w:sz="0" w:space="0" w:color="auto"/>
          </w:divBdr>
        </w:div>
        <w:div w:id="438793214">
          <w:marLeft w:val="0"/>
          <w:marRight w:val="0"/>
          <w:marTop w:val="0"/>
          <w:marBottom w:val="0"/>
          <w:divBdr>
            <w:top w:val="none" w:sz="0" w:space="0" w:color="auto"/>
            <w:left w:val="none" w:sz="0" w:space="0" w:color="auto"/>
            <w:bottom w:val="none" w:sz="0" w:space="0" w:color="auto"/>
            <w:right w:val="none" w:sz="0" w:space="0" w:color="auto"/>
          </w:divBdr>
        </w:div>
        <w:div w:id="152574541">
          <w:marLeft w:val="0"/>
          <w:marRight w:val="0"/>
          <w:marTop w:val="0"/>
          <w:marBottom w:val="0"/>
          <w:divBdr>
            <w:top w:val="none" w:sz="0" w:space="0" w:color="auto"/>
            <w:left w:val="none" w:sz="0" w:space="0" w:color="auto"/>
            <w:bottom w:val="none" w:sz="0" w:space="0" w:color="auto"/>
            <w:right w:val="none" w:sz="0" w:space="0" w:color="auto"/>
          </w:divBdr>
        </w:div>
        <w:div w:id="323970469">
          <w:marLeft w:val="0"/>
          <w:marRight w:val="0"/>
          <w:marTop w:val="0"/>
          <w:marBottom w:val="0"/>
          <w:divBdr>
            <w:top w:val="none" w:sz="0" w:space="0" w:color="auto"/>
            <w:left w:val="none" w:sz="0" w:space="0" w:color="auto"/>
            <w:bottom w:val="none" w:sz="0" w:space="0" w:color="auto"/>
            <w:right w:val="none" w:sz="0" w:space="0" w:color="auto"/>
          </w:divBdr>
        </w:div>
        <w:div w:id="473328690">
          <w:marLeft w:val="0"/>
          <w:marRight w:val="0"/>
          <w:marTop w:val="0"/>
          <w:marBottom w:val="0"/>
          <w:divBdr>
            <w:top w:val="none" w:sz="0" w:space="0" w:color="auto"/>
            <w:left w:val="none" w:sz="0" w:space="0" w:color="auto"/>
            <w:bottom w:val="none" w:sz="0" w:space="0" w:color="auto"/>
            <w:right w:val="none" w:sz="0" w:space="0" w:color="auto"/>
          </w:divBdr>
        </w:div>
        <w:div w:id="1698509852">
          <w:marLeft w:val="0"/>
          <w:marRight w:val="0"/>
          <w:marTop w:val="0"/>
          <w:marBottom w:val="0"/>
          <w:divBdr>
            <w:top w:val="none" w:sz="0" w:space="0" w:color="auto"/>
            <w:left w:val="none" w:sz="0" w:space="0" w:color="auto"/>
            <w:bottom w:val="none" w:sz="0" w:space="0" w:color="auto"/>
            <w:right w:val="none" w:sz="0" w:space="0" w:color="auto"/>
          </w:divBdr>
        </w:div>
        <w:div w:id="922909150">
          <w:marLeft w:val="0"/>
          <w:marRight w:val="0"/>
          <w:marTop w:val="0"/>
          <w:marBottom w:val="0"/>
          <w:divBdr>
            <w:top w:val="none" w:sz="0" w:space="0" w:color="auto"/>
            <w:left w:val="none" w:sz="0" w:space="0" w:color="auto"/>
            <w:bottom w:val="none" w:sz="0" w:space="0" w:color="auto"/>
            <w:right w:val="none" w:sz="0" w:space="0" w:color="auto"/>
          </w:divBdr>
        </w:div>
        <w:div w:id="1742680076">
          <w:marLeft w:val="0"/>
          <w:marRight w:val="0"/>
          <w:marTop w:val="0"/>
          <w:marBottom w:val="0"/>
          <w:divBdr>
            <w:top w:val="none" w:sz="0" w:space="0" w:color="auto"/>
            <w:left w:val="none" w:sz="0" w:space="0" w:color="auto"/>
            <w:bottom w:val="none" w:sz="0" w:space="0" w:color="auto"/>
            <w:right w:val="none" w:sz="0" w:space="0" w:color="auto"/>
          </w:divBdr>
        </w:div>
        <w:div w:id="1124881582">
          <w:marLeft w:val="0"/>
          <w:marRight w:val="0"/>
          <w:marTop w:val="0"/>
          <w:marBottom w:val="0"/>
          <w:divBdr>
            <w:top w:val="none" w:sz="0" w:space="0" w:color="auto"/>
            <w:left w:val="none" w:sz="0" w:space="0" w:color="auto"/>
            <w:bottom w:val="none" w:sz="0" w:space="0" w:color="auto"/>
            <w:right w:val="none" w:sz="0" w:space="0" w:color="auto"/>
          </w:divBdr>
        </w:div>
        <w:div w:id="746417716">
          <w:marLeft w:val="0"/>
          <w:marRight w:val="0"/>
          <w:marTop w:val="0"/>
          <w:marBottom w:val="0"/>
          <w:divBdr>
            <w:top w:val="none" w:sz="0" w:space="0" w:color="auto"/>
            <w:left w:val="none" w:sz="0" w:space="0" w:color="auto"/>
            <w:bottom w:val="none" w:sz="0" w:space="0" w:color="auto"/>
            <w:right w:val="none" w:sz="0" w:space="0" w:color="auto"/>
          </w:divBdr>
        </w:div>
        <w:div w:id="2032030536">
          <w:marLeft w:val="0"/>
          <w:marRight w:val="0"/>
          <w:marTop w:val="0"/>
          <w:marBottom w:val="0"/>
          <w:divBdr>
            <w:top w:val="none" w:sz="0" w:space="0" w:color="auto"/>
            <w:left w:val="none" w:sz="0" w:space="0" w:color="auto"/>
            <w:bottom w:val="none" w:sz="0" w:space="0" w:color="auto"/>
            <w:right w:val="none" w:sz="0" w:space="0" w:color="auto"/>
          </w:divBdr>
        </w:div>
        <w:div w:id="336807983">
          <w:marLeft w:val="0"/>
          <w:marRight w:val="0"/>
          <w:marTop w:val="0"/>
          <w:marBottom w:val="0"/>
          <w:divBdr>
            <w:top w:val="none" w:sz="0" w:space="0" w:color="auto"/>
            <w:left w:val="none" w:sz="0" w:space="0" w:color="auto"/>
            <w:bottom w:val="none" w:sz="0" w:space="0" w:color="auto"/>
            <w:right w:val="none" w:sz="0" w:space="0" w:color="auto"/>
          </w:divBdr>
        </w:div>
        <w:div w:id="1457480716">
          <w:marLeft w:val="0"/>
          <w:marRight w:val="0"/>
          <w:marTop w:val="0"/>
          <w:marBottom w:val="0"/>
          <w:divBdr>
            <w:top w:val="none" w:sz="0" w:space="0" w:color="auto"/>
            <w:left w:val="none" w:sz="0" w:space="0" w:color="auto"/>
            <w:bottom w:val="none" w:sz="0" w:space="0" w:color="auto"/>
            <w:right w:val="none" w:sz="0" w:space="0" w:color="auto"/>
          </w:divBdr>
        </w:div>
        <w:div w:id="945429721">
          <w:marLeft w:val="0"/>
          <w:marRight w:val="0"/>
          <w:marTop w:val="0"/>
          <w:marBottom w:val="0"/>
          <w:divBdr>
            <w:top w:val="none" w:sz="0" w:space="0" w:color="auto"/>
            <w:left w:val="none" w:sz="0" w:space="0" w:color="auto"/>
            <w:bottom w:val="none" w:sz="0" w:space="0" w:color="auto"/>
            <w:right w:val="none" w:sz="0" w:space="0" w:color="auto"/>
          </w:divBdr>
        </w:div>
        <w:div w:id="1297563010">
          <w:marLeft w:val="0"/>
          <w:marRight w:val="0"/>
          <w:marTop w:val="0"/>
          <w:marBottom w:val="0"/>
          <w:divBdr>
            <w:top w:val="none" w:sz="0" w:space="0" w:color="auto"/>
            <w:left w:val="none" w:sz="0" w:space="0" w:color="auto"/>
            <w:bottom w:val="none" w:sz="0" w:space="0" w:color="auto"/>
            <w:right w:val="none" w:sz="0" w:space="0" w:color="auto"/>
          </w:divBdr>
        </w:div>
        <w:div w:id="1147551269">
          <w:marLeft w:val="0"/>
          <w:marRight w:val="0"/>
          <w:marTop w:val="0"/>
          <w:marBottom w:val="0"/>
          <w:divBdr>
            <w:top w:val="none" w:sz="0" w:space="0" w:color="auto"/>
            <w:left w:val="none" w:sz="0" w:space="0" w:color="auto"/>
            <w:bottom w:val="none" w:sz="0" w:space="0" w:color="auto"/>
            <w:right w:val="none" w:sz="0" w:space="0" w:color="auto"/>
          </w:divBdr>
        </w:div>
        <w:div w:id="502936512">
          <w:marLeft w:val="0"/>
          <w:marRight w:val="0"/>
          <w:marTop w:val="0"/>
          <w:marBottom w:val="0"/>
          <w:divBdr>
            <w:top w:val="none" w:sz="0" w:space="0" w:color="auto"/>
            <w:left w:val="none" w:sz="0" w:space="0" w:color="auto"/>
            <w:bottom w:val="none" w:sz="0" w:space="0" w:color="auto"/>
            <w:right w:val="none" w:sz="0" w:space="0" w:color="auto"/>
          </w:divBdr>
        </w:div>
        <w:div w:id="1446776086">
          <w:marLeft w:val="0"/>
          <w:marRight w:val="0"/>
          <w:marTop w:val="0"/>
          <w:marBottom w:val="0"/>
          <w:divBdr>
            <w:top w:val="none" w:sz="0" w:space="0" w:color="auto"/>
            <w:left w:val="none" w:sz="0" w:space="0" w:color="auto"/>
            <w:bottom w:val="none" w:sz="0" w:space="0" w:color="auto"/>
            <w:right w:val="none" w:sz="0" w:space="0" w:color="auto"/>
          </w:divBdr>
        </w:div>
        <w:div w:id="520555203">
          <w:marLeft w:val="0"/>
          <w:marRight w:val="0"/>
          <w:marTop w:val="0"/>
          <w:marBottom w:val="0"/>
          <w:divBdr>
            <w:top w:val="none" w:sz="0" w:space="0" w:color="auto"/>
            <w:left w:val="none" w:sz="0" w:space="0" w:color="auto"/>
            <w:bottom w:val="none" w:sz="0" w:space="0" w:color="auto"/>
            <w:right w:val="none" w:sz="0" w:space="0" w:color="auto"/>
          </w:divBdr>
        </w:div>
        <w:div w:id="1768304291">
          <w:marLeft w:val="0"/>
          <w:marRight w:val="0"/>
          <w:marTop w:val="0"/>
          <w:marBottom w:val="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 w:id="1909074298">
          <w:marLeft w:val="0"/>
          <w:marRight w:val="0"/>
          <w:marTop w:val="0"/>
          <w:marBottom w:val="0"/>
          <w:divBdr>
            <w:top w:val="none" w:sz="0" w:space="0" w:color="auto"/>
            <w:left w:val="none" w:sz="0" w:space="0" w:color="auto"/>
            <w:bottom w:val="none" w:sz="0" w:space="0" w:color="auto"/>
            <w:right w:val="none" w:sz="0" w:space="0" w:color="auto"/>
          </w:divBdr>
        </w:div>
        <w:div w:id="1214463484">
          <w:marLeft w:val="0"/>
          <w:marRight w:val="0"/>
          <w:marTop w:val="0"/>
          <w:marBottom w:val="0"/>
          <w:divBdr>
            <w:top w:val="none" w:sz="0" w:space="0" w:color="auto"/>
            <w:left w:val="none" w:sz="0" w:space="0" w:color="auto"/>
            <w:bottom w:val="none" w:sz="0" w:space="0" w:color="auto"/>
            <w:right w:val="none" w:sz="0" w:space="0" w:color="auto"/>
          </w:divBdr>
        </w:div>
        <w:div w:id="1982465437">
          <w:marLeft w:val="0"/>
          <w:marRight w:val="0"/>
          <w:marTop w:val="0"/>
          <w:marBottom w:val="0"/>
          <w:divBdr>
            <w:top w:val="none" w:sz="0" w:space="0" w:color="auto"/>
            <w:left w:val="none" w:sz="0" w:space="0" w:color="auto"/>
            <w:bottom w:val="none" w:sz="0" w:space="0" w:color="auto"/>
            <w:right w:val="none" w:sz="0" w:space="0" w:color="auto"/>
          </w:divBdr>
        </w:div>
        <w:div w:id="1957711365">
          <w:marLeft w:val="0"/>
          <w:marRight w:val="0"/>
          <w:marTop w:val="0"/>
          <w:marBottom w:val="0"/>
          <w:divBdr>
            <w:top w:val="none" w:sz="0" w:space="0" w:color="auto"/>
            <w:left w:val="none" w:sz="0" w:space="0" w:color="auto"/>
            <w:bottom w:val="none" w:sz="0" w:space="0" w:color="auto"/>
            <w:right w:val="none" w:sz="0" w:space="0" w:color="auto"/>
          </w:divBdr>
        </w:div>
        <w:div w:id="716122899">
          <w:marLeft w:val="0"/>
          <w:marRight w:val="0"/>
          <w:marTop w:val="0"/>
          <w:marBottom w:val="0"/>
          <w:divBdr>
            <w:top w:val="none" w:sz="0" w:space="0" w:color="auto"/>
            <w:left w:val="none" w:sz="0" w:space="0" w:color="auto"/>
            <w:bottom w:val="none" w:sz="0" w:space="0" w:color="auto"/>
            <w:right w:val="none" w:sz="0" w:space="0" w:color="auto"/>
          </w:divBdr>
        </w:div>
        <w:div w:id="2107261616">
          <w:marLeft w:val="0"/>
          <w:marRight w:val="0"/>
          <w:marTop w:val="0"/>
          <w:marBottom w:val="0"/>
          <w:divBdr>
            <w:top w:val="none" w:sz="0" w:space="0" w:color="auto"/>
            <w:left w:val="none" w:sz="0" w:space="0" w:color="auto"/>
            <w:bottom w:val="none" w:sz="0" w:space="0" w:color="auto"/>
            <w:right w:val="none" w:sz="0" w:space="0" w:color="auto"/>
          </w:divBdr>
        </w:div>
        <w:div w:id="2112316048">
          <w:marLeft w:val="0"/>
          <w:marRight w:val="0"/>
          <w:marTop w:val="0"/>
          <w:marBottom w:val="0"/>
          <w:divBdr>
            <w:top w:val="none" w:sz="0" w:space="0" w:color="auto"/>
            <w:left w:val="none" w:sz="0" w:space="0" w:color="auto"/>
            <w:bottom w:val="none" w:sz="0" w:space="0" w:color="auto"/>
            <w:right w:val="none" w:sz="0" w:space="0" w:color="auto"/>
          </w:divBdr>
        </w:div>
        <w:div w:id="1221405121">
          <w:marLeft w:val="0"/>
          <w:marRight w:val="0"/>
          <w:marTop w:val="0"/>
          <w:marBottom w:val="0"/>
          <w:divBdr>
            <w:top w:val="none" w:sz="0" w:space="0" w:color="auto"/>
            <w:left w:val="none" w:sz="0" w:space="0" w:color="auto"/>
            <w:bottom w:val="none" w:sz="0" w:space="0" w:color="auto"/>
            <w:right w:val="none" w:sz="0" w:space="0" w:color="auto"/>
          </w:divBdr>
        </w:div>
        <w:div w:id="1541939395">
          <w:marLeft w:val="0"/>
          <w:marRight w:val="0"/>
          <w:marTop w:val="0"/>
          <w:marBottom w:val="0"/>
          <w:divBdr>
            <w:top w:val="none" w:sz="0" w:space="0" w:color="auto"/>
            <w:left w:val="none" w:sz="0" w:space="0" w:color="auto"/>
            <w:bottom w:val="none" w:sz="0" w:space="0" w:color="auto"/>
            <w:right w:val="none" w:sz="0" w:space="0" w:color="auto"/>
          </w:divBdr>
        </w:div>
        <w:div w:id="2064254408">
          <w:marLeft w:val="0"/>
          <w:marRight w:val="0"/>
          <w:marTop w:val="0"/>
          <w:marBottom w:val="0"/>
          <w:divBdr>
            <w:top w:val="none" w:sz="0" w:space="0" w:color="auto"/>
            <w:left w:val="none" w:sz="0" w:space="0" w:color="auto"/>
            <w:bottom w:val="none" w:sz="0" w:space="0" w:color="auto"/>
            <w:right w:val="none" w:sz="0" w:space="0" w:color="auto"/>
          </w:divBdr>
        </w:div>
        <w:div w:id="1263296988">
          <w:marLeft w:val="0"/>
          <w:marRight w:val="0"/>
          <w:marTop w:val="0"/>
          <w:marBottom w:val="0"/>
          <w:divBdr>
            <w:top w:val="none" w:sz="0" w:space="0" w:color="auto"/>
            <w:left w:val="none" w:sz="0" w:space="0" w:color="auto"/>
            <w:bottom w:val="none" w:sz="0" w:space="0" w:color="auto"/>
            <w:right w:val="none" w:sz="0" w:space="0" w:color="auto"/>
          </w:divBdr>
        </w:div>
        <w:div w:id="1395616668">
          <w:marLeft w:val="0"/>
          <w:marRight w:val="0"/>
          <w:marTop w:val="0"/>
          <w:marBottom w:val="0"/>
          <w:divBdr>
            <w:top w:val="none" w:sz="0" w:space="0" w:color="auto"/>
            <w:left w:val="none" w:sz="0" w:space="0" w:color="auto"/>
            <w:bottom w:val="none" w:sz="0" w:space="0" w:color="auto"/>
            <w:right w:val="none" w:sz="0" w:space="0" w:color="auto"/>
          </w:divBdr>
        </w:div>
        <w:div w:id="1987395040">
          <w:marLeft w:val="0"/>
          <w:marRight w:val="0"/>
          <w:marTop w:val="0"/>
          <w:marBottom w:val="0"/>
          <w:divBdr>
            <w:top w:val="none" w:sz="0" w:space="0" w:color="auto"/>
            <w:left w:val="none" w:sz="0" w:space="0" w:color="auto"/>
            <w:bottom w:val="none" w:sz="0" w:space="0" w:color="auto"/>
            <w:right w:val="none" w:sz="0" w:space="0" w:color="auto"/>
          </w:divBdr>
        </w:div>
        <w:div w:id="1647129950">
          <w:marLeft w:val="0"/>
          <w:marRight w:val="0"/>
          <w:marTop w:val="0"/>
          <w:marBottom w:val="0"/>
          <w:divBdr>
            <w:top w:val="none" w:sz="0" w:space="0" w:color="auto"/>
            <w:left w:val="none" w:sz="0" w:space="0" w:color="auto"/>
            <w:bottom w:val="none" w:sz="0" w:space="0" w:color="auto"/>
            <w:right w:val="none" w:sz="0" w:space="0" w:color="auto"/>
          </w:divBdr>
        </w:div>
        <w:div w:id="1913393192">
          <w:marLeft w:val="0"/>
          <w:marRight w:val="0"/>
          <w:marTop w:val="0"/>
          <w:marBottom w:val="0"/>
          <w:divBdr>
            <w:top w:val="none" w:sz="0" w:space="0" w:color="auto"/>
            <w:left w:val="none" w:sz="0" w:space="0" w:color="auto"/>
            <w:bottom w:val="none" w:sz="0" w:space="0" w:color="auto"/>
            <w:right w:val="none" w:sz="0" w:space="0" w:color="auto"/>
          </w:divBdr>
        </w:div>
        <w:div w:id="1677152845">
          <w:marLeft w:val="0"/>
          <w:marRight w:val="0"/>
          <w:marTop w:val="0"/>
          <w:marBottom w:val="0"/>
          <w:divBdr>
            <w:top w:val="none" w:sz="0" w:space="0" w:color="auto"/>
            <w:left w:val="none" w:sz="0" w:space="0" w:color="auto"/>
            <w:bottom w:val="none" w:sz="0" w:space="0" w:color="auto"/>
            <w:right w:val="none" w:sz="0" w:space="0" w:color="auto"/>
          </w:divBdr>
        </w:div>
        <w:div w:id="2101558888">
          <w:marLeft w:val="0"/>
          <w:marRight w:val="0"/>
          <w:marTop w:val="0"/>
          <w:marBottom w:val="0"/>
          <w:divBdr>
            <w:top w:val="none" w:sz="0" w:space="0" w:color="auto"/>
            <w:left w:val="none" w:sz="0" w:space="0" w:color="auto"/>
            <w:bottom w:val="none" w:sz="0" w:space="0" w:color="auto"/>
            <w:right w:val="none" w:sz="0" w:space="0" w:color="auto"/>
          </w:divBdr>
        </w:div>
        <w:div w:id="1209294884">
          <w:marLeft w:val="0"/>
          <w:marRight w:val="0"/>
          <w:marTop w:val="0"/>
          <w:marBottom w:val="0"/>
          <w:divBdr>
            <w:top w:val="none" w:sz="0" w:space="0" w:color="auto"/>
            <w:left w:val="none" w:sz="0" w:space="0" w:color="auto"/>
            <w:bottom w:val="none" w:sz="0" w:space="0" w:color="auto"/>
            <w:right w:val="none" w:sz="0" w:space="0" w:color="auto"/>
          </w:divBdr>
        </w:div>
        <w:div w:id="1613824823">
          <w:marLeft w:val="0"/>
          <w:marRight w:val="0"/>
          <w:marTop w:val="0"/>
          <w:marBottom w:val="0"/>
          <w:divBdr>
            <w:top w:val="none" w:sz="0" w:space="0" w:color="auto"/>
            <w:left w:val="none" w:sz="0" w:space="0" w:color="auto"/>
            <w:bottom w:val="none" w:sz="0" w:space="0" w:color="auto"/>
            <w:right w:val="none" w:sz="0" w:space="0" w:color="auto"/>
          </w:divBdr>
        </w:div>
        <w:div w:id="1603490490">
          <w:marLeft w:val="0"/>
          <w:marRight w:val="0"/>
          <w:marTop w:val="0"/>
          <w:marBottom w:val="0"/>
          <w:divBdr>
            <w:top w:val="none" w:sz="0" w:space="0" w:color="auto"/>
            <w:left w:val="none" w:sz="0" w:space="0" w:color="auto"/>
            <w:bottom w:val="none" w:sz="0" w:space="0" w:color="auto"/>
            <w:right w:val="none" w:sz="0" w:space="0" w:color="auto"/>
          </w:divBdr>
        </w:div>
        <w:div w:id="954484458">
          <w:marLeft w:val="0"/>
          <w:marRight w:val="0"/>
          <w:marTop w:val="0"/>
          <w:marBottom w:val="0"/>
          <w:divBdr>
            <w:top w:val="none" w:sz="0" w:space="0" w:color="auto"/>
            <w:left w:val="none" w:sz="0" w:space="0" w:color="auto"/>
            <w:bottom w:val="none" w:sz="0" w:space="0" w:color="auto"/>
            <w:right w:val="none" w:sz="0" w:space="0" w:color="auto"/>
          </w:divBdr>
        </w:div>
        <w:div w:id="312100632">
          <w:marLeft w:val="0"/>
          <w:marRight w:val="0"/>
          <w:marTop w:val="0"/>
          <w:marBottom w:val="0"/>
          <w:divBdr>
            <w:top w:val="none" w:sz="0" w:space="0" w:color="auto"/>
            <w:left w:val="none" w:sz="0" w:space="0" w:color="auto"/>
            <w:bottom w:val="none" w:sz="0" w:space="0" w:color="auto"/>
            <w:right w:val="none" w:sz="0" w:space="0" w:color="auto"/>
          </w:divBdr>
        </w:div>
        <w:div w:id="319576884">
          <w:marLeft w:val="0"/>
          <w:marRight w:val="0"/>
          <w:marTop w:val="0"/>
          <w:marBottom w:val="0"/>
          <w:divBdr>
            <w:top w:val="none" w:sz="0" w:space="0" w:color="auto"/>
            <w:left w:val="none" w:sz="0" w:space="0" w:color="auto"/>
            <w:bottom w:val="none" w:sz="0" w:space="0" w:color="auto"/>
            <w:right w:val="none" w:sz="0" w:space="0" w:color="auto"/>
          </w:divBdr>
        </w:div>
        <w:div w:id="1814322601">
          <w:marLeft w:val="0"/>
          <w:marRight w:val="0"/>
          <w:marTop w:val="0"/>
          <w:marBottom w:val="0"/>
          <w:divBdr>
            <w:top w:val="none" w:sz="0" w:space="0" w:color="auto"/>
            <w:left w:val="none" w:sz="0" w:space="0" w:color="auto"/>
            <w:bottom w:val="none" w:sz="0" w:space="0" w:color="auto"/>
            <w:right w:val="none" w:sz="0" w:space="0" w:color="auto"/>
          </w:divBdr>
        </w:div>
        <w:div w:id="863714007">
          <w:marLeft w:val="0"/>
          <w:marRight w:val="0"/>
          <w:marTop w:val="0"/>
          <w:marBottom w:val="0"/>
          <w:divBdr>
            <w:top w:val="none" w:sz="0" w:space="0" w:color="auto"/>
            <w:left w:val="none" w:sz="0" w:space="0" w:color="auto"/>
            <w:bottom w:val="none" w:sz="0" w:space="0" w:color="auto"/>
            <w:right w:val="none" w:sz="0" w:space="0" w:color="auto"/>
          </w:divBdr>
        </w:div>
        <w:div w:id="1924685768">
          <w:marLeft w:val="0"/>
          <w:marRight w:val="0"/>
          <w:marTop w:val="0"/>
          <w:marBottom w:val="0"/>
          <w:divBdr>
            <w:top w:val="none" w:sz="0" w:space="0" w:color="auto"/>
            <w:left w:val="none" w:sz="0" w:space="0" w:color="auto"/>
            <w:bottom w:val="none" w:sz="0" w:space="0" w:color="auto"/>
            <w:right w:val="none" w:sz="0" w:space="0" w:color="auto"/>
          </w:divBdr>
        </w:div>
        <w:div w:id="524369084">
          <w:marLeft w:val="0"/>
          <w:marRight w:val="0"/>
          <w:marTop w:val="0"/>
          <w:marBottom w:val="0"/>
          <w:divBdr>
            <w:top w:val="none" w:sz="0" w:space="0" w:color="auto"/>
            <w:left w:val="none" w:sz="0" w:space="0" w:color="auto"/>
            <w:bottom w:val="none" w:sz="0" w:space="0" w:color="auto"/>
            <w:right w:val="none" w:sz="0" w:space="0" w:color="auto"/>
          </w:divBdr>
        </w:div>
        <w:div w:id="97604570">
          <w:marLeft w:val="0"/>
          <w:marRight w:val="0"/>
          <w:marTop w:val="0"/>
          <w:marBottom w:val="0"/>
          <w:divBdr>
            <w:top w:val="none" w:sz="0" w:space="0" w:color="auto"/>
            <w:left w:val="none" w:sz="0" w:space="0" w:color="auto"/>
            <w:bottom w:val="none" w:sz="0" w:space="0" w:color="auto"/>
            <w:right w:val="none" w:sz="0" w:space="0" w:color="auto"/>
          </w:divBdr>
        </w:div>
        <w:div w:id="1978559940">
          <w:marLeft w:val="0"/>
          <w:marRight w:val="0"/>
          <w:marTop w:val="0"/>
          <w:marBottom w:val="0"/>
          <w:divBdr>
            <w:top w:val="none" w:sz="0" w:space="0" w:color="auto"/>
            <w:left w:val="none" w:sz="0" w:space="0" w:color="auto"/>
            <w:bottom w:val="none" w:sz="0" w:space="0" w:color="auto"/>
            <w:right w:val="none" w:sz="0" w:space="0" w:color="auto"/>
          </w:divBdr>
        </w:div>
        <w:div w:id="618529735">
          <w:marLeft w:val="0"/>
          <w:marRight w:val="0"/>
          <w:marTop w:val="0"/>
          <w:marBottom w:val="0"/>
          <w:divBdr>
            <w:top w:val="none" w:sz="0" w:space="0" w:color="auto"/>
            <w:left w:val="none" w:sz="0" w:space="0" w:color="auto"/>
            <w:bottom w:val="none" w:sz="0" w:space="0" w:color="auto"/>
            <w:right w:val="none" w:sz="0" w:space="0" w:color="auto"/>
          </w:divBdr>
        </w:div>
        <w:div w:id="1819372578">
          <w:marLeft w:val="0"/>
          <w:marRight w:val="0"/>
          <w:marTop w:val="0"/>
          <w:marBottom w:val="0"/>
          <w:divBdr>
            <w:top w:val="none" w:sz="0" w:space="0" w:color="auto"/>
            <w:left w:val="none" w:sz="0" w:space="0" w:color="auto"/>
            <w:bottom w:val="none" w:sz="0" w:space="0" w:color="auto"/>
            <w:right w:val="none" w:sz="0" w:space="0" w:color="auto"/>
          </w:divBdr>
        </w:div>
        <w:div w:id="2121298553">
          <w:marLeft w:val="0"/>
          <w:marRight w:val="0"/>
          <w:marTop w:val="0"/>
          <w:marBottom w:val="0"/>
          <w:divBdr>
            <w:top w:val="none" w:sz="0" w:space="0" w:color="auto"/>
            <w:left w:val="none" w:sz="0" w:space="0" w:color="auto"/>
            <w:bottom w:val="none" w:sz="0" w:space="0" w:color="auto"/>
            <w:right w:val="none" w:sz="0" w:space="0" w:color="auto"/>
          </w:divBdr>
        </w:div>
        <w:div w:id="1127309164">
          <w:marLeft w:val="0"/>
          <w:marRight w:val="0"/>
          <w:marTop w:val="0"/>
          <w:marBottom w:val="0"/>
          <w:divBdr>
            <w:top w:val="none" w:sz="0" w:space="0" w:color="auto"/>
            <w:left w:val="none" w:sz="0" w:space="0" w:color="auto"/>
            <w:bottom w:val="none" w:sz="0" w:space="0" w:color="auto"/>
            <w:right w:val="none" w:sz="0" w:space="0" w:color="auto"/>
          </w:divBdr>
        </w:div>
        <w:div w:id="1513107902">
          <w:marLeft w:val="0"/>
          <w:marRight w:val="0"/>
          <w:marTop w:val="0"/>
          <w:marBottom w:val="0"/>
          <w:divBdr>
            <w:top w:val="none" w:sz="0" w:space="0" w:color="auto"/>
            <w:left w:val="none" w:sz="0" w:space="0" w:color="auto"/>
            <w:bottom w:val="none" w:sz="0" w:space="0" w:color="auto"/>
            <w:right w:val="none" w:sz="0" w:space="0" w:color="auto"/>
          </w:divBdr>
        </w:div>
        <w:div w:id="1769737399">
          <w:marLeft w:val="0"/>
          <w:marRight w:val="0"/>
          <w:marTop w:val="0"/>
          <w:marBottom w:val="0"/>
          <w:divBdr>
            <w:top w:val="none" w:sz="0" w:space="0" w:color="auto"/>
            <w:left w:val="none" w:sz="0" w:space="0" w:color="auto"/>
            <w:bottom w:val="none" w:sz="0" w:space="0" w:color="auto"/>
            <w:right w:val="none" w:sz="0" w:space="0" w:color="auto"/>
          </w:divBdr>
        </w:div>
        <w:div w:id="1455947858">
          <w:marLeft w:val="0"/>
          <w:marRight w:val="0"/>
          <w:marTop w:val="0"/>
          <w:marBottom w:val="0"/>
          <w:divBdr>
            <w:top w:val="none" w:sz="0" w:space="0" w:color="auto"/>
            <w:left w:val="none" w:sz="0" w:space="0" w:color="auto"/>
            <w:bottom w:val="none" w:sz="0" w:space="0" w:color="auto"/>
            <w:right w:val="none" w:sz="0" w:space="0" w:color="auto"/>
          </w:divBdr>
        </w:div>
        <w:div w:id="1395355972">
          <w:marLeft w:val="0"/>
          <w:marRight w:val="0"/>
          <w:marTop w:val="0"/>
          <w:marBottom w:val="0"/>
          <w:divBdr>
            <w:top w:val="none" w:sz="0" w:space="0" w:color="auto"/>
            <w:left w:val="none" w:sz="0" w:space="0" w:color="auto"/>
            <w:bottom w:val="none" w:sz="0" w:space="0" w:color="auto"/>
            <w:right w:val="none" w:sz="0" w:space="0" w:color="auto"/>
          </w:divBdr>
        </w:div>
        <w:div w:id="1726761817">
          <w:marLeft w:val="0"/>
          <w:marRight w:val="0"/>
          <w:marTop w:val="0"/>
          <w:marBottom w:val="0"/>
          <w:divBdr>
            <w:top w:val="none" w:sz="0" w:space="0" w:color="auto"/>
            <w:left w:val="none" w:sz="0" w:space="0" w:color="auto"/>
            <w:bottom w:val="none" w:sz="0" w:space="0" w:color="auto"/>
            <w:right w:val="none" w:sz="0" w:space="0" w:color="auto"/>
          </w:divBdr>
        </w:div>
        <w:div w:id="952127113">
          <w:marLeft w:val="0"/>
          <w:marRight w:val="0"/>
          <w:marTop w:val="0"/>
          <w:marBottom w:val="0"/>
          <w:divBdr>
            <w:top w:val="none" w:sz="0" w:space="0" w:color="auto"/>
            <w:left w:val="none" w:sz="0" w:space="0" w:color="auto"/>
            <w:bottom w:val="none" w:sz="0" w:space="0" w:color="auto"/>
            <w:right w:val="none" w:sz="0" w:space="0" w:color="auto"/>
          </w:divBdr>
        </w:div>
        <w:div w:id="2141533709">
          <w:marLeft w:val="0"/>
          <w:marRight w:val="0"/>
          <w:marTop w:val="0"/>
          <w:marBottom w:val="0"/>
          <w:divBdr>
            <w:top w:val="none" w:sz="0" w:space="0" w:color="auto"/>
            <w:left w:val="none" w:sz="0" w:space="0" w:color="auto"/>
            <w:bottom w:val="none" w:sz="0" w:space="0" w:color="auto"/>
            <w:right w:val="none" w:sz="0" w:space="0" w:color="auto"/>
          </w:divBdr>
        </w:div>
        <w:div w:id="658458471">
          <w:marLeft w:val="0"/>
          <w:marRight w:val="0"/>
          <w:marTop w:val="0"/>
          <w:marBottom w:val="0"/>
          <w:divBdr>
            <w:top w:val="none" w:sz="0" w:space="0" w:color="auto"/>
            <w:left w:val="none" w:sz="0" w:space="0" w:color="auto"/>
            <w:bottom w:val="none" w:sz="0" w:space="0" w:color="auto"/>
            <w:right w:val="none" w:sz="0" w:space="0" w:color="auto"/>
          </w:divBdr>
        </w:div>
        <w:div w:id="1627353328">
          <w:marLeft w:val="0"/>
          <w:marRight w:val="0"/>
          <w:marTop w:val="0"/>
          <w:marBottom w:val="0"/>
          <w:divBdr>
            <w:top w:val="none" w:sz="0" w:space="0" w:color="auto"/>
            <w:left w:val="none" w:sz="0" w:space="0" w:color="auto"/>
            <w:bottom w:val="none" w:sz="0" w:space="0" w:color="auto"/>
            <w:right w:val="none" w:sz="0" w:space="0" w:color="auto"/>
          </w:divBdr>
        </w:div>
        <w:div w:id="1178815634">
          <w:marLeft w:val="0"/>
          <w:marRight w:val="0"/>
          <w:marTop w:val="0"/>
          <w:marBottom w:val="0"/>
          <w:divBdr>
            <w:top w:val="none" w:sz="0" w:space="0" w:color="auto"/>
            <w:left w:val="none" w:sz="0" w:space="0" w:color="auto"/>
            <w:bottom w:val="none" w:sz="0" w:space="0" w:color="auto"/>
            <w:right w:val="none" w:sz="0" w:space="0" w:color="auto"/>
          </w:divBdr>
        </w:div>
        <w:div w:id="253174494">
          <w:marLeft w:val="0"/>
          <w:marRight w:val="0"/>
          <w:marTop w:val="0"/>
          <w:marBottom w:val="0"/>
          <w:divBdr>
            <w:top w:val="none" w:sz="0" w:space="0" w:color="auto"/>
            <w:left w:val="none" w:sz="0" w:space="0" w:color="auto"/>
            <w:bottom w:val="none" w:sz="0" w:space="0" w:color="auto"/>
            <w:right w:val="none" w:sz="0" w:space="0" w:color="auto"/>
          </w:divBdr>
        </w:div>
        <w:div w:id="569462910">
          <w:marLeft w:val="0"/>
          <w:marRight w:val="0"/>
          <w:marTop w:val="0"/>
          <w:marBottom w:val="0"/>
          <w:divBdr>
            <w:top w:val="none" w:sz="0" w:space="0" w:color="auto"/>
            <w:left w:val="none" w:sz="0" w:space="0" w:color="auto"/>
            <w:bottom w:val="none" w:sz="0" w:space="0" w:color="auto"/>
            <w:right w:val="none" w:sz="0" w:space="0" w:color="auto"/>
          </w:divBdr>
        </w:div>
        <w:div w:id="396323683">
          <w:marLeft w:val="0"/>
          <w:marRight w:val="0"/>
          <w:marTop w:val="0"/>
          <w:marBottom w:val="0"/>
          <w:divBdr>
            <w:top w:val="none" w:sz="0" w:space="0" w:color="auto"/>
            <w:left w:val="none" w:sz="0" w:space="0" w:color="auto"/>
            <w:bottom w:val="none" w:sz="0" w:space="0" w:color="auto"/>
            <w:right w:val="none" w:sz="0" w:space="0" w:color="auto"/>
          </w:divBdr>
        </w:div>
        <w:div w:id="1713261557">
          <w:marLeft w:val="0"/>
          <w:marRight w:val="0"/>
          <w:marTop w:val="0"/>
          <w:marBottom w:val="0"/>
          <w:divBdr>
            <w:top w:val="none" w:sz="0" w:space="0" w:color="auto"/>
            <w:left w:val="none" w:sz="0" w:space="0" w:color="auto"/>
            <w:bottom w:val="none" w:sz="0" w:space="0" w:color="auto"/>
            <w:right w:val="none" w:sz="0" w:space="0" w:color="auto"/>
          </w:divBdr>
        </w:div>
        <w:div w:id="406003838">
          <w:marLeft w:val="0"/>
          <w:marRight w:val="0"/>
          <w:marTop w:val="0"/>
          <w:marBottom w:val="0"/>
          <w:divBdr>
            <w:top w:val="none" w:sz="0" w:space="0" w:color="auto"/>
            <w:left w:val="none" w:sz="0" w:space="0" w:color="auto"/>
            <w:bottom w:val="none" w:sz="0" w:space="0" w:color="auto"/>
            <w:right w:val="none" w:sz="0" w:space="0" w:color="auto"/>
          </w:divBdr>
        </w:div>
        <w:div w:id="195050727">
          <w:marLeft w:val="0"/>
          <w:marRight w:val="0"/>
          <w:marTop w:val="0"/>
          <w:marBottom w:val="0"/>
          <w:divBdr>
            <w:top w:val="none" w:sz="0" w:space="0" w:color="auto"/>
            <w:left w:val="none" w:sz="0" w:space="0" w:color="auto"/>
            <w:bottom w:val="none" w:sz="0" w:space="0" w:color="auto"/>
            <w:right w:val="none" w:sz="0" w:space="0" w:color="auto"/>
          </w:divBdr>
        </w:div>
        <w:div w:id="2046055852">
          <w:marLeft w:val="0"/>
          <w:marRight w:val="0"/>
          <w:marTop w:val="0"/>
          <w:marBottom w:val="0"/>
          <w:divBdr>
            <w:top w:val="none" w:sz="0" w:space="0" w:color="auto"/>
            <w:left w:val="none" w:sz="0" w:space="0" w:color="auto"/>
            <w:bottom w:val="none" w:sz="0" w:space="0" w:color="auto"/>
            <w:right w:val="none" w:sz="0" w:space="0" w:color="auto"/>
          </w:divBdr>
        </w:div>
        <w:div w:id="1541625528">
          <w:marLeft w:val="0"/>
          <w:marRight w:val="0"/>
          <w:marTop w:val="0"/>
          <w:marBottom w:val="0"/>
          <w:divBdr>
            <w:top w:val="none" w:sz="0" w:space="0" w:color="auto"/>
            <w:left w:val="none" w:sz="0" w:space="0" w:color="auto"/>
            <w:bottom w:val="none" w:sz="0" w:space="0" w:color="auto"/>
            <w:right w:val="none" w:sz="0" w:space="0" w:color="auto"/>
          </w:divBdr>
        </w:div>
        <w:div w:id="1710031488">
          <w:marLeft w:val="0"/>
          <w:marRight w:val="0"/>
          <w:marTop w:val="0"/>
          <w:marBottom w:val="0"/>
          <w:divBdr>
            <w:top w:val="none" w:sz="0" w:space="0" w:color="auto"/>
            <w:left w:val="none" w:sz="0" w:space="0" w:color="auto"/>
            <w:bottom w:val="none" w:sz="0" w:space="0" w:color="auto"/>
            <w:right w:val="none" w:sz="0" w:space="0" w:color="auto"/>
          </w:divBdr>
        </w:div>
        <w:div w:id="1671830605">
          <w:marLeft w:val="0"/>
          <w:marRight w:val="0"/>
          <w:marTop w:val="0"/>
          <w:marBottom w:val="0"/>
          <w:divBdr>
            <w:top w:val="none" w:sz="0" w:space="0" w:color="auto"/>
            <w:left w:val="none" w:sz="0" w:space="0" w:color="auto"/>
            <w:bottom w:val="none" w:sz="0" w:space="0" w:color="auto"/>
            <w:right w:val="none" w:sz="0" w:space="0" w:color="auto"/>
          </w:divBdr>
        </w:div>
        <w:div w:id="1474760366">
          <w:marLeft w:val="0"/>
          <w:marRight w:val="0"/>
          <w:marTop w:val="0"/>
          <w:marBottom w:val="0"/>
          <w:divBdr>
            <w:top w:val="none" w:sz="0" w:space="0" w:color="auto"/>
            <w:left w:val="none" w:sz="0" w:space="0" w:color="auto"/>
            <w:bottom w:val="none" w:sz="0" w:space="0" w:color="auto"/>
            <w:right w:val="none" w:sz="0" w:space="0" w:color="auto"/>
          </w:divBdr>
        </w:div>
        <w:div w:id="578028605">
          <w:marLeft w:val="0"/>
          <w:marRight w:val="0"/>
          <w:marTop w:val="0"/>
          <w:marBottom w:val="0"/>
          <w:divBdr>
            <w:top w:val="none" w:sz="0" w:space="0" w:color="auto"/>
            <w:left w:val="none" w:sz="0" w:space="0" w:color="auto"/>
            <w:bottom w:val="none" w:sz="0" w:space="0" w:color="auto"/>
            <w:right w:val="none" w:sz="0" w:space="0" w:color="auto"/>
          </w:divBdr>
        </w:div>
        <w:div w:id="505635235">
          <w:marLeft w:val="0"/>
          <w:marRight w:val="0"/>
          <w:marTop w:val="0"/>
          <w:marBottom w:val="0"/>
          <w:divBdr>
            <w:top w:val="none" w:sz="0" w:space="0" w:color="auto"/>
            <w:left w:val="none" w:sz="0" w:space="0" w:color="auto"/>
            <w:bottom w:val="none" w:sz="0" w:space="0" w:color="auto"/>
            <w:right w:val="none" w:sz="0" w:space="0" w:color="auto"/>
          </w:divBdr>
        </w:div>
        <w:div w:id="1135486222">
          <w:marLeft w:val="0"/>
          <w:marRight w:val="0"/>
          <w:marTop w:val="0"/>
          <w:marBottom w:val="0"/>
          <w:divBdr>
            <w:top w:val="none" w:sz="0" w:space="0" w:color="auto"/>
            <w:left w:val="none" w:sz="0" w:space="0" w:color="auto"/>
            <w:bottom w:val="none" w:sz="0" w:space="0" w:color="auto"/>
            <w:right w:val="none" w:sz="0" w:space="0" w:color="auto"/>
          </w:divBdr>
        </w:div>
        <w:div w:id="501747989">
          <w:marLeft w:val="0"/>
          <w:marRight w:val="0"/>
          <w:marTop w:val="0"/>
          <w:marBottom w:val="0"/>
          <w:divBdr>
            <w:top w:val="none" w:sz="0" w:space="0" w:color="auto"/>
            <w:left w:val="none" w:sz="0" w:space="0" w:color="auto"/>
            <w:bottom w:val="none" w:sz="0" w:space="0" w:color="auto"/>
            <w:right w:val="none" w:sz="0" w:space="0" w:color="auto"/>
          </w:divBdr>
        </w:div>
        <w:div w:id="1339309602">
          <w:marLeft w:val="0"/>
          <w:marRight w:val="0"/>
          <w:marTop w:val="0"/>
          <w:marBottom w:val="0"/>
          <w:divBdr>
            <w:top w:val="none" w:sz="0" w:space="0" w:color="auto"/>
            <w:left w:val="none" w:sz="0" w:space="0" w:color="auto"/>
            <w:bottom w:val="none" w:sz="0" w:space="0" w:color="auto"/>
            <w:right w:val="none" w:sz="0" w:space="0" w:color="auto"/>
          </w:divBdr>
        </w:div>
        <w:div w:id="1031567607">
          <w:marLeft w:val="0"/>
          <w:marRight w:val="0"/>
          <w:marTop w:val="0"/>
          <w:marBottom w:val="0"/>
          <w:divBdr>
            <w:top w:val="none" w:sz="0" w:space="0" w:color="auto"/>
            <w:left w:val="none" w:sz="0" w:space="0" w:color="auto"/>
            <w:bottom w:val="none" w:sz="0" w:space="0" w:color="auto"/>
            <w:right w:val="none" w:sz="0" w:space="0" w:color="auto"/>
          </w:divBdr>
        </w:div>
        <w:div w:id="1330253507">
          <w:marLeft w:val="0"/>
          <w:marRight w:val="0"/>
          <w:marTop w:val="0"/>
          <w:marBottom w:val="0"/>
          <w:divBdr>
            <w:top w:val="none" w:sz="0" w:space="0" w:color="auto"/>
            <w:left w:val="none" w:sz="0" w:space="0" w:color="auto"/>
            <w:bottom w:val="none" w:sz="0" w:space="0" w:color="auto"/>
            <w:right w:val="none" w:sz="0" w:space="0" w:color="auto"/>
          </w:divBdr>
        </w:div>
        <w:div w:id="1590771510">
          <w:marLeft w:val="0"/>
          <w:marRight w:val="0"/>
          <w:marTop w:val="0"/>
          <w:marBottom w:val="0"/>
          <w:divBdr>
            <w:top w:val="none" w:sz="0" w:space="0" w:color="auto"/>
            <w:left w:val="none" w:sz="0" w:space="0" w:color="auto"/>
            <w:bottom w:val="none" w:sz="0" w:space="0" w:color="auto"/>
            <w:right w:val="none" w:sz="0" w:space="0" w:color="auto"/>
          </w:divBdr>
        </w:div>
        <w:div w:id="649553365">
          <w:marLeft w:val="0"/>
          <w:marRight w:val="0"/>
          <w:marTop w:val="0"/>
          <w:marBottom w:val="0"/>
          <w:divBdr>
            <w:top w:val="none" w:sz="0" w:space="0" w:color="auto"/>
            <w:left w:val="none" w:sz="0" w:space="0" w:color="auto"/>
            <w:bottom w:val="none" w:sz="0" w:space="0" w:color="auto"/>
            <w:right w:val="none" w:sz="0" w:space="0" w:color="auto"/>
          </w:divBdr>
        </w:div>
        <w:div w:id="936980137">
          <w:marLeft w:val="0"/>
          <w:marRight w:val="0"/>
          <w:marTop w:val="0"/>
          <w:marBottom w:val="0"/>
          <w:divBdr>
            <w:top w:val="none" w:sz="0" w:space="0" w:color="auto"/>
            <w:left w:val="none" w:sz="0" w:space="0" w:color="auto"/>
            <w:bottom w:val="none" w:sz="0" w:space="0" w:color="auto"/>
            <w:right w:val="none" w:sz="0" w:space="0" w:color="auto"/>
          </w:divBdr>
        </w:div>
        <w:div w:id="718629239">
          <w:marLeft w:val="0"/>
          <w:marRight w:val="0"/>
          <w:marTop w:val="0"/>
          <w:marBottom w:val="0"/>
          <w:divBdr>
            <w:top w:val="none" w:sz="0" w:space="0" w:color="auto"/>
            <w:left w:val="none" w:sz="0" w:space="0" w:color="auto"/>
            <w:bottom w:val="none" w:sz="0" w:space="0" w:color="auto"/>
            <w:right w:val="none" w:sz="0" w:space="0" w:color="auto"/>
          </w:divBdr>
        </w:div>
        <w:div w:id="356545726">
          <w:marLeft w:val="0"/>
          <w:marRight w:val="0"/>
          <w:marTop w:val="0"/>
          <w:marBottom w:val="0"/>
          <w:divBdr>
            <w:top w:val="none" w:sz="0" w:space="0" w:color="auto"/>
            <w:left w:val="none" w:sz="0" w:space="0" w:color="auto"/>
            <w:bottom w:val="none" w:sz="0" w:space="0" w:color="auto"/>
            <w:right w:val="none" w:sz="0" w:space="0" w:color="auto"/>
          </w:divBdr>
        </w:div>
        <w:div w:id="1289048015">
          <w:marLeft w:val="0"/>
          <w:marRight w:val="0"/>
          <w:marTop w:val="0"/>
          <w:marBottom w:val="0"/>
          <w:divBdr>
            <w:top w:val="none" w:sz="0" w:space="0" w:color="auto"/>
            <w:left w:val="none" w:sz="0" w:space="0" w:color="auto"/>
            <w:bottom w:val="none" w:sz="0" w:space="0" w:color="auto"/>
            <w:right w:val="none" w:sz="0" w:space="0" w:color="auto"/>
          </w:divBdr>
        </w:div>
        <w:div w:id="1401249510">
          <w:marLeft w:val="0"/>
          <w:marRight w:val="0"/>
          <w:marTop w:val="0"/>
          <w:marBottom w:val="0"/>
          <w:divBdr>
            <w:top w:val="none" w:sz="0" w:space="0" w:color="auto"/>
            <w:left w:val="none" w:sz="0" w:space="0" w:color="auto"/>
            <w:bottom w:val="none" w:sz="0" w:space="0" w:color="auto"/>
            <w:right w:val="none" w:sz="0" w:space="0" w:color="auto"/>
          </w:divBdr>
        </w:div>
        <w:div w:id="1304040569">
          <w:marLeft w:val="0"/>
          <w:marRight w:val="0"/>
          <w:marTop w:val="0"/>
          <w:marBottom w:val="0"/>
          <w:divBdr>
            <w:top w:val="none" w:sz="0" w:space="0" w:color="auto"/>
            <w:left w:val="none" w:sz="0" w:space="0" w:color="auto"/>
            <w:bottom w:val="none" w:sz="0" w:space="0" w:color="auto"/>
            <w:right w:val="none" w:sz="0" w:space="0" w:color="auto"/>
          </w:divBdr>
        </w:div>
        <w:div w:id="1876774907">
          <w:marLeft w:val="0"/>
          <w:marRight w:val="0"/>
          <w:marTop w:val="0"/>
          <w:marBottom w:val="0"/>
          <w:divBdr>
            <w:top w:val="none" w:sz="0" w:space="0" w:color="auto"/>
            <w:left w:val="none" w:sz="0" w:space="0" w:color="auto"/>
            <w:bottom w:val="none" w:sz="0" w:space="0" w:color="auto"/>
            <w:right w:val="none" w:sz="0" w:space="0" w:color="auto"/>
          </w:divBdr>
        </w:div>
        <w:div w:id="29958683">
          <w:marLeft w:val="0"/>
          <w:marRight w:val="0"/>
          <w:marTop w:val="0"/>
          <w:marBottom w:val="0"/>
          <w:divBdr>
            <w:top w:val="none" w:sz="0" w:space="0" w:color="auto"/>
            <w:left w:val="none" w:sz="0" w:space="0" w:color="auto"/>
            <w:bottom w:val="none" w:sz="0" w:space="0" w:color="auto"/>
            <w:right w:val="none" w:sz="0" w:space="0" w:color="auto"/>
          </w:divBdr>
        </w:div>
        <w:div w:id="140193360">
          <w:marLeft w:val="0"/>
          <w:marRight w:val="0"/>
          <w:marTop w:val="0"/>
          <w:marBottom w:val="0"/>
          <w:divBdr>
            <w:top w:val="none" w:sz="0" w:space="0" w:color="auto"/>
            <w:left w:val="none" w:sz="0" w:space="0" w:color="auto"/>
            <w:bottom w:val="none" w:sz="0" w:space="0" w:color="auto"/>
            <w:right w:val="none" w:sz="0" w:space="0" w:color="auto"/>
          </w:divBdr>
        </w:div>
        <w:div w:id="1406145689">
          <w:marLeft w:val="0"/>
          <w:marRight w:val="0"/>
          <w:marTop w:val="0"/>
          <w:marBottom w:val="0"/>
          <w:divBdr>
            <w:top w:val="none" w:sz="0" w:space="0" w:color="auto"/>
            <w:left w:val="none" w:sz="0" w:space="0" w:color="auto"/>
            <w:bottom w:val="none" w:sz="0" w:space="0" w:color="auto"/>
            <w:right w:val="none" w:sz="0" w:space="0" w:color="auto"/>
          </w:divBdr>
        </w:div>
        <w:div w:id="968244662">
          <w:marLeft w:val="0"/>
          <w:marRight w:val="0"/>
          <w:marTop w:val="0"/>
          <w:marBottom w:val="0"/>
          <w:divBdr>
            <w:top w:val="none" w:sz="0" w:space="0" w:color="auto"/>
            <w:left w:val="none" w:sz="0" w:space="0" w:color="auto"/>
            <w:bottom w:val="none" w:sz="0" w:space="0" w:color="auto"/>
            <w:right w:val="none" w:sz="0" w:space="0" w:color="auto"/>
          </w:divBdr>
        </w:div>
        <w:div w:id="286474163">
          <w:marLeft w:val="0"/>
          <w:marRight w:val="0"/>
          <w:marTop w:val="0"/>
          <w:marBottom w:val="0"/>
          <w:divBdr>
            <w:top w:val="none" w:sz="0" w:space="0" w:color="auto"/>
            <w:left w:val="none" w:sz="0" w:space="0" w:color="auto"/>
            <w:bottom w:val="none" w:sz="0" w:space="0" w:color="auto"/>
            <w:right w:val="none" w:sz="0" w:space="0" w:color="auto"/>
          </w:divBdr>
        </w:div>
        <w:div w:id="1389105926">
          <w:marLeft w:val="0"/>
          <w:marRight w:val="0"/>
          <w:marTop w:val="0"/>
          <w:marBottom w:val="0"/>
          <w:divBdr>
            <w:top w:val="none" w:sz="0" w:space="0" w:color="auto"/>
            <w:left w:val="none" w:sz="0" w:space="0" w:color="auto"/>
            <w:bottom w:val="none" w:sz="0" w:space="0" w:color="auto"/>
            <w:right w:val="none" w:sz="0" w:space="0" w:color="auto"/>
          </w:divBdr>
        </w:div>
        <w:div w:id="1778480047">
          <w:marLeft w:val="0"/>
          <w:marRight w:val="0"/>
          <w:marTop w:val="0"/>
          <w:marBottom w:val="0"/>
          <w:divBdr>
            <w:top w:val="none" w:sz="0" w:space="0" w:color="auto"/>
            <w:left w:val="none" w:sz="0" w:space="0" w:color="auto"/>
            <w:bottom w:val="none" w:sz="0" w:space="0" w:color="auto"/>
            <w:right w:val="none" w:sz="0" w:space="0" w:color="auto"/>
          </w:divBdr>
        </w:div>
        <w:div w:id="923076110">
          <w:marLeft w:val="0"/>
          <w:marRight w:val="0"/>
          <w:marTop w:val="0"/>
          <w:marBottom w:val="0"/>
          <w:divBdr>
            <w:top w:val="none" w:sz="0" w:space="0" w:color="auto"/>
            <w:left w:val="none" w:sz="0" w:space="0" w:color="auto"/>
            <w:bottom w:val="none" w:sz="0" w:space="0" w:color="auto"/>
            <w:right w:val="none" w:sz="0" w:space="0" w:color="auto"/>
          </w:divBdr>
        </w:div>
        <w:div w:id="1431076561">
          <w:marLeft w:val="0"/>
          <w:marRight w:val="0"/>
          <w:marTop w:val="0"/>
          <w:marBottom w:val="0"/>
          <w:divBdr>
            <w:top w:val="none" w:sz="0" w:space="0" w:color="auto"/>
            <w:left w:val="none" w:sz="0" w:space="0" w:color="auto"/>
            <w:bottom w:val="none" w:sz="0" w:space="0" w:color="auto"/>
            <w:right w:val="none" w:sz="0" w:space="0" w:color="auto"/>
          </w:divBdr>
        </w:div>
        <w:div w:id="1294558441">
          <w:marLeft w:val="0"/>
          <w:marRight w:val="0"/>
          <w:marTop w:val="0"/>
          <w:marBottom w:val="0"/>
          <w:divBdr>
            <w:top w:val="none" w:sz="0" w:space="0" w:color="auto"/>
            <w:left w:val="none" w:sz="0" w:space="0" w:color="auto"/>
            <w:bottom w:val="none" w:sz="0" w:space="0" w:color="auto"/>
            <w:right w:val="none" w:sz="0" w:space="0" w:color="auto"/>
          </w:divBdr>
        </w:div>
        <w:div w:id="1609850571">
          <w:marLeft w:val="0"/>
          <w:marRight w:val="0"/>
          <w:marTop w:val="0"/>
          <w:marBottom w:val="0"/>
          <w:divBdr>
            <w:top w:val="none" w:sz="0" w:space="0" w:color="auto"/>
            <w:left w:val="none" w:sz="0" w:space="0" w:color="auto"/>
            <w:bottom w:val="none" w:sz="0" w:space="0" w:color="auto"/>
            <w:right w:val="none" w:sz="0" w:space="0" w:color="auto"/>
          </w:divBdr>
        </w:div>
        <w:div w:id="770390784">
          <w:marLeft w:val="0"/>
          <w:marRight w:val="0"/>
          <w:marTop w:val="0"/>
          <w:marBottom w:val="0"/>
          <w:divBdr>
            <w:top w:val="none" w:sz="0" w:space="0" w:color="auto"/>
            <w:left w:val="none" w:sz="0" w:space="0" w:color="auto"/>
            <w:bottom w:val="none" w:sz="0" w:space="0" w:color="auto"/>
            <w:right w:val="none" w:sz="0" w:space="0" w:color="auto"/>
          </w:divBdr>
        </w:div>
        <w:div w:id="121198079">
          <w:marLeft w:val="0"/>
          <w:marRight w:val="0"/>
          <w:marTop w:val="0"/>
          <w:marBottom w:val="0"/>
          <w:divBdr>
            <w:top w:val="none" w:sz="0" w:space="0" w:color="auto"/>
            <w:left w:val="none" w:sz="0" w:space="0" w:color="auto"/>
            <w:bottom w:val="none" w:sz="0" w:space="0" w:color="auto"/>
            <w:right w:val="none" w:sz="0" w:space="0" w:color="auto"/>
          </w:divBdr>
        </w:div>
        <w:div w:id="646471040">
          <w:marLeft w:val="0"/>
          <w:marRight w:val="0"/>
          <w:marTop w:val="0"/>
          <w:marBottom w:val="0"/>
          <w:divBdr>
            <w:top w:val="none" w:sz="0" w:space="0" w:color="auto"/>
            <w:left w:val="none" w:sz="0" w:space="0" w:color="auto"/>
            <w:bottom w:val="none" w:sz="0" w:space="0" w:color="auto"/>
            <w:right w:val="none" w:sz="0" w:space="0" w:color="auto"/>
          </w:divBdr>
        </w:div>
        <w:div w:id="265234119">
          <w:marLeft w:val="0"/>
          <w:marRight w:val="0"/>
          <w:marTop w:val="0"/>
          <w:marBottom w:val="0"/>
          <w:divBdr>
            <w:top w:val="none" w:sz="0" w:space="0" w:color="auto"/>
            <w:left w:val="none" w:sz="0" w:space="0" w:color="auto"/>
            <w:bottom w:val="none" w:sz="0" w:space="0" w:color="auto"/>
            <w:right w:val="none" w:sz="0" w:space="0" w:color="auto"/>
          </w:divBdr>
        </w:div>
        <w:div w:id="1000739967">
          <w:marLeft w:val="0"/>
          <w:marRight w:val="0"/>
          <w:marTop w:val="0"/>
          <w:marBottom w:val="0"/>
          <w:divBdr>
            <w:top w:val="none" w:sz="0" w:space="0" w:color="auto"/>
            <w:left w:val="none" w:sz="0" w:space="0" w:color="auto"/>
            <w:bottom w:val="none" w:sz="0" w:space="0" w:color="auto"/>
            <w:right w:val="none" w:sz="0" w:space="0" w:color="auto"/>
          </w:divBdr>
        </w:div>
        <w:div w:id="1386444959">
          <w:marLeft w:val="0"/>
          <w:marRight w:val="0"/>
          <w:marTop w:val="0"/>
          <w:marBottom w:val="0"/>
          <w:divBdr>
            <w:top w:val="none" w:sz="0" w:space="0" w:color="auto"/>
            <w:left w:val="none" w:sz="0" w:space="0" w:color="auto"/>
            <w:bottom w:val="none" w:sz="0" w:space="0" w:color="auto"/>
            <w:right w:val="none" w:sz="0" w:space="0" w:color="auto"/>
          </w:divBdr>
        </w:div>
        <w:div w:id="419060982">
          <w:marLeft w:val="0"/>
          <w:marRight w:val="0"/>
          <w:marTop w:val="0"/>
          <w:marBottom w:val="0"/>
          <w:divBdr>
            <w:top w:val="none" w:sz="0" w:space="0" w:color="auto"/>
            <w:left w:val="none" w:sz="0" w:space="0" w:color="auto"/>
            <w:bottom w:val="none" w:sz="0" w:space="0" w:color="auto"/>
            <w:right w:val="none" w:sz="0" w:space="0" w:color="auto"/>
          </w:divBdr>
        </w:div>
        <w:div w:id="1524320500">
          <w:marLeft w:val="0"/>
          <w:marRight w:val="0"/>
          <w:marTop w:val="0"/>
          <w:marBottom w:val="0"/>
          <w:divBdr>
            <w:top w:val="none" w:sz="0" w:space="0" w:color="auto"/>
            <w:left w:val="none" w:sz="0" w:space="0" w:color="auto"/>
            <w:bottom w:val="none" w:sz="0" w:space="0" w:color="auto"/>
            <w:right w:val="none" w:sz="0" w:space="0" w:color="auto"/>
          </w:divBdr>
        </w:div>
        <w:div w:id="1770394054">
          <w:marLeft w:val="0"/>
          <w:marRight w:val="0"/>
          <w:marTop w:val="0"/>
          <w:marBottom w:val="0"/>
          <w:divBdr>
            <w:top w:val="none" w:sz="0" w:space="0" w:color="auto"/>
            <w:left w:val="none" w:sz="0" w:space="0" w:color="auto"/>
            <w:bottom w:val="none" w:sz="0" w:space="0" w:color="auto"/>
            <w:right w:val="none" w:sz="0" w:space="0" w:color="auto"/>
          </w:divBdr>
        </w:div>
        <w:div w:id="1722903559">
          <w:marLeft w:val="0"/>
          <w:marRight w:val="0"/>
          <w:marTop w:val="0"/>
          <w:marBottom w:val="0"/>
          <w:divBdr>
            <w:top w:val="none" w:sz="0" w:space="0" w:color="auto"/>
            <w:left w:val="none" w:sz="0" w:space="0" w:color="auto"/>
            <w:bottom w:val="none" w:sz="0" w:space="0" w:color="auto"/>
            <w:right w:val="none" w:sz="0" w:space="0" w:color="auto"/>
          </w:divBdr>
        </w:div>
        <w:div w:id="66613281">
          <w:marLeft w:val="0"/>
          <w:marRight w:val="0"/>
          <w:marTop w:val="0"/>
          <w:marBottom w:val="0"/>
          <w:divBdr>
            <w:top w:val="none" w:sz="0" w:space="0" w:color="auto"/>
            <w:left w:val="none" w:sz="0" w:space="0" w:color="auto"/>
            <w:bottom w:val="none" w:sz="0" w:space="0" w:color="auto"/>
            <w:right w:val="none" w:sz="0" w:space="0" w:color="auto"/>
          </w:divBdr>
        </w:div>
        <w:div w:id="1371227938">
          <w:marLeft w:val="0"/>
          <w:marRight w:val="0"/>
          <w:marTop w:val="0"/>
          <w:marBottom w:val="0"/>
          <w:divBdr>
            <w:top w:val="none" w:sz="0" w:space="0" w:color="auto"/>
            <w:left w:val="none" w:sz="0" w:space="0" w:color="auto"/>
            <w:bottom w:val="none" w:sz="0" w:space="0" w:color="auto"/>
            <w:right w:val="none" w:sz="0" w:space="0" w:color="auto"/>
          </w:divBdr>
        </w:div>
        <w:div w:id="18285699">
          <w:marLeft w:val="0"/>
          <w:marRight w:val="0"/>
          <w:marTop w:val="0"/>
          <w:marBottom w:val="0"/>
          <w:divBdr>
            <w:top w:val="none" w:sz="0" w:space="0" w:color="auto"/>
            <w:left w:val="none" w:sz="0" w:space="0" w:color="auto"/>
            <w:bottom w:val="none" w:sz="0" w:space="0" w:color="auto"/>
            <w:right w:val="none" w:sz="0" w:space="0" w:color="auto"/>
          </w:divBdr>
        </w:div>
        <w:div w:id="223104943">
          <w:marLeft w:val="0"/>
          <w:marRight w:val="0"/>
          <w:marTop w:val="0"/>
          <w:marBottom w:val="0"/>
          <w:divBdr>
            <w:top w:val="none" w:sz="0" w:space="0" w:color="auto"/>
            <w:left w:val="none" w:sz="0" w:space="0" w:color="auto"/>
            <w:bottom w:val="none" w:sz="0" w:space="0" w:color="auto"/>
            <w:right w:val="none" w:sz="0" w:space="0" w:color="auto"/>
          </w:divBdr>
        </w:div>
        <w:div w:id="293678441">
          <w:marLeft w:val="0"/>
          <w:marRight w:val="0"/>
          <w:marTop w:val="0"/>
          <w:marBottom w:val="0"/>
          <w:divBdr>
            <w:top w:val="none" w:sz="0" w:space="0" w:color="auto"/>
            <w:left w:val="none" w:sz="0" w:space="0" w:color="auto"/>
            <w:bottom w:val="none" w:sz="0" w:space="0" w:color="auto"/>
            <w:right w:val="none" w:sz="0" w:space="0" w:color="auto"/>
          </w:divBdr>
        </w:div>
        <w:div w:id="798838138">
          <w:marLeft w:val="0"/>
          <w:marRight w:val="0"/>
          <w:marTop w:val="0"/>
          <w:marBottom w:val="0"/>
          <w:divBdr>
            <w:top w:val="none" w:sz="0" w:space="0" w:color="auto"/>
            <w:left w:val="none" w:sz="0" w:space="0" w:color="auto"/>
            <w:bottom w:val="none" w:sz="0" w:space="0" w:color="auto"/>
            <w:right w:val="none" w:sz="0" w:space="0" w:color="auto"/>
          </w:divBdr>
        </w:div>
        <w:div w:id="1349478067">
          <w:marLeft w:val="0"/>
          <w:marRight w:val="0"/>
          <w:marTop w:val="0"/>
          <w:marBottom w:val="0"/>
          <w:divBdr>
            <w:top w:val="none" w:sz="0" w:space="0" w:color="auto"/>
            <w:left w:val="none" w:sz="0" w:space="0" w:color="auto"/>
            <w:bottom w:val="none" w:sz="0" w:space="0" w:color="auto"/>
            <w:right w:val="none" w:sz="0" w:space="0" w:color="auto"/>
          </w:divBdr>
        </w:div>
        <w:div w:id="1994871827">
          <w:marLeft w:val="0"/>
          <w:marRight w:val="0"/>
          <w:marTop w:val="0"/>
          <w:marBottom w:val="0"/>
          <w:divBdr>
            <w:top w:val="none" w:sz="0" w:space="0" w:color="auto"/>
            <w:left w:val="none" w:sz="0" w:space="0" w:color="auto"/>
            <w:bottom w:val="none" w:sz="0" w:space="0" w:color="auto"/>
            <w:right w:val="none" w:sz="0" w:space="0" w:color="auto"/>
          </w:divBdr>
        </w:div>
        <w:div w:id="62874420">
          <w:marLeft w:val="0"/>
          <w:marRight w:val="0"/>
          <w:marTop w:val="0"/>
          <w:marBottom w:val="0"/>
          <w:divBdr>
            <w:top w:val="none" w:sz="0" w:space="0" w:color="auto"/>
            <w:left w:val="none" w:sz="0" w:space="0" w:color="auto"/>
            <w:bottom w:val="none" w:sz="0" w:space="0" w:color="auto"/>
            <w:right w:val="none" w:sz="0" w:space="0" w:color="auto"/>
          </w:divBdr>
        </w:div>
        <w:div w:id="1580944483">
          <w:marLeft w:val="0"/>
          <w:marRight w:val="0"/>
          <w:marTop w:val="0"/>
          <w:marBottom w:val="0"/>
          <w:divBdr>
            <w:top w:val="none" w:sz="0" w:space="0" w:color="auto"/>
            <w:left w:val="none" w:sz="0" w:space="0" w:color="auto"/>
            <w:bottom w:val="none" w:sz="0" w:space="0" w:color="auto"/>
            <w:right w:val="none" w:sz="0" w:space="0" w:color="auto"/>
          </w:divBdr>
        </w:div>
        <w:div w:id="507450613">
          <w:marLeft w:val="0"/>
          <w:marRight w:val="0"/>
          <w:marTop w:val="0"/>
          <w:marBottom w:val="0"/>
          <w:divBdr>
            <w:top w:val="none" w:sz="0" w:space="0" w:color="auto"/>
            <w:left w:val="none" w:sz="0" w:space="0" w:color="auto"/>
            <w:bottom w:val="none" w:sz="0" w:space="0" w:color="auto"/>
            <w:right w:val="none" w:sz="0" w:space="0" w:color="auto"/>
          </w:divBdr>
        </w:div>
        <w:div w:id="1984581129">
          <w:marLeft w:val="0"/>
          <w:marRight w:val="0"/>
          <w:marTop w:val="0"/>
          <w:marBottom w:val="0"/>
          <w:divBdr>
            <w:top w:val="none" w:sz="0" w:space="0" w:color="auto"/>
            <w:left w:val="none" w:sz="0" w:space="0" w:color="auto"/>
            <w:bottom w:val="none" w:sz="0" w:space="0" w:color="auto"/>
            <w:right w:val="none" w:sz="0" w:space="0" w:color="auto"/>
          </w:divBdr>
        </w:div>
        <w:div w:id="1158571465">
          <w:marLeft w:val="0"/>
          <w:marRight w:val="0"/>
          <w:marTop w:val="0"/>
          <w:marBottom w:val="0"/>
          <w:divBdr>
            <w:top w:val="none" w:sz="0" w:space="0" w:color="auto"/>
            <w:left w:val="none" w:sz="0" w:space="0" w:color="auto"/>
            <w:bottom w:val="none" w:sz="0" w:space="0" w:color="auto"/>
            <w:right w:val="none" w:sz="0" w:space="0" w:color="auto"/>
          </w:divBdr>
        </w:div>
        <w:div w:id="154423759">
          <w:marLeft w:val="0"/>
          <w:marRight w:val="0"/>
          <w:marTop w:val="0"/>
          <w:marBottom w:val="0"/>
          <w:divBdr>
            <w:top w:val="none" w:sz="0" w:space="0" w:color="auto"/>
            <w:left w:val="none" w:sz="0" w:space="0" w:color="auto"/>
            <w:bottom w:val="none" w:sz="0" w:space="0" w:color="auto"/>
            <w:right w:val="none" w:sz="0" w:space="0" w:color="auto"/>
          </w:divBdr>
        </w:div>
        <w:div w:id="406538937">
          <w:marLeft w:val="0"/>
          <w:marRight w:val="0"/>
          <w:marTop w:val="0"/>
          <w:marBottom w:val="0"/>
          <w:divBdr>
            <w:top w:val="none" w:sz="0" w:space="0" w:color="auto"/>
            <w:left w:val="none" w:sz="0" w:space="0" w:color="auto"/>
            <w:bottom w:val="none" w:sz="0" w:space="0" w:color="auto"/>
            <w:right w:val="none" w:sz="0" w:space="0" w:color="auto"/>
          </w:divBdr>
        </w:div>
        <w:div w:id="839202385">
          <w:marLeft w:val="0"/>
          <w:marRight w:val="0"/>
          <w:marTop w:val="0"/>
          <w:marBottom w:val="0"/>
          <w:divBdr>
            <w:top w:val="none" w:sz="0" w:space="0" w:color="auto"/>
            <w:left w:val="none" w:sz="0" w:space="0" w:color="auto"/>
            <w:bottom w:val="none" w:sz="0" w:space="0" w:color="auto"/>
            <w:right w:val="none" w:sz="0" w:space="0" w:color="auto"/>
          </w:divBdr>
        </w:div>
        <w:div w:id="1772165862">
          <w:marLeft w:val="0"/>
          <w:marRight w:val="0"/>
          <w:marTop w:val="0"/>
          <w:marBottom w:val="0"/>
          <w:divBdr>
            <w:top w:val="none" w:sz="0" w:space="0" w:color="auto"/>
            <w:left w:val="none" w:sz="0" w:space="0" w:color="auto"/>
            <w:bottom w:val="none" w:sz="0" w:space="0" w:color="auto"/>
            <w:right w:val="none" w:sz="0" w:space="0" w:color="auto"/>
          </w:divBdr>
        </w:div>
        <w:div w:id="1942182207">
          <w:marLeft w:val="0"/>
          <w:marRight w:val="0"/>
          <w:marTop w:val="0"/>
          <w:marBottom w:val="0"/>
          <w:divBdr>
            <w:top w:val="none" w:sz="0" w:space="0" w:color="auto"/>
            <w:left w:val="none" w:sz="0" w:space="0" w:color="auto"/>
            <w:bottom w:val="none" w:sz="0" w:space="0" w:color="auto"/>
            <w:right w:val="none" w:sz="0" w:space="0" w:color="auto"/>
          </w:divBdr>
        </w:div>
        <w:div w:id="1658024938">
          <w:marLeft w:val="0"/>
          <w:marRight w:val="0"/>
          <w:marTop w:val="0"/>
          <w:marBottom w:val="0"/>
          <w:divBdr>
            <w:top w:val="none" w:sz="0" w:space="0" w:color="auto"/>
            <w:left w:val="none" w:sz="0" w:space="0" w:color="auto"/>
            <w:bottom w:val="none" w:sz="0" w:space="0" w:color="auto"/>
            <w:right w:val="none" w:sz="0" w:space="0" w:color="auto"/>
          </w:divBdr>
        </w:div>
        <w:div w:id="1935431740">
          <w:marLeft w:val="0"/>
          <w:marRight w:val="0"/>
          <w:marTop w:val="0"/>
          <w:marBottom w:val="0"/>
          <w:divBdr>
            <w:top w:val="none" w:sz="0" w:space="0" w:color="auto"/>
            <w:left w:val="none" w:sz="0" w:space="0" w:color="auto"/>
            <w:bottom w:val="none" w:sz="0" w:space="0" w:color="auto"/>
            <w:right w:val="none" w:sz="0" w:space="0" w:color="auto"/>
          </w:divBdr>
        </w:div>
        <w:div w:id="249000866">
          <w:marLeft w:val="0"/>
          <w:marRight w:val="0"/>
          <w:marTop w:val="0"/>
          <w:marBottom w:val="0"/>
          <w:divBdr>
            <w:top w:val="none" w:sz="0" w:space="0" w:color="auto"/>
            <w:left w:val="none" w:sz="0" w:space="0" w:color="auto"/>
            <w:bottom w:val="none" w:sz="0" w:space="0" w:color="auto"/>
            <w:right w:val="none" w:sz="0" w:space="0" w:color="auto"/>
          </w:divBdr>
        </w:div>
        <w:div w:id="1042100180">
          <w:marLeft w:val="0"/>
          <w:marRight w:val="0"/>
          <w:marTop w:val="0"/>
          <w:marBottom w:val="0"/>
          <w:divBdr>
            <w:top w:val="none" w:sz="0" w:space="0" w:color="auto"/>
            <w:left w:val="none" w:sz="0" w:space="0" w:color="auto"/>
            <w:bottom w:val="none" w:sz="0" w:space="0" w:color="auto"/>
            <w:right w:val="none" w:sz="0" w:space="0" w:color="auto"/>
          </w:divBdr>
        </w:div>
        <w:div w:id="1942175186">
          <w:marLeft w:val="0"/>
          <w:marRight w:val="0"/>
          <w:marTop w:val="0"/>
          <w:marBottom w:val="0"/>
          <w:divBdr>
            <w:top w:val="none" w:sz="0" w:space="0" w:color="auto"/>
            <w:left w:val="none" w:sz="0" w:space="0" w:color="auto"/>
            <w:bottom w:val="none" w:sz="0" w:space="0" w:color="auto"/>
            <w:right w:val="none" w:sz="0" w:space="0" w:color="auto"/>
          </w:divBdr>
        </w:div>
        <w:div w:id="973176397">
          <w:marLeft w:val="0"/>
          <w:marRight w:val="0"/>
          <w:marTop w:val="0"/>
          <w:marBottom w:val="0"/>
          <w:divBdr>
            <w:top w:val="none" w:sz="0" w:space="0" w:color="auto"/>
            <w:left w:val="none" w:sz="0" w:space="0" w:color="auto"/>
            <w:bottom w:val="none" w:sz="0" w:space="0" w:color="auto"/>
            <w:right w:val="none" w:sz="0" w:space="0" w:color="auto"/>
          </w:divBdr>
        </w:div>
        <w:div w:id="20398345">
          <w:marLeft w:val="0"/>
          <w:marRight w:val="0"/>
          <w:marTop w:val="0"/>
          <w:marBottom w:val="0"/>
          <w:divBdr>
            <w:top w:val="none" w:sz="0" w:space="0" w:color="auto"/>
            <w:left w:val="none" w:sz="0" w:space="0" w:color="auto"/>
            <w:bottom w:val="none" w:sz="0" w:space="0" w:color="auto"/>
            <w:right w:val="none" w:sz="0" w:space="0" w:color="auto"/>
          </w:divBdr>
        </w:div>
        <w:div w:id="444160035">
          <w:marLeft w:val="0"/>
          <w:marRight w:val="0"/>
          <w:marTop w:val="0"/>
          <w:marBottom w:val="0"/>
          <w:divBdr>
            <w:top w:val="none" w:sz="0" w:space="0" w:color="auto"/>
            <w:left w:val="none" w:sz="0" w:space="0" w:color="auto"/>
            <w:bottom w:val="none" w:sz="0" w:space="0" w:color="auto"/>
            <w:right w:val="none" w:sz="0" w:space="0" w:color="auto"/>
          </w:divBdr>
        </w:div>
        <w:div w:id="1645355293">
          <w:marLeft w:val="0"/>
          <w:marRight w:val="0"/>
          <w:marTop w:val="0"/>
          <w:marBottom w:val="0"/>
          <w:divBdr>
            <w:top w:val="none" w:sz="0" w:space="0" w:color="auto"/>
            <w:left w:val="none" w:sz="0" w:space="0" w:color="auto"/>
            <w:bottom w:val="none" w:sz="0" w:space="0" w:color="auto"/>
            <w:right w:val="none" w:sz="0" w:space="0" w:color="auto"/>
          </w:divBdr>
        </w:div>
        <w:div w:id="1548025970">
          <w:marLeft w:val="0"/>
          <w:marRight w:val="0"/>
          <w:marTop w:val="0"/>
          <w:marBottom w:val="0"/>
          <w:divBdr>
            <w:top w:val="none" w:sz="0" w:space="0" w:color="auto"/>
            <w:left w:val="none" w:sz="0" w:space="0" w:color="auto"/>
            <w:bottom w:val="none" w:sz="0" w:space="0" w:color="auto"/>
            <w:right w:val="none" w:sz="0" w:space="0" w:color="auto"/>
          </w:divBdr>
        </w:div>
        <w:div w:id="472063231">
          <w:marLeft w:val="0"/>
          <w:marRight w:val="0"/>
          <w:marTop w:val="0"/>
          <w:marBottom w:val="0"/>
          <w:divBdr>
            <w:top w:val="none" w:sz="0" w:space="0" w:color="auto"/>
            <w:left w:val="none" w:sz="0" w:space="0" w:color="auto"/>
            <w:bottom w:val="none" w:sz="0" w:space="0" w:color="auto"/>
            <w:right w:val="none" w:sz="0" w:space="0" w:color="auto"/>
          </w:divBdr>
        </w:div>
        <w:div w:id="2042584596">
          <w:marLeft w:val="0"/>
          <w:marRight w:val="0"/>
          <w:marTop w:val="0"/>
          <w:marBottom w:val="0"/>
          <w:divBdr>
            <w:top w:val="none" w:sz="0" w:space="0" w:color="auto"/>
            <w:left w:val="none" w:sz="0" w:space="0" w:color="auto"/>
            <w:bottom w:val="none" w:sz="0" w:space="0" w:color="auto"/>
            <w:right w:val="none" w:sz="0" w:space="0" w:color="auto"/>
          </w:divBdr>
        </w:div>
        <w:div w:id="1308245199">
          <w:marLeft w:val="0"/>
          <w:marRight w:val="0"/>
          <w:marTop w:val="0"/>
          <w:marBottom w:val="0"/>
          <w:divBdr>
            <w:top w:val="none" w:sz="0" w:space="0" w:color="auto"/>
            <w:left w:val="none" w:sz="0" w:space="0" w:color="auto"/>
            <w:bottom w:val="none" w:sz="0" w:space="0" w:color="auto"/>
            <w:right w:val="none" w:sz="0" w:space="0" w:color="auto"/>
          </w:divBdr>
        </w:div>
        <w:div w:id="1533298646">
          <w:marLeft w:val="0"/>
          <w:marRight w:val="0"/>
          <w:marTop w:val="0"/>
          <w:marBottom w:val="0"/>
          <w:divBdr>
            <w:top w:val="none" w:sz="0" w:space="0" w:color="auto"/>
            <w:left w:val="none" w:sz="0" w:space="0" w:color="auto"/>
            <w:bottom w:val="none" w:sz="0" w:space="0" w:color="auto"/>
            <w:right w:val="none" w:sz="0" w:space="0" w:color="auto"/>
          </w:divBdr>
        </w:div>
        <w:div w:id="25372931">
          <w:marLeft w:val="0"/>
          <w:marRight w:val="0"/>
          <w:marTop w:val="0"/>
          <w:marBottom w:val="0"/>
          <w:divBdr>
            <w:top w:val="none" w:sz="0" w:space="0" w:color="auto"/>
            <w:left w:val="none" w:sz="0" w:space="0" w:color="auto"/>
            <w:bottom w:val="none" w:sz="0" w:space="0" w:color="auto"/>
            <w:right w:val="none" w:sz="0" w:space="0" w:color="auto"/>
          </w:divBdr>
        </w:div>
        <w:div w:id="2024939721">
          <w:marLeft w:val="0"/>
          <w:marRight w:val="0"/>
          <w:marTop w:val="0"/>
          <w:marBottom w:val="0"/>
          <w:divBdr>
            <w:top w:val="none" w:sz="0" w:space="0" w:color="auto"/>
            <w:left w:val="none" w:sz="0" w:space="0" w:color="auto"/>
            <w:bottom w:val="none" w:sz="0" w:space="0" w:color="auto"/>
            <w:right w:val="none" w:sz="0" w:space="0" w:color="auto"/>
          </w:divBdr>
        </w:div>
        <w:div w:id="1263295922">
          <w:marLeft w:val="0"/>
          <w:marRight w:val="0"/>
          <w:marTop w:val="0"/>
          <w:marBottom w:val="0"/>
          <w:divBdr>
            <w:top w:val="none" w:sz="0" w:space="0" w:color="auto"/>
            <w:left w:val="none" w:sz="0" w:space="0" w:color="auto"/>
            <w:bottom w:val="none" w:sz="0" w:space="0" w:color="auto"/>
            <w:right w:val="none" w:sz="0" w:space="0" w:color="auto"/>
          </w:divBdr>
        </w:div>
        <w:div w:id="528690452">
          <w:marLeft w:val="0"/>
          <w:marRight w:val="0"/>
          <w:marTop w:val="0"/>
          <w:marBottom w:val="0"/>
          <w:divBdr>
            <w:top w:val="none" w:sz="0" w:space="0" w:color="auto"/>
            <w:left w:val="none" w:sz="0" w:space="0" w:color="auto"/>
            <w:bottom w:val="none" w:sz="0" w:space="0" w:color="auto"/>
            <w:right w:val="none" w:sz="0" w:space="0" w:color="auto"/>
          </w:divBdr>
        </w:div>
        <w:div w:id="1772699483">
          <w:marLeft w:val="0"/>
          <w:marRight w:val="0"/>
          <w:marTop w:val="0"/>
          <w:marBottom w:val="0"/>
          <w:divBdr>
            <w:top w:val="none" w:sz="0" w:space="0" w:color="auto"/>
            <w:left w:val="none" w:sz="0" w:space="0" w:color="auto"/>
            <w:bottom w:val="none" w:sz="0" w:space="0" w:color="auto"/>
            <w:right w:val="none" w:sz="0" w:space="0" w:color="auto"/>
          </w:divBdr>
        </w:div>
        <w:div w:id="747073841">
          <w:marLeft w:val="0"/>
          <w:marRight w:val="0"/>
          <w:marTop w:val="0"/>
          <w:marBottom w:val="0"/>
          <w:divBdr>
            <w:top w:val="none" w:sz="0" w:space="0" w:color="auto"/>
            <w:left w:val="none" w:sz="0" w:space="0" w:color="auto"/>
            <w:bottom w:val="none" w:sz="0" w:space="0" w:color="auto"/>
            <w:right w:val="none" w:sz="0" w:space="0" w:color="auto"/>
          </w:divBdr>
        </w:div>
        <w:div w:id="563415986">
          <w:marLeft w:val="0"/>
          <w:marRight w:val="0"/>
          <w:marTop w:val="0"/>
          <w:marBottom w:val="0"/>
          <w:divBdr>
            <w:top w:val="none" w:sz="0" w:space="0" w:color="auto"/>
            <w:left w:val="none" w:sz="0" w:space="0" w:color="auto"/>
            <w:bottom w:val="none" w:sz="0" w:space="0" w:color="auto"/>
            <w:right w:val="none" w:sz="0" w:space="0" w:color="auto"/>
          </w:divBdr>
        </w:div>
        <w:div w:id="1009867739">
          <w:marLeft w:val="0"/>
          <w:marRight w:val="0"/>
          <w:marTop w:val="0"/>
          <w:marBottom w:val="0"/>
          <w:divBdr>
            <w:top w:val="none" w:sz="0" w:space="0" w:color="auto"/>
            <w:left w:val="none" w:sz="0" w:space="0" w:color="auto"/>
            <w:bottom w:val="none" w:sz="0" w:space="0" w:color="auto"/>
            <w:right w:val="none" w:sz="0" w:space="0" w:color="auto"/>
          </w:divBdr>
        </w:div>
        <w:div w:id="1922133976">
          <w:marLeft w:val="0"/>
          <w:marRight w:val="0"/>
          <w:marTop w:val="0"/>
          <w:marBottom w:val="0"/>
          <w:divBdr>
            <w:top w:val="none" w:sz="0" w:space="0" w:color="auto"/>
            <w:left w:val="none" w:sz="0" w:space="0" w:color="auto"/>
            <w:bottom w:val="none" w:sz="0" w:space="0" w:color="auto"/>
            <w:right w:val="none" w:sz="0" w:space="0" w:color="auto"/>
          </w:divBdr>
        </w:div>
        <w:div w:id="1606887281">
          <w:marLeft w:val="0"/>
          <w:marRight w:val="0"/>
          <w:marTop w:val="0"/>
          <w:marBottom w:val="0"/>
          <w:divBdr>
            <w:top w:val="none" w:sz="0" w:space="0" w:color="auto"/>
            <w:left w:val="none" w:sz="0" w:space="0" w:color="auto"/>
            <w:bottom w:val="none" w:sz="0" w:space="0" w:color="auto"/>
            <w:right w:val="none" w:sz="0" w:space="0" w:color="auto"/>
          </w:divBdr>
        </w:div>
        <w:div w:id="876313698">
          <w:marLeft w:val="0"/>
          <w:marRight w:val="0"/>
          <w:marTop w:val="0"/>
          <w:marBottom w:val="0"/>
          <w:divBdr>
            <w:top w:val="none" w:sz="0" w:space="0" w:color="auto"/>
            <w:left w:val="none" w:sz="0" w:space="0" w:color="auto"/>
            <w:bottom w:val="none" w:sz="0" w:space="0" w:color="auto"/>
            <w:right w:val="none" w:sz="0" w:space="0" w:color="auto"/>
          </w:divBdr>
        </w:div>
        <w:div w:id="2051998495">
          <w:marLeft w:val="0"/>
          <w:marRight w:val="0"/>
          <w:marTop w:val="0"/>
          <w:marBottom w:val="0"/>
          <w:divBdr>
            <w:top w:val="none" w:sz="0" w:space="0" w:color="auto"/>
            <w:left w:val="none" w:sz="0" w:space="0" w:color="auto"/>
            <w:bottom w:val="none" w:sz="0" w:space="0" w:color="auto"/>
            <w:right w:val="none" w:sz="0" w:space="0" w:color="auto"/>
          </w:divBdr>
        </w:div>
        <w:div w:id="1304892709">
          <w:marLeft w:val="0"/>
          <w:marRight w:val="0"/>
          <w:marTop w:val="0"/>
          <w:marBottom w:val="0"/>
          <w:divBdr>
            <w:top w:val="none" w:sz="0" w:space="0" w:color="auto"/>
            <w:left w:val="none" w:sz="0" w:space="0" w:color="auto"/>
            <w:bottom w:val="none" w:sz="0" w:space="0" w:color="auto"/>
            <w:right w:val="none" w:sz="0" w:space="0" w:color="auto"/>
          </w:divBdr>
        </w:div>
        <w:div w:id="1303541342">
          <w:marLeft w:val="0"/>
          <w:marRight w:val="0"/>
          <w:marTop w:val="0"/>
          <w:marBottom w:val="0"/>
          <w:divBdr>
            <w:top w:val="none" w:sz="0" w:space="0" w:color="auto"/>
            <w:left w:val="none" w:sz="0" w:space="0" w:color="auto"/>
            <w:bottom w:val="none" w:sz="0" w:space="0" w:color="auto"/>
            <w:right w:val="none" w:sz="0" w:space="0" w:color="auto"/>
          </w:divBdr>
        </w:div>
        <w:div w:id="379478677">
          <w:marLeft w:val="0"/>
          <w:marRight w:val="0"/>
          <w:marTop w:val="0"/>
          <w:marBottom w:val="0"/>
          <w:divBdr>
            <w:top w:val="none" w:sz="0" w:space="0" w:color="auto"/>
            <w:left w:val="none" w:sz="0" w:space="0" w:color="auto"/>
            <w:bottom w:val="none" w:sz="0" w:space="0" w:color="auto"/>
            <w:right w:val="none" w:sz="0" w:space="0" w:color="auto"/>
          </w:divBdr>
        </w:div>
        <w:div w:id="351959767">
          <w:marLeft w:val="0"/>
          <w:marRight w:val="0"/>
          <w:marTop w:val="0"/>
          <w:marBottom w:val="0"/>
          <w:divBdr>
            <w:top w:val="none" w:sz="0" w:space="0" w:color="auto"/>
            <w:left w:val="none" w:sz="0" w:space="0" w:color="auto"/>
            <w:bottom w:val="none" w:sz="0" w:space="0" w:color="auto"/>
            <w:right w:val="none" w:sz="0" w:space="0" w:color="auto"/>
          </w:divBdr>
        </w:div>
        <w:div w:id="989364191">
          <w:marLeft w:val="0"/>
          <w:marRight w:val="0"/>
          <w:marTop w:val="0"/>
          <w:marBottom w:val="0"/>
          <w:divBdr>
            <w:top w:val="none" w:sz="0" w:space="0" w:color="auto"/>
            <w:left w:val="none" w:sz="0" w:space="0" w:color="auto"/>
            <w:bottom w:val="none" w:sz="0" w:space="0" w:color="auto"/>
            <w:right w:val="none" w:sz="0" w:space="0" w:color="auto"/>
          </w:divBdr>
        </w:div>
        <w:div w:id="1137842092">
          <w:marLeft w:val="0"/>
          <w:marRight w:val="0"/>
          <w:marTop w:val="0"/>
          <w:marBottom w:val="0"/>
          <w:divBdr>
            <w:top w:val="none" w:sz="0" w:space="0" w:color="auto"/>
            <w:left w:val="none" w:sz="0" w:space="0" w:color="auto"/>
            <w:bottom w:val="none" w:sz="0" w:space="0" w:color="auto"/>
            <w:right w:val="none" w:sz="0" w:space="0" w:color="auto"/>
          </w:divBdr>
        </w:div>
        <w:div w:id="1099907400">
          <w:marLeft w:val="0"/>
          <w:marRight w:val="0"/>
          <w:marTop w:val="0"/>
          <w:marBottom w:val="0"/>
          <w:divBdr>
            <w:top w:val="none" w:sz="0" w:space="0" w:color="auto"/>
            <w:left w:val="none" w:sz="0" w:space="0" w:color="auto"/>
            <w:bottom w:val="none" w:sz="0" w:space="0" w:color="auto"/>
            <w:right w:val="none" w:sz="0" w:space="0" w:color="auto"/>
          </w:divBdr>
        </w:div>
        <w:div w:id="2107536217">
          <w:marLeft w:val="0"/>
          <w:marRight w:val="0"/>
          <w:marTop w:val="0"/>
          <w:marBottom w:val="0"/>
          <w:divBdr>
            <w:top w:val="none" w:sz="0" w:space="0" w:color="auto"/>
            <w:left w:val="none" w:sz="0" w:space="0" w:color="auto"/>
            <w:bottom w:val="none" w:sz="0" w:space="0" w:color="auto"/>
            <w:right w:val="none" w:sz="0" w:space="0" w:color="auto"/>
          </w:divBdr>
        </w:div>
        <w:div w:id="1311132871">
          <w:marLeft w:val="0"/>
          <w:marRight w:val="0"/>
          <w:marTop w:val="0"/>
          <w:marBottom w:val="0"/>
          <w:divBdr>
            <w:top w:val="none" w:sz="0" w:space="0" w:color="auto"/>
            <w:left w:val="none" w:sz="0" w:space="0" w:color="auto"/>
            <w:bottom w:val="none" w:sz="0" w:space="0" w:color="auto"/>
            <w:right w:val="none" w:sz="0" w:space="0" w:color="auto"/>
          </w:divBdr>
        </w:div>
        <w:div w:id="144662765">
          <w:marLeft w:val="0"/>
          <w:marRight w:val="0"/>
          <w:marTop w:val="0"/>
          <w:marBottom w:val="0"/>
          <w:divBdr>
            <w:top w:val="none" w:sz="0" w:space="0" w:color="auto"/>
            <w:left w:val="none" w:sz="0" w:space="0" w:color="auto"/>
            <w:bottom w:val="none" w:sz="0" w:space="0" w:color="auto"/>
            <w:right w:val="none" w:sz="0" w:space="0" w:color="auto"/>
          </w:divBdr>
        </w:div>
        <w:div w:id="44914944">
          <w:marLeft w:val="0"/>
          <w:marRight w:val="0"/>
          <w:marTop w:val="0"/>
          <w:marBottom w:val="0"/>
          <w:divBdr>
            <w:top w:val="none" w:sz="0" w:space="0" w:color="auto"/>
            <w:left w:val="none" w:sz="0" w:space="0" w:color="auto"/>
            <w:bottom w:val="none" w:sz="0" w:space="0" w:color="auto"/>
            <w:right w:val="none" w:sz="0" w:space="0" w:color="auto"/>
          </w:divBdr>
        </w:div>
        <w:div w:id="2120954869">
          <w:marLeft w:val="0"/>
          <w:marRight w:val="0"/>
          <w:marTop w:val="0"/>
          <w:marBottom w:val="0"/>
          <w:divBdr>
            <w:top w:val="none" w:sz="0" w:space="0" w:color="auto"/>
            <w:left w:val="none" w:sz="0" w:space="0" w:color="auto"/>
            <w:bottom w:val="none" w:sz="0" w:space="0" w:color="auto"/>
            <w:right w:val="none" w:sz="0" w:space="0" w:color="auto"/>
          </w:divBdr>
        </w:div>
        <w:div w:id="1678115701">
          <w:marLeft w:val="0"/>
          <w:marRight w:val="0"/>
          <w:marTop w:val="0"/>
          <w:marBottom w:val="0"/>
          <w:divBdr>
            <w:top w:val="none" w:sz="0" w:space="0" w:color="auto"/>
            <w:left w:val="none" w:sz="0" w:space="0" w:color="auto"/>
            <w:bottom w:val="none" w:sz="0" w:space="0" w:color="auto"/>
            <w:right w:val="none" w:sz="0" w:space="0" w:color="auto"/>
          </w:divBdr>
        </w:div>
        <w:div w:id="942612803">
          <w:marLeft w:val="0"/>
          <w:marRight w:val="0"/>
          <w:marTop w:val="0"/>
          <w:marBottom w:val="0"/>
          <w:divBdr>
            <w:top w:val="none" w:sz="0" w:space="0" w:color="auto"/>
            <w:left w:val="none" w:sz="0" w:space="0" w:color="auto"/>
            <w:bottom w:val="none" w:sz="0" w:space="0" w:color="auto"/>
            <w:right w:val="none" w:sz="0" w:space="0" w:color="auto"/>
          </w:divBdr>
        </w:div>
        <w:div w:id="230237155">
          <w:marLeft w:val="0"/>
          <w:marRight w:val="0"/>
          <w:marTop w:val="0"/>
          <w:marBottom w:val="0"/>
          <w:divBdr>
            <w:top w:val="none" w:sz="0" w:space="0" w:color="auto"/>
            <w:left w:val="none" w:sz="0" w:space="0" w:color="auto"/>
            <w:bottom w:val="none" w:sz="0" w:space="0" w:color="auto"/>
            <w:right w:val="none" w:sz="0" w:space="0" w:color="auto"/>
          </w:divBdr>
        </w:div>
        <w:div w:id="1024137167">
          <w:marLeft w:val="0"/>
          <w:marRight w:val="0"/>
          <w:marTop w:val="0"/>
          <w:marBottom w:val="0"/>
          <w:divBdr>
            <w:top w:val="none" w:sz="0" w:space="0" w:color="auto"/>
            <w:left w:val="none" w:sz="0" w:space="0" w:color="auto"/>
            <w:bottom w:val="none" w:sz="0" w:space="0" w:color="auto"/>
            <w:right w:val="none" w:sz="0" w:space="0" w:color="auto"/>
          </w:divBdr>
        </w:div>
        <w:div w:id="2080248005">
          <w:marLeft w:val="0"/>
          <w:marRight w:val="0"/>
          <w:marTop w:val="0"/>
          <w:marBottom w:val="0"/>
          <w:divBdr>
            <w:top w:val="none" w:sz="0" w:space="0" w:color="auto"/>
            <w:left w:val="none" w:sz="0" w:space="0" w:color="auto"/>
            <w:bottom w:val="none" w:sz="0" w:space="0" w:color="auto"/>
            <w:right w:val="none" w:sz="0" w:space="0" w:color="auto"/>
          </w:divBdr>
        </w:div>
        <w:div w:id="1390179860">
          <w:marLeft w:val="0"/>
          <w:marRight w:val="0"/>
          <w:marTop w:val="0"/>
          <w:marBottom w:val="0"/>
          <w:divBdr>
            <w:top w:val="none" w:sz="0" w:space="0" w:color="auto"/>
            <w:left w:val="none" w:sz="0" w:space="0" w:color="auto"/>
            <w:bottom w:val="none" w:sz="0" w:space="0" w:color="auto"/>
            <w:right w:val="none" w:sz="0" w:space="0" w:color="auto"/>
          </w:divBdr>
        </w:div>
        <w:div w:id="267277184">
          <w:marLeft w:val="0"/>
          <w:marRight w:val="0"/>
          <w:marTop w:val="0"/>
          <w:marBottom w:val="0"/>
          <w:divBdr>
            <w:top w:val="none" w:sz="0" w:space="0" w:color="auto"/>
            <w:left w:val="none" w:sz="0" w:space="0" w:color="auto"/>
            <w:bottom w:val="none" w:sz="0" w:space="0" w:color="auto"/>
            <w:right w:val="none" w:sz="0" w:space="0" w:color="auto"/>
          </w:divBdr>
        </w:div>
        <w:div w:id="1892884808">
          <w:marLeft w:val="0"/>
          <w:marRight w:val="0"/>
          <w:marTop w:val="0"/>
          <w:marBottom w:val="0"/>
          <w:divBdr>
            <w:top w:val="none" w:sz="0" w:space="0" w:color="auto"/>
            <w:left w:val="none" w:sz="0" w:space="0" w:color="auto"/>
            <w:bottom w:val="none" w:sz="0" w:space="0" w:color="auto"/>
            <w:right w:val="none" w:sz="0" w:space="0" w:color="auto"/>
          </w:divBdr>
        </w:div>
        <w:div w:id="1433744271">
          <w:marLeft w:val="0"/>
          <w:marRight w:val="0"/>
          <w:marTop w:val="0"/>
          <w:marBottom w:val="0"/>
          <w:divBdr>
            <w:top w:val="none" w:sz="0" w:space="0" w:color="auto"/>
            <w:left w:val="none" w:sz="0" w:space="0" w:color="auto"/>
            <w:bottom w:val="none" w:sz="0" w:space="0" w:color="auto"/>
            <w:right w:val="none" w:sz="0" w:space="0" w:color="auto"/>
          </w:divBdr>
        </w:div>
        <w:div w:id="362874389">
          <w:marLeft w:val="0"/>
          <w:marRight w:val="0"/>
          <w:marTop w:val="0"/>
          <w:marBottom w:val="0"/>
          <w:divBdr>
            <w:top w:val="none" w:sz="0" w:space="0" w:color="auto"/>
            <w:left w:val="none" w:sz="0" w:space="0" w:color="auto"/>
            <w:bottom w:val="none" w:sz="0" w:space="0" w:color="auto"/>
            <w:right w:val="none" w:sz="0" w:space="0" w:color="auto"/>
          </w:divBdr>
        </w:div>
        <w:div w:id="1428619606">
          <w:marLeft w:val="0"/>
          <w:marRight w:val="0"/>
          <w:marTop w:val="0"/>
          <w:marBottom w:val="0"/>
          <w:divBdr>
            <w:top w:val="none" w:sz="0" w:space="0" w:color="auto"/>
            <w:left w:val="none" w:sz="0" w:space="0" w:color="auto"/>
            <w:bottom w:val="none" w:sz="0" w:space="0" w:color="auto"/>
            <w:right w:val="none" w:sz="0" w:space="0" w:color="auto"/>
          </w:divBdr>
        </w:div>
        <w:div w:id="1185636258">
          <w:marLeft w:val="0"/>
          <w:marRight w:val="0"/>
          <w:marTop w:val="0"/>
          <w:marBottom w:val="0"/>
          <w:divBdr>
            <w:top w:val="none" w:sz="0" w:space="0" w:color="auto"/>
            <w:left w:val="none" w:sz="0" w:space="0" w:color="auto"/>
            <w:bottom w:val="none" w:sz="0" w:space="0" w:color="auto"/>
            <w:right w:val="none" w:sz="0" w:space="0" w:color="auto"/>
          </w:divBdr>
        </w:div>
        <w:div w:id="2122605720">
          <w:marLeft w:val="0"/>
          <w:marRight w:val="0"/>
          <w:marTop w:val="0"/>
          <w:marBottom w:val="0"/>
          <w:divBdr>
            <w:top w:val="none" w:sz="0" w:space="0" w:color="auto"/>
            <w:left w:val="none" w:sz="0" w:space="0" w:color="auto"/>
            <w:bottom w:val="none" w:sz="0" w:space="0" w:color="auto"/>
            <w:right w:val="none" w:sz="0" w:space="0" w:color="auto"/>
          </w:divBdr>
        </w:div>
        <w:div w:id="1203666061">
          <w:marLeft w:val="0"/>
          <w:marRight w:val="0"/>
          <w:marTop w:val="0"/>
          <w:marBottom w:val="0"/>
          <w:divBdr>
            <w:top w:val="none" w:sz="0" w:space="0" w:color="auto"/>
            <w:left w:val="none" w:sz="0" w:space="0" w:color="auto"/>
            <w:bottom w:val="none" w:sz="0" w:space="0" w:color="auto"/>
            <w:right w:val="none" w:sz="0" w:space="0" w:color="auto"/>
          </w:divBdr>
        </w:div>
        <w:div w:id="1476072272">
          <w:marLeft w:val="0"/>
          <w:marRight w:val="0"/>
          <w:marTop w:val="0"/>
          <w:marBottom w:val="0"/>
          <w:divBdr>
            <w:top w:val="none" w:sz="0" w:space="0" w:color="auto"/>
            <w:left w:val="none" w:sz="0" w:space="0" w:color="auto"/>
            <w:bottom w:val="none" w:sz="0" w:space="0" w:color="auto"/>
            <w:right w:val="none" w:sz="0" w:space="0" w:color="auto"/>
          </w:divBdr>
        </w:div>
        <w:div w:id="1973634351">
          <w:marLeft w:val="0"/>
          <w:marRight w:val="0"/>
          <w:marTop w:val="0"/>
          <w:marBottom w:val="0"/>
          <w:divBdr>
            <w:top w:val="none" w:sz="0" w:space="0" w:color="auto"/>
            <w:left w:val="none" w:sz="0" w:space="0" w:color="auto"/>
            <w:bottom w:val="none" w:sz="0" w:space="0" w:color="auto"/>
            <w:right w:val="none" w:sz="0" w:space="0" w:color="auto"/>
          </w:divBdr>
        </w:div>
        <w:div w:id="639577698">
          <w:marLeft w:val="0"/>
          <w:marRight w:val="0"/>
          <w:marTop w:val="0"/>
          <w:marBottom w:val="0"/>
          <w:divBdr>
            <w:top w:val="none" w:sz="0" w:space="0" w:color="auto"/>
            <w:left w:val="none" w:sz="0" w:space="0" w:color="auto"/>
            <w:bottom w:val="none" w:sz="0" w:space="0" w:color="auto"/>
            <w:right w:val="none" w:sz="0" w:space="0" w:color="auto"/>
          </w:divBdr>
        </w:div>
        <w:div w:id="1790011535">
          <w:marLeft w:val="0"/>
          <w:marRight w:val="0"/>
          <w:marTop w:val="0"/>
          <w:marBottom w:val="0"/>
          <w:divBdr>
            <w:top w:val="none" w:sz="0" w:space="0" w:color="auto"/>
            <w:left w:val="none" w:sz="0" w:space="0" w:color="auto"/>
            <w:bottom w:val="none" w:sz="0" w:space="0" w:color="auto"/>
            <w:right w:val="none" w:sz="0" w:space="0" w:color="auto"/>
          </w:divBdr>
        </w:div>
        <w:div w:id="1870409598">
          <w:marLeft w:val="0"/>
          <w:marRight w:val="0"/>
          <w:marTop w:val="0"/>
          <w:marBottom w:val="0"/>
          <w:divBdr>
            <w:top w:val="none" w:sz="0" w:space="0" w:color="auto"/>
            <w:left w:val="none" w:sz="0" w:space="0" w:color="auto"/>
            <w:bottom w:val="none" w:sz="0" w:space="0" w:color="auto"/>
            <w:right w:val="none" w:sz="0" w:space="0" w:color="auto"/>
          </w:divBdr>
        </w:div>
        <w:div w:id="2057703591">
          <w:marLeft w:val="0"/>
          <w:marRight w:val="0"/>
          <w:marTop w:val="0"/>
          <w:marBottom w:val="0"/>
          <w:divBdr>
            <w:top w:val="none" w:sz="0" w:space="0" w:color="auto"/>
            <w:left w:val="none" w:sz="0" w:space="0" w:color="auto"/>
            <w:bottom w:val="none" w:sz="0" w:space="0" w:color="auto"/>
            <w:right w:val="none" w:sz="0" w:space="0" w:color="auto"/>
          </w:divBdr>
        </w:div>
        <w:div w:id="1396704735">
          <w:marLeft w:val="0"/>
          <w:marRight w:val="0"/>
          <w:marTop w:val="0"/>
          <w:marBottom w:val="0"/>
          <w:divBdr>
            <w:top w:val="none" w:sz="0" w:space="0" w:color="auto"/>
            <w:left w:val="none" w:sz="0" w:space="0" w:color="auto"/>
            <w:bottom w:val="none" w:sz="0" w:space="0" w:color="auto"/>
            <w:right w:val="none" w:sz="0" w:space="0" w:color="auto"/>
          </w:divBdr>
        </w:div>
        <w:div w:id="1377661317">
          <w:marLeft w:val="0"/>
          <w:marRight w:val="0"/>
          <w:marTop w:val="0"/>
          <w:marBottom w:val="0"/>
          <w:divBdr>
            <w:top w:val="none" w:sz="0" w:space="0" w:color="auto"/>
            <w:left w:val="none" w:sz="0" w:space="0" w:color="auto"/>
            <w:bottom w:val="none" w:sz="0" w:space="0" w:color="auto"/>
            <w:right w:val="none" w:sz="0" w:space="0" w:color="auto"/>
          </w:divBdr>
        </w:div>
        <w:div w:id="608468149">
          <w:marLeft w:val="0"/>
          <w:marRight w:val="0"/>
          <w:marTop w:val="0"/>
          <w:marBottom w:val="0"/>
          <w:divBdr>
            <w:top w:val="none" w:sz="0" w:space="0" w:color="auto"/>
            <w:left w:val="none" w:sz="0" w:space="0" w:color="auto"/>
            <w:bottom w:val="none" w:sz="0" w:space="0" w:color="auto"/>
            <w:right w:val="none" w:sz="0" w:space="0" w:color="auto"/>
          </w:divBdr>
        </w:div>
        <w:div w:id="1328971490">
          <w:marLeft w:val="0"/>
          <w:marRight w:val="0"/>
          <w:marTop w:val="0"/>
          <w:marBottom w:val="0"/>
          <w:divBdr>
            <w:top w:val="none" w:sz="0" w:space="0" w:color="auto"/>
            <w:left w:val="none" w:sz="0" w:space="0" w:color="auto"/>
            <w:bottom w:val="none" w:sz="0" w:space="0" w:color="auto"/>
            <w:right w:val="none" w:sz="0" w:space="0" w:color="auto"/>
          </w:divBdr>
        </w:div>
        <w:div w:id="1228147703">
          <w:marLeft w:val="0"/>
          <w:marRight w:val="0"/>
          <w:marTop w:val="0"/>
          <w:marBottom w:val="0"/>
          <w:divBdr>
            <w:top w:val="none" w:sz="0" w:space="0" w:color="auto"/>
            <w:left w:val="none" w:sz="0" w:space="0" w:color="auto"/>
            <w:bottom w:val="none" w:sz="0" w:space="0" w:color="auto"/>
            <w:right w:val="none" w:sz="0" w:space="0" w:color="auto"/>
          </w:divBdr>
        </w:div>
        <w:div w:id="349531881">
          <w:marLeft w:val="0"/>
          <w:marRight w:val="0"/>
          <w:marTop w:val="0"/>
          <w:marBottom w:val="0"/>
          <w:divBdr>
            <w:top w:val="none" w:sz="0" w:space="0" w:color="auto"/>
            <w:left w:val="none" w:sz="0" w:space="0" w:color="auto"/>
            <w:bottom w:val="none" w:sz="0" w:space="0" w:color="auto"/>
            <w:right w:val="none" w:sz="0" w:space="0" w:color="auto"/>
          </w:divBdr>
        </w:div>
        <w:div w:id="154222327">
          <w:marLeft w:val="0"/>
          <w:marRight w:val="0"/>
          <w:marTop w:val="0"/>
          <w:marBottom w:val="0"/>
          <w:divBdr>
            <w:top w:val="none" w:sz="0" w:space="0" w:color="auto"/>
            <w:left w:val="none" w:sz="0" w:space="0" w:color="auto"/>
            <w:bottom w:val="none" w:sz="0" w:space="0" w:color="auto"/>
            <w:right w:val="none" w:sz="0" w:space="0" w:color="auto"/>
          </w:divBdr>
        </w:div>
        <w:div w:id="523133568">
          <w:marLeft w:val="0"/>
          <w:marRight w:val="0"/>
          <w:marTop w:val="0"/>
          <w:marBottom w:val="0"/>
          <w:divBdr>
            <w:top w:val="none" w:sz="0" w:space="0" w:color="auto"/>
            <w:left w:val="none" w:sz="0" w:space="0" w:color="auto"/>
            <w:bottom w:val="none" w:sz="0" w:space="0" w:color="auto"/>
            <w:right w:val="none" w:sz="0" w:space="0" w:color="auto"/>
          </w:divBdr>
        </w:div>
        <w:div w:id="1597589810">
          <w:marLeft w:val="0"/>
          <w:marRight w:val="0"/>
          <w:marTop w:val="0"/>
          <w:marBottom w:val="0"/>
          <w:divBdr>
            <w:top w:val="none" w:sz="0" w:space="0" w:color="auto"/>
            <w:left w:val="none" w:sz="0" w:space="0" w:color="auto"/>
            <w:bottom w:val="none" w:sz="0" w:space="0" w:color="auto"/>
            <w:right w:val="none" w:sz="0" w:space="0" w:color="auto"/>
          </w:divBdr>
        </w:div>
        <w:div w:id="462695819">
          <w:marLeft w:val="0"/>
          <w:marRight w:val="0"/>
          <w:marTop w:val="0"/>
          <w:marBottom w:val="0"/>
          <w:divBdr>
            <w:top w:val="none" w:sz="0" w:space="0" w:color="auto"/>
            <w:left w:val="none" w:sz="0" w:space="0" w:color="auto"/>
            <w:bottom w:val="none" w:sz="0" w:space="0" w:color="auto"/>
            <w:right w:val="none" w:sz="0" w:space="0" w:color="auto"/>
          </w:divBdr>
        </w:div>
        <w:div w:id="1093015619">
          <w:marLeft w:val="0"/>
          <w:marRight w:val="0"/>
          <w:marTop w:val="0"/>
          <w:marBottom w:val="0"/>
          <w:divBdr>
            <w:top w:val="none" w:sz="0" w:space="0" w:color="auto"/>
            <w:left w:val="none" w:sz="0" w:space="0" w:color="auto"/>
            <w:bottom w:val="none" w:sz="0" w:space="0" w:color="auto"/>
            <w:right w:val="none" w:sz="0" w:space="0" w:color="auto"/>
          </w:divBdr>
        </w:div>
        <w:div w:id="1203321994">
          <w:marLeft w:val="0"/>
          <w:marRight w:val="0"/>
          <w:marTop w:val="0"/>
          <w:marBottom w:val="0"/>
          <w:divBdr>
            <w:top w:val="none" w:sz="0" w:space="0" w:color="auto"/>
            <w:left w:val="none" w:sz="0" w:space="0" w:color="auto"/>
            <w:bottom w:val="none" w:sz="0" w:space="0" w:color="auto"/>
            <w:right w:val="none" w:sz="0" w:space="0" w:color="auto"/>
          </w:divBdr>
        </w:div>
        <w:div w:id="366024824">
          <w:marLeft w:val="0"/>
          <w:marRight w:val="0"/>
          <w:marTop w:val="0"/>
          <w:marBottom w:val="0"/>
          <w:divBdr>
            <w:top w:val="none" w:sz="0" w:space="0" w:color="auto"/>
            <w:left w:val="none" w:sz="0" w:space="0" w:color="auto"/>
            <w:bottom w:val="none" w:sz="0" w:space="0" w:color="auto"/>
            <w:right w:val="none" w:sz="0" w:space="0" w:color="auto"/>
          </w:divBdr>
        </w:div>
        <w:div w:id="1257982552">
          <w:marLeft w:val="0"/>
          <w:marRight w:val="0"/>
          <w:marTop w:val="0"/>
          <w:marBottom w:val="0"/>
          <w:divBdr>
            <w:top w:val="none" w:sz="0" w:space="0" w:color="auto"/>
            <w:left w:val="none" w:sz="0" w:space="0" w:color="auto"/>
            <w:bottom w:val="none" w:sz="0" w:space="0" w:color="auto"/>
            <w:right w:val="none" w:sz="0" w:space="0" w:color="auto"/>
          </w:divBdr>
        </w:div>
        <w:div w:id="1113741695">
          <w:marLeft w:val="0"/>
          <w:marRight w:val="0"/>
          <w:marTop w:val="0"/>
          <w:marBottom w:val="0"/>
          <w:divBdr>
            <w:top w:val="none" w:sz="0" w:space="0" w:color="auto"/>
            <w:left w:val="none" w:sz="0" w:space="0" w:color="auto"/>
            <w:bottom w:val="none" w:sz="0" w:space="0" w:color="auto"/>
            <w:right w:val="none" w:sz="0" w:space="0" w:color="auto"/>
          </w:divBdr>
        </w:div>
        <w:div w:id="2068916571">
          <w:marLeft w:val="0"/>
          <w:marRight w:val="0"/>
          <w:marTop w:val="0"/>
          <w:marBottom w:val="0"/>
          <w:divBdr>
            <w:top w:val="none" w:sz="0" w:space="0" w:color="auto"/>
            <w:left w:val="none" w:sz="0" w:space="0" w:color="auto"/>
            <w:bottom w:val="none" w:sz="0" w:space="0" w:color="auto"/>
            <w:right w:val="none" w:sz="0" w:space="0" w:color="auto"/>
          </w:divBdr>
        </w:div>
        <w:div w:id="602955288">
          <w:marLeft w:val="0"/>
          <w:marRight w:val="0"/>
          <w:marTop w:val="0"/>
          <w:marBottom w:val="0"/>
          <w:divBdr>
            <w:top w:val="none" w:sz="0" w:space="0" w:color="auto"/>
            <w:left w:val="none" w:sz="0" w:space="0" w:color="auto"/>
            <w:bottom w:val="none" w:sz="0" w:space="0" w:color="auto"/>
            <w:right w:val="none" w:sz="0" w:space="0" w:color="auto"/>
          </w:divBdr>
        </w:div>
        <w:div w:id="1514762838">
          <w:marLeft w:val="0"/>
          <w:marRight w:val="0"/>
          <w:marTop w:val="0"/>
          <w:marBottom w:val="0"/>
          <w:divBdr>
            <w:top w:val="none" w:sz="0" w:space="0" w:color="auto"/>
            <w:left w:val="none" w:sz="0" w:space="0" w:color="auto"/>
            <w:bottom w:val="none" w:sz="0" w:space="0" w:color="auto"/>
            <w:right w:val="none" w:sz="0" w:space="0" w:color="auto"/>
          </w:divBdr>
        </w:div>
        <w:div w:id="2011910678">
          <w:marLeft w:val="0"/>
          <w:marRight w:val="0"/>
          <w:marTop w:val="0"/>
          <w:marBottom w:val="0"/>
          <w:divBdr>
            <w:top w:val="none" w:sz="0" w:space="0" w:color="auto"/>
            <w:left w:val="none" w:sz="0" w:space="0" w:color="auto"/>
            <w:bottom w:val="none" w:sz="0" w:space="0" w:color="auto"/>
            <w:right w:val="none" w:sz="0" w:space="0" w:color="auto"/>
          </w:divBdr>
        </w:div>
        <w:div w:id="1011103468">
          <w:marLeft w:val="0"/>
          <w:marRight w:val="0"/>
          <w:marTop w:val="0"/>
          <w:marBottom w:val="0"/>
          <w:divBdr>
            <w:top w:val="none" w:sz="0" w:space="0" w:color="auto"/>
            <w:left w:val="none" w:sz="0" w:space="0" w:color="auto"/>
            <w:bottom w:val="none" w:sz="0" w:space="0" w:color="auto"/>
            <w:right w:val="none" w:sz="0" w:space="0" w:color="auto"/>
          </w:divBdr>
        </w:div>
        <w:div w:id="495538415">
          <w:marLeft w:val="0"/>
          <w:marRight w:val="0"/>
          <w:marTop w:val="0"/>
          <w:marBottom w:val="0"/>
          <w:divBdr>
            <w:top w:val="none" w:sz="0" w:space="0" w:color="auto"/>
            <w:left w:val="none" w:sz="0" w:space="0" w:color="auto"/>
            <w:bottom w:val="none" w:sz="0" w:space="0" w:color="auto"/>
            <w:right w:val="none" w:sz="0" w:space="0" w:color="auto"/>
          </w:divBdr>
        </w:div>
        <w:div w:id="2028823746">
          <w:marLeft w:val="0"/>
          <w:marRight w:val="0"/>
          <w:marTop w:val="0"/>
          <w:marBottom w:val="0"/>
          <w:divBdr>
            <w:top w:val="none" w:sz="0" w:space="0" w:color="auto"/>
            <w:left w:val="none" w:sz="0" w:space="0" w:color="auto"/>
            <w:bottom w:val="none" w:sz="0" w:space="0" w:color="auto"/>
            <w:right w:val="none" w:sz="0" w:space="0" w:color="auto"/>
          </w:divBdr>
        </w:div>
        <w:div w:id="2132673759">
          <w:marLeft w:val="0"/>
          <w:marRight w:val="0"/>
          <w:marTop w:val="0"/>
          <w:marBottom w:val="0"/>
          <w:divBdr>
            <w:top w:val="none" w:sz="0" w:space="0" w:color="auto"/>
            <w:left w:val="none" w:sz="0" w:space="0" w:color="auto"/>
            <w:bottom w:val="none" w:sz="0" w:space="0" w:color="auto"/>
            <w:right w:val="none" w:sz="0" w:space="0" w:color="auto"/>
          </w:divBdr>
        </w:div>
        <w:div w:id="1607735424">
          <w:marLeft w:val="0"/>
          <w:marRight w:val="0"/>
          <w:marTop w:val="0"/>
          <w:marBottom w:val="0"/>
          <w:divBdr>
            <w:top w:val="none" w:sz="0" w:space="0" w:color="auto"/>
            <w:left w:val="none" w:sz="0" w:space="0" w:color="auto"/>
            <w:bottom w:val="none" w:sz="0" w:space="0" w:color="auto"/>
            <w:right w:val="none" w:sz="0" w:space="0" w:color="auto"/>
          </w:divBdr>
        </w:div>
        <w:div w:id="1847405480">
          <w:marLeft w:val="0"/>
          <w:marRight w:val="0"/>
          <w:marTop w:val="0"/>
          <w:marBottom w:val="0"/>
          <w:divBdr>
            <w:top w:val="none" w:sz="0" w:space="0" w:color="auto"/>
            <w:left w:val="none" w:sz="0" w:space="0" w:color="auto"/>
            <w:bottom w:val="none" w:sz="0" w:space="0" w:color="auto"/>
            <w:right w:val="none" w:sz="0" w:space="0" w:color="auto"/>
          </w:divBdr>
        </w:div>
        <w:div w:id="1370954118">
          <w:marLeft w:val="0"/>
          <w:marRight w:val="0"/>
          <w:marTop w:val="0"/>
          <w:marBottom w:val="0"/>
          <w:divBdr>
            <w:top w:val="none" w:sz="0" w:space="0" w:color="auto"/>
            <w:left w:val="none" w:sz="0" w:space="0" w:color="auto"/>
            <w:bottom w:val="none" w:sz="0" w:space="0" w:color="auto"/>
            <w:right w:val="none" w:sz="0" w:space="0" w:color="auto"/>
          </w:divBdr>
        </w:div>
        <w:div w:id="1245066228">
          <w:marLeft w:val="0"/>
          <w:marRight w:val="0"/>
          <w:marTop w:val="0"/>
          <w:marBottom w:val="0"/>
          <w:divBdr>
            <w:top w:val="none" w:sz="0" w:space="0" w:color="auto"/>
            <w:left w:val="none" w:sz="0" w:space="0" w:color="auto"/>
            <w:bottom w:val="none" w:sz="0" w:space="0" w:color="auto"/>
            <w:right w:val="none" w:sz="0" w:space="0" w:color="auto"/>
          </w:divBdr>
        </w:div>
        <w:div w:id="1097480795">
          <w:marLeft w:val="0"/>
          <w:marRight w:val="0"/>
          <w:marTop w:val="0"/>
          <w:marBottom w:val="0"/>
          <w:divBdr>
            <w:top w:val="none" w:sz="0" w:space="0" w:color="auto"/>
            <w:left w:val="none" w:sz="0" w:space="0" w:color="auto"/>
            <w:bottom w:val="none" w:sz="0" w:space="0" w:color="auto"/>
            <w:right w:val="none" w:sz="0" w:space="0" w:color="auto"/>
          </w:divBdr>
        </w:div>
        <w:div w:id="1605190135">
          <w:marLeft w:val="0"/>
          <w:marRight w:val="0"/>
          <w:marTop w:val="0"/>
          <w:marBottom w:val="0"/>
          <w:divBdr>
            <w:top w:val="none" w:sz="0" w:space="0" w:color="auto"/>
            <w:left w:val="none" w:sz="0" w:space="0" w:color="auto"/>
            <w:bottom w:val="none" w:sz="0" w:space="0" w:color="auto"/>
            <w:right w:val="none" w:sz="0" w:space="0" w:color="auto"/>
          </w:divBdr>
        </w:div>
        <w:div w:id="1192181109">
          <w:marLeft w:val="0"/>
          <w:marRight w:val="0"/>
          <w:marTop w:val="0"/>
          <w:marBottom w:val="0"/>
          <w:divBdr>
            <w:top w:val="none" w:sz="0" w:space="0" w:color="auto"/>
            <w:left w:val="none" w:sz="0" w:space="0" w:color="auto"/>
            <w:bottom w:val="none" w:sz="0" w:space="0" w:color="auto"/>
            <w:right w:val="none" w:sz="0" w:space="0" w:color="auto"/>
          </w:divBdr>
        </w:div>
        <w:div w:id="1018242024">
          <w:marLeft w:val="0"/>
          <w:marRight w:val="0"/>
          <w:marTop w:val="0"/>
          <w:marBottom w:val="0"/>
          <w:divBdr>
            <w:top w:val="none" w:sz="0" w:space="0" w:color="auto"/>
            <w:left w:val="none" w:sz="0" w:space="0" w:color="auto"/>
            <w:bottom w:val="none" w:sz="0" w:space="0" w:color="auto"/>
            <w:right w:val="none" w:sz="0" w:space="0" w:color="auto"/>
          </w:divBdr>
        </w:div>
        <w:div w:id="487552044">
          <w:marLeft w:val="0"/>
          <w:marRight w:val="0"/>
          <w:marTop w:val="0"/>
          <w:marBottom w:val="0"/>
          <w:divBdr>
            <w:top w:val="none" w:sz="0" w:space="0" w:color="auto"/>
            <w:left w:val="none" w:sz="0" w:space="0" w:color="auto"/>
            <w:bottom w:val="none" w:sz="0" w:space="0" w:color="auto"/>
            <w:right w:val="none" w:sz="0" w:space="0" w:color="auto"/>
          </w:divBdr>
        </w:div>
        <w:div w:id="1588147437">
          <w:marLeft w:val="0"/>
          <w:marRight w:val="0"/>
          <w:marTop w:val="0"/>
          <w:marBottom w:val="0"/>
          <w:divBdr>
            <w:top w:val="none" w:sz="0" w:space="0" w:color="auto"/>
            <w:left w:val="none" w:sz="0" w:space="0" w:color="auto"/>
            <w:bottom w:val="none" w:sz="0" w:space="0" w:color="auto"/>
            <w:right w:val="none" w:sz="0" w:space="0" w:color="auto"/>
          </w:divBdr>
        </w:div>
        <w:div w:id="219481048">
          <w:marLeft w:val="0"/>
          <w:marRight w:val="0"/>
          <w:marTop w:val="0"/>
          <w:marBottom w:val="0"/>
          <w:divBdr>
            <w:top w:val="none" w:sz="0" w:space="0" w:color="auto"/>
            <w:left w:val="none" w:sz="0" w:space="0" w:color="auto"/>
            <w:bottom w:val="none" w:sz="0" w:space="0" w:color="auto"/>
            <w:right w:val="none" w:sz="0" w:space="0" w:color="auto"/>
          </w:divBdr>
        </w:div>
        <w:div w:id="1989894882">
          <w:marLeft w:val="0"/>
          <w:marRight w:val="0"/>
          <w:marTop w:val="0"/>
          <w:marBottom w:val="0"/>
          <w:divBdr>
            <w:top w:val="none" w:sz="0" w:space="0" w:color="auto"/>
            <w:left w:val="none" w:sz="0" w:space="0" w:color="auto"/>
            <w:bottom w:val="none" w:sz="0" w:space="0" w:color="auto"/>
            <w:right w:val="none" w:sz="0" w:space="0" w:color="auto"/>
          </w:divBdr>
        </w:div>
        <w:div w:id="226499535">
          <w:marLeft w:val="0"/>
          <w:marRight w:val="0"/>
          <w:marTop w:val="0"/>
          <w:marBottom w:val="0"/>
          <w:divBdr>
            <w:top w:val="none" w:sz="0" w:space="0" w:color="auto"/>
            <w:left w:val="none" w:sz="0" w:space="0" w:color="auto"/>
            <w:bottom w:val="none" w:sz="0" w:space="0" w:color="auto"/>
            <w:right w:val="none" w:sz="0" w:space="0" w:color="auto"/>
          </w:divBdr>
        </w:div>
        <w:div w:id="1700200881">
          <w:marLeft w:val="0"/>
          <w:marRight w:val="0"/>
          <w:marTop w:val="0"/>
          <w:marBottom w:val="0"/>
          <w:divBdr>
            <w:top w:val="none" w:sz="0" w:space="0" w:color="auto"/>
            <w:left w:val="none" w:sz="0" w:space="0" w:color="auto"/>
            <w:bottom w:val="none" w:sz="0" w:space="0" w:color="auto"/>
            <w:right w:val="none" w:sz="0" w:space="0" w:color="auto"/>
          </w:divBdr>
        </w:div>
        <w:div w:id="2108039849">
          <w:marLeft w:val="0"/>
          <w:marRight w:val="0"/>
          <w:marTop w:val="0"/>
          <w:marBottom w:val="0"/>
          <w:divBdr>
            <w:top w:val="none" w:sz="0" w:space="0" w:color="auto"/>
            <w:left w:val="none" w:sz="0" w:space="0" w:color="auto"/>
            <w:bottom w:val="none" w:sz="0" w:space="0" w:color="auto"/>
            <w:right w:val="none" w:sz="0" w:space="0" w:color="auto"/>
          </w:divBdr>
        </w:div>
        <w:div w:id="1047342204">
          <w:marLeft w:val="0"/>
          <w:marRight w:val="0"/>
          <w:marTop w:val="0"/>
          <w:marBottom w:val="0"/>
          <w:divBdr>
            <w:top w:val="none" w:sz="0" w:space="0" w:color="auto"/>
            <w:left w:val="none" w:sz="0" w:space="0" w:color="auto"/>
            <w:bottom w:val="none" w:sz="0" w:space="0" w:color="auto"/>
            <w:right w:val="none" w:sz="0" w:space="0" w:color="auto"/>
          </w:divBdr>
        </w:div>
        <w:div w:id="655308609">
          <w:marLeft w:val="0"/>
          <w:marRight w:val="0"/>
          <w:marTop w:val="0"/>
          <w:marBottom w:val="0"/>
          <w:divBdr>
            <w:top w:val="none" w:sz="0" w:space="0" w:color="auto"/>
            <w:left w:val="none" w:sz="0" w:space="0" w:color="auto"/>
            <w:bottom w:val="none" w:sz="0" w:space="0" w:color="auto"/>
            <w:right w:val="none" w:sz="0" w:space="0" w:color="auto"/>
          </w:divBdr>
        </w:div>
        <w:div w:id="1505512154">
          <w:marLeft w:val="0"/>
          <w:marRight w:val="0"/>
          <w:marTop w:val="0"/>
          <w:marBottom w:val="0"/>
          <w:divBdr>
            <w:top w:val="none" w:sz="0" w:space="0" w:color="auto"/>
            <w:left w:val="none" w:sz="0" w:space="0" w:color="auto"/>
            <w:bottom w:val="none" w:sz="0" w:space="0" w:color="auto"/>
            <w:right w:val="none" w:sz="0" w:space="0" w:color="auto"/>
          </w:divBdr>
        </w:div>
        <w:div w:id="883636789">
          <w:marLeft w:val="0"/>
          <w:marRight w:val="0"/>
          <w:marTop w:val="0"/>
          <w:marBottom w:val="0"/>
          <w:divBdr>
            <w:top w:val="none" w:sz="0" w:space="0" w:color="auto"/>
            <w:left w:val="none" w:sz="0" w:space="0" w:color="auto"/>
            <w:bottom w:val="none" w:sz="0" w:space="0" w:color="auto"/>
            <w:right w:val="none" w:sz="0" w:space="0" w:color="auto"/>
          </w:divBdr>
        </w:div>
        <w:div w:id="174729699">
          <w:marLeft w:val="0"/>
          <w:marRight w:val="0"/>
          <w:marTop w:val="0"/>
          <w:marBottom w:val="0"/>
          <w:divBdr>
            <w:top w:val="none" w:sz="0" w:space="0" w:color="auto"/>
            <w:left w:val="none" w:sz="0" w:space="0" w:color="auto"/>
            <w:bottom w:val="none" w:sz="0" w:space="0" w:color="auto"/>
            <w:right w:val="none" w:sz="0" w:space="0" w:color="auto"/>
          </w:divBdr>
        </w:div>
        <w:div w:id="1847593787">
          <w:marLeft w:val="0"/>
          <w:marRight w:val="0"/>
          <w:marTop w:val="0"/>
          <w:marBottom w:val="0"/>
          <w:divBdr>
            <w:top w:val="none" w:sz="0" w:space="0" w:color="auto"/>
            <w:left w:val="none" w:sz="0" w:space="0" w:color="auto"/>
            <w:bottom w:val="none" w:sz="0" w:space="0" w:color="auto"/>
            <w:right w:val="none" w:sz="0" w:space="0" w:color="auto"/>
          </w:divBdr>
        </w:div>
        <w:div w:id="1372001271">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140388123">
          <w:marLeft w:val="0"/>
          <w:marRight w:val="0"/>
          <w:marTop w:val="0"/>
          <w:marBottom w:val="0"/>
          <w:divBdr>
            <w:top w:val="none" w:sz="0" w:space="0" w:color="auto"/>
            <w:left w:val="none" w:sz="0" w:space="0" w:color="auto"/>
            <w:bottom w:val="none" w:sz="0" w:space="0" w:color="auto"/>
            <w:right w:val="none" w:sz="0" w:space="0" w:color="auto"/>
          </w:divBdr>
        </w:div>
        <w:div w:id="1495997146">
          <w:marLeft w:val="0"/>
          <w:marRight w:val="0"/>
          <w:marTop w:val="0"/>
          <w:marBottom w:val="0"/>
          <w:divBdr>
            <w:top w:val="none" w:sz="0" w:space="0" w:color="auto"/>
            <w:left w:val="none" w:sz="0" w:space="0" w:color="auto"/>
            <w:bottom w:val="none" w:sz="0" w:space="0" w:color="auto"/>
            <w:right w:val="none" w:sz="0" w:space="0" w:color="auto"/>
          </w:divBdr>
        </w:div>
        <w:div w:id="993873703">
          <w:marLeft w:val="0"/>
          <w:marRight w:val="0"/>
          <w:marTop w:val="0"/>
          <w:marBottom w:val="0"/>
          <w:divBdr>
            <w:top w:val="none" w:sz="0" w:space="0" w:color="auto"/>
            <w:left w:val="none" w:sz="0" w:space="0" w:color="auto"/>
            <w:bottom w:val="none" w:sz="0" w:space="0" w:color="auto"/>
            <w:right w:val="none" w:sz="0" w:space="0" w:color="auto"/>
          </w:divBdr>
        </w:div>
        <w:div w:id="733435977">
          <w:marLeft w:val="0"/>
          <w:marRight w:val="0"/>
          <w:marTop w:val="0"/>
          <w:marBottom w:val="0"/>
          <w:divBdr>
            <w:top w:val="none" w:sz="0" w:space="0" w:color="auto"/>
            <w:left w:val="none" w:sz="0" w:space="0" w:color="auto"/>
            <w:bottom w:val="none" w:sz="0" w:space="0" w:color="auto"/>
            <w:right w:val="none" w:sz="0" w:space="0" w:color="auto"/>
          </w:divBdr>
        </w:div>
        <w:div w:id="2061896446">
          <w:marLeft w:val="0"/>
          <w:marRight w:val="0"/>
          <w:marTop w:val="0"/>
          <w:marBottom w:val="0"/>
          <w:divBdr>
            <w:top w:val="none" w:sz="0" w:space="0" w:color="auto"/>
            <w:left w:val="none" w:sz="0" w:space="0" w:color="auto"/>
            <w:bottom w:val="none" w:sz="0" w:space="0" w:color="auto"/>
            <w:right w:val="none" w:sz="0" w:space="0" w:color="auto"/>
          </w:divBdr>
        </w:div>
        <w:div w:id="795568846">
          <w:marLeft w:val="0"/>
          <w:marRight w:val="0"/>
          <w:marTop w:val="0"/>
          <w:marBottom w:val="0"/>
          <w:divBdr>
            <w:top w:val="none" w:sz="0" w:space="0" w:color="auto"/>
            <w:left w:val="none" w:sz="0" w:space="0" w:color="auto"/>
            <w:bottom w:val="none" w:sz="0" w:space="0" w:color="auto"/>
            <w:right w:val="none" w:sz="0" w:space="0" w:color="auto"/>
          </w:divBdr>
        </w:div>
        <w:div w:id="412819849">
          <w:marLeft w:val="0"/>
          <w:marRight w:val="0"/>
          <w:marTop w:val="0"/>
          <w:marBottom w:val="0"/>
          <w:divBdr>
            <w:top w:val="none" w:sz="0" w:space="0" w:color="auto"/>
            <w:left w:val="none" w:sz="0" w:space="0" w:color="auto"/>
            <w:bottom w:val="none" w:sz="0" w:space="0" w:color="auto"/>
            <w:right w:val="none" w:sz="0" w:space="0" w:color="auto"/>
          </w:divBdr>
        </w:div>
        <w:div w:id="654726008">
          <w:marLeft w:val="0"/>
          <w:marRight w:val="0"/>
          <w:marTop w:val="0"/>
          <w:marBottom w:val="0"/>
          <w:divBdr>
            <w:top w:val="none" w:sz="0" w:space="0" w:color="auto"/>
            <w:left w:val="none" w:sz="0" w:space="0" w:color="auto"/>
            <w:bottom w:val="none" w:sz="0" w:space="0" w:color="auto"/>
            <w:right w:val="none" w:sz="0" w:space="0" w:color="auto"/>
          </w:divBdr>
        </w:div>
        <w:div w:id="1186823059">
          <w:marLeft w:val="0"/>
          <w:marRight w:val="0"/>
          <w:marTop w:val="0"/>
          <w:marBottom w:val="0"/>
          <w:divBdr>
            <w:top w:val="none" w:sz="0" w:space="0" w:color="auto"/>
            <w:left w:val="none" w:sz="0" w:space="0" w:color="auto"/>
            <w:bottom w:val="none" w:sz="0" w:space="0" w:color="auto"/>
            <w:right w:val="none" w:sz="0" w:space="0" w:color="auto"/>
          </w:divBdr>
        </w:div>
        <w:div w:id="1969622388">
          <w:marLeft w:val="0"/>
          <w:marRight w:val="0"/>
          <w:marTop w:val="0"/>
          <w:marBottom w:val="0"/>
          <w:divBdr>
            <w:top w:val="none" w:sz="0" w:space="0" w:color="auto"/>
            <w:left w:val="none" w:sz="0" w:space="0" w:color="auto"/>
            <w:bottom w:val="none" w:sz="0" w:space="0" w:color="auto"/>
            <w:right w:val="none" w:sz="0" w:space="0" w:color="auto"/>
          </w:divBdr>
        </w:div>
        <w:div w:id="789664338">
          <w:marLeft w:val="0"/>
          <w:marRight w:val="0"/>
          <w:marTop w:val="0"/>
          <w:marBottom w:val="0"/>
          <w:divBdr>
            <w:top w:val="none" w:sz="0" w:space="0" w:color="auto"/>
            <w:left w:val="none" w:sz="0" w:space="0" w:color="auto"/>
            <w:bottom w:val="none" w:sz="0" w:space="0" w:color="auto"/>
            <w:right w:val="none" w:sz="0" w:space="0" w:color="auto"/>
          </w:divBdr>
        </w:div>
        <w:div w:id="621304664">
          <w:marLeft w:val="0"/>
          <w:marRight w:val="0"/>
          <w:marTop w:val="0"/>
          <w:marBottom w:val="0"/>
          <w:divBdr>
            <w:top w:val="none" w:sz="0" w:space="0" w:color="auto"/>
            <w:left w:val="none" w:sz="0" w:space="0" w:color="auto"/>
            <w:bottom w:val="none" w:sz="0" w:space="0" w:color="auto"/>
            <w:right w:val="none" w:sz="0" w:space="0" w:color="auto"/>
          </w:divBdr>
        </w:div>
        <w:div w:id="1548833733">
          <w:marLeft w:val="0"/>
          <w:marRight w:val="0"/>
          <w:marTop w:val="0"/>
          <w:marBottom w:val="0"/>
          <w:divBdr>
            <w:top w:val="none" w:sz="0" w:space="0" w:color="auto"/>
            <w:left w:val="none" w:sz="0" w:space="0" w:color="auto"/>
            <w:bottom w:val="none" w:sz="0" w:space="0" w:color="auto"/>
            <w:right w:val="none" w:sz="0" w:space="0" w:color="auto"/>
          </w:divBdr>
        </w:div>
        <w:div w:id="1439452074">
          <w:marLeft w:val="0"/>
          <w:marRight w:val="0"/>
          <w:marTop w:val="0"/>
          <w:marBottom w:val="0"/>
          <w:divBdr>
            <w:top w:val="none" w:sz="0" w:space="0" w:color="auto"/>
            <w:left w:val="none" w:sz="0" w:space="0" w:color="auto"/>
            <w:bottom w:val="none" w:sz="0" w:space="0" w:color="auto"/>
            <w:right w:val="none" w:sz="0" w:space="0" w:color="auto"/>
          </w:divBdr>
        </w:div>
        <w:div w:id="1234047965">
          <w:marLeft w:val="0"/>
          <w:marRight w:val="0"/>
          <w:marTop w:val="0"/>
          <w:marBottom w:val="0"/>
          <w:divBdr>
            <w:top w:val="none" w:sz="0" w:space="0" w:color="auto"/>
            <w:left w:val="none" w:sz="0" w:space="0" w:color="auto"/>
            <w:bottom w:val="none" w:sz="0" w:space="0" w:color="auto"/>
            <w:right w:val="none" w:sz="0" w:space="0" w:color="auto"/>
          </w:divBdr>
        </w:div>
        <w:div w:id="131141591">
          <w:marLeft w:val="0"/>
          <w:marRight w:val="0"/>
          <w:marTop w:val="0"/>
          <w:marBottom w:val="0"/>
          <w:divBdr>
            <w:top w:val="none" w:sz="0" w:space="0" w:color="auto"/>
            <w:left w:val="none" w:sz="0" w:space="0" w:color="auto"/>
            <w:bottom w:val="none" w:sz="0" w:space="0" w:color="auto"/>
            <w:right w:val="none" w:sz="0" w:space="0" w:color="auto"/>
          </w:divBdr>
        </w:div>
        <w:div w:id="766314148">
          <w:marLeft w:val="0"/>
          <w:marRight w:val="0"/>
          <w:marTop w:val="0"/>
          <w:marBottom w:val="0"/>
          <w:divBdr>
            <w:top w:val="none" w:sz="0" w:space="0" w:color="auto"/>
            <w:left w:val="none" w:sz="0" w:space="0" w:color="auto"/>
            <w:bottom w:val="none" w:sz="0" w:space="0" w:color="auto"/>
            <w:right w:val="none" w:sz="0" w:space="0" w:color="auto"/>
          </w:divBdr>
        </w:div>
        <w:div w:id="1056926472">
          <w:marLeft w:val="0"/>
          <w:marRight w:val="0"/>
          <w:marTop w:val="0"/>
          <w:marBottom w:val="0"/>
          <w:divBdr>
            <w:top w:val="none" w:sz="0" w:space="0" w:color="auto"/>
            <w:left w:val="none" w:sz="0" w:space="0" w:color="auto"/>
            <w:bottom w:val="none" w:sz="0" w:space="0" w:color="auto"/>
            <w:right w:val="none" w:sz="0" w:space="0" w:color="auto"/>
          </w:divBdr>
        </w:div>
        <w:div w:id="1007170579">
          <w:marLeft w:val="0"/>
          <w:marRight w:val="0"/>
          <w:marTop w:val="0"/>
          <w:marBottom w:val="0"/>
          <w:divBdr>
            <w:top w:val="none" w:sz="0" w:space="0" w:color="auto"/>
            <w:left w:val="none" w:sz="0" w:space="0" w:color="auto"/>
            <w:bottom w:val="none" w:sz="0" w:space="0" w:color="auto"/>
            <w:right w:val="none" w:sz="0" w:space="0" w:color="auto"/>
          </w:divBdr>
        </w:div>
        <w:div w:id="1361129555">
          <w:marLeft w:val="0"/>
          <w:marRight w:val="0"/>
          <w:marTop w:val="0"/>
          <w:marBottom w:val="0"/>
          <w:divBdr>
            <w:top w:val="none" w:sz="0" w:space="0" w:color="auto"/>
            <w:left w:val="none" w:sz="0" w:space="0" w:color="auto"/>
            <w:bottom w:val="none" w:sz="0" w:space="0" w:color="auto"/>
            <w:right w:val="none" w:sz="0" w:space="0" w:color="auto"/>
          </w:divBdr>
        </w:div>
        <w:div w:id="1815562746">
          <w:marLeft w:val="0"/>
          <w:marRight w:val="0"/>
          <w:marTop w:val="0"/>
          <w:marBottom w:val="0"/>
          <w:divBdr>
            <w:top w:val="none" w:sz="0" w:space="0" w:color="auto"/>
            <w:left w:val="none" w:sz="0" w:space="0" w:color="auto"/>
            <w:bottom w:val="none" w:sz="0" w:space="0" w:color="auto"/>
            <w:right w:val="none" w:sz="0" w:space="0" w:color="auto"/>
          </w:divBdr>
        </w:div>
        <w:div w:id="222721068">
          <w:marLeft w:val="0"/>
          <w:marRight w:val="0"/>
          <w:marTop w:val="0"/>
          <w:marBottom w:val="0"/>
          <w:divBdr>
            <w:top w:val="none" w:sz="0" w:space="0" w:color="auto"/>
            <w:left w:val="none" w:sz="0" w:space="0" w:color="auto"/>
            <w:bottom w:val="none" w:sz="0" w:space="0" w:color="auto"/>
            <w:right w:val="none" w:sz="0" w:space="0" w:color="auto"/>
          </w:divBdr>
        </w:div>
        <w:div w:id="1667710847">
          <w:marLeft w:val="0"/>
          <w:marRight w:val="0"/>
          <w:marTop w:val="0"/>
          <w:marBottom w:val="0"/>
          <w:divBdr>
            <w:top w:val="none" w:sz="0" w:space="0" w:color="auto"/>
            <w:left w:val="none" w:sz="0" w:space="0" w:color="auto"/>
            <w:bottom w:val="none" w:sz="0" w:space="0" w:color="auto"/>
            <w:right w:val="none" w:sz="0" w:space="0" w:color="auto"/>
          </w:divBdr>
        </w:div>
        <w:div w:id="1975401554">
          <w:marLeft w:val="0"/>
          <w:marRight w:val="0"/>
          <w:marTop w:val="0"/>
          <w:marBottom w:val="0"/>
          <w:divBdr>
            <w:top w:val="none" w:sz="0" w:space="0" w:color="auto"/>
            <w:left w:val="none" w:sz="0" w:space="0" w:color="auto"/>
            <w:bottom w:val="none" w:sz="0" w:space="0" w:color="auto"/>
            <w:right w:val="none" w:sz="0" w:space="0" w:color="auto"/>
          </w:divBdr>
        </w:div>
        <w:div w:id="602150066">
          <w:marLeft w:val="0"/>
          <w:marRight w:val="0"/>
          <w:marTop w:val="0"/>
          <w:marBottom w:val="0"/>
          <w:divBdr>
            <w:top w:val="none" w:sz="0" w:space="0" w:color="auto"/>
            <w:left w:val="none" w:sz="0" w:space="0" w:color="auto"/>
            <w:bottom w:val="none" w:sz="0" w:space="0" w:color="auto"/>
            <w:right w:val="none" w:sz="0" w:space="0" w:color="auto"/>
          </w:divBdr>
        </w:div>
        <w:div w:id="1839343833">
          <w:marLeft w:val="0"/>
          <w:marRight w:val="0"/>
          <w:marTop w:val="0"/>
          <w:marBottom w:val="0"/>
          <w:divBdr>
            <w:top w:val="none" w:sz="0" w:space="0" w:color="auto"/>
            <w:left w:val="none" w:sz="0" w:space="0" w:color="auto"/>
            <w:bottom w:val="none" w:sz="0" w:space="0" w:color="auto"/>
            <w:right w:val="none" w:sz="0" w:space="0" w:color="auto"/>
          </w:divBdr>
        </w:div>
        <w:div w:id="788621311">
          <w:marLeft w:val="0"/>
          <w:marRight w:val="0"/>
          <w:marTop w:val="0"/>
          <w:marBottom w:val="0"/>
          <w:divBdr>
            <w:top w:val="none" w:sz="0" w:space="0" w:color="auto"/>
            <w:left w:val="none" w:sz="0" w:space="0" w:color="auto"/>
            <w:bottom w:val="none" w:sz="0" w:space="0" w:color="auto"/>
            <w:right w:val="none" w:sz="0" w:space="0" w:color="auto"/>
          </w:divBdr>
        </w:div>
        <w:div w:id="1495874797">
          <w:marLeft w:val="0"/>
          <w:marRight w:val="0"/>
          <w:marTop w:val="0"/>
          <w:marBottom w:val="0"/>
          <w:divBdr>
            <w:top w:val="none" w:sz="0" w:space="0" w:color="auto"/>
            <w:left w:val="none" w:sz="0" w:space="0" w:color="auto"/>
            <w:bottom w:val="none" w:sz="0" w:space="0" w:color="auto"/>
            <w:right w:val="none" w:sz="0" w:space="0" w:color="auto"/>
          </w:divBdr>
        </w:div>
        <w:div w:id="1980529784">
          <w:marLeft w:val="0"/>
          <w:marRight w:val="0"/>
          <w:marTop w:val="0"/>
          <w:marBottom w:val="0"/>
          <w:divBdr>
            <w:top w:val="none" w:sz="0" w:space="0" w:color="auto"/>
            <w:left w:val="none" w:sz="0" w:space="0" w:color="auto"/>
            <w:bottom w:val="none" w:sz="0" w:space="0" w:color="auto"/>
            <w:right w:val="none" w:sz="0" w:space="0" w:color="auto"/>
          </w:divBdr>
        </w:div>
        <w:div w:id="972951956">
          <w:marLeft w:val="0"/>
          <w:marRight w:val="0"/>
          <w:marTop w:val="0"/>
          <w:marBottom w:val="0"/>
          <w:divBdr>
            <w:top w:val="none" w:sz="0" w:space="0" w:color="auto"/>
            <w:left w:val="none" w:sz="0" w:space="0" w:color="auto"/>
            <w:bottom w:val="none" w:sz="0" w:space="0" w:color="auto"/>
            <w:right w:val="none" w:sz="0" w:space="0" w:color="auto"/>
          </w:divBdr>
        </w:div>
        <w:div w:id="1734114574">
          <w:marLeft w:val="0"/>
          <w:marRight w:val="0"/>
          <w:marTop w:val="0"/>
          <w:marBottom w:val="0"/>
          <w:divBdr>
            <w:top w:val="none" w:sz="0" w:space="0" w:color="auto"/>
            <w:left w:val="none" w:sz="0" w:space="0" w:color="auto"/>
            <w:bottom w:val="none" w:sz="0" w:space="0" w:color="auto"/>
            <w:right w:val="none" w:sz="0" w:space="0" w:color="auto"/>
          </w:divBdr>
        </w:div>
        <w:div w:id="550458794">
          <w:marLeft w:val="0"/>
          <w:marRight w:val="0"/>
          <w:marTop w:val="0"/>
          <w:marBottom w:val="0"/>
          <w:divBdr>
            <w:top w:val="none" w:sz="0" w:space="0" w:color="auto"/>
            <w:left w:val="none" w:sz="0" w:space="0" w:color="auto"/>
            <w:bottom w:val="none" w:sz="0" w:space="0" w:color="auto"/>
            <w:right w:val="none" w:sz="0" w:space="0" w:color="auto"/>
          </w:divBdr>
        </w:div>
        <w:div w:id="207954188">
          <w:marLeft w:val="0"/>
          <w:marRight w:val="0"/>
          <w:marTop w:val="0"/>
          <w:marBottom w:val="0"/>
          <w:divBdr>
            <w:top w:val="none" w:sz="0" w:space="0" w:color="auto"/>
            <w:left w:val="none" w:sz="0" w:space="0" w:color="auto"/>
            <w:bottom w:val="none" w:sz="0" w:space="0" w:color="auto"/>
            <w:right w:val="none" w:sz="0" w:space="0" w:color="auto"/>
          </w:divBdr>
        </w:div>
        <w:div w:id="1494292853">
          <w:marLeft w:val="0"/>
          <w:marRight w:val="0"/>
          <w:marTop w:val="0"/>
          <w:marBottom w:val="0"/>
          <w:divBdr>
            <w:top w:val="none" w:sz="0" w:space="0" w:color="auto"/>
            <w:left w:val="none" w:sz="0" w:space="0" w:color="auto"/>
            <w:bottom w:val="none" w:sz="0" w:space="0" w:color="auto"/>
            <w:right w:val="none" w:sz="0" w:space="0" w:color="auto"/>
          </w:divBdr>
        </w:div>
        <w:div w:id="603345554">
          <w:marLeft w:val="0"/>
          <w:marRight w:val="0"/>
          <w:marTop w:val="0"/>
          <w:marBottom w:val="0"/>
          <w:divBdr>
            <w:top w:val="none" w:sz="0" w:space="0" w:color="auto"/>
            <w:left w:val="none" w:sz="0" w:space="0" w:color="auto"/>
            <w:bottom w:val="none" w:sz="0" w:space="0" w:color="auto"/>
            <w:right w:val="none" w:sz="0" w:space="0" w:color="auto"/>
          </w:divBdr>
        </w:div>
        <w:div w:id="1242564452">
          <w:marLeft w:val="0"/>
          <w:marRight w:val="0"/>
          <w:marTop w:val="0"/>
          <w:marBottom w:val="0"/>
          <w:divBdr>
            <w:top w:val="none" w:sz="0" w:space="0" w:color="auto"/>
            <w:left w:val="none" w:sz="0" w:space="0" w:color="auto"/>
            <w:bottom w:val="none" w:sz="0" w:space="0" w:color="auto"/>
            <w:right w:val="none" w:sz="0" w:space="0" w:color="auto"/>
          </w:divBdr>
        </w:div>
        <w:div w:id="581447242">
          <w:marLeft w:val="0"/>
          <w:marRight w:val="0"/>
          <w:marTop w:val="0"/>
          <w:marBottom w:val="0"/>
          <w:divBdr>
            <w:top w:val="none" w:sz="0" w:space="0" w:color="auto"/>
            <w:left w:val="none" w:sz="0" w:space="0" w:color="auto"/>
            <w:bottom w:val="none" w:sz="0" w:space="0" w:color="auto"/>
            <w:right w:val="none" w:sz="0" w:space="0" w:color="auto"/>
          </w:divBdr>
        </w:div>
        <w:div w:id="1513950653">
          <w:marLeft w:val="0"/>
          <w:marRight w:val="0"/>
          <w:marTop w:val="0"/>
          <w:marBottom w:val="0"/>
          <w:divBdr>
            <w:top w:val="none" w:sz="0" w:space="0" w:color="auto"/>
            <w:left w:val="none" w:sz="0" w:space="0" w:color="auto"/>
            <w:bottom w:val="none" w:sz="0" w:space="0" w:color="auto"/>
            <w:right w:val="none" w:sz="0" w:space="0" w:color="auto"/>
          </w:divBdr>
        </w:div>
        <w:div w:id="356004324">
          <w:marLeft w:val="0"/>
          <w:marRight w:val="0"/>
          <w:marTop w:val="0"/>
          <w:marBottom w:val="0"/>
          <w:divBdr>
            <w:top w:val="none" w:sz="0" w:space="0" w:color="auto"/>
            <w:left w:val="none" w:sz="0" w:space="0" w:color="auto"/>
            <w:bottom w:val="none" w:sz="0" w:space="0" w:color="auto"/>
            <w:right w:val="none" w:sz="0" w:space="0" w:color="auto"/>
          </w:divBdr>
        </w:div>
        <w:div w:id="2115204612">
          <w:marLeft w:val="0"/>
          <w:marRight w:val="0"/>
          <w:marTop w:val="0"/>
          <w:marBottom w:val="0"/>
          <w:divBdr>
            <w:top w:val="none" w:sz="0" w:space="0" w:color="auto"/>
            <w:left w:val="none" w:sz="0" w:space="0" w:color="auto"/>
            <w:bottom w:val="none" w:sz="0" w:space="0" w:color="auto"/>
            <w:right w:val="none" w:sz="0" w:space="0" w:color="auto"/>
          </w:divBdr>
        </w:div>
        <w:div w:id="269701164">
          <w:marLeft w:val="0"/>
          <w:marRight w:val="0"/>
          <w:marTop w:val="0"/>
          <w:marBottom w:val="0"/>
          <w:divBdr>
            <w:top w:val="none" w:sz="0" w:space="0" w:color="auto"/>
            <w:left w:val="none" w:sz="0" w:space="0" w:color="auto"/>
            <w:bottom w:val="none" w:sz="0" w:space="0" w:color="auto"/>
            <w:right w:val="none" w:sz="0" w:space="0" w:color="auto"/>
          </w:divBdr>
        </w:div>
        <w:div w:id="888149561">
          <w:marLeft w:val="0"/>
          <w:marRight w:val="0"/>
          <w:marTop w:val="0"/>
          <w:marBottom w:val="0"/>
          <w:divBdr>
            <w:top w:val="none" w:sz="0" w:space="0" w:color="auto"/>
            <w:left w:val="none" w:sz="0" w:space="0" w:color="auto"/>
            <w:bottom w:val="none" w:sz="0" w:space="0" w:color="auto"/>
            <w:right w:val="none" w:sz="0" w:space="0" w:color="auto"/>
          </w:divBdr>
        </w:div>
        <w:div w:id="224069444">
          <w:marLeft w:val="0"/>
          <w:marRight w:val="0"/>
          <w:marTop w:val="0"/>
          <w:marBottom w:val="0"/>
          <w:divBdr>
            <w:top w:val="none" w:sz="0" w:space="0" w:color="auto"/>
            <w:left w:val="none" w:sz="0" w:space="0" w:color="auto"/>
            <w:bottom w:val="none" w:sz="0" w:space="0" w:color="auto"/>
            <w:right w:val="none" w:sz="0" w:space="0" w:color="auto"/>
          </w:divBdr>
        </w:div>
        <w:div w:id="1033384630">
          <w:marLeft w:val="0"/>
          <w:marRight w:val="0"/>
          <w:marTop w:val="0"/>
          <w:marBottom w:val="0"/>
          <w:divBdr>
            <w:top w:val="none" w:sz="0" w:space="0" w:color="auto"/>
            <w:left w:val="none" w:sz="0" w:space="0" w:color="auto"/>
            <w:bottom w:val="none" w:sz="0" w:space="0" w:color="auto"/>
            <w:right w:val="none" w:sz="0" w:space="0" w:color="auto"/>
          </w:divBdr>
        </w:div>
        <w:div w:id="2076856288">
          <w:marLeft w:val="0"/>
          <w:marRight w:val="0"/>
          <w:marTop w:val="0"/>
          <w:marBottom w:val="0"/>
          <w:divBdr>
            <w:top w:val="none" w:sz="0" w:space="0" w:color="auto"/>
            <w:left w:val="none" w:sz="0" w:space="0" w:color="auto"/>
            <w:bottom w:val="none" w:sz="0" w:space="0" w:color="auto"/>
            <w:right w:val="none" w:sz="0" w:space="0" w:color="auto"/>
          </w:divBdr>
        </w:div>
        <w:div w:id="1814642897">
          <w:marLeft w:val="0"/>
          <w:marRight w:val="0"/>
          <w:marTop w:val="0"/>
          <w:marBottom w:val="0"/>
          <w:divBdr>
            <w:top w:val="none" w:sz="0" w:space="0" w:color="auto"/>
            <w:left w:val="none" w:sz="0" w:space="0" w:color="auto"/>
            <w:bottom w:val="none" w:sz="0" w:space="0" w:color="auto"/>
            <w:right w:val="none" w:sz="0" w:space="0" w:color="auto"/>
          </w:divBdr>
        </w:div>
        <w:div w:id="606274885">
          <w:marLeft w:val="0"/>
          <w:marRight w:val="0"/>
          <w:marTop w:val="0"/>
          <w:marBottom w:val="0"/>
          <w:divBdr>
            <w:top w:val="none" w:sz="0" w:space="0" w:color="auto"/>
            <w:left w:val="none" w:sz="0" w:space="0" w:color="auto"/>
            <w:bottom w:val="none" w:sz="0" w:space="0" w:color="auto"/>
            <w:right w:val="none" w:sz="0" w:space="0" w:color="auto"/>
          </w:divBdr>
        </w:div>
        <w:div w:id="1114910454">
          <w:marLeft w:val="0"/>
          <w:marRight w:val="0"/>
          <w:marTop w:val="0"/>
          <w:marBottom w:val="0"/>
          <w:divBdr>
            <w:top w:val="none" w:sz="0" w:space="0" w:color="auto"/>
            <w:left w:val="none" w:sz="0" w:space="0" w:color="auto"/>
            <w:bottom w:val="none" w:sz="0" w:space="0" w:color="auto"/>
            <w:right w:val="none" w:sz="0" w:space="0" w:color="auto"/>
          </w:divBdr>
        </w:div>
        <w:div w:id="632638516">
          <w:marLeft w:val="0"/>
          <w:marRight w:val="0"/>
          <w:marTop w:val="0"/>
          <w:marBottom w:val="0"/>
          <w:divBdr>
            <w:top w:val="none" w:sz="0" w:space="0" w:color="auto"/>
            <w:left w:val="none" w:sz="0" w:space="0" w:color="auto"/>
            <w:bottom w:val="none" w:sz="0" w:space="0" w:color="auto"/>
            <w:right w:val="none" w:sz="0" w:space="0" w:color="auto"/>
          </w:divBdr>
        </w:div>
        <w:div w:id="112869454">
          <w:marLeft w:val="0"/>
          <w:marRight w:val="0"/>
          <w:marTop w:val="0"/>
          <w:marBottom w:val="0"/>
          <w:divBdr>
            <w:top w:val="none" w:sz="0" w:space="0" w:color="auto"/>
            <w:left w:val="none" w:sz="0" w:space="0" w:color="auto"/>
            <w:bottom w:val="none" w:sz="0" w:space="0" w:color="auto"/>
            <w:right w:val="none" w:sz="0" w:space="0" w:color="auto"/>
          </w:divBdr>
        </w:div>
        <w:div w:id="160852051">
          <w:marLeft w:val="0"/>
          <w:marRight w:val="0"/>
          <w:marTop w:val="0"/>
          <w:marBottom w:val="0"/>
          <w:divBdr>
            <w:top w:val="none" w:sz="0" w:space="0" w:color="auto"/>
            <w:left w:val="none" w:sz="0" w:space="0" w:color="auto"/>
            <w:bottom w:val="none" w:sz="0" w:space="0" w:color="auto"/>
            <w:right w:val="none" w:sz="0" w:space="0" w:color="auto"/>
          </w:divBdr>
        </w:div>
        <w:div w:id="1509560805">
          <w:marLeft w:val="0"/>
          <w:marRight w:val="0"/>
          <w:marTop w:val="0"/>
          <w:marBottom w:val="0"/>
          <w:divBdr>
            <w:top w:val="none" w:sz="0" w:space="0" w:color="auto"/>
            <w:left w:val="none" w:sz="0" w:space="0" w:color="auto"/>
            <w:bottom w:val="none" w:sz="0" w:space="0" w:color="auto"/>
            <w:right w:val="none" w:sz="0" w:space="0" w:color="auto"/>
          </w:divBdr>
        </w:div>
        <w:div w:id="456527021">
          <w:marLeft w:val="0"/>
          <w:marRight w:val="0"/>
          <w:marTop w:val="0"/>
          <w:marBottom w:val="0"/>
          <w:divBdr>
            <w:top w:val="none" w:sz="0" w:space="0" w:color="auto"/>
            <w:left w:val="none" w:sz="0" w:space="0" w:color="auto"/>
            <w:bottom w:val="none" w:sz="0" w:space="0" w:color="auto"/>
            <w:right w:val="none" w:sz="0" w:space="0" w:color="auto"/>
          </w:divBdr>
        </w:div>
        <w:div w:id="1171482352">
          <w:marLeft w:val="0"/>
          <w:marRight w:val="0"/>
          <w:marTop w:val="0"/>
          <w:marBottom w:val="0"/>
          <w:divBdr>
            <w:top w:val="none" w:sz="0" w:space="0" w:color="auto"/>
            <w:left w:val="none" w:sz="0" w:space="0" w:color="auto"/>
            <w:bottom w:val="none" w:sz="0" w:space="0" w:color="auto"/>
            <w:right w:val="none" w:sz="0" w:space="0" w:color="auto"/>
          </w:divBdr>
        </w:div>
        <w:div w:id="882249658">
          <w:marLeft w:val="0"/>
          <w:marRight w:val="0"/>
          <w:marTop w:val="0"/>
          <w:marBottom w:val="0"/>
          <w:divBdr>
            <w:top w:val="none" w:sz="0" w:space="0" w:color="auto"/>
            <w:left w:val="none" w:sz="0" w:space="0" w:color="auto"/>
            <w:bottom w:val="none" w:sz="0" w:space="0" w:color="auto"/>
            <w:right w:val="none" w:sz="0" w:space="0" w:color="auto"/>
          </w:divBdr>
        </w:div>
        <w:div w:id="1456363518">
          <w:marLeft w:val="0"/>
          <w:marRight w:val="0"/>
          <w:marTop w:val="0"/>
          <w:marBottom w:val="0"/>
          <w:divBdr>
            <w:top w:val="none" w:sz="0" w:space="0" w:color="auto"/>
            <w:left w:val="none" w:sz="0" w:space="0" w:color="auto"/>
            <w:bottom w:val="none" w:sz="0" w:space="0" w:color="auto"/>
            <w:right w:val="none" w:sz="0" w:space="0" w:color="auto"/>
          </w:divBdr>
        </w:div>
        <w:div w:id="1152209706">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693074185">
          <w:marLeft w:val="0"/>
          <w:marRight w:val="0"/>
          <w:marTop w:val="0"/>
          <w:marBottom w:val="0"/>
          <w:divBdr>
            <w:top w:val="none" w:sz="0" w:space="0" w:color="auto"/>
            <w:left w:val="none" w:sz="0" w:space="0" w:color="auto"/>
            <w:bottom w:val="none" w:sz="0" w:space="0" w:color="auto"/>
            <w:right w:val="none" w:sz="0" w:space="0" w:color="auto"/>
          </w:divBdr>
        </w:div>
        <w:div w:id="6103909">
          <w:marLeft w:val="0"/>
          <w:marRight w:val="0"/>
          <w:marTop w:val="0"/>
          <w:marBottom w:val="0"/>
          <w:divBdr>
            <w:top w:val="none" w:sz="0" w:space="0" w:color="auto"/>
            <w:left w:val="none" w:sz="0" w:space="0" w:color="auto"/>
            <w:bottom w:val="none" w:sz="0" w:space="0" w:color="auto"/>
            <w:right w:val="none" w:sz="0" w:space="0" w:color="auto"/>
          </w:divBdr>
        </w:div>
        <w:div w:id="2030527251">
          <w:marLeft w:val="0"/>
          <w:marRight w:val="0"/>
          <w:marTop w:val="0"/>
          <w:marBottom w:val="0"/>
          <w:divBdr>
            <w:top w:val="none" w:sz="0" w:space="0" w:color="auto"/>
            <w:left w:val="none" w:sz="0" w:space="0" w:color="auto"/>
            <w:bottom w:val="none" w:sz="0" w:space="0" w:color="auto"/>
            <w:right w:val="none" w:sz="0" w:space="0" w:color="auto"/>
          </w:divBdr>
        </w:div>
        <w:div w:id="2087915666">
          <w:marLeft w:val="0"/>
          <w:marRight w:val="0"/>
          <w:marTop w:val="0"/>
          <w:marBottom w:val="0"/>
          <w:divBdr>
            <w:top w:val="none" w:sz="0" w:space="0" w:color="auto"/>
            <w:left w:val="none" w:sz="0" w:space="0" w:color="auto"/>
            <w:bottom w:val="none" w:sz="0" w:space="0" w:color="auto"/>
            <w:right w:val="none" w:sz="0" w:space="0" w:color="auto"/>
          </w:divBdr>
        </w:div>
        <w:div w:id="1161893229">
          <w:marLeft w:val="0"/>
          <w:marRight w:val="0"/>
          <w:marTop w:val="0"/>
          <w:marBottom w:val="0"/>
          <w:divBdr>
            <w:top w:val="none" w:sz="0" w:space="0" w:color="auto"/>
            <w:left w:val="none" w:sz="0" w:space="0" w:color="auto"/>
            <w:bottom w:val="none" w:sz="0" w:space="0" w:color="auto"/>
            <w:right w:val="none" w:sz="0" w:space="0" w:color="auto"/>
          </w:divBdr>
        </w:div>
        <w:div w:id="61753044">
          <w:marLeft w:val="0"/>
          <w:marRight w:val="0"/>
          <w:marTop w:val="0"/>
          <w:marBottom w:val="0"/>
          <w:divBdr>
            <w:top w:val="none" w:sz="0" w:space="0" w:color="auto"/>
            <w:left w:val="none" w:sz="0" w:space="0" w:color="auto"/>
            <w:bottom w:val="none" w:sz="0" w:space="0" w:color="auto"/>
            <w:right w:val="none" w:sz="0" w:space="0" w:color="auto"/>
          </w:divBdr>
        </w:div>
        <w:div w:id="1278566354">
          <w:marLeft w:val="0"/>
          <w:marRight w:val="0"/>
          <w:marTop w:val="0"/>
          <w:marBottom w:val="0"/>
          <w:divBdr>
            <w:top w:val="none" w:sz="0" w:space="0" w:color="auto"/>
            <w:left w:val="none" w:sz="0" w:space="0" w:color="auto"/>
            <w:bottom w:val="none" w:sz="0" w:space="0" w:color="auto"/>
            <w:right w:val="none" w:sz="0" w:space="0" w:color="auto"/>
          </w:divBdr>
        </w:div>
        <w:div w:id="818115087">
          <w:marLeft w:val="0"/>
          <w:marRight w:val="0"/>
          <w:marTop w:val="0"/>
          <w:marBottom w:val="0"/>
          <w:divBdr>
            <w:top w:val="none" w:sz="0" w:space="0" w:color="auto"/>
            <w:left w:val="none" w:sz="0" w:space="0" w:color="auto"/>
            <w:bottom w:val="none" w:sz="0" w:space="0" w:color="auto"/>
            <w:right w:val="none" w:sz="0" w:space="0" w:color="auto"/>
          </w:divBdr>
        </w:div>
        <w:div w:id="1569653940">
          <w:marLeft w:val="0"/>
          <w:marRight w:val="0"/>
          <w:marTop w:val="0"/>
          <w:marBottom w:val="0"/>
          <w:divBdr>
            <w:top w:val="none" w:sz="0" w:space="0" w:color="auto"/>
            <w:left w:val="none" w:sz="0" w:space="0" w:color="auto"/>
            <w:bottom w:val="none" w:sz="0" w:space="0" w:color="auto"/>
            <w:right w:val="none" w:sz="0" w:space="0" w:color="auto"/>
          </w:divBdr>
        </w:div>
        <w:div w:id="2013609214">
          <w:marLeft w:val="0"/>
          <w:marRight w:val="0"/>
          <w:marTop w:val="0"/>
          <w:marBottom w:val="0"/>
          <w:divBdr>
            <w:top w:val="none" w:sz="0" w:space="0" w:color="auto"/>
            <w:left w:val="none" w:sz="0" w:space="0" w:color="auto"/>
            <w:bottom w:val="none" w:sz="0" w:space="0" w:color="auto"/>
            <w:right w:val="none" w:sz="0" w:space="0" w:color="auto"/>
          </w:divBdr>
        </w:div>
        <w:div w:id="1993606882">
          <w:marLeft w:val="0"/>
          <w:marRight w:val="0"/>
          <w:marTop w:val="0"/>
          <w:marBottom w:val="0"/>
          <w:divBdr>
            <w:top w:val="none" w:sz="0" w:space="0" w:color="auto"/>
            <w:left w:val="none" w:sz="0" w:space="0" w:color="auto"/>
            <w:bottom w:val="none" w:sz="0" w:space="0" w:color="auto"/>
            <w:right w:val="none" w:sz="0" w:space="0" w:color="auto"/>
          </w:divBdr>
        </w:div>
        <w:div w:id="520552612">
          <w:marLeft w:val="0"/>
          <w:marRight w:val="0"/>
          <w:marTop w:val="0"/>
          <w:marBottom w:val="0"/>
          <w:divBdr>
            <w:top w:val="none" w:sz="0" w:space="0" w:color="auto"/>
            <w:left w:val="none" w:sz="0" w:space="0" w:color="auto"/>
            <w:bottom w:val="none" w:sz="0" w:space="0" w:color="auto"/>
            <w:right w:val="none" w:sz="0" w:space="0" w:color="auto"/>
          </w:divBdr>
        </w:div>
        <w:div w:id="583540168">
          <w:marLeft w:val="0"/>
          <w:marRight w:val="0"/>
          <w:marTop w:val="0"/>
          <w:marBottom w:val="0"/>
          <w:divBdr>
            <w:top w:val="none" w:sz="0" w:space="0" w:color="auto"/>
            <w:left w:val="none" w:sz="0" w:space="0" w:color="auto"/>
            <w:bottom w:val="none" w:sz="0" w:space="0" w:color="auto"/>
            <w:right w:val="none" w:sz="0" w:space="0" w:color="auto"/>
          </w:divBdr>
        </w:div>
        <w:div w:id="574127676">
          <w:marLeft w:val="0"/>
          <w:marRight w:val="0"/>
          <w:marTop w:val="0"/>
          <w:marBottom w:val="0"/>
          <w:divBdr>
            <w:top w:val="none" w:sz="0" w:space="0" w:color="auto"/>
            <w:left w:val="none" w:sz="0" w:space="0" w:color="auto"/>
            <w:bottom w:val="none" w:sz="0" w:space="0" w:color="auto"/>
            <w:right w:val="none" w:sz="0" w:space="0" w:color="auto"/>
          </w:divBdr>
        </w:div>
        <w:div w:id="1841234966">
          <w:marLeft w:val="0"/>
          <w:marRight w:val="0"/>
          <w:marTop w:val="0"/>
          <w:marBottom w:val="0"/>
          <w:divBdr>
            <w:top w:val="none" w:sz="0" w:space="0" w:color="auto"/>
            <w:left w:val="none" w:sz="0" w:space="0" w:color="auto"/>
            <w:bottom w:val="none" w:sz="0" w:space="0" w:color="auto"/>
            <w:right w:val="none" w:sz="0" w:space="0" w:color="auto"/>
          </w:divBdr>
        </w:div>
        <w:div w:id="1232034243">
          <w:marLeft w:val="0"/>
          <w:marRight w:val="0"/>
          <w:marTop w:val="0"/>
          <w:marBottom w:val="0"/>
          <w:divBdr>
            <w:top w:val="none" w:sz="0" w:space="0" w:color="auto"/>
            <w:left w:val="none" w:sz="0" w:space="0" w:color="auto"/>
            <w:bottom w:val="none" w:sz="0" w:space="0" w:color="auto"/>
            <w:right w:val="none" w:sz="0" w:space="0" w:color="auto"/>
          </w:divBdr>
        </w:div>
        <w:div w:id="1070540454">
          <w:marLeft w:val="0"/>
          <w:marRight w:val="0"/>
          <w:marTop w:val="0"/>
          <w:marBottom w:val="0"/>
          <w:divBdr>
            <w:top w:val="none" w:sz="0" w:space="0" w:color="auto"/>
            <w:left w:val="none" w:sz="0" w:space="0" w:color="auto"/>
            <w:bottom w:val="none" w:sz="0" w:space="0" w:color="auto"/>
            <w:right w:val="none" w:sz="0" w:space="0" w:color="auto"/>
          </w:divBdr>
        </w:div>
        <w:div w:id="976955617">
          <w:marLeft w:val="0"/>
          <w:marRight w:val="0"/>
          <w:marTop w:val="0"/>
          <w:marBottom w:val="0"/>
          <w:divBdr>
            <w:top w:val="none" w:sz="0" w:space="0" w:color="auto"/>
            <w:left w:val="none" w:sz="0" w:space="0" w:color="auto"/>
            <w:bottom w:val="none" w:sz="0" w:space="0" w:color="auto"/>
            <w:right w:val="none" w:sz="0" w:space="0" w:color="auto"/>
          </w:divBdr>
        </w:div>
        <w:div w:id="1381130131">
          <w:marLeft w:val="0"/>
          <w:marRight w:val="0"/>
          <w:marTop w:val="0"/>
          <w:marBottom w:val="0"/>
          <w:divBdr>
            <w:top w:val="none" w:sz="0" w:space="0" w:color="auto"/>
            <w:left w:val="none" w:sz="0" w:space="0" w:color="auto"/>
            <w:bottom w:val="none" w:sz="0" w:space="0" w:color="auto"/>
            <w:right w:val="none" w:sz="0" w:space="0" w:color="auto"/>
          </w:divBdr>
        </w:div>
        <w:div w:id="549920221">
          <w:marLeft w:val="0"/>
          <w:marRight w:val="0"/>
          <w:marTop w:val="0"/>
          <w:marBottom w:val="0"/>
          <w:divBdr>
            <w:top w:val="none" w:sz="0" w:space="0" w:color="auto"/>
            <w:left w:val="none" w:sz="0" w:space="0" w:color="auto"/>
            <w:bottom w:val="none" w:sz="0" w:space="0" w:color="auto"/>
            <w:right w:val="none" w:sz="0" w:space="0" w:color="auto"/>
          </w:divBdr>
        </w:div>
        <w:div w:id="1200434781">
          <w:marLeft w:val="0"/>
          <w:marRight w:val="0"/>
          <w:marTop w:val="0"/>
          <w:marBottom w:val="0"/>
          <w:divBdr>
            <w:top w:val="none" w:sz="0" w:space="0" w:color="auto"/>
            <w:left w:val="none" w:sz="0" w:space="0" w:color="auto"/>
            <w:bottom w:val="none" w:sz="0" w:space="0" w:color="auto"/>
            <w:right w:val="none" w:sz="0" w:space="0" w:color="auto"/>
          </w:divBdr>
        </w:div>
        <w:div w:id="862787218">
          <w:marLeft w:val="0"/>
          <w:marRight w:val="0"/>
          <w:marTop w:val="0"/>
          <w:marBottom w:val="0"/>
          <w:divBdr>
            <w:top w:val="none" w:sz="0" w:space="0" w:color="auto"/>
            <w:left w:val="none" w:sz="0" w:space="0" w:color="auto"/>
            <w:bottom w:val="none" w:sz="0" w:space="0" w:color="auto"/>
            <w:right w:val="none" w:sz="0" w:space="0" w:color="auto"/>
          </w:divBdr>
        </w:div>
        <w:div w:id="1606573648">
          <w:marLeft w:val="0"/>
          <w:marRight w:val="0"/>
          <w:marTop w:val="0"/>
          <w:marBottom w:val="0"/>
          <w:divBdr>
            <w:top w:val="none" w:sz="0" w:space="0" w:color="auto"/>
            <w:left w:val="none" w:sz="0" w:space="0" w:color="auto"/>
            <w:bottom w:val="none" w:sz="0" w:space="0" w:color="auto"/>
            <w:right w:val="none" w:sz="0" w:space="0" w:color="auto"/>
          </w:divBdr>
        </w:div>
        <w:div w:id="1033925293">
          <w:marLeft w:val="0"/>
          <w:marRight w:val="0"/>
          <w:marTop w:val="0"/>
          <w:marBottom w:val="0"/>
          <w:divBdr>
            <w:top w:val="none" w:sz="0" w:space="0" w:color="auto"/>
            <w:left w:val="none" w:sz="0" w:space="0" w:color="auto"/>
            <w:bottom w:val="none" w:sz="0" w:space="0" w:color="auto"/>
            <w:right w:val="none" w:sz="0" w:space="0" w:color="auto"/>
          </w:divBdr>
        </w:div>
        <w:div w:id="2071882811">
          <w:marLeft w:val="0"/>
          <w:marRight w:val="0"/>
          <w:marTop w:val="0"/>
          <w:marBottom w:val="0"/>
          <w:divBdr>
            <w:top w:val="none" w:sz="0" w:space="0" w:color="auto"/>
            <w:left w:val="none" w:sz="0" w:space="0" w:color="auto"/>
            <w:bottom w:val="none" w:sz="0" w:space="0" w:color="auto"/>
            <w:right w:val="none" w:sz="0" w:space="0" w:color="auto"/>
          </w:divBdr>
        </w:div>
        <w:div w:id="1211646964">
          <w:marLeft w:val="0"/>
          <w:marRight w:val="0"/>
          <w:marTop w:val="0"/>
          <w:marBottom w:val="0"/>
          <w:divBdr>
            <w:top w:val="none" w:sz="0" w:space="0" w:color="auto"/>
            <w:left w:val="none" w:sz="0" w:space="0" w:color="auto"/>
            <w:bottom w:val="none" w:sz="0" w:space="0" w:color="auto"/>
            <w:right w:val="none" w:sz="0" w:space="0" w:color="auto"/>
          </w:divBdr>
        </w:div>
        <w:div w:id="348335338">
          <w:marLeft w:val="0"/>
          <w:marRight w:val="0"/>
          <w:marTop w:val="0"/>
          <w:marBottom w:val="0"/>
          <w:divBdr>
            <w:top w:val="none" w:sz="0" w:space="0" w:color="auto"/>
            <w:left w:val="none" w:sz="0" w:space="0" w:color="auto"/>
            <w:bottom w:val="none" w:sz="0" w:space="0" w:color="auto"/>
            <w:right w:val="none" w:sz="0" w:space="0" w:color="auto"/>
          </w:divBdr>
        </w:div>
        <w:div w:id="889343518">
          <w:marLeft w:val="0"/>
          <w:marRight w:val="0"/>
          <w:marTop w:val="0"/>
          <w:marBottom w:val="0"/>
          <w:divBdr>
            <w:top w:val="none" w:sz="0" w:space="0" w:color="auto"/>
            <w:left w:val="none" w:sz="0" w:space="0" w:color="auto"/>
            <w:bottom w:val="none" w:sz="0" w:space="0" w:color="auto"/>
            <w:right w:val="none" w:sz="0" w:space="0" w:color="auto"/>
          </w:divBdr>
        </w:div>
        <w:div w:id="1963998973">
          <w:marLeft w:val="0"/>
          <w:marRight w:val="0"/>
          <w:marTop w:val="0"/>
          <w:marBottom w:val="0"/>
          <w:divBdr>
            <w:top w:val="none" w:sz="0" w:space="0" w:color="auto"/>
            <w:left w:val="none" w:sz="0" w:space="0" w:color="auto"/>
            <w:bottom w:val="none" w:sz="0" w:space="0" w:color="auto"/>
            <w:right w:val="none" w:sz="0" w:space="0" w:color="auto"/>
          </w:divBdr>
        </w:div>
        <w:div w:id="286817305">
          <w:marLeft w:val="0"/>
          <w:marRight w:val="0"/>
          <w:marTop w:val="0"/>
          <w:marBottom w:val="0"/>
          <w:divBdr>
            <w:top w:val="none" w:sz="0" w:space="0" w:color="auto"/>
            <w:left w:val="none" w:sz="0" w:space="0" w:color="auto"/>
            <w:bottom w:val="none" w:sz="0" w:space="0" w:color="auto"/>
            <w:right w:val="none" w:sz="0" w:space="0" w:color="auto"/>
          </w:divBdr>
        </w:div>
        <w:div w:id="94139239">
          <w:marLeft w:val="0"/>
          <w:marRight w:val="0"/>
          <w:marTop w:val="0"/>
          <w:marBottom w:val="0"/>
          <w:divBdr>
            <w:top w:val="none" w:sz="0" w:space="0" w:color="auto"/>
            <w:left w:val="none" w:sz="0" w:space="0" w:color="auto"/>
            <w:bottom w:val="none" w:sz="0" w:space="0" w:color="auto"/>
            <w:right w:val="none" w:sz="0" w:space="0" w:color="auto"/>
          </w:divBdr>
        </w:div>
        <w:div w:id="1883319306">
          <w:marLeft w:val="0"/>
          <w:marRight w:val="0"/>
          <w:marTop w:val="0"/>
          <w:marBottom w:val="0"/>
          <w:divBdr>
            <w:top w:val="none" w:sz="0" w:space="0" w:color="auto"/>
            <w:left w:val="none" w:sz="0" w:space="0" w:color="auto"/>
            <w:bottom w:val="none" w:sz="0" w:space="0" w:color="auto"/>
            <w:right w:val="none" w:sz="0" w:space="0" w:color="auto"/>
          </w:divBdr>
        </w:div>
        <w:div w:id="108863589">
          <w:marLeft w:val="0"/>
          <w:marRight w:val="0"/>
          <w:marTop w:val="0"/>
          <w:marBottom w:val="0"/>
          <w:divBdr>
            <w:top w:val="none" w:sz="0" w:space="0" w:color="auto"/>
            <w:left w:val="none" w:sz="0" w:space="0" w:color="auto"/>
            <w:bottom w:val="none" w:sz="0" w:space="0" w:color="auto"/>
            <w:right w:val="none" w:sz="0" w:space="0" w:color="auto"/>
          </w:divBdr>
        </w:div>
        <w:div w:id="1465005787">
          <w:marLeft w:val="0"/>
          <w:marRight w:val="0"/>
          <w:marTop w:val="0"/>
          <w:marBottom w:val="0"/>
          <w:divBdr>
            <w:top w:val="none" w:sz="0" w:space="0" w:color="auto"/>
            <w:left w:val="none" w:sz="0" w:space="0" w:color="auto"/>
            <w:bottom w:val="none" w:sz="0" w:space="0" w:color="auto"/>
            <w:right w:val="none" w:sz="0" w:space="0" w:color="auto"/>
          </w:divBdr>
        </w:div>
        <w:div w:id="129058623">
          <w:marLeft w:val="0"/>
          <w:marRight w:val="0"/>
          <w:marTop w:val="0"/>
          <w:marBottom w:val="0"/>
          <w:divBdr>
            <w:top w:val="none" w:sz="0" w:space="0" w:color="auto"/>
            <w:left w:val="none" w:sz="0" w:space="0" w:color="auto"/>
            <w:bottom w:val="none" w:sz="0" w:space="0" w:color="auto"/>
            <w:right w:val="none" w:sz="0" w:space="0" w:color="auto"/>
          </w:divBdr>
        </w:div>
        <w:div w:id="1279219595">
          <w:marLeft w:val="0"/>
          <w:marRight w:val="0"/>
          <w:marTop w:val="0"/>
          <w:marBottom w:val="0"/>
          <w:divBdr>
            <w:top w:val="none" w:sz="0" w:space="0" w:color="auto"/>
            <w:left w:val="none" w:sz="0" w:space="0" w:color="auto"/>
            <w:bottom w:val="none" w:sz="0" w:space="0" w:color="auto"/>
            <w:right w:val="none" w:sz="0" w:space="0" w:color="auto"/>
          </w:divBdr>
        </w:div>
        <w:div w:id="350841093">
          <w:marLeft w:val="0"/>
          <w:marRight w:val="0"/>
          <w:marTop w:val="0"/>
          <w:marBottom w:val="0"/>
          <w:divBdr>
            <w:top w:val="none" w:sz="0" w:space="0" w:color="auto"/>
            <w:left w:val="none" w:sz="0" w:space="0" w:color="auto"/>
            <w:bottom w:val="none" w:sz="0" w:space="0" w:color="auto"/>
            <w:right w:val="none" w:sz="0" w:space="0" w:color="auto"/>
          </w:divBdr>
        </w:div>
        <w:div w:id="408311826">
          <w:marLeft w:val="0"/>
          <w:marRight w:val="0"/>
          <w:marTop w:val="0"/>
          <w:marBottom w:val="0"/>
          <w:divBdr>
            <w:top w:val="none" w:sz="0" w:space="0" w:color="auto"/>
            <w:left w:val="none" w:sz="0" w:space="0" w:color="auto"/>
            <w:bottom w:val="none" w:sz="0" w:space="0" w:color="auto"/>
            <w:right w:val="none" w:sz="0" w:space="0" w:color="auto"/>
          </w:divBdr>
        </w:div>
        <w:div w:id="979924239">
          <w:marLeft w:val="0"/>
          <w:marRight w:val="0"/>
          <w:marTop w:val="0"/>
          <w:marBottom w:val="0"/>
          <w:divBdr>
            <w:top w:val="none" w:sz="0" w:space="0" w:color="auto"/>
            <w:left w:val="none" w:sz="0" w:space="0" w:color="auto"/>
            <w:bottom w:val="none" w:sz="0" w:space="0" w:color="auto"/>
            <w:right w:val="none" w:sz="0" w:space="0" w:color="auto"/>
          </w:divBdr>
        </w:div>
        <w:div w:id="2099867876">
          <w:marLeft w:val="0"/>
          <w:marRight w:val="0"/>
          <w:marTop w:val="0"/>
          <w:marBottom w:val="0"/>
          <w:divBdr>
            <w:top w:val="none" w:sz="0" w:space="0" w:color="auto"/>
            <w:left w:val="none" w:sz="0" w:space="0" w:color="auto"/>
            <w:bottom w:val="none" w:sz="0" w:space="0" w:color="auto"/>
            <w:right w:val="none" w:sz="0" w:space="0" w:color="auto"/>
          </w:divBdr>
        </w:div>
        <w:div w:id="2122214600">
          <w:marLeft w:val="0"/>
          <w:marRight w:val="0"/>
          <w:marTop w:val="0"/>
          <w:marBottom w:val="0"/>
          <w:divBdr>
            <w:top w:val="none" w:sz="0" w:space="0" w:color="auto"/>
            <w:left w:val="none" w:sz="0" w:space="0" w:color="auto"/>
            <w:bottom w:val="none" w:sz="0" w:space="0" w:color="auto"/>
            <w:right w:val="none" w:sz="0" w:space="0" w:color="auto"/>
          </w:divBdr>
        </w:div>
        <w:div w:id="1759214148">
          <w:marLeft w:val="0"/>
          <w:marRight w:val="0"/>
          <w:marTop w:val="0"/>
          <w:marBottom w:val="0"/>
          <w:divBdr>
            <w:top w:val="none" w:sz="0" w:space="0" w:color="auto"/>
            <w:left w:val="none" w:sz="0" w:space="0" w:color="auto"/>
            <w:bottom w:val="none" w:sz="0" w:space="0" w:color="auto"/>
            <w:right w:val="none" w:sz="0" w:space="0" w:color="auto"/>
          </w:divBdr>
        </w:div>
        <w:div w:id="673873770">
          <w:marLeft w:val="0"/>
          <w:marRight w:val="0"/>
          <w:marTop w:val="0"/>
          <w:marBottom w:val="0"/>
          <w:divBdr>
            <w:top w:val="none" w:sz="0" w:space="0" w:color="auto"/>
            <w:left w:val="none" w:sz="0" w:space="0" w:color="auto"/>
            <w:bottom w:val="none" w:sz="0" w:space="0" w:color="auto"/>
            <w:right w:val="none" w:sz="0" w:space="0" w:color="auto"/>
          </w:divBdr>
        </w:div>
        <w:div w:id="1151599479">
          <w:marLeft w:val="0"/>
          <w:marRight w:val="0"/>
          <w:marTop w:val="0"/>
          <w:marBottom w:val="0"/>
          <w:divBdr>
            <w:top w:val="none" w:sz="0" w:space="0" w:color="auto"/>
            <w:left w:val="none" w:sz="0" w:space="0" w:color="auto"/>
            <w:bottom w:val="none" w:sz="0" w:space="0" w:color="auto"/>
            <w:right w:val="none" w:sz="0" w:space="0" w:color="auto"/>
          </w:divBdr>
        </w:div>
        <w:div w:id="2103799132">
          <w:marLeft w:val="0"/>
          <w:marRight w:val="0"/>
          <w:marTop w:val="0"/>
          <w:marBottom w:val="0"/>
          <w:divBdr>
            <w:top w:val="none" w:sz="0" w:space="0" w:color="auto"/>
            <w:left w:val="none" w:sz="0" w:space="0" w:color="auto"/>
            <w:bottom w:val="none" w:sz="0" w:space="0" w:color="auto"/>
            <w:right w:val="none" w:sz="0" w:space="0" w:color="auto"/>
          </w:divBdr>
        </w:div>
        <w:div w:id="2140370035">
          <w:marLeft w:val="0"/>
          <w:marRight w:val="0"/>
          <w:marTop w:val="0"/>
          <w:marBottom w:val="0"/>
          <w:divBdr>
            <w:top w:val="none" w:sz="0" w:space="0" w:color="auto"/>
            <w:left w:val="none" w:sz="0" w:space="0" w:color="auto"/>
            <w:bottom w:val="none" w:sz="0" w:space="0" w:color="auto"/>
            <w:right w:val="none" w:sz="0" w:space="0" w:color="auto"/>
          </w:divBdr>
        </w:div>
        <w:div w:id="340082798">
          <w:marLeft w:val="0"/>
          <w:marRight w:val="0"/>
          <w:marTop w:val="0"/>
          <w:marBottom w:val="0"/>
          <w:divBdr>
            <w:top w:val="none" w:sz="0" w:space="0" w:color="auto"/>
            <w:left w:val="none" w:sz="0" w:space="0" w:color="auto"/>
            <w:bottom w:val="none" w:sz="0" w:space="0" w:color="auto"/>
            <w:right w:val="none" w:sz="0" w:space="0" w:color="auto"/>
          </w:divBdr>
        </w:div>
        <w:div w:id="1776171494">
          <w:marLeft w:val="0"/>
          <w:marRight w:val="0"/>
          <w:marTop w:val="0"/>
          <w:marBottom w:val="0"/>
          <w:divBdr>
            <w:top w:val="none" w:sz="0" w:space="0" w:color="auto"/>
            <w:left w:val="none" w:sz="0" w:space="0" w:color="auto"/>
            <w:bottom w:val="none" w:sz="0" w:space="0" w:color="auto"/>
            <w:right w:val="none" w:sz="0" w:space="0" w:color="auto"/>
          </w:divBdr>
        </w:div>
        <w:div w:id="1017924415">
          <w:marLeft w:val="0"/>
          <w:marRight w:val="0"/>
          <w:marTop w:val="0"/>
          <w:marBottom w:val="0"/>
          <w:divBdr>
            <w:top w:val="none" w:sz="0" w:space="0" w:color="auto"/>
            <w:left w:val="none" w:sz="0" w:space="0" w:color="auto"/>
            <w:bottom w:val="none" w:sz="0" w:space="0" w:color="auto"/>
            <w:right w:val="none" w:sz="0" w:space="0" w:color="auto"/>
          </w:divBdr>
        </w:div>
        <w:div w:id="1232740921">
          <w:marLeft w:val="0"/>
          <w:marRight w:val="0"/>
          <w:marTop w:val="0"/>
          <w:marBottom w:val="0"/>
          <w:divBdr>
            <w:top w:val="none" w:sz="0" w:space="0" w:color="auto"/>
            <w:left w:val="none" w:sz="0" w:space="0" w:color="auto"/>
            <w:bottom w:val="none" w:sz="0" w:space="0" w:color="auto"/>
            <w:right w:val="none" w:sz="0" w:space="0" w:color="auto"/>
          </w:divBdr>
        </w:div>
        <w:div w:id="2083749059">
          <w:marLeft w:val="0"/>
          <w:marRight w:val="0"/>
          <w:marTop w:val="0"/>
          <w:marBottom w:val="0"/>
          <w:divBdr>
            <w:top w:val="none" w:sz="0" w:space="0" w:color="auto"/>
            <w:left w:val="none" w:sz="0" w:space="0" w:color="auto"/>
            <w:bottom w:val="none" w:sz="0" w:space="0" w:color="auto"/>
            <w:right w:val="none" w:sz="0" w:space="0" w:color="auto"/>
          </w:divBdr>
        </w:div>
        <w:div w:id="44836534">
          <w:marLeft w:val="0"/>
          <w:marRight w:val="0"/>
          <w:marTop w:val="0"/>
          <w:marBottom w:val="0"/>
          <w:divBdr>
            <w:top w:val="none" w:sz="0" w:space="0" w:color="auto"/>
            <w:left w:val="none" w:sz="0" w:space="0" w:color="auto"/>
            <w:bottom w:val="none" w:sz="0" w:space="0" w:color="auto"/>
            <w:right w:val="none" w:sz="0" w:space="0" w:color="auto"/>
          </w:divBdr>
        </w:div>
        <w:div w:id="532690525">
          <w:marLeft w:val="0"/>
          <w:marRight w:val="0"/>
          <w:marTop w:val="0"/>
          <w:marBottom w:val="0"/>
          <w:divBdr>
            <w:top w:val="none" w:sz="0" w:space="0" w:color="auto"/>
            <w:left w:val="none" w:sz="0" w:space="0" w:color="auto"/>
            <w:bottom w:val="none" w:sz="0" w:space="0" w:color="auto"/>
            <w:right w:val="none" w:sz="0" w:space="0" w:color="auto"/>
          </w:divBdr>
        </w:div>
        <w:div w:id="843474015">
          <w:marLeft w:val="0"/>
          <w:marRight w:val="0"/>
          <w:marTop w:val="0"/>
          <w:marBottom w:val="0"/>
          <w:divBdr>
            <w:top w:val="none" w:sz="0" w:space="0" w:color="auto"/>
            <w:left w:val="none" w:sz="0" w:space="0" w:color="auto"/>
            <w:bottom w:val="none" w:sz="0" w:space="0" w:color="auto"/>
            <w:right w:val="none" w:sz="0" w:space="0" w:color="auto"/>
          </w:divBdr>
        </w:div>
        <w:div w:id="623655104">
          <w:marLeft w:val="0"/>
          <w:marRight w:val="0"/>
          <w:marTop w:val="0"/>
          <w:marBottom w:val="0"/>
          <w:divBdr>
            <w:top w:val="none" w:sz="0" w:space="0" w:color="auto"/>
            <w:left w:val="none" w:sz="0" w:space="0" w:color="auto"/>
            <w:bottom w:val="none" w:sz="0" w:space="0" w:color="auto"/>
            <w:right w:val="none" w:sz="0" w:space="0" w:color="auto"/>
          </w:divBdr>
        </w:div>
        <w:div w:id="894509975">
          <w:marLeft w:val="0"/>
          <w:marRight w:val="0"/>
          <w:marTop w:val="0"/>
          <w:marBottom w:val="0"/>
          <w:divBdr>
            <w:top w:val="none" w:sz="0" w:space="0" w:color="auto"/>
            <w:left w:val="none" w:sz="0" w:space="0" w:color="auto"/>
            <w:bottom w:val="none" w:sz="0" w:space="0" w:color="auto"/>
            <w:right w:val="none" w:sz="0" w:space="0" w:color="auto"/>
          </w:divBdr>
        </w:div>
        <w:div w:id="1815751939">
          <w:marLeft w:val="0"/>
          <w:marRight w:val="0"/>
          <w:marTop w:val="0"/>
          <w:marBottom w:val="0"/>
          <w:divBdr>
            <w:top w:val="none" w:sz="0" w:space="0" w:color="auto"/>
            <w:left w:val="none" w:sz="0" w:space="0" w:color="auto"/>
            <w:bottom w:val="none" w:sz="0" w:space="0" w:color="auto"/>
            <w:right w:val="none" w:sz="0" w:space="0" w:color="auto"/>
          </w:divBdr>
        </w:div>
        <w:div w:id="1347557855">
          <w:marLeft w:val="0"/>
          <w:marRight w:val="0"/>
          <w:marTop w:val="0"/>
          <w:marBottom w:val="0"/>
          <w:divBdr>
            <w:top w:val="none" w:sz="0" w:space="0" w:color="auto"/>
            <w:left w:val="none" w:sz="0" w:space="0" w:color="auto"/>
            <w:bottom w:val="none" w:sz="0" w:space="0" w:color="auto"/>
            <w:right w:val="none" w:sz="0" w:space="0" w:color="auto"/>
          </w:divBdr>
        </w:div>
        <w:div w:id="268320006">
          <w:marLeft w:val="0"/>
          <w:marRight w:val="0"/>
          <w:marTop w:val="0"/>
          <w:marBottom w:val="0"/>
          <w:divBdr>
            <w:top w:val="none" w:sz="0" w:space="0" w:color="auto"/>
            <w:left w:val="none" w:sz="0" w:space="0" w:color="auto"/>
            <w:bottom w:val="none" w:sz="0" w:space="0" w:color="auto"/>
            <w:right w:val="none" w:sz="0" w:space="0" w:color="auto"/>
          </w:divBdr>
        </w:div>
        <w:div w:id="677853130">
          <w:marLeft w:val="0"/>
          <w:marRight w:val="0"/>
          <w:marTop w:val="0"/>
          <w:marBottom w:val="0"/>
          <w:divBdr>
            <w:top w:val="none" w:sz="0" w:space="0" w:color="auto"/>
            <w:left w:val="none" w:sz="0" w:space="0" w:color="auto"/>
            <w:bottom w:val="none" w:sz="0" w:space="0" w:color="auto"/>
            <w:right w:val="none" w:sz="0" w:space="0" w:color="auto"/>
          </w:divBdr>
        </w:div>
        <w:div w:id="1340624793">
          <w:marLeft w:val="0"/>
          <w:marRight w:val="0"/>
          <w:marTop w:val="0"/>
          <w:marBottom w:val="0"/>
          <w:divBdr>
            <w:top w:val="none" w:sz="0" w:space="0" w:color="auto"/>
            <w:left w:val="none" w:sz="0" w:space="0" w:color="auto"/>
            <w:bottom w:val="none" w:sz="0" w:space="0" w:color="auto"/>
            <w:right w:val="none" w:sz="0" w:space="0" w:color="auto"/>
          </w:divBdr>
        </w:div>
        <w:div w:id="1012420213">
          <w:marLeft w:val="0"/>
          <w:marRight w:val="0"/>
          <w:marTop w:val="0"/>
          <w:marBottom w:val="0"/>
          <w:divBdr>
            <w:top w:val="none" w:sz="0" w:space="0" w:color="auto"/>
            <w:left w:val="none" w:sz="0" w:space="0" w:color="auto"/>
            <w:bottom w:val="none" w:sz="0" w:space="0" w:color="auto"/>
            <w:right w:val="none" w:sz="0" w:space="0" w:color="auto"/>
          </w:divBdr>
        </w:div>
        <w:div w:id="205605521">
          <w:marLeft w:val="0"/>
          <w:marRight w:val="0"/>
          <w:marTop w:val="0"/>
          <w:marBottom w:val="0"/>
          <w:divBdr>
            <w:top w:val="none" w:sz="0" w:space="0" w:color="auto"/>
            <w:left w:val="none" w:sz="0" w:space="0" w:color="auto"/>
            <w:bottom w:val="none" w:sz="0" w:space="0" w:color="auto"/>
            <w:right w:val="none" w:sz="0" w:space="0" w:color="auto"/>
          </w:divBdr>
        </w:div>
        <w:div w:id="1281064137">
          <w:marLeft w:val="0"/>
          <w:marRight w:val="0"/>
          <w:marTop w:val="0"/>
          <w:marBottom w:val="0"/>
          <w:divBdr>
            <w:top w:val="none" w:sz="0" w:space="0" w:color="auto"/>
            <w:left w:val="none" w:sz="0" w:space="0" w:color="auto"/>
            <w:bottom w:val="none" w:sz="0" w:space="0" w:color="auto"/>
            <w:right w:val="none" w:sz="0" w:space="0" w:color="auto"/>
          </w:divBdr>
        </w:div>
        <w:div w:id="1221525512">
          <w:marLeft w:val="0"/>
          <w:marRight w:val="0"/>
          <w:marTop w:val="0"/>
          <w:marBottom w:val="0"/>
          <w:divBdr>
            <w:top w:val="none" w:sz="0" w:space="0" w:color="auto"/>
            <w:left w:val="none" w:sz="0" w:space="0" w:color="auto"/>
            <w:bottom w:val="none" w:sz="0" w:space="0" w:color="auto"/>
            <w:right w:val="none" w:sz="0" w:space="0" w:color="auto"/>
          </w:divBdr>
        </w:div>
        <w:div w:id="1263337864">
          <w:marLeft w:val="0"/>
          <w:marRight w:val="0"/>
          <w:marTop w:val="0"/>
          <w:marBottom w:val="0"/>
          <w:divBdr>
            <w:top w:val="none" w:sz="0" w:space="0" w:color="auto"/>
            <w:left w:val="none" w:sz="0" w:space="0" w:color="auto"/>
            <w:bottom w:val="none" w:sz="0" w:space="0" w:color="auto"/>
            <w:right w:val="none" w:sz="0" w:space="0" w:color="auto"/>
          </w:divBdr>
        </w:div>
        <w:div w:id="1396003117">
          <w:marLeft w:val="0"/>
          <w:marRight w:val="0"/>
          <w:marTop w:val="0"/>
          <w:marBottom w:val="0"/>
          <w:divBdr>
            <w:top w:val="none" w:sz="0" w:space="0" w:color="auto"/>
            <w:left w:val="none" w:sz="0" w:space="0" w:color="auto"/>
            <w:bottom w:val="none" w:sz="0" w:space="0" w:color="auto"/>
            <w:right w:val="none" w:sz="0" w:space="0" w:color="auto"/>
          </w:divBdr>
        </w:div>
        <w:div w:id="1011420746">
          <w:marLeft w:val="0"/>
          <w:marRight w:val="0"/>
          <w:marTop w:val="0"/>
          <w:marBottom w:val="0"/>
          <w:divBdr>
            <w:top w:val="none" w:sz="0" w:space="0" w:color="auto"/>
            <w:left w:val="none" w:sz="0" w:space="0" w:color="auto"/>
            <w:bottom w:val="none" w:sz="0" w:space="0" w:color="auto"/>
            <w:right w:val="none" w:sz="0" w:space="0" w:color="auto"/>
          </w:divBdr>
        </w:div>
        <w:div w:id="726034628">
          <w:marLeft w:val="0"/>
          <w:marRight w:val="0"/>
          <w:marTop w:val="0"/>
          <w:marBottom w:val="0"/>
          <w:divBdr>
            <w:top w:val="none" w:sz="0" w:space="0" w:color="auto"/>
            <w:left w:val="none" w:sz="0" w:space="0" w:color="auto"/>
            <w:bottom w:val="none" w:sz="0" w:space="0" w:color="auto"/>
            <w:right w:val="none" w:sz="0" w:space="0" w:color="auto"/>
          </w:divBdr>
        </w:div>
        <w:div w:id="1287275036">
          <w:marLeft w:val="0"/>
          <w:marRight w:val="0"/>
          <w:marTop w:val="0"/>
          <w:marBottom w:val="0"/>
          <w:divBdr>
            <w:top w:val="none" w:sz="0" w:space="0" w:color="auto"/>
            <w:left w:val="none" w:sz="0" w:space="0" w:color="auto"/>
            <w:bottom w:val="none" w:sz="0" w:space="0" w:color="auto"/>
            <w:right w:val="none" w:sz="0" w:space="0" w:color="auto"/>
          </w:divBdr>
        </w:div>
        <w:div w:id="1364017937">
          <w:marLeft w:val="0"/>
          <w:marRight w:val="0"/>
          <w:marTop w:val="0"/>
          <w:marBottom w:val="0"/>
          <w:divBdr>
            <w:top w:val="none" w:sz="0" w:space="0" w:color="auto"/>
            <w:left w:val="none" w:sz="0" w:space="0" w:color="auto"/>
            <w:bottom w:val="none" w:sz="0" w:space="0" w:color="auto"/>
            <w:right w:val="none" w:sz="0" w:space="0" w:color="auto"/>
          </w:divBdr>
        </w:div>
        <w:div w:id="27150958">
          <w:marLeft w:val="0"/>
          <w:marRight w:val="0"/>
          <w:marTop w:val="0"/>
          <w:marBottom w:val="0"/>
          <w:divBdr>
            <w:top w:val="none" w:sz="0" w:space="0" w:color="auto"/>
            <w:left w:val="none" w:sz="0" w:space="0" w:color="auto"/>
            <w:bottom w:val="none" w:sz="0" w:space="0" w:color="auto"/>
            <w:right w:val="none" w:sz="0" w:space="0" w:color="auto"/>
          </w:divBdr>
        </w:div>
        <w:div w:id="66266585">
          <w:marLeft w:val="0"/>
          <w:marRight w:val="0"/>
          <w:marTop w:val="0"/>
          <w:marBottom w:val="0"/>
          <w:divBdr>
            <w:top w:val="none" w:sz="0" w:space="0" w:color="auto"/>
            <w:left w:val="none" w:sz="0" w:space="0" w:color="auto"/>
            <w:bottom w:val="none" w:sz="0" w:space="0" w:color="auto"/>
            <w:right w:val="none" w:sz="0" w:space="0" w:color="auto"/>
          </w:divBdr>
        </w:div>
        <w:div w:id="85348533">
          <w:marLeft w:val="0"/>
          <w:marRight w:val="0"/>
          <w:marTop w:val="0"/>
          <w:marBottom w:val="0"/>
          <w:divBdr>
            <w:top w:val="none" w:sz="0" w:space="0" w:color="auto"/>
            <w:left w:val="none" w:sz="0" w:space="0" w:color="auto"/>
            <w:bottom w:val="none" w:sz="0" w:space="0" w:color="auto"/>
            <w:right w:val="none" w:sz="0" w:space="0" w:color="auto"/>
          </w:divBdr>
        </w:div>
        <w:div w:id="1502088091">
          <w:marLeft w:val="0"/>
          <w:marRight w:val="0"/>
          <w:marTop w:val="0"/>
          <w:marBottom w:val="0"/>
          <w:divBdr>
            <w:top w:val="none" w:sz="0" w:space="0" w:color="auto"/>
            <w:left w:val="none" w:sz="0" w:space="0" w:color="auto"/>
            <w:bottom w:val="none" w:sz="0" w:space="0" w:color="auto"/>
            <w:right w:val="none" w:sz="0" w:space="0" w:color="auto"/>
          </w:divBdr>
        </w:div>
        <w:div w:id="848568698">
          <w:marLeft w:val="0"/>
          <w:marRight w:val="0"/>
          <w:marTop w:val="0"/>
          <w:marBottom w:val="0"/>
          <w:divBdr>
            <w:top w:val="none" w:sz="0" w:space="0" w:color="auto"/>
            <w:left w:val="none" w:sz="0" w:space="0" w:color="auto"/>
            <w:bottom w:val="none" w:sz="0" w:space="0" w:color="auto"/>
            <w:right w:val="none" w:sz="0" w:space="0" w:color="auto"/>
          </w:divBdr>
        </w:div>
        <w:div w:id="1485582946">
          <w:marLeft w:val="0"/>
          <w:marRight w:val="0"/>
          <w:marTop w:val="0"/>
          <w:marBottom w:val="0"/>
          <w:divBdr>
            <w:top w:val="none" w:sz="0" w:space="0" w:color="auto"/>
            <w:left w:val="none" w:sz="0" w:space="0" w:color="auto"/>
            <w:bottom w:val="none" w:sz="0" w:space="0" w:color="auto"/>
            <w:right w:val="none" w:sz="0" w:space="0" w:color="auto"/>
          </w:divBdr>
        </w:div>
        <w:div w:id="1806193451">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0"/>
          <w:marBottom w:val="0"/>
          <w:divBdr>
            <w:top w:val="none" w:sz="0" w:space="0" w:color="auto"/>
            <w:left w:val="none" w:sz="0" w:space="0" w:color="auto"/>
            <w:bottom w:val="none" w:sz="0" w:space="0" w:color="auto"/>
            <w:right w:val="none" w:sz="0" w:space="0" w:color="auto"/>
          </w:divBdr>
        </w:div>
        <w:div w:id="817961801">
          <w:marLeft w:val="0"/>
          <w:marRight w:val="0"/>
          <w:marTop w:val="0"/>
          <w:marBottom w:val="0"/>
          <w:divBdr>
            <w:top w:val="none" w:sz="0" w:space="0" w:color="auto"/>
            <w:left w:val="none" w:sz="0" w:space="0" w:color="auto"/>
            <w:bottom w:val="none" w:sz="0" w:space="0" w:color="auto"/>
            <w:right w:val="none" w:sz="0" w:space="0" w:color="auto"/>
          </w:divBdr>
        </w:div>
        <w:div w:id="1463764960">
          <w:marLeft w:val="0"/>
          <w:marRight w:val="0"/>
          <w:marTop w:val="0"/>
          <w:marBottom w:val="0"/>
          <w:divBdr>
            <w:top w:val="none" w:sz="0" w:space="0" w:color="auto"/>
            <w:left w:val="none" w:sz="0" w:space="0" w:color="auto"/>
            <w:bottom w:val="none" w:sz="0" w:space="0" w:color="auto"/>
            <w:right w:val="none" w:sz="0" w:space="0" w:color="auto"/>
          </w:divBdr>
        </w:div>
        <w:div w:id="147671417">
          <w:marLeft w:val="0"/>
          <w:marRight w:val="0"/>
          <w:marTop w:val="0"/>
          <w:marBottom w:val="0"/>
          <w:divBdr>
            <w:top w:val="none" w:sz="0" w:space="0" w:color="auto"/>
            <w:left w:val="none" w:sz="0" w:space="0" w:color="auto"/>
            <w:bottom w:val="none" w:sz="0" w:space="0" w:color="auto"/>
            <w:right w:val="none" w:sz="0" w:space="0" w:color="auto"/>
          </w:divBdr>
        </w:div>
        <w:div w:id="1112628406">
          <w:marLeft w:val="0"/>
          <w:marRight w:val="0"/>
          <w:marTop w:val="0"/>
          <w:marBottom w:val="0"/>
          <w:divBdr>
            <w:top w:val="none" w:sz="0" w:space="0" w:color="auto"/>
            <w:left w:val="none" w:sz="0" w:space="0" w:color="auto"/>
            <w:bottom w:val="none" w:sz="0" w:space="0" w:color="auto"/>
            <w:right w:val="none" w:sz="0" w:space="0" w:color="auto"/>
          </w:divBdr>
        </w:div>
        <w:div w:id="1699424447">
          <w:marLeft w:val="0"/>
          <w:marRight w:val="0"/>
          <w:marTop w:val="0"/>
          <w:marBottom w:val="0"/>
          <w:divBdr>
            <w:top w:val="none" w:sz="0" w:space="0" w:color="auto"/>
            <w:left w:val="none" w:sz="0" w:space="0" w:color="auto"/>
            <w:bottom w:val="none" w:sz="0" w:space="0" w:color="auto"/>
            <w:right w:val="none" w:sz="0" w:space="0" w:color="auto"/>
          </w:divBdr>
        </w:div>
        <w:div w:id="1243904813">
          <w:marLeft w:val="0"/>
          <w:marRight w:val="0"/>
          <w:marTop w:val="0"/>
          <w:marBottom w:val="0"/>
          <w:divBdr>
            <w:top w:val="none" w:sz="0" w:space="0" w:color="auto"/>
            <w:left w:val="none" w:sz="0" w:space="0" w:color="auto"/>
            <w:bottom w:val="none" w:sz="0" w:space="0" w:color="auto"/>
            <w:right w:val="none" w:sz="0" w:space="0" w:color="auto"/>
          </w:divBdr>
        </w:div>
        <w:div w:id="348878060">
          <w:marLeft w:val="0"/>
          <w:marRight w:val="0"/>
          <w:marTop w:val="0"/>
          <w:marBottom w:val="0"/>
          <w:divBdr>
            <w:top w:val="none" w:sz="0" w:space="0" w:color="auto"/>
            <w:left w:val="none" w:sz="0" w:space="0" w:color="auto"/>
            <w:bottom w:val="none" w:sz="0" w:space="0" w:color="auto"/>
            <w:right w:val="none" w:sz="0" w:space="0" w:color="auto"/>
          </w:divBdr>
        </w:div>
        <w:div w:id="730539068">
          <w:marLeft w:val="0"/>
          <w:marRight w:val="0"/>
          <w:marTop w:val="0"/>
          <w:marBottom w:val="0"/>
          <w:divBdr>
            <w:top w:val="none" w:sz="0" w:space="0" w:color="auto"/>
            <w:left w:val="none" w:sz="0" w:space="0" w:color="auto"/>
            <w:bottom w:val="none" w:sz="0" w:space="0" w:color="auto"/>
            <w:right w:val="none" w:sz="0" w:space="0" w:color="auto"/>
          </w:divBdr>
        </w:div>
        <w:div w:id="882254179">
          <w:marLeft w:val="0"/>
          <w:marRight w:val="0"/>
          <w:marTop w:val="0"/>
          <w:marBottom w:val="0"/>
          <w:divBdr>
            <w:top w:val="none" w:sz="0" w:space="0" w:color="auto"/>
            <w:left w:val="none" w:sz="0" w:space="0" w:color="auto"/>
            <w:bottom w:val="none" w:sz="0" w:space="0" w:color="auto"/>
            <w:right w:val="none" w:sz="0" w:space="0" w:color="auto"/>
          </w:divBdr>
        </w:div>
        <w:div w:id="1683894556">
          <w:marLeft w:val="0"/>
          <w:marRight w:val="0"/>
          <w:marTop w:val="0"/>
          <w:marBottom w:val="0"/>
          <w:divBdr>
            <w:top w:val="none" w:sz="0" w:space="0" w:color="auto"/>
            <w:left w:val="none" w:sz="0" w:space="0" w:color="auto"/>
            <w:bottom w:val="none" w:sz="0" w:space="0" w:color="auto"/>
            <w:right w:val="none" w:sz="0" w:space="0" w:color="auto"/>
          </w:divBdr>
        </w:div>
        <w:div w:id="260257434">
          <w:marLeft w:val="0"/>
          <w:marRight w:val="0"/>
          <w:marTop w:val="0"/>
          <w:marBottom w:val="0"/>
          <w:divBdr>
            <w:top w:val="none" w:sz="0" w:space="0" w:color="auto"/>
            <w:left w:val="none" w:sz="0" w:space="0" w:color="auto"/>
            <w:bottom w:val="none" w:sz="0" w:space="0" w:color="auto"/>
            <w:right w:val="none" w:sz="0" w:space="0" w:color="auto"/>
          </w:divBdr>
        </w:div>
        <w:div w:id="1036781801">
          <w:marLeft w:val="0"/>
          <w:marRight w:val="0"/>
          <w:marTop w:val="0"/>
          <w:marBottom w:val="0"/>
          <w:divBdr>
            <w:top w:val="none" w:sz="0" w:space="0" w:color="auto"/>
            <w:left w:val="none" w:sz="0" w:space="0" w:color="auto"/>
            <w:bottom w:val="none" w:sz="0" w:space="0" w:color="auto"/>
            <w:right w:val="none" w:sz="0" w:space="0" w:color="auto"/>
          </w:divBdr>
        </w:div>
        <w:div w:id="1552300202">
          <w:marLeft w:val="0"/>
          <w:marRight w:val="0"/>
          <w:marTop w:val="0"/>
          <w:marBottom w:val="0"/>
          <w:divBdr>
            <w:top w:val="none" w:sz="0" w:space="0" w:color="auto"/>
            <w:left w:val="none" w:sz="0" w:space="0" w:color="auto"/>
            <w:bottom w:val="none" w:sz="0" w:space="0" w:color="auto"/>
            <w:right w:val="none" w:sz="0" w:space="0" w:color="auto"/>
          </w:divBdr>
        </w:div>
        <w:div w:id="1768503387">
          <w:marLeft w:val="0"/>
          <w:marRight w:val="0"/>
          <w:marTop w:val="0"/>
          <w:marBottom w:val="0"/>
          <w:divBdr>
            <w:top w:val="none" w:sz="0" w:space="0" w:color="auto"/>
            <w:left w:val="none" w:sz="0" w:space="0" w:color="auto"/>
            <w:bottom w:val="none" w:sz="0" w:space="0" w:color="auto"/>
            <w:right w:val="none" w:sz="0" w:space="0" w:color="auto"/>
          </w:divBdr>
        </w:div>
        <w:div w:id="626472748">
          <w:marLeft w:val="0"/>
          <w:marRight w:val="0"/>
          <w:marTop w:val="0"/>
          <w:marBottom w:val="0"/>
          <w:divBdr>
            <w:top w:val="none" w:sz="0" w:space="0" w:color="auto"/>
            <w:left w:val="none" w:sz="0" w:space="0" w:color="auto"/>
            <w:bottom w:val="none" w:sz="0" w:space="0" w:color="auto"/>
            <w:right w:val="none" w:sz="0" w:space="0" w:color="auto"/>
          </w:divBdr>
        </w:div>
        <w:div w:id="820080801">
          <w:marLeft w:val="0"/>
          <w:marRight w:val="0"/>
          <w:marTop w:val="0"/>
          <w:marBottom w:val="0"/>
          <w:divBdr>
            <w:top w:val="none" w:sz="0" w:space="0" w:color="auto"/>
            <w:left w:val="none" w:sz="0" w:space="0" w:color="auto"/>
            <w:bottom w:val="none" w:sz="0" w:space="0" w:color="auto"/>
            <w:right w:val="none" w:sz="0" w:space="0" w:color="auto"/>
          </w:divBdr>
        </w:div>
        <w:div w:id="2062098248">
          <w:marLeft w:val="0"/>
          <w:marRight w:val="0"/>
          <w:marTop w:val="0"/>
          <w:marBottom w:val="0"/>
          <w:divBdr>
            <w:top w:val="none" w:sz="0" w:space="0" w:color="auto"/>
            <w:left w:val="none" w:sz="0" w:space="0" w:color="auto"/>
            <w:bottom w:val="none" w:sz="0" w:space="0" w:color="auto"/>
            <w:right w:val="none" w:sz="0" w:space="0" w:color="auto"/>
          </w:divBdr>
        </w:div>
        <w:div w:id="498348148">
          <w:marLeft w:val="0"/>
          <w:marRight w:val="0"/>
          <w:marTop w:val="0"/>
          <w:marBottom w:val="0"/>
          <w:divBdr>
            <w:top w:val="none" w:sz="0" w:space="0" w:color="auto"/>
            <w:left w:val="none" w:sz="0" w:space="0" w:color="auto"/>
            <w:bottom w:val="none" w:sz="0" w:space="0" w:color="auto"/>
            <w:right w:val="none" w:sz="0" w:space="0" w:color="auto"/>
          </w:divBdr>
        </w:div>
        <w:div w:id="1483695467">
          <w:marLeft w:val="0"/>
          <w:marRight w:val="0"/>
          <w:marTop w:val="0"/>
          <w:marBottom w:val="0"/>
          <w:divBdr>
            <w:top w:val="none" w:sz="0" w:space="0" w:color="auto"/>
            <w:left w:val="none" w:sz="0" w:space="0" w:color="auto"/>
            <w:bottom w:val="none" w:sz="0" w:space="0" w:color="auto"/>
            <w:right w:val="none" w:sz="0" w:space="0" w:color="auto"/>
          </w:divBdr>
        </w:div>
        <w:div w:id="1836875138">
          <w:marLeft w:val="0"/>
          <w:marRight w:val="0"/>
          <w:marTop w:val="0"/>
          <w:marBottom w:val="0"/>
          <w:divBdr>
            <w:top w:val="none" w:sz="0" w:space="0" w:color="auto"/>
            <w:left w:val="none" w:sz="0" w:space="0" w:color="auto"/>
            <w:bottom w:val="none" w:sz="0" w:space="0" w:color="auto"/>
            <w:right w:val="none" w:sz="0" w:space="0" w:color="auto"/>
          </w:divBdr>
        </w:div>
        <w:div w:id="114251445">
          <w:marLeft w:val="0"/>
          <w:marRight w:val="0"/>
          <w:marTop w:val="0"/>
          <w:marBottom w:val="0"/>
          <w:divBdr>
            <w:top w:val="none" w:sz="0" w:space="0" w:color="auto"/>
            <w:left w:val="none" w:sz="0" w:space="0" w:color="auto"/>
            <w:bottom w:val="none" w:sz="0" w:space="0" w:color="auto"/>
            <w:right w:val="none" w:sz="0" w:space="0" w:color="auto"/>
          </w:divBdr>
        </w:div>
        <w:div w:id="2035500446">
          <w:marLeft w:val="0"/>
          <w:marRight w:val="0"/>
          <w:marTop w:val="0"/>
          <w:marBottom w:val="0"/>
          <w:divBdr>
            <w:top w:val="none" w:sz="0" w:space="0" w:color="auto"/>
            <w:left w:val="none" w:sz="0" w:space="0" w:color="auto"/>
            <w:bottom w:val="none" w:sz="0" w:space="0" w:color="auto"/>
            <w:right w:val="none" w:sz="0" w:space="0" w:color="auto"/>
          </w:divBdr>
        </w:div>
        <w:div w:id="1215894185">
          <w:marLeft w:val="0"/>
          <w:marRight w:val="0"/>
          <w:marTop w:val="0"/>
          <w:marBottom w:val="0"/>
          <w:divBdr>
            <w:top w:val="none" w:sz="0" w:space="0" w:color="auto"/>
            <w:left w:val="none" w:sz="0" w:space="0" w:color="auto"/>
            <w:bottom w:val="none" w:sz="0" w:space="0" w:color="auto"/>
            <w:right w:val="none" w:sz="0" w:space="0" w:color="auto"/>
          </w:divBdr>
        </w:div>
        <w:div w:id="2010718263">
          <w:marLeft w:val="0"/>
          <w:marRight w:val="0"/>
          <w:marTop w:val="0"/>
          <w:marBottom w:val="0"/>
          <w:divBdr>
            <w:top w:val="none" w:sz="0" w:space="0" w:color="auto"/>
            <w:left w:val="none" w:sz="0" w:space="0" w:color="auto"/>
            <w:bottom w:val="none" w:sz="0" w:space="0" w:color="auto"/>
            <w:right w:val="none" w:sz="0" w:space="0" w:color="auto"/>
          </w:divBdr>
        </w:div>
        <w:div w:id="1754353445">
          <w:marLeft w:val="0"/>
          <w:marRight w:val="0"/>
          <w:marTop w:val="0"/>
          <w:marBottom w:val="0"/>
          <w:divBdr>
            <w:top w:val="none" w:sz="0" w:space="0" w:color="auto"/>
            <w:left w:val="none" w:sz="0" w:space="0" w:color="auto"/>
            <w:bottom w:val="none" w:sz="0" w:space="0" w:color="auto"/>
            <w:right w:val="none" w:sz="0" w:space="0" w:color="auto"/>
          </w:divBdr>
        </w:div>
        <w:div w:id="1475488142">
          <w:marLeft w:val="0"/>
          <w:marRight w:val="0"/>
          <w:marTop w:val="0"/>
          <w:marBottom w:val="0"/>
          <w:divBdr>
            <w:top w:val="none" w:sz="0" w:space="0" w:color="auto"/>
            <w:left w:val="none" w:sz="0" w:space="0" w:color="auto"/>
            <w:bottom w:val="none" w:sz="0" w:space="0" w:color="auto"/>
            <w:right w:val="none" w:sz="0" w:space="0" w:color="auto"/>
          </w:divBdr>
        </w:div>
        <w:div w:id="1340739963">
          <w:marLeft w:val="0"/>
          <w:marRight w:val="0"/>
          <w:marTop w:val="0"/>
          <w:marBottom w:val="0"/>
          <w:divBdr>
            <w:top w:val="none" w:sz="0" w:space="0" w:color="auto"/>
            <w:left w:val="none" w:sz="0" w:space="0" w:color="auto"/>
            <w:bottom w:val="none" w:sz="0" w:space="0" w:color="auto"/>
            <w:right w:val="none" w:sz="0" w:space="0" w:color="auto"/>
          </w:divBdr>
        </w:div>
        <w:div w:id="892697027">
          <w:marLeft w:val="0"/>
          <w:marRight w:val="0"/>
          <w:marTop w:val="0"/>
          <w:marBottom w:val="0"/>
          <w:divBdr>
            <w:top w:val="none" w:sz="0" w:space="0" w:color="auto"/>
            <w:left w:val="none" w:sz="0" w:space="0" w:color="auto"/>
            <w:bottom w:val="none" w:sz="0" w:space="0" w:color="auto"/>
            <w:right w:val="none" w:sz="0" w:space="0" w:color="auto"/>
          </w:divBdr>
        </w:div>
        <w:div w:id="1368871153">
          <w:marLeft w:val="0"/>
          <w:marRight w:val="0"/>
          <w:marTop w:val="0"/>
          <w:marBottom w:val="0"/>
          <w:divBdr>
            <w:top w:val="none" w:sz="0" w:space="0" w:color="auto"/>
            <w:left w:val="none" w:sz="0" w:space="0" w:color="auto"/>
            <w:bottom w:val="none" w:sz="0" w:space="0" w:color="auto"/>
            <w:right w:val="none" w:sz="0" w:space="0" w:color="auto"/>
          </w:divBdr>
        </w:div>
        <w:div w:id="1552882416">
          <w:marLeft w:val="0"/>
          <w:marRight w:val="0"/>
          <w:marTop w:val="0"/>
          <w:marBottom w:val="0"/>
          <w:divBdr>
            <w:top w:val="none" w:sz="0" w:space="0" w:color="auto"/>
            <w:left w:val="none" w:sz="0" w:space="0" w:color="auto"/>
            <w:bottom w:val="none" w:sz="0" w:space="0" w:color="auto"/>
            <w:right w:val="none" w:sz="0" w:space="0" w:color="auto"/>
          </w:divBdr>
        </w:div>
        <w:div w:id="1845899419">
          <w:marLeft w:val="0"/>
          <w:marRight w:val="0"/>
          <w:marTop w:val="0"/>
          <w:marBottom w:val="0"/>
          <w:divBdr>
            <w:top w:val="none" w:sz="0" w:space="0" w:color="auto"/>
            <w:left w:val="none" w:sz="0" w:space="0" w:color="auto"/>
            <w:bottom w:val="none" w:sz="0" w:space="0" w:color="auto"/>
            <w:right w:val="none" w:sz="0" w:space="0" w:color="auto"/>
          </w:divBdr>
        </w:div>
        <w:div w:id="1254901440">
          <w:marLeft w:val="0"/>
          <w:marRight w:val="0"/>
          <w:marTop w:val="0"/>
          <w:marBottom w:val="0"/>
          <w:divBdr>
            <w:top w:val="none" w:sz="0" w:space="0" w:color="auto"/>
            <w:left w:val="none" w:sz="0" w:space="0" w:color="auto"/>
            <w:bottom w:val="none" w:sz="0" w:space="0" w:color="auto"/>
            <w:right w:val="none" w:sz="0" w:space="0" w:color="auto"/>
          </w:divBdr>
        </w:div>
        <w:div w:id="1660696944">
          <w:marLeft w:val="0"/>
          <w:marRight w:val="0"/>
          <w:marTop w:val="0"/>
          <w:marBottom w:val="0"/>
          <w:divBdr>
            <w:top w:val="none" w:sz="0" w:space="0" w:color="auto"/>
            <w:left w:val="none" w:sz="0" w:space="0" w:color="auto"/>
            <w:bottom w:val="none" w:sz="0" w:space="0" w:color="auto"/>
            <w:right w:val="none" w:sz="0" w:space="0" w:color="auto"/>
          </w:divBdr>
        </w:div>
        <w:div w:id="561676031">
          <w:marLeft w:val="0"/>
          <w:marRight w:val="0"/>
          <w:marTop w:val="0"/>
          <w:marBottom w:val="0"/>
          <w:divBdr>
            <w:top w:val="none" w:sz="0" w:space="0" w:color="auto"/>
            <w:left w:val="none" w:sz="0" w:space="0" w:color="auto"/>
            <w:bottom w:val="none" w:sz="0" w:space="0" w:color="auto"/>
            <w:right w:val="none" w:sz="0" w:space="0" w:color="auto"/>
          </w:divBdr>
        </w:div>
        <w:div w:id="837231344">
          <w:marLeft w:val="0"/>
          <w:marRight w:val="0"/>
          <w:marTop w:val="0"/>
          <w:marBottom w:val="0"/>
          <w:divBdr>
            <w:top w:val="none" w:sz="0" w:space="0" w:color="auto"/>
            <w:left w:val="none" w:sz="0" w:space="0" w:color="auto"/>
            <w:bottom w:val="none" w:sz="0" w:space="0" w:color="auto"/>
            <w:right w:val="none" w:sz="0" w:space="0" w:color="auto"/>
          </w:divBdr>
        </w:div>
        <w:div w:id="1433166156">
          <w:marLeft w:val="0"/>
          <w:marRight w:val="0"/>
          <w:marTop w:val="0"/>
          <w:marBottom w:val="0"/>
          <w:divBdr>
            <w:top w:val="none" w:sz="0" w:space="0" w:color="auto"/>
            <w:left w:val="none" w:sz="0" w:space="0" w:color="auto"/>
            <w:bottom w:val="none" w:sz="0" w:space="0" w:color="auto"/>
            <w:right w:val="none" w:sz="0" w:space="0" w:color="auto"/>
          </w:divBdr>
        </w:div>
        <w:div w:id="1063018199">
          <w:marLeft w:val="0"/>
          <w:marRight w:val="0"/>
          <w:marTop w:val="0"/>
          <w:marBottom w:val="0"/>
          <w:divBdr>
            <w:top w:val="none" w:sz="0" w:space="0" w:color="auto"/>
            <w:left w:val="none" w:sz="0" w:space="0" w:color="auto"/>
            <w:bottom w:val="none" w:sz="0" w:space="0" w:color="auto"/>
            <w:right w:val="none" w:sz="0" w:space="0" w:color="auto"/>
          </w:divBdr>
        </w:div>
        <w:div w:id="2141340893">
          <w:marLeft w:val="0"/>
          <w:marRight w:val="0"/>
          <w:marTop w:val="0"/>
          <w:marBottom w:val="0"/>
          <w:divBdr>
            <w:top w:val="none" w:sz="0" w:space="0" w:color="auto"/>
            <w:left w:val="none" w:sz="0" w:space="0" w:color="auto"/>
            <w:bottom w:val="none" w:sz="0" w:space="0" w:color="auto"/>
            <w:right w:val="none" w:sz="0" w:space="0" w:color="auto"/>
          </w:divBdr>
        </w:div>
        <w:div w:id="1776364154">
          <w:marLeft w:val="0"/>
          <w:marRight w:val="0"/>
          <w:marTop w:val="0"/>
          <w:marBottom w:val="0"/>
          <w:divBdr>
            <w:top w:val="none" w:sz="0" w:space="0" w:color="auto"/>
            <w:left w:val="none" w:sz="0" w:space="0" w:color="auto"/>
            <w:bottom w:val="none" w:sz="0" w:space="0" w:color="auto"/>
            <w:right w:val="none" w:sz="0" w:space="0" w:color="auto"/>
          </w:divBdr>
        </w:div>
        <w:div w:id="201134579">
          <w:marLeft w:val="0"/>
          <w:marRight w:val="0"/>
          <w:marTop w:val="0"/>
          <w:marBottom w:val="0"/>
          <w:divBdr>
            <w:top w:val="none" w:sz="0" w:space="0" w:color="auto"/>
            <w:left w:val="none" w:sz="0" w:space="0" w:color="auto"/>
            <w:bottom w:val="none" w:sz="0" w:space="0" w:color="auto"/>
            <w:right w:val="none" w:sz="0" w:space="0" w:color="auto"/>
          </w:divBdr>
        </w:div>
        <w:div w:id="684138656">
          <w:marLeft w:val="0"/>
          <w:marRight w:val="0"/>
          <w:marTop w:val="0"/>
          <w:marBottom w:val="0"/>
          <w:divBdr>
            <w:top w:val="none" w:sz="0" w:space="0" w:color="auto"/>
            <w:left w:val="none" w:sz="0" w:space="0" w:color="auto"/>
            <w:bottom w:val="none" w:sz="0" w:space="0" w:color="auto"/>
            <w:right w:val="none" w:sz="0" w:space="0" w:color="auto"/>
          </w:divBdr>
        </w:div>
        <w:div w:id="714620564">
          <w:marLeft w:val="0"/>
          <w:marRight w:val="0"/>
          <w:marTop w:val="0"/>
          <w:marBottom w:val="0"/>
          <w:divBdr>
            <w:top w:val="none" w:sz="0" w:space="0" w:color="auto"/>
            <w:left w:val="none" w:sz="0" w:space="0" w:color="auto"/>
            <w:bottom w:val="none" w:sz="0" w:space="0" w:color="auto"/>
            <w:right w:val="none" w:sz="0" w:space="0" w:color="auto"/>
          </w:divBdr>
        </w:div>
        <w:div w:id="1258254423">
          <w:marLeft w:val="0"/>
          <w:marRight w:val="0"/>
          <w:marTop w:val="0"/>
          <w:marBottom w:val="0"/>
          <w:divBdr>
            <w:top w:val="none" w:sz="0" w:space="0" w:color="auto"/>
            <w:left w:val="none" w:sz="0" w:space="0" w:color="auto"/>
            <w:bottom w:val="none" w:sz="0" w:space="0" w:color="auto"/>
            <w:right w:val="none" w:sz="0" w:space="0" w:color="auto"/>
          </w:divBdr>
        </w:div>
        <w:div w:id="1682469621">
          <w:marLeft w:val="0"/>
          <w:marRight w:val="0"/>
          <w:marTop w:val="0"/>
          <w:marBottom w:val="0"/>
          <w:divBdr>
            <w:top w:val="none" w:sz="0" w:space="0" w:color="auto"/>
            <w:left w:val="none" w:sz="0" w:space="0" w:color="auto"/>
            <w:bottom w:val="none" w:sz="0" w:space="0" w:color="auto"/>
            <w:right w:val="none" w:sz="0" w:space="0" w:color="auto"/>
          </w:divBdr>
        </w:div>
        <w:div w:id="1190098681">
          <w:marLeft w:val="0"/>
          <w:marRight w:val="0"/>
          <w:marTop w:val="0"/>
          <w:marBottom w:val="0"/>
          <w:divBdr>
            <w:top w:val="none" w:sz="0" w:space="0" w:color="auto"/>
            <w:left w:val="none" w:sz="0" w:space="0" w:color="auto"/>
            <w:bottom w:val="none" w:sz="0" w:space="0" w:color="auto"/>
            <w:right w:val="none" w:sz="0" w:space="0" w:color="auto"/>
          </w:divBdr>
        </w:div>
        <w:div w:id="1736312694">
          <w:marLeft w:val="0"/>
          <w:marRight w:val="0"/>
          <w:marTop w:val="0"/>
          <w:marBottom w:val="0"/>
          <w:divBdr>
            <w:top w:val="none" w:sz="0" w:space="0" w:color="auto"/>
            <w:left w:val="none" w:sz="0" w:space="0" w:color="auto"/>
            <w:bottom w:val="none" w:sz="0" w:space="0" w:color="auto"/>
            <w:right w:val="none" w:sz="0" w:space="0" w:color="auto"/>
          </w:divBdr>
        </w:div>
        <w:div w:id="1151143941">
          <w:marLeft w:val="0"/>
          <w:marRight w:val="0"/>
          <w:marTop w:val="0"/>
          <w:marBottom w:val="0"/>
          <w:divBdr>
            <w:top w:val="none" w:sz="0" w:space="0" w:color="auto"/>
            <w:left w:val="none" w:sz="0" w:space="0" w:color="auto"/>
            <w:bottom w:val="none" w:sz="0" w:space="0" w:color="auto"/>
            <w:right w:val="none" w:sz="0" w:space="0" w:color="auto"/>
          </w:divBdr>
        </w:div>
        <w:div w:id="677855725">
          <w:marLeft w:val="0"/>
          <w:marRight w:val="0"/>
          <w:marTop w:val="0"/>
          <w:marBottom w:val="0"/>
          <w:divBdr>
            <w:top w:val="none" w:sz="0" w:space="0" w:color="auto"/>
            <w:left w:val="none" w:sz="0" w:space="0" w:color="auto"/>
            <w:bottom w:val="none" w:sz="0" w:space="0" w:color="auto"/>
            <w:right w:val="none" w:sz="0" w:space="0" w:color="auto"/>
          </w:divBdr>
        </w:div>
        <w:div w:id="980619765">
          <w:marLeft w:val="0"/>
          <w:marRight w:val="0"/>
          <w:marTop w:val="0"/>
          <w:marBottom w:val="0"/>
          <w:divBdr>
            <w:top w:val="none" w:sz="0" w:space="0" w:color="auto"/>
            <w:left w:val="none" w:sz="0" w:space="0" w:color="auto"/>
            <w:bottom w:val="none" w:sz="0" w:space="0" w:color="auto"/>
            <w:right w:val="none" w:sz="0" w:space="0" w:color="auto"/>
          </w:divBdr>
        </w:div>
        <w:div w:id="1935551817">
          <w:marLeft w:val="0"/>
          <w:marRight w:val="0"/>
          <w:marTop w:val="0"/>
          <w:marBottom w:val="0"/>
          <w:divBdr>
            <w:top w:val="none" w:sz="0" w:space="0" w:color="auto"/>
            <w:left w:val="none" w:sz="0" w:space="0" w:color="auto"/>
            <w:bottom w:val="none" w:sz="0" w:space="0" w:color="auto"/>
            <w:right w:val="none" w:sz="0" w:space="0" w:color="auto"/>
          </w:divBdr>
        </w:div>
        <w:div w:id="1865754261">
          <w:marLeft w:val="0"/>
          <w:marRight w:val="0"/>
          <w:marTop w:val="0"/>
          <w:marBottom w:val="0"/>
          <w:divBdr>
            <w:top w:val="none" w:sz="0" w:space="0" w:color="auto"/>
            <w:left w:val="none" w:sz="0" w:space="0" w:color="auto"/>
            <w:bottom w:val="none" w:sz="0" w:space="0" w:color="auto"/>
            <w:right w:val="none" w:sz="0" w:space="0" w:color="auto"/>
          </w:divBdr>
        </w:div>
        <w:div w:id="1039748288">
          <w:marLeft w:val="0"/>
          <w:marRight w:val="0"/>
          <w:marTop w:val="0"/>
          <w:marBottom w:val="0"/>
          <w:divBdr>
            <w:top w:val="none" w:sz="0" w:space="0" w:color="auto"/>
            <w:left w:val="none" w:sz="0" w:space="0" w:color="auto"/>
            <w:bottom w:val="none" w:sz="0" w:space="0" w:color="auto"/>
            <w:right w:val="none" w:sz="0" w:space="0" w:color="auto"/>
          </w:divBdr>
        </w:div>
        <w:div w:id="1904179138">
          <w:marLeft w:val="0"/>
          <w:marRight w:val="0"/>
          <w:marTop w:val="0"/>
          <w:marBottom w:val="0"/>
          <w:divBdr>
            <w:top w:val="none" w:sz="0" w:space="0" w:color="auto"/>
            <w:left w:val="none" w:sz="0" w:space="0" w:color="auto"/>
            <w:bottom w:val="none" w:sz="0" w:space="0" w:color="auto"/>
            <w:right w:val="none" w:sz="0" w:space="0" w:color="auto"/>
          </w:divBdr>
        </w:div>
        <w:div w:id="1865165952">
          <w:marLeft w:val="0"/>
          <w:marRight w:val="0"/>
          <w:marTop w:val="0"/>
          <w:marBottom w:val="0"/>
          <w:divBdr>
            <w:top w:val="none" w:sz="0" w:space="0" w:color="auto"/>
            <w:left w:val="none" w:sz="0" w:space="0" w:color="auto"/>
            <w:bottom w:val="none" w:sz="0" w:space="0" w:color="auto"/>
            <w:right w:val="none" w:sz="0" w:space="0" w:color="auto"/>
          </w:divBdr>
        </w:div>
        <w:div w:id="822310018">
          <w:marLeft w:val="0"/>
          <w:marRight w:val="0"/>
          <w:marTop w:val="0"/>
          <w:marBottom w:val="0"/>
          <w:divBdr>
            <w:top w:val="none" w:sz="0" w:space="0" w:color="auto"/>
            <w:left w:val="none" w:sz="0" w:space="0" w:color="auto"/>
            <w:bottom w:val="none" w:sz="0" w:space="0" w:color="auto"/>
            <w:right w:val="none" w:sz="0" w:space="0" w:color="auto"/>
          </w:divBdr>
        </w:div>
        <w:div w:id="1141768804">
          <w:marLeft w:val="0"/>
          <w:marRight w:val="0"/>
          <w:marTop w:val="0"/>
          <w:marBottom w:val="0"/>
          <w:divBdr>
            <w:top w:val="none" w:sz="0" w:space="0" w:color="auto"/>
            <w:left w:val="none" w:sz="0" w:space="0" w:color="auto"/>
            <w:bottom w:val="none" w:sz="0" w:space="0" w:color="auto"/>
            <w:right w:val="none" w:sz="0" w:space="0" w:color="auto"/>
          </w:divBdr>
        </w:div>
        <w:div w:id="1053652890">
          <w:marLeft w:val="0"/>
          <w:marRight w:val="0"/>
          <w:marTop w:val="0"/>
          <w:marBottom w:val="0"/>
          <w:divBdr>
            <w:top w:val="none" w:sz="0" w:space="0" w:color="auto"/>
            <w:left w:val="none" w:sz="0" w:space="0" w:color="auto"/>
            <w:bottom w:val="none" w:sz="0" w:space="0" w:color="auto"/>
            <w:right w:val="none" w:sz="0" w:space="0" w:color="auto"/>
          </w:divBdr>
        </w:div>
        <w:div w:id="2079666243">
          <w:marLeft w:val="0"/>
          <w:marRight w:val="0"/>
          <w:marTop w:val="0"/>
          <w:marBottom w:val="0"/>
          <w:divBdr>
            <w:top w:val="none" w:sz="0" w:space="0" w:color="auto"/>
            <w:left w:val="none" w:sz="0" w:space="0" w:color="auto"/>
            <w:bottom w:val="none" w:sz="0" w:space="0" w:color="auto"/>
            <w:right w:val="none" w:sz="0" w:space="0" w:color="auto"/>
          </w:divBdr>
        </w:div>
        <w:div w:id="431440761">
          <w:marLeft w:val="0"/>
          <w:marRight w:val="0"/>
          <w:marTop w:val="0"/>
          <w:marBottom w:val="0"/>
          <w:divBdr>
            <w:top w:val="none" w:sz="0" w:space="0" w:color="auto"/>
            <w:left w:val="none" w:sz="0" w:space="0" w:color="auto"/>
            <w:bottom w:val="none" w:sz="0" w:space="0" w:color="auto"/>
            <w:right w:val="none" w:sz="0" w:space="0" w:color="auto"/>
          </w:divBdr>
        </w:div>
        <w:div w:id="293218682">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22683379">
          <w:marLeft w:val="0"/>
          <w:marRight w:val="0"/>
          <w:marTop w:val="0"/>
          <w:marBottom w:val="0"/>
          <w:divBdr>
            <w:top w:val="none" w:sz="0" w:space="0" w:color="auto"/>
            <w:left w:val="none" w:sz="0" w:space="0" w:color="auto"/>
            <w:bottom w:val="none" w:sz="0" w:space="0" w:color="auto"/>
            <w:right w:val="none" w:sz="0" w:space="0" w:color="auto"/>
          </w:divBdr>
        </w:div>
        <w:div w:id="996344093">
          <w:marLeft w:val="0"/>
          <w:marRight w:val="0"/>
          <w:marTop w:val="0"/>
          <w:marBottom w:val="0"/>
          <w:divBdr>
            <w:top w:val="none" w:sz="0" w:space="0" w:color="auto"/>
            <w:left w:val="none" w:sz="0" w:space="0" w:color="auto"/>
            <w:bottom w:val="none" w:sz="0" w:space="0" w:color="auto"/>
            <w:right w:val="none" w:sz="0" w:space="0" w:color="auto"/>
          </w:divBdr>
        </w:div>
        <w:div w:id="1341614848">
          <w:marLeft w:val="0"/>
          <w:marRight w:val="0"/>
          <w:marTop w:val="0"/>
          <w:marBottom w:val="0"/>
          <w:divBdr>
            <w:top w:val="none" w:sz="0" w:space="0" w:color="auto"/>
            <w:left w:val="none" w:sz="0" w:space="0" w:color="auto"/>
            <w:bottom w:val="none" w:sz="0" w:space="0" w:color="auto"/>
            <w:right w:val="none" w:sz="0" w:space="0" w:color="auto"/>
          </w:divBdr>
        </w:div>
        <w:div w:id="164983702">
          <w:marLeft w:val="0"/>
          <w:marRight w:val="0"/>
          <w:marTop w:val="0"/>
          <w:marBottom w:val="0"/>
          <w:divBdr>
            <w:top w:val="none" w:sz="0" w:space="0" w:color="auto"/>
            <w:left w:val="none" w:sz="0" w:space="0" w:color="auto"/>
            <w:bottom w:val="none" w:sz="0" w:space="0" w:color="auto"/>
            <w:right w:val="none" w:sz="0" w:space="0" w:color="auto"/>
          </w:divBdr>
        </w:div>
        <w:div w:id="1495073658">
          <w:marLeft w:val="0"/>
          <w:marRight w:val="0"/>
          <w:marTop w:val="0"/>
          <w:marBottom w:val="0"/>
          <w:divBdr>
            <w:top w:val="none" w:sz="0" w:space="0" w:color="auto"/>
            <w:left w:val="none" w:sz="0" w:space="0" w:color="auto"/>
            <w:bottom w:val="none" w:sz="0" w:space="0" w:color="auto"/>
            <w:right w:val="none" w:sz="0" w:space="0" w:color="auto"/>
          </w:divBdr>
        </w:div>
        <w:div w:id="2061241031">
          <w:marLeft w:val="0"/>
          <w:marRight w:val="0"/>
          <w:marTop w:val="0"/>
          <w:marBottom w:val="0"/>
          <w:divBdr>
            <w:top w:val="none" w:sz="0" w:space="0" w:color="auto"/>
            <w:left w:val="none" w:sz="0" w:space="0" w:color="auto"/>
            <w:bottom w:val="none" w:sz="0" w:space="0" w:color="auto"/>
            <w:right w:val="none" w:sz="0" w:space="0" w:color="auto"/>
          </w:divBdr>
        </w:div>
        <w:div w:id="1946450792">
          <w:marLeft w:val="0"/>
          <w:marRight w:val="0"/>
          <w:marTop w:val="0"/>
          <w:marBottom w:val="0"/>
          <w:divBdr>
            <w:top w:val="none" w:sz="0" w:space="0" w:color="auto"/>
            <w:left w:val="none" w:sz="0" w:space="0" w:color="auto"/>
            <w:bottom w:val="none" w:sz="0" w:space="0" w:color="auto"/>
            <w:right w:val="none" w:sz="0" w:space="0" w:color="auto"/>
          </w:divBdr>
        </w:div>
        <w:div w:id="11035796">
          <w:marLeft w:val="0"/>
          <w:marRight w:val="0"/>
          <w:marTop w:val="0"/>
          <w:marBottom w:val="0"/>
          <w:divBdr>
            <w:top w:val="none" w:sz="0" w:space="0" w:color="auto"/>
            <w:left w:val="none" w:sz="0" w:space="0" w:color="auto"/>
            <w:bottom w:val="none" w:sz="0" w:space="0" w:color="auto"/>
            <w:right w:val="none" w:sz="0" w:space="0" w:color="auto"/>
          </w:divBdr>
        </w:div>
        <w:div w:id="671644482">
          <w:marLeft w:val="0"/>
          <w:marRight w:val="0"/>
          <w:marTop w:val="0"/>
          <w:marBottom w:val="0"/>
          <w:divBdr>
            <w:top w:val="none" w:sz="0" w:space="0" w:color="auto"/>
            <w:left w:val="none" w:sz="0" w:space="0" w:color="auto"/>
            <w:bottom w:val="none" w:sz="0" w:space="0" w:color="auto"/>
            <w:right w:val="none" w:sz="0" w:space="0" w:color="auto"/>
          </w:divBdr>
        </w:div>
        <w:div w:id="947127485">
          <w:marLeft w:val="0"/>
          <w:marRight w:val="0"/>
          <w:marTop w:val="0"/>
          <w:marBottom w:val="0"/>
          <w:divBdr>
            <w:top w:val="none" w:sz="0" w:space="0" w:color="auto"/>
            <w:left w:val="none" w:sz="0" w:space="0" w:color="auto"/>
            <w:bottom w:val="none" w:sz="0" w:space="0" w:color="auto"/>
            <w:right w:val="none" w:sz="0" w:space="0" w:color="auto"/>
          </w:divBdr>
        </w:div>
        <w:div w:id="1344892946">
          <w:marLeft w:val="0"/>
          <w:marRight w:val="0"/>
          <w:marTop w:val="0"/>
          <w:marBottom w:val="0"/>
          <w:divBdr>
            <w:top w:val="none" w:sz="0" w:space="0" w:color="auto"/>
            <w:left w:val="none" w:sz="0" w:space="0" w:color="auto"/>
            <w:bottom w:val="none" w:sz="0" w:space="0" w:color="auto"/>
            <w:right w:val="none" w:sz="0" w:space="0" w:color="auto"/>
          </w:divBdr>
        </w:div>
        <w:div w:id="2068063788">
          <w:marLeft w:val="0"/>
          <w:marRight w:val="0"/>
          <w:marTop w:val="0"/>
          <w:marBottom w:val="0"/>
          <w:divBdr>
            <w:top w:val="none" w:sz="0" w:space="0" w:color="auto"/>
            <w:left w:val="none" w:sz="0" w:space="0" w:color="auto"/>
            <w:bottom w:val="none" w:sz="0" w:space="0" w:color="auto"/>
            <w:right w:val="none" w:sz="0" w:space="0" w:color="auto"/>
          </w:divBdr>
        </w:div>
        <w:div w:id="179702879">
          <w:marLeft w:val="0"/>
          <w:marRight w:val="0"/>
          <w:marTop w:val="0"/>
          <w:marBottom w:val="0"/>
          <w:divBdr>
            <w:top w:val="none" w:sz="0" w:space="0" w:color="auto"/>
            <w:left w:val="none" w:sz="0" w:space="0" w:color="auto"/>
            <w:bottom w:val="none" w:sz="0" w:space="0" w:color="auto"/>
            <w:right w:val="none" w:sz="0" w:space="0" w:color="auto"/>
          </w:divBdr>
        </w:div>
        <w:div w:id="806124516">
          <w:marLeft w:val="0"/>
          <w:marRight w:val="0"/>
          <w:marTop w:val="0"/>
          <w:marBottom w:val="0"/>
          <w:divBdr>
            <w:top w:val="none" w:sz="0" w:space="0" w:color="auto"/>
            <w:left w:val="none" w:sz="0" w:space="0" w:color="auto"/>
            <w:bottom w:val="none" w:sz="0" w:space="0" w:color="auto"/>
            <w:right w:val="none" w:sz="0" w:space="0" w:color="auto"/>
          </w:divBdr>
        </w:div>
        <w:div w:id="2036348089">
          <w:marLeft w:val="0"/>
          <w:marRight w:val="0"/>
          <w:marTop w:val="0"/>
          <w:marBottom w:val="0"/>
          <w:divBdr>
            <w:top w:val="none" w:sz="0" w:space="0" w:color="auto"/>
            <w:left w:val="none" w:sz="0" w:space="0" w:color="auto"/>
            <w:bottom w:val="none" w:sz="0" w:space="0" w:color="auto"/>
            <w:right w:val="none" w:sz="0" w:space="0" w:color="auto"/>
          </w:divBdr>
        </w:div>
        <w:div w:id="642853234">
          <w:marLeft w:val="0"/>
          <w:marRight w:val="0"/>
          <w:marTop w:val="0"/>
          <w:marBottom w:val="0"/>
          <w:divBdr>
            <w:top w:val="none" w:sz="0" w:space="0" w:color="auto"/>
            <w:left w:val="none" w:sz="0" w:space="0" w:color="auto"/>
            <w:bottom w:val="none" w:sz="0" w:space="0" w:color="auto"/>
            <w:right w:val="none" w:sz="0" w:space="0" w:color="auto"/>
          </w:divBdr>
        </w:div>
        <w:div w:id="557018037">
          <w:marLeft w:val="0"/>
          <w:marRight w:val="0"/>
          <w:marTop w:val="0"/>
          <w:marBottom w:val="0"/>
          <w:divBdr>
            <w:top w:val="none" w:sz="0" w:space="0" w:color="auto"/>
            <w:left w:val="none" w:sz="0" w:space="0" w:color="auto"/>
            <w:bottom w:val="none" w:sz="0" w:space="0" w:color="auto"/>
            <w:right w:val="none" w:sz="0" w:space="0" w:color="auto"/>
          </w:divBdr>
        </w:div>
        <w:div w:id="338044982">
          <w:marLeft w:val="0"/>
          <w:marRight w:val="0"/>
          <w:marTop w:val="0"/>
          <w:marBottom w:val="0"/>
          <w:divBdr>
            <w:top w:val="none" w:sz="0" w:space="0" w:color="auto"/>
            <w:left w:val="none" w:sz="0" w:space="0" w:color="auto"/>
            <w:bottom w:val="none" w:sz="0" w:space="0" w:color="auto"/>
            <w:right w:val="none" w:sz="0" w:space="0" w:color="auto"/>
          </w:divBdr>
        </w:div>
        <w:div w:id="857888319">
          <w:marLeft w:val="0"/>
          <w:marRight w:val="0"/>
          <w:marTop w:val="0"/>
          <w:marBottom w:val="0"/>
          <w:divBdr>
            <w:top w:val="none" w:sz="0" w:space="0" w:color="auto"/>
            <w:left w:val="none" w:sz="0" w:space="0" w:color="auto"/>
            <w:bottom w:val="none" w:sz="0" w:space="0" w:color="auto"/>
            <w:right w:val="none" w:sz="0" w:space="0" w:color="auto"/>
          </w:divBdr>
        </w:div>
        <w:div w:id="1195461999">
          <w:marLeft w:val="0"/>
          <w:marRight w:val="0"/>
          <w:marTop w:val="0"/>
          <w:marBottom w:val="0"/>
          <w:divBdr>
            <w:top w:val="none" w:sz="0" w:space="0" w:color="auto"/>
            <w:left w:val="none" w:sz="0" w:space="0" w:color="auto"/>
            <w:bottom w:val="none" w:sz="0" w:space="0" w:color="auto"/>
            <w:right w:val="none" w:sz="0" w:space="0" w:color="auto"/>
          </w:divBdr>
        </w:div>
        <w:div w:id="1148667706">
          <w:marLeft w:val="0"/>
          <w:marRight w:val="0"/>
          <w:marTop w:val="0"/>
          <w:marBottom w:val="0"/>
          <w:divBdr>
            <w:top w:val="none" w:sz="0" w:space="0" w:color="auto"/>
            <w:left w:val="none" w:sz="0" w:space="0" w:color="auto"/>
            <w:bottom w:val="none" w:sz="0" w:space="0" w:color="auto"/>
            <w:right w:val="none" w:sz="0" w:space="0" w:color="auto"/>
          </w:divBdr>
        </w:div>
        <w:div w:id="388264562">
          <w:marLeft w:val="0"/>
          <w:marRight w:val="0"/>
          <w:marTop w:val="0"/>
          <w:marBottom w:val="0"/>
          <w:divBdr>
            <w:top w:val="none" w:sz="0" w:space="0" w:color="auto"/>
            <w:left w:val="none" w:sz="0" w:space="0" w:color="auto"/>
            <w:bottom w:val="none" w:sz="0" w:space="0" w:color="auto"/>
            <w:right w:val="none" w:sz="0" w:space="0" w:color="auto"/>
          </w:divBdr>
        </w:div>
        <w:div w:id="642738810">
          <w:marLeft w:val="0"/>
          <w:marRight w:val="0"/>
          <w:marTop w:val="0"/>
          <w:marBottom w:val="0"/>
          <w:divBdr>
            <w:top w:val="none" w:sz="0" w:space="0" w:color="auto"/>
            <w:left w:val="none" w:sz="0" w:space="0" w:color="auto"/>
            <w:bottom w:val="none" w:sz="0" w:space="0" w:color="auto"/>
            <w:right w:val="none" w:sz="0" w:space="0" w:color="auto"/>
          </w:divBdr>
        </w:div>
        <w:div w:id="2085685639">
          <w:marLeft w:val="0"/>
          <w:marRight w:val="0"/>
          <w:marTop w:val="0"/>
          <w:marBottom w:val="0"/>
          <w:divBdr>
            <w:top w:val="none" w:sz="0" w:space="0" w:color="auto"/>
            <w:left w:val="none" w:sz="0" w:space="0" w:color="auto"/>
            <w:bottom w:val="none" w:sz="0" w:space="0" w:color="auto"/>
            <w:right w:val="none" w:sz="0" w:space="0" w:color="auto"/>
          </w:divBdr>
        </w:div>
        <w:div w:id="393234391">
          <w:marLeft w:val="0"/>
          <w:marRight w:val="0"/>
          <w:marTop w:val="0"/>
          <w:marBottom w:val="0"/>
          <w:divBdr>
            <w:top w:val="none" w:sz="0" w:space="0" w:color="auto"/>
            <w:left w:val="none" w:sz="0" w:space="0" w:color="auto"/>
            <w:bottom w:val="none" w:sz="0" w:space="0" w:color="auto"/>
            <w:right w:val="none" w:sz="0" w:space="0" w:color="auto"/>
          </w:divBdr>
        </w:div>
        <w:div w:id="496268814">
          <w:marLeft w:val="0"/>
          <w:marRight w:val="0"/>
          <w:marTop w:val="0"/>
          <w:marBottom w:val="0"/>
          <w:divBdr>
            <w:top w:val="none" w:sz="0" w:space="0" w:color="auto"/>
            <w:left w:val="none" w:sz="0" w:space="0" w:color="auto"/>
            <w:bottom w:val="none" w:sz="0" w:space="0" w:color="auto"/>
            <w:right w:val="none" w:sz="0" w:space="0" w:color="auto"/>
          </w:divBdr>
        </w:div>
        <w:div w:id="580868506">
          <w:marLeft w:val="0"/>
          <w:marRight w:val="0"/>
          <w:marTop w:val="0"/>
          <w:marBottom w:val="0"/>
          <w:divBdr>
            <w:top w:val="none" w:sz="0" w:space="0" w:color="auto"/>
            <w:left w:val="none" w:sz="0" w:space="0" w:color="auto"/>
            <w:bottom w:val="none" w:sz="0" w:space="0" w:color="auto"/>
            <w:right w:val="none" w:sz="0" w:space="0" w:color="auto"/>
          </w:divBdr>
        </w:div>
        <w:div w:id="7565688">
          <w:marLeft w:val="0"/>
          <w:marRight w:val="0"/>
          <w:marTop w:val="0"/>
          <w:marBottom w:val="0"/>
          <w:divBdr>
            <w:top w:val="none" w:sz="0" w:space="0" w:color="auto"/>
            <w:left w:val="none" w:sz="0" w:space="0" w:color="auto"/>
            <w:bottom w:val="none" w:sz="0" w:space="0" w:color="auto"/>
            <w:right w:val="none" w:sz="0" w:space="0" w:color="auto"/>
          </w:divBdr>
        </w:div>
        <w:div w:id="915280594">
          <w:marLeft w:val="0"/>
          <w:marRight w:val="0"/>
          <w:marTop w:val="0"/>
          <w:marBottom w:val="0"/>
          <w:divBdr>
            <w:top w:val="none" w:sz="0" w:space="0" w:color="auto"/>
            <w:left w:val="none" w:sz="0" w:space="0" w:color="auto"/>
            <w:bottom w:val="none" w:sz="0" w:space="0" w:color="auto"/>
            <w:right w:val="none" w:sz="0" w:space="0" w:color="auto"/>
          </w:divBdr>
        </w:div>
        <w:div w:id="441729013">
          <w:marLeft w:val="0"/>
          <w:marRight w:val="0"/>
          <w:marTop w:val="0"/>
          <w:marBottom w:val="0"/>
          <w:divBdr>
            <w:top w:val="none" w:sz="0" w:space="0" w:color="auto"/>
            <w:left w:val="none" w:sz="0" w:space="0" w:color="auto"/>
            <w:bottom w:val="none" w:sz="0" w:space="0" w:color="auto"/>
            <w:right w:val="none" w:sz="0" w:space="0" w:color="auto"/>
          </w:divBdr>
        </w:div>
        <w:div w:id="1020665431">
          <w:marLeft w:val="0"/>
          <w:marRight w:val="0"/>
          <w:marTop w:val="0"/>
          <w:marBottom w:val="0"/>
          <w:divBdr>
            <w:top w:val="none" w:sz="0" w:space="0" w:color="auto"/>
            <w:left w:val="none" w:sz="0" w:space="0" w:color="auto"/>
            <w:bottom w:val="none" w:sz="0" w:space="0" w:color="auto"/>
            <w:right w:val="none" w:sz="0" w:space="0" w:color="auto"/>
          </w:divBdr>
        </w:div>
        <w:div w:id="2079084155">
          <w:marLeft w:val="0"/>
          <w:marRight w:val="0"/>
          <w:marTop w:val="0"/>
          <w:marBottom w:val="0"/>
          <w:divBdr>
            <w:top w:val="none" w:sz="0" w:space="0" w:color="auto"/>
            <w:left w:val="none" w:sz="0" w:space="0" w:color="auto"/>
            <w:bottom w:val="none" w:sz="0" w:space="0" w:color="auto"/>
            <w:right w:val="none" w:sz="0" w:space="0" w:color="auto"/>
          </w:divBdr>
        </w:div>
        <w:div w:id="1574772387">
          <w:marLeft w:val="0"/>
          <w:marRight w:val="0"/>
          <w:marTop w:val="0"/>
          <w:marBottom w:val="0"/>
          <w:divBdr>
            <w:top w:val="none" w:sz="0" w:space="0" w:color="auto"/>
            <w:left w:val="none" w:sz="0" w:space="0" w:color="auto"/>
            <w:bottom w:val="none" w:sz="0" w:space="0" w:color="auto"/>
            <w:right w:val="none" w:sz="0" w:space="0" w:color="auto"/>
          </w:divBdr>
        </w:div>
        <w:div w:id="1426070092">
          <w:marLeft w:val="0"/>
          <w:marRight w:val="0"/>
          <w:marTop w:val="0"/>
          <w:marBottom w:val="0"/>
          <w:divBdr>
            <w:top w:val="none" w:sz="0" w:space="0" w:color="auto"/>
            <w:left w:val="none" w:sz="0" w:space="0" w:color="auto"/>
            <w:bottom w:val="none" w:sz="0" w:space="0" w:color="auto"/>
            <w:right w:val="none" w:sz="0" w:space="0" w:color="auto"/>
          </w:divBdr>
        </w:div>
        <w:div w:id="1883446598">
          <w:marLeft w:val="0"/>
          <w:marRight w:val="0"/>
          <w:marTop w:val="0"/>
          <w:marBottom w:val="0"/>
          <w:divBdr>
            <w:top w:val="none" w:sz="0" w:space="0" w:color="auto"/>
            <w:left w:val="none" w:sz="0" w:space="0" w:color="auto"/>
            <w:bottom w:val="none" w:sz="0" w:space="0" w:color="auto"/>
            <w:right w:val="none" w:sz="0" w:space="0" w:color="auto"/>
          </w:divBdr>
        </w:div>
        <w:div w:id="677734575">
          <w:marLeft w:val="0"/>
          <w:marRight w:val="0"/>
          <w:marTop w:val="0"/>
          <w:marBottom w:val="0"/>
          <w:divBdr>
            <w:top w:val="none" w:sz="0" w:space="0" w:color="auto"/>
            <w:left w:val="none" w:sz="0" w:space="0" w:color="auto"/>
            <w:bottom w:val="none" w:sz="0" w:space="0" w:color="auto"/>
            <w:right w:val="none" w:sz="0" w:space="0" w:color="auto"/>
          </w:divBdr>
        </w:div>
        <w:div w:id="820732156">
          <w:marLeft w:val="0"/>
          <w:marRight w:val="0"/>
          <w:marTop w:val="0"/>
          <w:marBottom w:val="0"/>
          <w:divBdr>
            <w:top w:val="none" w:sz="0" w:space="0" w:color="auto"/>
            <w:left w:val="none" w:sz="0" w:space="0" w:color="auto"/>
            <w:bottom w:val="none" w:sz="0" w:space="0" w:color="auto"/>
            <w:right w:val="none" w:sz="0" w:space="0" w:color="auto"/>
          </w:divBdr>
        </w:div>
        <w:div w:id="1012957093">
          <w:marLeft w:val="0"/>
          <w:marRight w:val="0"/>
          <w:marTop w:val="0"/>
          <w:marBottom w:val="0"/>
          <w:divBdr>
            <w:top w:val="none" w:sz="0" w:space="0" w:color="auto"/>
            <w:left w:val="none" w:sz="0" w:space="0" w:color="auto"/>
            <w:bottom w:val="none" w:sz="0" w:space="0" w:color="auto"/>
            <w:right w:val="none" w:sz="0" w:space="0" w:color="auto"/>
          </w:divBdr>
        </w:div>
        <w:div w:id="50546155">
          <w:marLeft w:val="0"/>
          <w:marRight w:val="0"/>
          <w:marTop w:val="0"/>
          <w:marBottom w:val="0"/>
          <w:divBdr>
            <w:top w:val="none" w:sz="0" w:space="0" w:color="auto"/>
            <w:left w:val="none" w:sz="0" w:space="0" w:color="auto"/>
            <w:bottom w:val="none" w:sz="0" w:space="0" w:color="auto"/>
            <w:right w:val="none" w:sz="0" w:space="0" w:color="auto"/>
          </w:divBdr>
        </w:div>
        <w:div w:id="1575121780">
          <w:marLeft w:val="0"/>
          <w:marRight w:val="0"/>
          <w:marTop w:val="0"/>
          <w:marBottom w:val="0"/>
          <w:divBdr>
            <w:top w:val="none" w:sz="0" w:space="0" w:color="auto"/>
            <w:left w:val="none" w:sz="0" w:space="0" w:color="auto"/>
            <w:bottom w:val="none" w:sz="0" w:space="0" w:color="auto"/>
            <w:right w:val="none" w:sz="0" w:space="0" w:color="auto"/>
          </w:divBdr>
        </w:div>
        <w:div w:id="1672367343">
          <w:marLeft w:val="0"/>
          <w:marRight w:val="0"/>
          <w:marTop w:val="0"/>
          <w:marBottom w:val="0"/>
          <w:divBdr>
            <w:top w:val="none" w:sz="0" w:space="0" w:color="auto"/>
            <w:left w:val="none" w:sz="0" w:space="0" w:color="auto"/>
            <w:bottom w:val="none" w:sz="0" w:space="0" w:color="auto"/>
            <w:right w:val="none" w:sz="0" w:space="0" w:color="auto"/>
          </w:divBdr>
        </w:div>
        <w:div w:id="344484371">
          <w:marLeft w:val="0"/>
          <w:marRight w:val="0"/>
          <w:marTop w:val="0"/>
          <w:marBottom w:val="0"/>
          <w:divBdr>
            <w:top w:val="none" w:sz="0" w:space="0" w:color="auto"/>
            <w:left w:val="none" w:sz="0" w:space="0" w:color="auto"/>
            <w:bottom w:val="none" w:sz="0" w:space="0" w:color="auto"/>
            <w:right w:val="none" w:sz="0" w:space="0" w:color="auto"/>
          </w:divBdr>
        </w:div>
        <w:div w:id="82840914">
          <w:marLeft w:val="0"/>
          <w:marRight w:val="0"/>
          <w:marTop w:val="0"/>
          <w:marBottom w:val="0"/>
          <w:divBdr>
            <w:top w:val="none" w:sz="0" w:space="0" w:color="auto"/>
            <w:left w:val="none" w:sz="0" w:space="0" w:color="auto"/>
            <w:bottom w:val="none" w:sz="0" w:space="0" w:color="auto"/>
            <w:right w:val="none" w:sz="0" w:space="0" w:color="auto"/>
          </w:divBdr>
        </w:div>
        <w:div w:id="501362061">
          <w:marLeft w:val="0"/>
          <w:marRight w:val="0"/>
          <w:marTop w:val="0"/>
          <w:marBottom w:val="0"/>
          <w:divBdr>
            <w:top w:val="none" w:sz="0" w:space="0" w:color="auto"/>
            <w:left w:val="none" w:sz="0" w:space="0" w:color="auto"/>
            <w:bottom w:val="none" w:sz="0" w:space="0" w:color="auto"/>
            <w:right w:val="none" w:sz="0" w:space="0" w:color="auto"/>
          </w:divBdr>
        </w:div>
        <w:div w:id="388722713">
          <w:marLeft w:val="0"/>
          <w:marRight w:val="0"/>
          <w:marTop w:val="0"/>
          <w:marBottom w:val="0"/>
          <w:divBdr>
            <w:top w:val="none" w:sz="0" w:space="0" w:color="auto"/>
            <w:left w:val="none" w:sz="0" w:space="0" w:color="auto"/>
            <w:bottom w:val="none" w:sz="0" w:space="0" w:color="auto"/>
            <w:right w:val="none" w:sz="0" w:space="0" w:color="auto"/>
          </w:divBdr>
        </w:div>
        <w:div w:id="331566195">
          <w:marLeft w:val="0"/>
          <w:marRight w:val="0"/>
          <w:marTop w:val="0"/>
          <w:marBottom w:val="0"/>
          <w:divBdr>
            <w:top w:val="none" w:sz="0" w:space="0" w:color="auto"/>
            <w:left w:val="none" w:sz="0" w:space="0" w:color="auto"/>
            <w:bottom w:val="none" w:sz="0" w:space="0" w:color="auto"/>
            <w:right w:val="none" w:sz="0" w:space="0" w:color="auto"/>
          </w:divBdr>
        </w:div>
        <w:div w:id="2003309674">
          <w:marLeft w:val="0"/>
          <w:marRight w:val="0"/>
          <w:marTop w:val="0"/>
          <w:marBottom w:val="0"/>
          <w:divBdr>
            <w:top w:val="none" w:sz="0" w:space="0" w:color="auto"/>
            <w:left w:val="none" w:sz="0" w:space="0" w:color="auto"/>
            <w:bottom w:val="none" w:sz="0" w:space="0" w:color="auto"/>
            <w:right w:val="none" w:sz="0" w:space="0" w:color="auto"/>
          </w:divBdr>
        </w:div>
        <w:div w:id="807433389">
          <w:marLeft w:val="0"/>
          <w:marRight w:val="0"/>
          <w:marTop w:val="0"/>
          <w:marBottom w:val="0"/>
          <w:divBdr>
            <w:top w:val="none" w:sz="0" w:space="0" w:color="auto"/>
            <w:left w:val="none" w:sz="0" w:space="0" w:color="auto"/>
            <w:bottom w:val="none" w:sz="0" w:space="0" w:color="auto"/>
            <w:right w:val="none" w:sz="0" w:space="0" w:color="auto"/>
          </w:divBdr>
        </w:div>
        <w:div w:id="1142038170">
          <w:marLeft w:val="0"/>
          <w:marRight w:val="0"/>
          <w:marTop w:val="0"/>
          <w:marBottom w:val="0"/>
          <w:divBdr>
            <w:top w:val="none" w:sz="0" w:space="0" w:color="auto"/>
            <w:left w:val="none" w:sz="0" w:space="0" w:color="auto"/>
            <w:bottom w:val="none" w:sz="0" w:space="0" w:color="auto"/>
            <w:right w:val="none" w:sz="0" w:space="0" w:color="auto"/>
          </w:divBdr>
        </w:div>
        <w:div w:id="255017515">
          <w:marLeft w:val="0"/>
          <w:marRight w:val="0"/>
          <w:marTop w:val="0"/>
          <w:marBottom w:val="0"/>
          <w:divBdr>
            <w:top w:val="none" w:sz="0" w:space="0" w:color="auto"/>
            <w:left w:val="none" w:sz="0" w:space="0" w:color="auto"/>
            <w:bottom w:val="none" w:sz="0" w:space="0" w:color="auto"/>
            <w:right w:val="none" w:sz="0" w:space="0" w:color="auto"/>
          </w:divBdr>
        </w:div>
        <w:div w:id="378017123">
          <w:marLeft w:val="0"/>
          <w:marRight w:val="0"/>
          <w:marTop w:val="0"/>
          <w:marBottom w:val="0"/>
          <w:divBdr>
            <w:top w:val="none" w:sz="0" w:space="0" w:color="auto"/>
            <w:left w:val="none" w:sz="0" w:space="0" w:color="auto"/>
            <w:bottom w:val="none" w:sz="0" w:space="0" w:color="auto"/>
            <w:right w:val="none" w:sz="0" w:space="0" w:color="auto"/>
          </w:divBdr>
        </w:div>
        <w:div w:id="131876495">
          <w:marLeft w:val="0"/>
          <w:marRight w:val="0"/>
          <w:marTop w:val="0"/>
          <w:marBottom w:val="0"/>
          <w:divBdr>
            <w:top w:val="none" w:sz="0" w:space="0" w:color="auto"/>
            <w:left w:val="none" w:sz="0" w:space="0" w:color="auto"/>
            <w:bottom w:val="none" w:sz="0" w:space="0" w:color="auto"/>
            <w:right w:val="none" w:sz="0" w:space="0" w:color="auto"/>
          </w:divBdr>
        </w:div>
        <w:div w:id="1996254565">
          <w:marLeft w:val="0"/>
          <w:marRight w:val="0"/>
          <w:marTop w:val="0"/>
          <w:marBottom w:val="0"/>
          <w:divBdr>
            <w:top w:val="none" w:sz="0" w:space="0" w:color="auto"/>
            <w:left w:val="none" w:sz="0" w:space="0" w:color="auto"/>
            <w:bottom w:val="none" w:sz="0" w:space="0" w:color="auto"/>
            <w:right w:val="none" w:sz="0" w:space="0" w:color="auto"/>
          </w:divBdr>
        </w:div>
        <w:div w:id="1903372296">
          <w:marLeft w:val="0"/>
          <w:marRight w:val="0"/>
          <w:marTop w:val="0"/>
          <w:marBottom w:val="0"/>
          <w:divBdr>
            <w:top w:val="none" w:sz="0" w:space="0" w:color="auto"/>
            <w:left w:val="none" w:sz="0" w:space="0" w:color="auto"/>
            <w:bottom w:val="none" w:sz="0" w:space="0" w:color="auto"/>
            <w:right w:val="none" w:sz="0" w:space="0" w:color="auto"/>
          </w:divBdr>
        </w:div>
        <w:div w:id="1387146569">
          <w:marLeft w:val="0"/>
          <w:marRight w:val="0"/>
          <w:marTop w:val="0"/>
          <w:marBottom w:val="0"/>
          <w:divBdr>
            <w:top w:val="none" w:sz="0" w:space="0" w:color="auto"/>
            <w:left w:val="none" w:sz="0" w:space="0" w:color="auto"/>
            <w:bottom w:val="none" w:sz="0" w:space="0" w:color="auto"/>
            <w:right w:val="none" w:sz="0" w:space="0" w:color="auto"/>
          </w:divBdr>
        </w:div>
        <w:div w:id="1904363893">
          <w:marLeft w:val="0"/>
          <w:marRight w:val="0"/>
          <w:marTop w:val="0"/>
          <w:marBottom w:val="0"/>
          <w:divBdr>
            <w:top w:val="none" w:sz="0" w:space="0" w:color="auto"/>
            <w:left w:val="none" w:sz="0" w:space="0" w:color="auto"/>
            <w:bottom w:val="none" w:sz="0" w:space="0" w:color="auto"/>
            <w:right w:val="none" w:sz="0" w:space="0" w:color="auto"/>
          </w:divBdr>
        </w:div>
        <w:div w:id="776023909">
          <w:marLeft w:val="0"/>
          <w:marRight w:val="0"/>
          <w:marTop w:val="0"/>
          <w:marBottom w:val="0"/>
          <w:divBdr>
            <w:top w:val="none" w:sz="0" w:space="0" w:color="auto"/>
            <w:left w:val="none" w:sz="0" w:space="0" w:color="auto"/>
            <w:bottom w:val="none" w:sz="0" w:space="0" w:color="auto"/>
            <w:right w:val="none" w:sz="0" w:space="0" w:color="auto"/>
          </w:divBdr>
        </w:div>
        <w:div w:id="976952545">
          <w:marLeft w:val="0"/>
          <w:marRight w:val="0"/>
          <w:marTop w:val="0"/>
          <w:marBottom w:val="0"/>
          <w:divBdr>
            <w:top w:val="none" w:sz="0" w:space="0" w:color="auto"/>
            <w:left w:val="none" w:sz="0" w:space="0" w:color="auto"/>
            <w:bottom w:val="none" w:sz="0" w:space="0" w:color="auto"/>
            <w:right w:val="none" w:sz="0" w:space="0" w:color="auto"/>
          </w:divBdr>
        </w:div>
        <w:div w:id="1918857168">
          <w:marLeft w:val="0"/>
          <w:marRight w:val="0"/>
          <w:marTop w:val="0"/>
          <w:marBottom w:val="0"/>
          <w:divBdr>
            <w:top w:val="none" w:sz="0" w:space="0" w:color="auto"/>
            <w:left w:val="none" w:sz="0" w:space="0" w:color="auto"/>
            <w:bottom w:val="none" w:sz="0" w:space="0" w:color="auto"/>
            <w:right w:val="none" w:sz="0" w:space="0" w:color="auto"/>
          </w:divBdr>
        </w:div>
        <w:div w:id="732892214">
          <w:marLeft w:val="0"/>
          <w:marRight w:val="0"/>
          <w:marTop w:val="0"/>
          <w:marBottom w:val="0"/>
          <w:divBdr>
            <w:top w:val="none" w:sz="0" w:space="0" w:color="auto"/>
            <w:left w:val="none" w:sz="0" w:space="0" w:color="auto"/>
            <w:bottom w:val="none" w:sz="0" w:space="0" w:color="auto"/>
            <w:right w:val="none" w:sz="0" w:space="0" w:color="auto"/>
          </w:divBdr>
        </w:div>
        <w:div w:id="2105615488">
          <w:marLeft w:val="0"/>
          <w:marRight w:val="0"/>
          <w:marTop w:val="0"/>
          <w:marBottom w:val="0"/>
          <w:divBdr>
            <w:top w:val="none" w:sz="0" w:space="0" w:color="auto"/>
            <w:left w:val="none" w:sz="0" w:space="0" w:color="auto"/>
            <w:bottom w:val="none" w:sz="0" w:space="0" w:color="auto"/>
            <w:right w:val="none" w:sz="0" w:space="0" w:color="auto"/>
          </w:divBdr>
        </w:div>
        <w:div w:id="1479767229">
          <w:marLeft w:val="0"/>
          <w:marRight w:val="0"/>
          <w:marTop w:val="0"/>
          <w:marBottom w:val="0"/>
          <w:divBdr>
            <w:top w:val="none" w:sz="0" w:space="0" w:color="auto"/>
            <w:left w:val="none" w:sz="0" w:space="0" w:color="auto"/>
            <w:bottom w:val="none" w:sz="0" w:space="0" w:color="auto"/>
            <w:right w:val="none" w:sz="0" w:space="0" w:color="auto"/>
          </w:divBdr>
        </w:div>
        <w:div w:id="763503165">
          <w:marLeft w:val="0"/>
          <w:marRight w:val="0"/>
          <w:marTop w:val="0"/>
          <w:marBottom w:val="0"/>
          <w:divBdr>
            <w:top w:val="none" w:sz="0" w:space="0" w:color="auto"/>
            <w:left w:val="none" w:sz="0" w:space="0" w:color="auto"/>
            <w:bottom w:val="none" w:sz="0" w:space="0" w:color="auto"/>
            <w:right w:val="none" w:sz="0" w:space="0" w:color="auto"/>
          </w:divBdr>
        </w:div>
        <w:div w:id="511604621">
          <w:marLeft w:val="0"/>
          <w:marRight w:val="0"/>
          <w:marTop w:val="0"/>
          <w:marBottom w:val="0"/>
          <w:divBdr>
            <w:top w:val="none" w:sz="0" w:space="0" w:color="auto"/>
            <w:left w:val="none" w:sz="0" w:space="0" w:color="auto"/>
            <w:bottom w:val="none" w:sz="0" w:space="0" w:color="auto"/>
            <w:right w:val="none" w:sz="0" w:space="0" w:color="auto"/>
          </w:divBdr>
        </w:div>
        <w:div w:id="20709562">
          <w:marLeft w:val="0"/>
          <w:marRight w:val="0"/>
          <w:marTop w:val="0"/>
          <w:marBottom w:val="0"/>
          <w:divBdr>
            <w:top w:val="none" w:sz="0" w:space="0" w:color="auto"/>
            <w:left w:val="none" w:sz="0" w:space="0" w:color="auto"/>
            <w:bottom w:val="none" w:sz="0" w:space="0" w:color="auto"/>
            <w:right w:val="none" w:sz="0" w:space="0" w:color="auto"/>
          </w:divBdr>
        </w:div>
        <w:div w:id="1870796779">
          <w:marLeft w:val="0"/>
          <w:marRight w:val="0"/>
          <w:marTop w:val="0"/>
          <w:marBottom w:val="0"/>
          <w:divBdr>
            <w:top w:val="none" w:sz="0" w:space="0" w:color="auto"/>
            <w:left w:val="none" w:sz="0" w:space="0" w:color="auto"/>
            <w:bottom w:val="none" w:sz="0" w:space="0" w:color="auto"/>
            <w:right w:val="none" w:sz="0" w:space="0" w:color="auto"/>
          </w:divBdr>
        </w:div>
        <w:div w:id="531039287">
          <w:marLeft w:val="0"/>
          <w:marRight w:val="0"/>
          <w:marTop w:val="0"/>
          <w:marBottom w:val="0"/>
          <w:divBdr>
            <w:top w:val="none" w:sz="0" w:space="0" w:color="auto"/>
            <w:left w:val="none" w:sz="0" w:space="0" w:color="auto"/>
            <w:bottom w:val="none" w:sz="0" w:space="0" w:color="auto"/>
            <w:right w:val="none" w:sz="0" w:space="0" w:color="auto"/>
          </w:divBdr>
        </w:div>
        <w:div w:id="1021660146">
          <w:marLeft w:val="0"/>
          <w:marRight w:val="0"/>
          <w:marTop w:val="0"/>
          <w:marBottom w:val="0"/>
          <w:divBdr>
            <w:top w:val="none" w:sz="0" w:space="0" w:color="auto"/>
            <w:left w:val="none" w:sz="0" w:space="0" w:color="auto"/>
            <w:bottom w:val="none" w:sz="0" w:space="0" w:color="auto"/>
            <w:right w:val="none" w:sz="0" w:space="0" w:color="auto"/>
          </w:divBdr>
        </w:div>
        <w:div w:id="382410074">
          <w:marLeft w:val="0"/>
          <w:marRight w:val="0"/>
          <w:marTop w:val="0"/>
          <w:marBottom w:val="0"/>
          <w:divBdr>
            <w:top w:val="none" w:sz="0" w:space="0" w:color="auto"/>
            <w:left w:val="none" w:sz="0" w:space="0" w:color="auto"/>
            <w:bottom w:val="none" w:sz="0" w:space="0" w:color="auto"/>
            <w:right w:val="none" w:sz="0" w:space="0" w:color="auto"/>
          </w:divBdr>
        </w:div>
        <w:div w:id="668755630">
          <w:marLeft w:val="0"/>
          <w:marRight w:val="0"/>
          <w:marTop w:val="0"/>
          <w:marBottom w:val="0"/>
          <w:divBdr>
            <w:top w:val="none" w:sz="0" w:space="0" w:color="auto"/>
            <w:left w:val="none" w:sz="0" w:space="0" w:color="auto"/>
            <w:bottom w:val="none" w:sz="0" w:space="0" w:color="auto"/>
            <w:right w:val="none" w:sz="0" w:space="0" w:color="auto"/>
          </w:divBdr>
        </w:div>
        <w:div w:id="1168012558">
          <w:marLeft w:val="0"/>
          <w:marRight w:val="0"/>
          <w:marTop w:val="0"/>
          <w:marBottom w:val="0"/>
          <w:divBdr>
            <w:top w:val="none" w:sz="0" w:space="0" w:color="auto"/>
            <w:left w:val="none" w:sz="0" w:space="0" w:color="auto"/>
            <w:bottom w:val="none" w:sz="0" w:space="0" w:color="auto"/>
            <w:right w:val="none" w:sz="0" w:space="0" w:color="auto"/>
          </w:divBdr>
        </w:div>
        <w:div w:id="1446195955">
          <w:marLeft w:val="0"/>
          <w:marRight w:val="0"/>
          <w:marTop w:val="0"/>
          <w:marBottom w:val="0"/>
          <w:divBdr>
            <w:top w:val="none" w:sz="0" w:space="0" w:color="auto"/>
            <w:left w:val="none" w:sz="0" w:space="0" w:color="auto"/>
            <w:bottom w:val="none" w:sz="0" w:space="0" w:color="auto"/>
            <w:right w:val="none" w:sz="0" w:space="0" w:color="auto"/>
          </w:divBdr>
        </w:div>
        <w:div w:id="1043408317">
          <w:marLeft w:val="0"/>
          <w:marRight w:val="0"/>
          <w:marTop w:val="0"/>
          <w:marBottom w:val="0"/>
          <w:divBdr>
            <w:top w:val="none" w:sz="0" w:space="0" w:color="auto"/>
            <w:left w:val="none" w:sz="0" w:space="0" w:color="auto"/>
            <w:bottom w:val="none" w:sz="0" w:space="0" w:color="auto"/>
            <w:right w:val="none" w:sz="0" w:space="0" w:color="auto"/>
          </w:divBdr>
        </w:div>
        <w:div w:id="1142499070">
          <w:marLeft w:val="0"/>
          <w:marRight w:val="0"/>
          <w:marTop w:val="0"/>
          <w:marBottom w:val="0"/>
          <w:divBdr>
            <w:top w:val="none" w:sz="0" w:space="0" w:color="auto"/>
            <w:left w:val="none" w:sz="0" w:space="0" w:color="auto"/>
            <w:bottom w:val="none" w:sz="0" w:space="0" w:color="auto"/>
            <w:right w:val="none" w:sz="0" w:space="0" w:color="auto"/>
          </w:divBdr>
        </w:div>
        <w:div w:id="1762290256">
          <w:marLeft w:val="0"/>
          <w:marRight w:val="0"/>
          <w:marTop w:val="0"/>
          <w:marBottom w:val="0"/>
          <w:divBdr>
            <w:top w:val="none" w:sz="0" w:space="0" w:color="auto"/>
            <w:left w:val="none" w:sz="0" w:space="0" w:color="auto"/>
            <w:bottom w:val="none" w:sz="0" w:space="0" w:color="auto"/>
            <w:right w:val="none" w:sz="0" w:space="0" w:color="auto"/>
          </w:divBdr>
        </w:div>
        <w:div w:id="434519570">
          <w:marLeft w:val="0"/>
          <w:marRight w:val="0"/>
          <w:marTop w:val="0"/>
          <w:marBottom w:val="0"/>
          <w:divBdr>
            <w:top w:val="none" w:sz="0" w:space="0" w:color="auto"/>
            <w:left w:val="none" w:sz="0" w:space="0" w:color="auto"/>
            <w:bottom w:val="none" w:sz="0" w:space="0" w:color="auto"/>
            <w:right w:val="none" w:sz="0" w:space="0" w:color="auto"/>
          </w:divBdr>
        </w:div>
        <w:div w:id="1342467513">
          <w:marLeft w:val="0"/>
          <w:marRight w:val="0"/>
          <w:marTop w:val="0"/>
          <w:marBottom w:val="0"/>
          <w:divBdr>
            <w:top w:val="none" w:sz="0" w:space="0" w:color="auto"/>
            <w:left w:val="none" w:sz="0" w:space="0" w:color="auto"/>
            <w:bottom w:val="none" w:sz="0" w:space="0" w:color="auto"/>
            <w:right w:val="none" w:sz="0" w:space="0" w:color="auto"/>
          </w:divBdr>
        </w:div>
        <w:div w:id="1941797987">
          <w:marLeft w:val="0"/>
          <w:marRight w:val="0"/>
          <w:marTop w:val="0"/>
          <w:marBottom w:val="0"/>
          <w:divBdr>
            <w:top w:val="none" w:sz="0" w:space="0" w:color="auto"/>
            <w:left w:val="none" w:sz="0" w:space="0" w:color="auto"/>
            <w:bottom w:val="none" w:sz="0" w:space="0" w:color="auto"/>
            <w:right w:val="none" w:sz="0" w:space="0" w:color="auto"/>
          </w:divBdr>
        </w:div>
        <w:div w:id="488447585">
          <w:marLeft w:val="0"/>
          <w:marRight w:val="0"/>
          <w:marTop w:val="0"/>
          <w:marBottom w:val="0"/>
          <w:divBdr>
            <w:top w:val="none" w:sz="0" w:space="0" w:color="auto"/>
            <w:left w:val="none" w:sz="0" w:space="0" w:color="auto"/>
            <w:bottom w:val="none" w:sz="0" w:space="0" w:color="auto"/>
            <w:right w:val="none" w:sz="0" w:space="0" w:color="auto"/>
          </w:divBdr>
        </w:div>
        <w:div w:id="230046636">
          <w:marLeft w:val="0"/>
          <w:marRight w:val="0"/>
          <w:marTop w:val="0"/>
          <w:marBottom w:val="0"/>
          <w:divBdr>
            <w:top w:val="none" w:sz="0" w:space="0" w:color="auto"/>
            <w:left w:val="none" w:sz="0" w:space="0" w:color="auto"/>
            <w:bottom w:val="none" w:sz="0" w:space="0" w:color="auto"/>
            <w:right w:val="none" w:sz="0" w:space="0" w:color="auto"/>
          </w:divBdr>
        </w:div>
        <w:div w:id="1195771567">
          <w:marLeft w:val="0"/>
          <w:marRight w:val="0"/>
          <w:marTop w:val="0"/>
          <w:marBottom w:val="0"/>
          <w:divBdr>
            <w:top w:val="none" w:sz="0" w:space="0" w:color="auto"/>
            <w:left w:val="none" w:sz="0" w:space="0" w:color="auto"/>
            <w:bottom w:val="none" w:sz="0" w:space="0" w:color="auto"/>
            <w:right w:val="none" w:sz="0" w:space="0" w:color="auto"/>
          </w:divBdr>
        </w:div>
        <w:div w:id="2023437825">
          <w:marLeft w:val="0"/>
          <w:marRight w:val="0"/>
          <w:marTop w:val="0"/>
          <w:marBottom w:val="0"/>
          <w:divBdr>
            <w:top w:val="none" w:sz="0" w:space="0" w:color="auto"/>
            <w:left w:val="none" w:sz="0" w:space="0" w:color="auto"/>
            <w:bottom w:val="none" w:sz="0" w:space="0" w:color="auto"/>
            <w:right w:val="none" w:sz="0" w:space="0" w:color="auto"/>
          </w:divBdr>
        </w:div>
        <w:div w:id="1373920891">
          <w:marLeft w:val="0"/>
          <w:marRight w:val="0"/>
          <w:marTop w:val="0"/>
          <w:marBottom w:val="0"/>
          <w:divBdr>
            <w:top w:val="none" w:sz="0" w:space="0" w:color="auto"/>
            <w:left w:val="none" w:sz="0" w:space="0" w:color="auto"/>
            <w:bottom w:val="none" w:sz="0" w:space="0" w:color="auto"/>
            <w:right w:val="none" w:sz="0" w:space="0" w:color="auto"/>
          </w:divBdr>
        </w:div>
        <w:div w:id="670181333">
          <w:marLeft w:val="0"/>
          <w:marRight w:val="0"/>
          <w:marTop w:val="0"/>
          <w:marBottom w:val="0"/>
          <w:divBdr>
            <w:top w:val="none" w:sz="0" w:space="0" w:color="auto"/>
            <w:left w:val="none" w:sz="0" w:space="0" w:color="auto"/>
            <w:bottom w:val="none" w:sz="0" w:space="0" w:color="auto"/>
            <w:right w:val="none" w:sz="0" w:space="0" w:color="auto"/>
          </w:divBdr>
        </w:div>
        <w:div w:id="445585905">
          <w:marLeft w:val="0"/>
          <w:marRight w:val="0"/>
          <w:marTop w:val="0"/>
          <w:marBottom w:val="0"/>
          <w:divBdr>
            <w:top w:val="none" w:sz="0" w:space="0" w:color="auto"/>
            <w:left w:val="none" w:sz="0" w:space="0" w:color="auto"/>
            <w:bottom w:val="none" w:sz="0" w:space="0" w:color="auto"/>
            <w:right w:val="none" w:sz="0" w:space="0" w:color="auto"/>
          </w:divBdr>
        </w:div>
        <w:div w:id="1413434507">
          <w:marLeft w:val="0"/>
          <w:marRight w:val="0"/>
          <w:marTop w:val="0"/>
          <w:marBottom w:val="0"/>
          <w:divBdr>
            <w:top w:val="none" w:sz="0" w:space="0" w:color="auto"/>
            <w:left w:val="none" w:sz="0" w:space="0" w:color="auto"/>
            <w:bottom w:val="none" w:sz="0" w:space="0" w:color="auto"/>
            <w:right w:val="none" w:sz="0" w:space="0" w:color="auto"/>
          </w:divBdr>
        </w:div>
        <w:div w:id="173227890">
          <w:marLeft w:val="0"/>
          <w:marRight w:val="0"/>
          <w:marTop w:val="0"/>
          <w:marBottom w:val="0"/>
          <w:divBdr>
            <w:top w:val="none" w:sz="0" w:space="0" w:color="auto"/>
            <w:left w:val="none" w:sz="0" w:space="0" w:color="auto"/>
            <w:bottom w:val="none" w:sz="0" w:space="0" w:color="auto"/>
            <w:right w:val="none" w:sz="0" w:space="0" w:color="auto"/>
          </w:divBdr>
        </w:div>
        <w:div w:id="184103625">
          <w:marLeft w:val="0"/>
          <w:marRight w:val="0"/>
          <w:marTop w:val="0"/>
          <w:marBottom w:val="0"/>
          <w:divBdr>
            <w:top w:val="none" w:sz="0" w:space="0" w:color="auto"/>
            <w:left w:val="none" w:sz="0" w:space="0" w:color="auto"/>
            <w:bottom w:val="none" w:sz="0" w:space="0" w:color="auto"/>
            <w:right w:val="none" w:sz="0" w:space="0" w:color="auto"/>
          </w:divBdr>
        </w:div>
        <w:div w:id="1517691432">
          <w:marLeft w:val="0"/>
          <w:marRight w:val="0"/>
          <w:marTop w:val="0"/>
          <w:marBottom w:val="0"/>
          <w:divBdr>
            <w:top w:val="none" w:sz="0" w:space="0" w:color="auto"/>
            <w:left w:val="none" w:sz="0" w:space="0" w:color="auto"/>
            <w:bottom w:val="none" w:sz="0" w:space="0" w:color="auto"/>
            <w:right w:val="none" w:sz="0" w:space="0" w:color="auto"/>
          </w:divBdr>
        </w:div>
        <w:div w:id="1997610542">
          <w:marLeft w:val="0"/>
          <w:marRight w:val="0"/>
          <w:marTop w:val="0"/>
          <w:marBottom w:val="0"/>
          <w:divBdr>
            <w:top w:val="none" w:sz="0" w:space="0" w:color="auto"/>
            <w:left w:val="none" w:sz="0" w:space="0" w:color="auto"/>
            <w:bottom w:val="none" w:sz="0" w:space="0" w:color="auto"/>
            <w:right w:val="none" w:sz="0" w:space="0" w:color="auto"/>
          </w:divBdr>
        </w:div>
        <w:div w:id="1274628624">
          <w:marLeft w:val="0"/>
          <w:marRight w:val="0"/>
          <w:marTop w:val="0"/>
          <w:marBottom w:val="0"/>
          <w:divBdr>
            <w:top w:val="none" w:sz="0" w:space="0" w:color="auto"/>
            <w:left w:val="none" w:sz="0" w:space="0" w:color="auto"/>
            <w:bottom w:val="none" w:sz="0" w:space="0" w:color="auto"/>
            <w:right w:val="none" w:sz="0" w:space="0" w:color="auto"/>
          </w:divBdr>
        </w:div>
        <w:div w:id="1474718861">
          <w:marLeft w:val="0"/>
          <w:marRight w:val="0"/>
          <w:marTop w:val="0"/>
          <w:marBottom w:val="0"/>
          <w:divBdr>
            <w:top w:val="none" w:sz="0" w:space="0" w:color="auto"/>
            <w:left w:val="none" w:sz="0" w:space="0" w:color="auto"/>
            <w:bottom w:val="none" w:sz="0" w:space="0" w:color="auto"/>
            <w:right w:val="none" w:sz="0" w:space="0" w:color="auto"/>
          </w:divBdr>
        </w:div>
        <w:div w:id="1953315315">
          <w:marLeft w:val="0"/>
          <w:marRight w:val="0"/>
          <w:marTop w:val="0"/>
          <w:marBottom w:val="0"/>
          <w:divBdr>
            <w:top w:val="none" w:sz="0" w:space="0" w:color="auto"/>
            <w:left w:val="none" w:sz="0" w:space="0" w:color="auto"/>
            <w:bottom w:val="none" w:sz="0" w:space="0" w:color="auto"/>
            <w:right w:val="none" w:sz="0" w:space="0" w:color="auto"/>
          </w:divBdr>
        </w:div>
        <w:div w:id="1004547879">
          <w:marLeft w:val="0"/>
          <w:marRight w:val="0"/>
          <w:marTop w:val="0"/>
          <w:marBottom w:val="0"/>
          <w:divBdr>
            <w:top w:val="none" w:sz="0" w:space="0" w:color="auto"/>
            <w:left w:val="none" w:sz="0" w:space="0" w:color="auto"/>
            <w:bottom w:val="none" w:sz="0" w:space="0" w:color="auto"/>
            <w:right w:val="none" w:sz="0" w:space="0" w:color="auto"/>
          </w:divBdr>
        </w:div>
        <w:div w:id="253128607">
          <w:marLeft w:val="0"/>
          <w:marRight w:val="0"/>
          <w:marTop w:val="0"/>
          <w:marBottom w:val="0"/>
          <w:divBdr>
            <w:top w:val="none" w:sz="0" w:space="0" w:color="auto"/>
            <w:left w:val="none" w:sz="0" w:space="0" w:color="auto"/>
            <w:bottom w:val="none" w:sz="0" w:space="0" w:color="auto"/>
            <w:right w:val="none" w:sz="0" w:space="0" w:color="auto"/>
          </w:divBdr>
        </w:div>
        <w:div w:id="1350371869">
          <w:marLeft w:val="0"/>
          <w:marRight w:val="0"/>
          <w:marTop w:val="0"/>
          <w:marBottom w:val="0"/>
          <w:divBdr>
            <w:top w:val="none" w:sz="0" w:space="0" w:color="auto"/>
            <w:left w:val="none" w:sz="0" w:space="0" w:color="auto"/>
            <w:bottom w:val="none" w:sz="0" w:space="0" w:color="auto"/>
            <w:right w:val="none" w:sz="0" w:space="0" w:color="auto"/>
          </w:divBdr>
        </w:div>
        <w:div w:id="326593623">
          <w:marLeft w:val="0"/>
          <w:marRight w:val="0"/>
          <w:marTop w:val="0"/>
          <w:marBottom w:val="0"/>
          <w:divBdr>
            <w:top w:val="none" w:sz="0" w:space="0" w:color="auto"/>
            <w:left w:val="none" w:sz="0" w:space="0" w:color="auto"/>
            <w:bottom w:val="none" w:sz="0" w:space="0" w:color="auto"/>
            <w:right w:val="none" w:sz="0" w:space="0" w:color="auto"/>
          </w:divBdr>
        </w:div>
        <w:div w:id="1947080551">
          <w:marLeft w:val="0"/>
          <w:marRight w:val="0"/>
          <w:marTop w:val="0"/>
          <w:marBottom w:val="0"/>
          <w:divBdr>
            <w:top w:val="none" w:sz="0" w:space="0" w:color="auto"/>
            <w:left w:val="none" w:sz="0" w:space="0" w:color="auto"/>
            <w:bottom w:val="none" w:sz="0" w:space="0" w:color="auto"/>
            <w:right w:val="none" w:sz="0" w:space="0" w:color="auto"/>
          </w:divBdr>
        </w:div>
        <w:div w:id="1604994068">
          <w:marLeft w:val="0"/>
          <w:marRight w:val="0"/>
          <w:marTop w:val="0"/>
          <w:marBottom w:val="0"/>
          <w:divBdr>
            <w:top w:val="none" w:sz="0" w:space="0" w:color="auto"/>
            <w:left w:val="none" w:sz="0" w:space="0" w:color="auto"/>
            <w:bottom w:val="none" w:sz="0" w:space="0" w:color="auto"/>
            <w:right w:val="none" w:sz="0" w:space="0" w:color="auto"/>
          </w:divBdr>
        </w:div>
        <w:div w:id="1603604272">
          <w:marLeft w:val="0"/>
          <w:marRight w:val="0"/>
          <w:marTop w:val="0"/>
          <w:marBottom w:val="0"/>
          <w:divBdr>
            <w:top w:val="none" w:sz="0" w:space="0" w:color="auto"/>
            <w:left w:val="none" w:sz="0" w:space="0" w:color="auto"/>
            <w:bottom w:val="none" w:sz="0" w:space="0" w:color="auto"/>
            <w:right w:val="none" w:sz="0" w:space="0" w:color="auto"/>
          </w:divBdr>
        </w:div>
        <w:div w:id="523599179">
          <w:marLeft w:val="0"/>
          <w:marRight w:val="0"/>
          <w:marTop w:val="0"/>
          <w:marBottom w:val="0"/>
          <w:divBdr>
            <w:top w:val="none" w:sz="0" w:space="0" w:color="auto"/>
            <w:left w:val="none" w:sz="0" w:space="0" w:color="auto"/>
            <w:bottom w:val="none" w:sz="0" w:space="0" w:color="auto"/>
            <w:right w:val="none" w:sz="0" w:space="0" w:color="auto"/>
          </w:divBdr>
        </w:div>
        <w:div w:id="1526020943">
          <w:marLeft w:val="0"/>
          <w:marRight w:val="0"/>
          <w:marTop w:val="0"/>
          <w:marBottom w:val="0"/>
          <w:divBdr>
            <w:top w:val="none" w:sz="0" w:space="0" w:color="auto"/>
            <w:left w:val="none" w:sz="0" w:space="0" w:color="auto"/>
            <w:bottom w:val="none" w:sz="0" w:space="0" w:color="auto"/>
            <w:right w:val="none" w:sz="0" w:space="0" w:color="auto"/>
          </w:divBdr>
        </w:div>
        <w:div w:id="1825200761">
          <w:marLeft w:val="0"/>
          <w:marRight w:val="0"/>
          <w:marTop w:val="0"/>
          <w:marBottom w:val="0"/>
          <w:divBdr>
            <w:top w:val="none" w:sz="0" w:space="0" w:color="auto"/>
            <w:left w:val="none" w:sz="0" w:space="0" w:color="auto"/>
            <w:bottom w:val="none" w:sz="0" w:space="0" w:color="auto"/>
            <w:right w:val="none" w:sz="0" w:space="0" w:color="auto"/>
          </w:divBdr>
        </w:div>
        <w:div w:id="151917405">
          <w:marLeft w:val="0"/>
          <w:marRight w:val="0"/>
          <w:marTop w:val="0"/>
          <w:marBottom w:val="0"/>
          <w:divBdr>
            <w:top w:val="none" w:sz="0" w:space="0" w:color="auto"/>
            <w:left w:val="none" w:sz="0" w:space="0" w:color="auto"/>
            <w:bottom w:val="none" w:sz="0" w:space="0" w:color="auto"/>
            <w:right w:val="none" w:sz="0" w:space="0" w:color="auto"/>
          </w:divBdr>
        </w:div>
        <w:div w:id="1585601024">
          <w:marLeft w:val="0"/>
          <w:marRight w:val="0"/>
          <w:marTop w:val="0"/>
          <w:marBottom w:val="0"/>
          <w:divBdr>
            <w:top w:val="none" w:sz="0" w:space="0" w:color="auto"/>
            <w:left w:val="none" w:sz="0" w:space="0" w:color="auto"/>
            <w:bottom w:val="none" w:sz="0" w:space="0" w:color="auto"/>
            <w:right w:val="none" w:sz="0" w:space="0" w:color="auto"/>
          </w:divBdr>
        </w:div>
        <w:div w:id="1453791136">
          <w:marLeft w:val="0"/>
          <w:marRight w:val="0"/>
          <w:marTop w:val="0"/>
          <w:marBottom w:val="0"/>
          <w:divBdr>
            <w:top w:val="none" w:sz="0" w:space="0" w:color="auto"/>
            <w:left w:val="none" w:sz="0" w:space="0" w:color="auto"/>
            <w:bottom w:val="none" w:sz="0" w:space="0" w:color="auto"/>
            <w:right w:val="none" w:sz="0" w:space="0" w:color="auto"/>
          </w:divBdr>
        </w:div>
        <w:div w:id="1947032750">
          <w:marLeft w:val="0"/>
          <w:marRight w:val="0"/>
          <w:marTop w:val="0"/>
          <w:marBottom w:val="0"/>
          <w:divBdr>
            <w:top w:val="none" w:sz="0" w:space="0" w:color="auto"/>
            <w:left w:val="none" w:sz="0" w:space="0" w:color="auto"/>
            <w:bottom w:val="none" w:sz="0" w:space="0" w:color="auto"/>
            <w:right w:val="none" w:sz="0" w:space="0" w:color="auto"/>
          </w:divBdr>
        </w:div>
        <w:div w:id="276567790">
          <w:marLeft w:val="0"/>
          <w:marRight w:val="0"/>
          <w:marTop w:val="0"/>
          <w:marBottom w:val="0"/>
          <w:divBdr>
            <w:top w:val="none" w:sz="0" w:space="0" w:color="auto"/>
            <w:left w:val="none" w:sz="0" w:space="0" w:color="auto"/>
            <w:bottom w:val="none" w:sz="0" w:space="0" w:color="auto"/>
            <w:right w:val="none" w:sz="0" w:space="0" w:color="auto"/>
          </w:divBdr>
        </w:div>
        <w:div w:id="972951362">
          <w:marLeft w:val="0"/>
          <w:marRight w:val="0"/>
          <w:marTop w:val="0"/>
          <w:marBottom w:val="0"/>
          <w:divBdr>
            <w:top w:val="none" w:sz="0" w:space="0" w:color="auto"/>
            <w:left w:val="none" w:sz="0" w:space="0" w:color="auto"/>
            <w:bottom w:val="none" w:sz="0" w:space="0" w:color="auto"/>
            <w:right w:val="none" w:sz="0" w:space="0" w:color="auto"/>
          </w:divBdr>
        </w:div>
        <w:div w:id="1592467280">
          <w:marLeft w:val="0"/>
          <w:marRight w:val="0"/>
          <w:marTop w:val="0"/>
          <w:marBottom w:val="0"/>
          <w:divBdr>
            <w:top w:val="none" w:sz="0" w:space="0" w:color="auto"/>
            <w:left w:val="none" w:sz="0" w:space="0" w:color="auto"/>
            <w:bottom w:val="none" w:sz="0" w:space="0" w:color="auto"/>
            <w:right w:val="none" w:sz="0" w:space="0" w:color="auto"/>
          </w:divBdr>
        </w:div>
        <w:div w:id="1485002003">
          <w:marLeft w:val="0"/>
          <w:marRight w:val="0"/>
          <w:marTop w:val="0"/>
          <w:marBottom w:val="0"/>
          <w:divBdr>
            <w:top w:val="none" w:sz="0" w:space="0" w:color="auto"/>
            <w:left w:val="none" w:sz="0" w:space="0" w:color="auto"/>
            <w:bottom w:val="none" w:sz="0" w:space="0" w:color="auto"/>
            <w:right w:val="none" w:sz="0" w:space="0" w:color="auto"/>
          </w:divBdr>
        </w:div>
        <w:div w:id="1371564128">
          <w:marLeft w:val="0"/>
          <w:marRight w:val="0"/>
          <w:marTop w:val="0"/>
          <w:marBottom w:val="0"/>
          <w:divBdr>
            <w:top w:val="none" w:sz="0" w:space="0" w:color="auto"/>
            <w:left w:val="none" w:sz="0" w:space="0" w:color="auto"/>
            <w:bottom w:val="none" w:sz="0" w:space="0" w:color="auto"/>
            <w:right w:val="none" w:sz="0" w:space="0" w:color="auto"/>
          </w:divBdr>
        </w:div>
        <w:div w:id="1645114751">
          <w:marLeft w:val="0"/>
          <w:marRight w:val="0"/>
          <w:marTop w:val="0"/>
          <w:marBottom w:val="0"/>
          <w:divBdr>
            <w:top w:val="none" w:sz="0" w:space="0" w:color="auto"/>
            <w:left w:val="none" w:sz="0" w:space="0" w:color="auto"/>
            <w:bottom w:val="none" w:sz="0" w:space="0" w:color="auto"/>
            <w:right w:val="none" w:sz="0" w:space="0" w:color="auto"/>
          </w:divBdr>
        </w:div>
        <w:div w:id="1057432470">
          <w:marLeft w:val="0"/>
          <w:marRight w:val="0"/>
          <w:marTop w:val="0"/>
          <w:marBottom w:val="0"/>
          <w:divBdr>
            <w:top w:val="none" w:sz="0" w:space="0" w:color="auto"/>
            <w:left w:val="none" w:sz="0" w:space="0" w:color="auto"/>
            <w:bottom w:val="none" w:sz="0" w:space="0" w:color="auto"/>
            <w:right w:val="none" w:sz="0" w:space="0" w:color="auto"/>
          </w:divBdr>
        </w:div>
        <w:div w:id="1074937284">
          <w:marLeft w:val="0"/>
          <w:marRight w:val="0"/>
          <w:marTop w:val="0"/>
          <w:marBottom w:val="0"/>
          <w:divBdr>
            <w:top w:val="none" w:sz="0" w:space="0" w:color="auto"/>
            <w:left w:val="none" w:sz="0" w:space="0" w:color="auto"/>
            <w:bottom w:val="none" w:sz="0" w:space="0" w:color="auto"/>
            <w:right w:val="none" w:sz="0" w:space="0" w:color="auto"/>
          </w:divBdr>
        </w:div>
        <w:div w:id="703091269">
          <w:marLeft w:val="0"/>
          <w:marRight w:val="0"/>
          <w:marTop w:val="0"/>
          <w:marBottom w:val="0"/>
          <w:divBdr>
            <w:top w:val="none" w:sz="0" w:space="0" w:color="auto"/>
            <w:left w:val="none" w:sz="0" w:space="0" w:color="auto"/>
            <w:bottom w:val="none" w:sz="0" w:space="0" w:color="auto"/>
            <w:right w:val="none" w:sz="0" w:space="0" w:color="auto"/>
          </w:divBdr>
        </w:div>
        <w:div w:id="1002660023">
          <w:marLeft w:val="0"/>
          <w:marRight w:val="0"/>
          <w:marTop w:val="0"/>
          <w:marBottom w:val="0"/>
          <w:divBdr>
            <w:top w:val="none" w:sz="0" w:space="0" w:color="auto"/>
            <w:left w:val="none" w:sz="0" w:space="0" w:color="auto"/>
            <w:bottom w:val="none" w:sz="0" w:space="0" w:color="auto"/>
            <w:right w:val="none" w:sz="0" w:space="0" w:color="auto"/>
          </w:divBdr>
        </w:div>
        <w:div w:id="2033989565">
          <w:marLeft w:val="0"/>
          <w:marRight w:val="0"/>
          <w:marTop w:val="0"/>
          <w:marBottom w:val="0"/>
          <w:divBdr>
            <w:top w:val="none" w:sz="0" w:space="0" w:color="auto"/>
            <w:left w:val="none" w:sz="0" w:space="0" w:color="auto"/>
            <w:bottom w:val="none" w:sz="0" w:space="0" w:color="auto"/>
            <w:right w:val="none" w:sz="0" w:space="0" w:color="auto"/>
          </w:divBdr>
        </w:div>
        <w:div w:id="2009210058">
          <w:marLeft w:val="0"/>
          <w:marRight w:val="0"/>
          <w:marTop w:val="0"/>
          <w:marBottom w:val="0"/>
          <w:divBdr>
            <w:top w:val="none" w:sz="0" w:space="0" w:color="auto"/>
            <w:left w:val="none" w:sz="0" w:space="0" w:color="auto"/>
            <w:bottom w:val="none" w:sz="0" w:space="0" w:color="auto"/>
            <w:right w:val="none" w:sz="0" w:space="0" w:color="auto"/>
          </w:divBdr>
        </w:div>
        <w:div w:id="1858999676">
          <w:marLeft w:val="0"/>
          <w:marRight w:val="0"/>
          <w:marTop w:val="0"/>
          <w:marBottom w:val="0"/>
          <w:divBdr>
            <w:top w:val="none" w:sz="0" w:space="0" w:color="auto"/>
            <w:left w:val="none" w:sz="0" w:space="0" w:color="auto"/>
            <w:bottom w:val="none" w:sz="0" w:space="0" w:color="auto"/>
            <w:right w:val="none" w:sz="0" w:space="0" w:color="auto"/>
          </w:divBdr>
        </w:div>
        <w:div w:id="1100417059">
          <w:marLeft w:val="0"/>
          <w:marRight w:val="0"/>
          <w:marTop w:val="0"/>
          <w:marBottom w:val="0"/>
          <w:divBdr>
            <w:top w:val="none" w:sz="0" w:space="0" w:color="auto"/>
            <w:left w:val="none" w:sz="0" w:space="0" w:color="auto"/>
            <w:bottom w:val="none" w:sz="0" w:space="0" w:color="auto"/>
            <w:right w:val="none" w:sz="0" w:space="0" w:color="auto"/>
          </w:divBdr>
        </w:div>
        <w:div w:id="581648493">
          <w:marLeft w:val="0"/>
          <w:marRight w:val="0"/>
          <w:marTop w:val="0"/>
          <w:marBottom w:val="0"/>
          <w:divBdr>
            <w:top w:val="none" w:sz="0" w:space="0" w:color="auto"/>
            <w:left w:val="none" w:sz="0" w:space="0" w:color="auto"/>
            <w:bottom w:val="none" w:sz="0" w:space="0" w:color="auto"/>
            <w:right w:val="none" w:sz="0" w:space="0" w:color="auto"/>
          </w:divBdr>
        </w:div>
        <w:div w:id="536620231">
          <w:marLeft w:val="0"/>
          <w:marRight w:val="0"/>
          <w:marTop w:val="0"/>
          <w:marBottom w:val="0"/>
          <w:divBdr>
            <w:top w:val="none" w:sz="0" w:space="0" w:color="auto"/>
            <w:left w:val="none" w:sz="0" w:space="0" w:color="auto"/>
            <w:bottom w:val="none" w:sz="0" w:space="0" w:color="auto"/>
            <w:right w:val="none" w:sz="0" w:space="0" w:color="auto"/>
          </w:divBdr>
        </w:div>
        <w:div w:id="1899853259">
          <w:marLeft w:val="0"/>
          <w:marRight w:val="0"/>
          <w:marTop w:val="0"/>
          <w:marBottom w:val="0"/>
          <w:divBdr>
            <w:top w:val="none" w:sz="0" w:space="0" w:color="auto"/>
            <w:left w:val="none" w:sz="0" w:space="0" w:color="auto"/>
            <w:bottom w:val="none" w:sz="0" w:space="0" w:color="auto"/>
            <w:right w:val="none" w:sz="0" w:space="0" w:color="auto"/>
          </w:divBdr>
        </w:div>
        <w:div w:id="295256619">
          <w:marLeft w:val="0"/>
          <w:marRight w:val="0"/>
          <w:marTop w:val="0"/>
          <w:marBottom w:val="0"/>
          <w:divBdr>
            <w:top w:val="none" w:sz="0" w:space="0" w:color="auto"/>
            <w:left w:val="none" w:sz="0" w:space="0" w:color="auto"/>
            <w:bottom w:val="none" w:sz="0" w:space="0" w:color="auto"/>
            <w:right w:val="none" w:sz="0" w:space="0" w:color="auto"/>
          </w:divBdr>
        </w:div>
        <w:div w:id="129253363">
          <w:marLeft w:val="0"/>
          <w:marRight w:val="0"/>
          <w:marTop w:val="0"/>
          <w:marBottom w:val="0"/>
          <w:divBdr>
            <w:top w:val="none" w:sz="0" w:space="0" w:color="auto"/>
            <w:left w:val="none" w:sz="0" w:space="0" w:color="auto"/>
            <w:bottom w:val="none" w:sz="0" w:space="0" w:color="auto"/>
            <w:right w:val="none" w:sz="0" w:space="0" w:color="auto"/>
          </w:divBdr>
        </w:div>
        <w:div w:id="1822695860">
          <w:marLeft w:val="0"/>
          <w:marRight w:val="0"/>
          <w:marTop w:val="0"/>
          <w:marBottom w:val="0"/>
          <w:divBdr>
            <w:top w:val="none" w:sz="0" w:space="0" w:color="auto"/>
            <w:left w:val="none" w:sz="0" w:space="0" w:color="auto"/>
            <w:bottom w:val="none" w:sz="0" w:space="0" w:color="auto"/>
            <w:right w:val="none" w:sz="0" w:space="0" w:color="auto"/>
          </w:divBdr>
        </w:div>
        <w:div w:id="299843079">
          <w:marLeft w:val="0"/>
          <w:marRight w:val="0"/>
          <w:marTop w:val="0"/>
          <w:marBottom w:val="0"/>
          <w:divBdr>
            <w:top w:val="none" w:sz="0" w:space="0" w:color="auto"/>
            <w:left w:val="none" w:sz="0" w:space="0" w:color="auto"/>
            <w:bottom w:val="none" w:sz="0" w:space="0" w:color="auto"/>
            <w:right w:val="none" w:sz="0" w:space="0" w:color="auto"/>
          </w:divBdr>
        </w:div>
        <w:div w:id="932279303">
          <w:marLeft w:val="0"/>
          <w:marRight w:val="0"/>
          <w:marTop w:val="0"/>
          <w:marBottom w:val="0"/>
          <w:divBdr>
            <w:top w:val="none" w:sz="0" w:space="0" w:color="auto"/>
            <w:left w:val="none" w:sz="0" w:space="0" w:color="auto"/>
            <w:bottom w:val="none" w:sz="0" w:space="0" w:color="auto"/>
            <w:right w:val="none" w:sz="0" w:space="0" w:color="auto"/>
          </w:divBdr>
        </w:div>
        <w:div w:id="1466780261">
          <w:marLeft w:val="0"/>
          <w:marRight w:val="0"/>
          <w:marTop w:val="0"/>
          <w:marBottom w:val="0"/>
          <w:divBdr>
            <w:top w:val="none" w:sz="0" w:space="0" w:color="auto"/>
            <w:left w:val="none" w:sz="0" w:space="0" w:color="auto"/>
            <w:bottom w:val="none" w:sz="0" w:space="0" w:color="auto"/>
            <w:right w:val="none" w:sz="0" w:space="0" w:color="auto"/>
          </w:divBdr>
        </w:div>
        <w:div w:id="693650405">
          <w:marLeft w:val="0"/>
          <w:marRight w:val="0"/>
          <w:marTop w:val="0"/>
          <w:marBottom w:val="0"/>
          <w:divBdr>
            <w:top w:val="none" w:sz="0" w:space="0" w:color="auto"/>
            <w:left w:val="none" w:sz="0" w:space="0" w:color="auto"/>
            <w:bottom w:val="none" w:sz="0" w:space="0" w:color="auto"/>
            <w:right w:val="none" w:sz="0" w:space="0" w:color="auto"/>
          </w:divBdr>
        </w:div>
        <w:div w:id="1029794441">
          <w:marLeft w:val="0"/>
          <w:marRight w:val="0"/>
          <w:marTop w:val="0"/>
          <w:marBottom w:val="0"/>
          <w:divBdr>
            <w:top w:val="none" w:sz="0" w:space="0" w:color="auto"/>
            <w:left w:val="none" w:sz="0" w:space="0" w:color="auto"/>
            <w:bottom w:val="none" w:sz="0" w:space="0" w:color="auto"/>
            <w:right w:val="none" w:sz="0" w:space="0" w:color="auto"/>
          </w:divBdr>
        </w:div>
        <w:div w:id="869340910">
          <w:marLeft w:val="0"/>
          <w:marRight w:val="0"/>
          <w:marTop w:val="0"/>
          <w:marBottom w:val="0"/>
          <w:divBdr>
            <w:top w:val="none" w:sz="0" w:space="0" w:color="auto"/>
            <w:left w:val="none" w:sz="0" w:space="0" w:color="auto"/>
            <w:bottom w:val="none" w:sz="0" w:space="0" w:color="auto"/>
            <w:right w:val="none" w:sz="0" w:space="0" w:color="auto"/>
          </w:divBdr>
        </w:div>
        <w:div w:id="1177161544">
          <w:marLeft w:val="0"/>
          <w:marRight w:val="0"/>
          <w:marTop w:val="0"/>
          <w:marBottom w:val="0"/>
          <w:divBdr>
            <w:top w:val="none" w:sz="0" w:space="0" w:color="auto"/>
            <w:left w:val="none" w:sz="0" w:space="0" w:color="auto"/>
            <w:bottom w:val="none" w:sz="0" w:space="0" w:color="auto"/>
            <w:right w:val="none" w:sz="0" w:space="0" w:color="auto"/>
          </w:divBdr>
        </w:div>
        <w:div w:id="1405032839">
          <w:marLeft w:val="0"/>
          <w:marRight w:val="0"/>
          <w:marTop w:val="0"/>
          <w:marBottom w:val="0"/>
          <w:divBdr>
            <w:top w:val="none" w:sz="0" w:space="0" w:color="auto"/>
            <w:left w:val="none" w:sz="0" w:space="0" w:color="auto"/>
            <w:bottom w:val="none" w:sz="0" w:space="0" w:color="auto"/>
            <w:right w:val="none" w:sz="0" w:space="0" w:color="auto"/>
          </w:divBdr>
        </w:div>
        <w:div w:id="1668630085">
          <w:marLeft w:val="0"/>
          <w:marRight w:val="0"/>
          <w:marTop w:val="0"/>
          <w:marBottom w:val="0"/>
          <w:divBdr>
            <w:top w:val="none" w:sz="0" w:space="0" w:color="auto"/>
            <w:left w:val="none" w:sz="0" w:space="0" w:color="auto"/>
            <w:bottom w:val="none" w:sz="0" w:space="0" w:color="auto"/>
            <w:right w:val="none" w:sz="0" w:space="0" w:color="auto"/>
          </w:divBdr>
        </w:div>
        <w:div w:id="1832595037">
          <w:marLeft w:val="0"/>
          <w:marRight w:val="0"/>
          <w:marTop w:val="0"/>
          <w:marBottom w:val="0"/>
          <w:divBdr>
            <w:top w:val="none" w:sz="0" w:space="0" w:color="auto"/>
            <w:left w:val="none" w:sz="0" w:space="0" w:color="auto"/>
            <w:bottom w:val="none" w:sz="0" w:space="0" w:color="auto"/>
            <w:right w:val="none" w:sz="0" w:space="0" w:color="auto"/>
          </w:divBdr>
        </w:div>
        <w:div w:id="1089237067">
          <w:marLeft w:val="0"/>
          <w:marRight w:val="0"/>
          <w:marTop w:val="0"/>
          <w:marBottom w:val="0"/>
          <w:divBdr>
            <w:top w:val="none" w:sz="0" w:space="0" w:color="auto"/>
            <w:left w:val="none" w:sz="0" w:space="0" w:color="auto"/>
            <w:bottom w:val="none" w:sz="0" w:space="0" w:color="auto"/>
            <w:right w:val="none" w:sz="0" w:space="0" w:color="auto"/>
          </w:divBdr>
        </w:div>
        <w:div w:id="70740704">
          <w:marLeft w:val="0"/>
          <w:marRight w:val="0"/>
          <w:marTop w:val="0"/>
          <w:marBottom w:val="0"/>
          <w:divBdr>
            <w:top w:val="none" w:sz="0" w:space="0" w:color="auto"/>
            <w:left w:val="none" w:sz="0" w:space="0" w:color="auto"/>
            <w:bottom w:val="none" w:sz="0" w:space="0" w:color="auto"/>
            <w:right w:val="none" w:sz="0" w:space="0" w:color="auto"/>
          </w:divBdr>
        </w:div>
        <w:div w:id="1059135555">
          <w:marLeft w:val="0"/>
          <w:marRight w:val="0"/>
          <w:marTop w:val="0"/>
          <w:marBottom w:val="0"/>
          <w:divBdr>
            <w:top w:val="none" w:sz="0" w:space="0" w:color="auto"/>
            <w:left w:val="none" w:sz="0" w:space="0" w:color="auto"/>
            <w:bottom w:val="none" w:sz="0" w:space="0" w:color="auto"/>
            <w:right w:val="none" w:sz="0" w:space="0" w:color="auto"/>
          </w:divBdr>
        </w:div>
        <w:div w:id="979385808">
          <w:marLeft w:val="0"/>
          <w:marRight w:val="0"/>
          <w:marTop w:val="0"/>
          <w:marBottom w:val="0"/>
          <w:divBdr>
            <w:top w:val="none" w:sz="0" w:space="0" w:color="auto"/>
            <w:left w:val="none" w:sz="0" w:space="0" w:color="auto"/>
            <w:bottom w:val="none" w:sz="0" w:space="0" w:color="auto"/>
            <w:right w:val="none" w:sz="0" w:space="0" w:color="auto"/>
          </w:divBdr>
        </w:div>
        <w:div w:id="1859736683">
          <w:marLeft w:val="0"/>
          <w:marRight w:val="0"/>
          <w:marTop w:val="0"/>
          <w:marBottom w:val="0"/>
          <w:divBdr>
            <w:top w:val="none" w:sz="0" w:space="0" w:color="auto"/>
            <w:left w:val="none" w:sz="0" w:space="0" w:color="auto"/>
            <w:bottom w:val="none" w:sz="0" w:space="0" w:color="auto"/>
            <w:right w:val="none" w:sz="0" w:space="0" w:color="auto"/>
          </w:divBdr>
        </w:div>
        <w:div w:id="650065597">
          <w:marLeft w:val="0"/>
          <w:marRight w:val="0"/>
          <w:marTop w:val="0"/>
          <w:marBottom w:val="0"/>
          <w:divBdr>
            <w:top w:val="none" w:sz="0" w:space="0" w:color="auto"/>
            <w:left w:val="none" w:sz="0" w:space="0" w:color="auto"/>
            <w:bottom w:val="none" w:sz="0" w:space="0" w:color="auto"/>
            <w:right w:val="none" w:sz="0" w:space="0" w:color="auto"/>
          </w:divBdr>
        </w:div>
        <w:div w:id="2057119069">
          <w:marLeft w:val="0"/>
          <w:marRight w:val="0"/>
          <w:marTop w:val="0"/>
          <w:marBottom w:val="0"/>
          <w:divBdr>
            <w:top w:val="none" w:sz="0" w:space="0" w:color="auto"/>
            <w:left w:val="none" w:sz="0" w:space="0" w:color="auto"/>
            <w:bottom w:val="none" w:sz="0" w:space="0" w:color="auto"/>
            <w:right w:val="none" w:sz="0" w:space="0" w:color="auto"/>
          </w:divBdr>
        </w:div>
        <w:div w:id="1644697261">
          <w:marLeft w:val="0"/>
          <w:marRight w:val="0"/>
          <w:marTop w:val="0"/>
          <w:marBottom w:val="0"/>
          <w:divBdr>
            <w:top w:val="none" w:sz="0" w:space="0" w:color="auto"/>
            <w:left w:val="none" w:sz="0" w:space="0" w:color="auto"/>
            <w:bottom w:val="none" w:sz="0" w:space="0" w:color="auto"/>
            <w:right w:val="none" w:sz="0" w:space="0" w:color="auto"/>
          </w:divBdr>
        </w:div>
        <w:div w:id="1883441034">
          <w:marLeft w:val="0"/>
          <w:marRight w:val="0"/>
          <w:marTop w:val="0"/>
          <w:marBottom w:val="0"/>
          <w:divBdr>
            <w:top w:val="none" w:sz="0" w:space="0" w:color="auto"/>
            <w:left w:val="none" w:sz="0" w:space="0" w:color="auto"/>
            <w:bottom w:val="none" w:sz="0" w:space="0" w:color="auto"/>
            <w:right w:val="none" w:sz="0" w:space="0" w:color="auto"/>
          </w:divBdr>
        </w:div>
        <w:div w:id="1022821840">
          <w:marLeft w:val="0"/>
          <w:marRight w:val="0"/>
          <w:marTop w:val="0"/>
          <w:marBottom w:val="0"/>
          <w:divBdr>
            <w:top w:val="none" w:sz="0" w:space="0" w:color="auto"/>
            <w:left w:val="none" w:sz="0" w:space="0" w:color="auto"/>
            <w:bottom w:val="none" w:sz="0" w:space="0" w:color="auto"/>
            <w:right w:val="none" w:sz="0" w:space="0" w:color="auto"/>
          </w:divBdr>
        </w:div>
        <w:div w:id="2037073738">
          <w:marLeft w:val="0"/>
          <w:marRight w:val="0"/>
          <w:marTop w:val="0"/>
          <w:marBottom w:val="0"/>
          <w:divBdr>
            <w:top w:val="none" w:sz="0" w:space="0" w:color="auto"/>
            <w:left w:val="none" w:sz="0" w:space="0" w:color="auto"/>
            <w:bottom w:val="none" w:sz="0" w:space="0" w:color="auto"/>
            <w:right w:val="none" w:sz="0" w:space="0" w:color="auto"/>
          </w:divBdr>
        </w:div>
        <w:div w:id="1916162712">
          <w:marLeft w:val="0"/>
          <w:marRight w:val="0"/>
          <w:marTop w:val="0"/>
          <w:marBottom w:val="0"/>
          <w:divBdr>
            <w:top w:val="none" w:sz="0" w:space="0" w:color="auto"/>
            <w:left w:val="none" w:sz="0" w:space="0" w:color="auto"/>
            <w:bottom w:val="none" w:sz="0" w:space="0" w:color="auto"/>
            <w:right w:val="none" w:sz="0" w:space="0" w:color="auto"/>
          </w:divBdr>
        </w:div>
        <w:div w:id="770931947">
          <w:marLeft w:val="0"/>
          <w:marRight w:val="0"/>
          <w:marTop w:val="0"/>
          <w:marBottom w:val="0"/>
          <w:divBdr>
            <w:top w:val="none" w:sz="0" w:space="0" w:color="auto"/>
            <w:left w:val="none" w:sz="0" w:space="0" w:color="auto"/>
            <w:bottom w:val="none" w:sz="0" w:space="0" w:color="auto"/>
            <w:right w:val="none" w:sz="0" w:space="0" w:color="auto"/>
          </w:divBdr>
        </w:div>
        <w:div w:id="1943566908">
          <w:marLeft w:val="0"/>
          <w:marRight w:val="0"/>
          <w:marTop w:val="0"/>
          <w:marBottom w:val="0"/>
          <w:divBdr>
            <w:top w:val="none" w:sz="0" w:space="0" w:color="auto"/>
            <w:left w:val="none" w:sz="0" w:space="0" w:color="auto"/>
            <w:bottom w:val="none" w:sz="0" w:space="0" w:color="auto"/>
            <w:right w:val="none" w:sz="0" w:space="0" w:color="auto"/>
          </w:divBdr>
        </w:div>
        <w:div w:id="229578208">
          <w:marLeft w:val="0"/>
          <w:marRight w:val="0"/>
          <w:marTop w:val="0"/>
          <w:marBottom w:val="0"/>
          <w:divBdr>
            <w:top w:val="none" w:sz="0" w:space="0" w:color="auto"/>
            <w:left w:val="none" w:sz="0" w:space="0" w:color="auto"/>
            <w:bottom w:val="none" w:sz="0" w:space="0" w:color="auto"/>
            <w:right w:val="none" w:sz="0" w:space="0" w:color="auto"/>
          </w:divBdr>
        </w:div>
        <w:div w:id="1341273678">
          <w:marLeft w:val="0"/>
          <w:marRight w:val="0"/>
          <w:marTop w:val="0"/>
          <w:marBottom w:val="0"/>
          <w:divBdr>
            <w:top w:val="none" w:sz="0" w:space="0" w:color="auto"/>
            <w:left w:val="none" w:sz="0" w:space="0" w:color="auto"/>
            <w:bottom w:val="none" w:sz="0" w:space="0" w:color="auto"/>
            <w:right w:val="none" w:sz="0" w:space="0" w:color="auto"/>
          </w:divBdr>
        </w:div>
        <w:div w:id="1823347144">
          <w:marLeft w:val="0"/>
          <w:marRight w:val="0"/>
          <w:marTop w:val="0"/>
          <w:marBottom w:val="0"/>
          <w:divBdr>
            <w:top w:val="none" w:sz="0" w:space="0" w:color="auto"/>
            <w:left w:val="none" w:sz="0" w:space="0" w:color="auto"/>
            <w:bottom w:val="none" w:sz="0" w:space="0" w:color="auto"/>
            <w:right w:val="none" w:sz="0" w:space="0" w:color="auto"/>
          </w:divBdr>
        </w:div>
        <w:div w:id="1050690539">
          <w:marLeft w:val="0"/>
          <w:marRight w:val="0"/>
          <w:marTop w:val="0"/>
          <w:marBottom w:val="0"/>
          <w:divBdr>
            <w:top w:val="none" w:sz="0" w:space="0" w:color="auto"/>
            <w:left w:val="none" w:sz="0" w:space="0" w:color="auto"/>
            <w:bottom w:val="none" w:sz="0" w:space="0" w:color="auto"/>
            <w:right w:val="none" w:sz="0" w:space="0" w:color="auto"/>
          </w:divBdr>
        </w:div>
        <w:div w:id="1007249259">
          <w:marLeft w:val="0"/>
          <w:marRight w:val="0"/>
          <w:marTop w:val="0"/>
          <w:marBottom w:val="0"/>
          <w:divBdr>
            <w:top w:val="none" w:sz="0" w:space="0" w:color="auto"/>
            <w:left w:val="none" w:sz="0" w:space="0" w:color="auto"/>
            <w:bottom w:val="none" w:sz="0" w:space="0" w:color="auto"/>
            <w:right w:val="none" w:sz="0" w:space="0" w:color="auto"/>
          </w:divBdr>
        </w:div>
        <w:div w:id="241448938">
          <w:marLeft w:val="0"/>
          <w:marRight w:val="0"/>
          <w:marTop w:val="0"/>
          <w:marBottom w:val="0"/>
          <w:divBdr>
            <w:top w:val="none" w:sz="0" w:space="0" w:color="auto"/>
            <w:left w:val="none" w:sz="0" w:space="0" w:color="auto"/>
            <w:bottom w:val="none" w:sz="0" w:space="0" w:color="auto"/>
            <w:right w:val="none" w:sz="0" w:space="0" w:color="auto"/>
          </w:divBdr>
        </w:div>
        <w:div w:id="735208149">
          <w:marLeft w:val="0"/>
          <w:marRight w:val="0"/>
          <w:marTop w:val="0"/>
          <w:marBottom w:val="0"/>
          <w:divBdr>
            <w:top w:val="none" w:sz="0" w:space="0" w:color="auto"/>
            <w:left w:val="none" w:sz="0" w:space="0" w:color="auto"/>
            <w:bottom w:val="none" w:sz="0" w:space="0" w:color="auto"/>
            <w:right w:val="none" w:sz="0" w:space="0" w:color="auto"/>
          </w:divBdr>
        </w:div>
        <w:div w:id="829058991">
          <w:marLeft w:val="0"/>
          <w:marRight w:val="0"/>
          <w:marTop w:val="0"/>
          <w:marBottom w:val="0"/>
          <w:divBdr>
            <w:top w:val="none" w:sz="0" w:space="0" w:color="auto"/>
            <w:left w:val="none" w:sz="0" w:space="0" w:color="auto"/>
            <w:bottom w:val="none" w:sz="0" w:space="0" w:color="auto"/>
            <w:right w:val="none" w:sz="0" w:space="0" w:color="auto"/>
          </w:divBdr>
        </w:div>
        <w:div w:id="706567315">
          <w:marLeft w:val="0"/>
          <w:marRight w:val="0"/>
          <w:marTop w:val="0"/>
          <w:marBottom w:val="0"/>
          <w:divBdr>
            <w:top w:val="none" w:sz="0" w:space="0" w:color="auto"/>
            <w:left w:val="none" w:sz="0" w:space="0" w:color="auto"/>
            <w:bottom w:val="none" w:sz="0" w:space="0" w:color="auto"/>
            <w:right w:val="none" w:sz="0" w:space="0" w:color="auto"/>
          </w:divBdr>
        </w:div>
        <w:div w:id="178127481">
          <w:marLeft w:val="0"/>
          <w:marRight w:val="0"/>
          <w:marTop w:val="0"/>
          <w:marBottom w:val="0"/>
          <w:divBdr>
            <w:top w:val="none" w:sz="0" w:space="0" w:color="auto"/>
            <w:left w:val="none" w:sz="0" w:space="0" w:color="auto"/>
            <w:bottom w:val="none" w:sz="0" w:space="0" w:color="auto"/>
            <w:right w:val="none" w:sz="0" w:space="0" w:color="auto"/>
          </w:divBdr>
        </w:div>
        <w:div w:id="1407414176">
          <w:marLeft w:val="0"/>
          <w:marRight w:val="0"/>
          <w:marTop w:val="0"/>
          <w:marBottom w:val="0"/>
          <w:divBdr>
            <w:top w:val="none" w:sz="0" w:space="0" w:color="auto"/>
            <w:left w:val="none" w:sz="0" w:space="0" w:color="auto"/>
            <w:bottom w:val="none" w:sz="0" w:space="0" w:color="auto"/>
            <w:right w:val="none" w:sz="0" w:space="0" w:color="auto"/>
          </w:divBdr>
        </w:div>
        <w:div w:id="2109503390">
          <w:marLeft w:val="0"/>
          <w:marRight w:val="0"/>
          <w:marTop w:val="0"/>
          <w:marBottom w:val="0"/>
          <w:divBdr>
            <w:top w:val="none" w:sz="0" w:space="0" w:color="auto"/>
            <w:left w:val="none" w:sz="0" w:space="0" w:color="auto"/>
            <w:bottom w:val="none" w:sz="0" w:space="0" w:color="auto"/>
            <w:right w:val="none" w:sz="0" w:space="0" w:color="auto"/>
          </w:divBdr>
        </w:div>
        <w:div w:id="307900775">
          <w:marLeft w:val="0"/>
          <w:marRight w:val="0"/>
          <w:marTop w:val="0"/>
          <w:marBottom w:val="0"/>
          <w:divBdr>
            <w:top w:val="none" w:sz="0" w:space="0" w:color="auto"/>
            <w:left w:val="none" w:sz="0" w:space="0" w:color="auto"/>
            <w:bottom w:val="none" w:sz="0" w:space="0" w:color="auto"/>
            <w:right w:val="none" w:sz="0" w:space="0" w:color="auto"/>
          </w:divBdr>
        </w:div>
        <w:div w:id="1458836420">
          <w:marLeft w:val="0"/>
          <w:marRight w:val="0"/>
          <w:marTop w:val="0"/>
          <w:marBottom w:val="0"/>
          <w:divBdr>
            <w:top w:val="none" w:sz="0" w:space="0" w:color="auto"/>
            <w:left w:val="none" w:sz="0" w:space="0" w:color="auto"/>
            <w:bottom w:val="none" w:sz="0" w:space="0" w:color="auto"/>
            <w:right w:val="none" w:sz="0" w:space="0" w:color="auto"/>
          </w:divBdr>
        </w:div>
        <w:div w:id="1262448063">
          <w:marLeft w:val="0"/>
          <w:marRight w:val="0"/>
          <w:marTop w:val="0"/>
          <w:marBottom w:val="0"/>
          <w:divBdr>
            <w:top w:val="none" w:sz="0" w:space="0" w:color="auto"/>
            <w:left w:val="none" w:sz="0" w:space="0" w:color="auto"/>
            <w:bottom w:val="none" w:sz="0" w:space="0" w:color="auto"/>
            <w:right w:val="none" w:sz="0" w:space="0" w:color="auto"/>
          </w:divBdr>
        </w:div>
        <w:div w:id="1354380895">
          <w:marLeft w:val="0"/>
          <w:marRight w:val="0"/>
          <w:marTop w:val="0"/>
          <w:marBottom w:val="0"/>
          <w:divBdr>
            <w:top w:val="none" w:sz="0" w:space="0" w:color="auto"/>
            <w:left w:val="none" w:sz="0" w:space="0" w:color="auto"/>
            <w:bottom w:val="none" w:sz="0" w:space="0" w:color="auto"/>
            <w:right w:val="none" w:sz="0" w:space="0" w:color="auto"/>
          </w:divBdr>
        </w:div>
        <w:div w:id="1882398173">
          <w:marLeft w:val="0"/>
          <w:marRight w:val="0"/>
          <w:marTop w:val="0"/>
          <w:marBottom w:val="0"/>
          <w:divBdr>
            <w:top w:val="none" w:sz="0" w:space="0" w:color="auto"/>
            <w:left w:val="none" w:sz="0" w:space="0" w:color="auto"/>
            <w:bottom w:val="none" w:sz="0" w:space="0" w:color="auto"/>
            <w:right w:val="none" w:sz="0" w:space="0" w:color="auto"/>
          </w:divBdr>
        </w:div>
        <w:div w:id="757093073">
          <w:marLeft w:val="0"/>
          <w:marRight w:val="0"/>
          <w:marTop w:val="0"/>
          <w:marBottom w:val="0"/>
          <w:divBdr>
            <w:top w:val="none" w:sz="0" w:space="0" w:color="auto"/>
            <w:left w:val="none" w:sz="0" w:space="0" w:color="auto"/>
            <w:bottom w:val="none" w:sz="0" w:space="0" w:color="auto"/>
            <w:right w:val="none" w:sz="0" w:space="0" w:color="auto"/>
          </w:divBdr>
        </w:div>
        <w:div w:id="701133727">
          <w:marLeft w:val="0"/>
          <w:marRight w:val="0"/>
          <w:marTop w:val="0"/>
          <w:marBottom w:val="0"/>
          <w:divBdr>
            <w:top w:val="none" w:sz="0" w:space="0" w:color="auto"/>
            <w:left w:val="none" w:sz="0" w:space="0" w:color="auto"/>
            <w:bottom w:val="none" w:sz="0" w:space="0" w:color="auto"/>
            <w:right w:val="none" w:sz="0" w:space="0" w:color="auto"/>
          </w:divBdr>
        </w:div>
        <w:div w:id="899630586">
          <w:marLeft w:val="0"/>
          <w:marRight w:val="0"/>
          <w:marTop w:val="0"/>
          <w:marBottom w:val="0"/>
          <w:divBdr>
            <w:top w:val="none" w:sz="0" w:space="0" w:color="auto"/>
            <w:left w:val="none" w:sz="0" w:space="0" w:color="auto"/>
            <w:bottom w:val="none" w:sz="0" w:space="0" w:color="auto"/>
            <w:right w:val="none" w:sz="0" w:space="0" w:color="auto"/>
          </w:divBdr>
        </w:div>
        <w:div w:id="867958905">
          <w:marLeft w:val="0"/>
          <w:marRight w:val="0"/>
          <w:marTop w:val="0"/>
          <w:marBottom w:val="0"/>
          <w:divBdr>
            <w:top w:val="none" w:sz="0" w:space="0" w:color="auto"/>
            <w:left w:val="none" w:sz="0" w:space="0" w:color="auto"/>
            <w:bottom w:val="none" w:sz="0" w:space="0" w:color="auto"/>
            <w:right w:val="none" w:sz="0" w:space="0" w:color="auto"/>
          </w:divBdr>
        </w:div>
        <w:div w:id="773133785">
          <w:marLeft w:val="0"/>
          <w:marRight w:val="0"/>
          <w:marTop w:val="0"/>
          <w:marBottom w:val="0"/>
          <w:divBdr>
            <w:top w:val="none" w:sz="0" w:space="0" w:color="auto"/>
            <w:left w:val="none" w:sz="0" w:space="0" w:color="auto"/>
            <w:bottom w:val="none" w:sz="0" w:space="0" w:color="auto"/>
            <w:right w:val="none" w:sz="0" w:space="0" w:color="auto"/>
          </w:divBdr>
        </w:div>
        <w:div w:id="679048823">
          <w:marLeft w:val="0"/>
          <w:marRight w:val="0"/>
          <w:marTop w:val="0"/>
          <w:marBottom w:val="0"/>
          <w:divBdr>
            <w:top w:val="none" w:sz="0" w:space="0" w:color="auto"/>
            <w:left w:val="none" w:sz="0" w:space="0" w:color="auto"/>
            <w:bottom w:val="none" w:sz="0" w:space="0" w:color="auto"/>
            <w:right w:val="none" w:sz="0" w:space="0" w:color="auto"/>
          </w:divBdr>
        </w:div>
        <w:div w:id="1519198211">
          <w:marLeft w:val="0"/>
          <w:marRight w:val="0"/>
          <w:marTop w:val="0"/>
          <w:marBottom w:val="0"/>
          <w:divBdr>
            <w:top w:val="none" w:sz="0" w:space="0" w:color="auto"/>
            <w:left w:val="none" w:sz="0" w:space="0" w:color="auto"/>
            <w:bottom w:val="none" w:sz="0" w:space="0" w:color="auto"/>
            <w:right w:val="none" w:sz="0" w:space="0" w:color="auto"/>
          </w:divBdr>
        </w:div>
        <w:div w:id="427510921">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
        <w:div w:id="798694272">
          <w:marLeft w:val="0"/>
          <w:marRight w:val="0"/>
          <w:marTop w:val="0"/>
          <w:marBottom w:val="0"/>
          <w:divBdr>
            <w:top w:val="none" w:sz="0" w:space="0" w:color="auto"/>
            <w:left w:val="none" w:sz="0" w:space="0" w:color="auto"/>
            <w:bottom w:val="none" w:sz="0" w:space="0" w:color="auto"/>
            <w:right w:val="none" w:sz="0" w:space="0" w:color="auto"/>
          </w:divBdr>
        </w:div>
        <w:div w:id="80107671">
          <w:marLeft w:val="0"/>
          <w:marRight w:val="0"/>
          <w:marTop w:val="0"/>
          <w:marBottom w:val="0"/>
          <w:divBdr>
            <w:top w:val="none" w:sz="0" w:space="0" w:color="auto"/>
            <w:left w:val="none" w:sz="0" w:space="0" w:color="auto"/>
            <w:bottom w:val="none" w:sz="0" w:space="0" w:color="auto"/>
            <w:right w:val="none" w:sz="0" w:space="0" w:color="auto"/>
          </w:divBdr>
        </w:div>
        <w:div w:id="1269777285">
          <w:marLeft w:val="0"/>
          <w:marRight w:val="0"/>
          <w:marTop w:val="0"/>
          <w:marBottom w:val="0"/>
          <w:divBdr>
            <w:top w:val="none" w:sz="0" w:space="0" w:color="auto"/>
            <w:left w:val="none" w:sz="0" w:space="0" w:color="auto"/>
            <w:bottom w:val="none" w:sz="0" w:space="0" w:color="auto"/>
            <w:right w:val="none" w:sz="0" w:space="0" w:color="auto"/>
          </w:divBdr>
        </w:div>
        <w:div w:id="1423377741">
          <w:marLeft w:val="0"/>
          <w:marRight w:val="0"/>
          <w:marTop w:val="0"/>
          <w:marBottom w:val="0"/>
          <w:divBdr>
            <w:top w:val="none" w:sz="0" w:space="0" w:color="auto"/>
            <w:left w:val="none" w:sz="0" w:space="0" w:color="auto"/>
            <w:bottom w:val="none" w:sz="0" w:space="0" w:color="auto"/>
            <w:right w:val="none" w:sz="0" w:space="0" w:color="auto"/>
          </w:divBdr>
        </w:div>
        <w:div w:id="1384137878">
          <w:marLeft w:val="0"/>
          <w:marRight w:val="0"/>
          <w:marTop w:val="0"/>
          <w:marBottom w:val="0"/>
          <w:divBdr>
            <w:top w:val="none" w:sz="0" w:space="0" w:color="auto"/>
            <w:left w:val="none" w:sz="0" w:space="0" w:color="auto"/>
            <w:bottom w:val="none" w:sz="0" w:space="0" w:color="auto"/>
            <w:right w:val="none" w:sz="0" w:space="0" w:color="auto"/>
          </w:divBdr>
        </w:div>
        <w:div w:id="1544711618">
          <w:marLeft w:val="0"/>
          <w:marRight w:val="0"/>
          <w:marTop w:val="0"/>
          <w:marBottom w:val="0"/>
          <w:divBdr>
            <w:top w:val="none" w:sz="0" w:space="0" w:color="auto"/>
            <w:left w:val="none" w:sz="0" w:space="0" w:color="auto"/>
            <w:bottom w:val="none" w:sz="0" w:space="0" w:color="auto"/>
            <w:right w:val="none" w:sz="0" w:space="0" w:color="auto"/>
          </w:divBdr>
        </w:div>
        <w:div w:id="1501770217">
          <w:marLeft w:val="0"/>
          <w:marRight w:val="0"/>
          <w:marTop w:val="0"/>
          <w:marBottom w:val="0"/>
          <w:divBdr>
            <w:top w:val="none" w:sz="0" w:space="0" w:color="auto"/>
            <w:left w:val="none" w:sz="0" w:space="0" w:color="auto"/>
            <w:bottom w:val="none" w:sz="0" w:space="0" w:color="auto"/>
            <w:right w:val="none" w:sz="0" w:space="0" w:color="auto"/>
          </w:divBdr>
        </w:div>
        <w:div w:id="1515266870">
          <w:marLeft w:val="0"/>
          <w:marRight w:val="0"/>
          <w:marTop w:val="0"/>
          <w:marBottom w:val="0"/>
          <w:divBdr>
            <w:top w:val="none" w:sz="0" w:space="0" w:color="auto"/>
            <w:left w:val="none" w:sz="0" w:space="0" w:color="auto"/>
            <w:bottom w:val="none" w:sz="0" w:space="0" w:color="auto"/>
            <w:right w:val="none" w:sz="0" w:space="0" w:color="auto"/>
          </w:divBdr>
        </w:div>
        <w:div w:id="1797485816">
          <w:marLeft w:val="0"/>
          <w:marRight w:val="0"/>
          <w:marTop w:val="0"/>
          <w:marBottom w:val="0"/>
          <w:divBdr>
            <w:top w:val="none" w:sz="0" w:space="0" w:color="auto"/>
            <w:left w:val="none" w:sz="0" w:space="0" w:color="auto"/>
            <w:bottom w:val="none" w:sz="0" w:space="0" w:color="auto"/>
            <w:right w:val="none" w:sz="0" w:space="0" w:color="auto"/>
          </w:divBdr>
        </w:div>
        <w:div w:id="134639690">
          <w:marLeft w:val="0"/>
          <w:marRight w:val="0"/>
          <w:marTop w:val="0"/>
          <w:marBottom w:val="0"/>
          <w:divBdr>
            <w:top w:val="none" w:sz="0" w:space="0" w:color="auto"/>
            <w:left w:val="none" w:sz="0" w:space="0" w:color="auto"/>
            <w:bottom w:val="none" w:sz="0" w:space="0" w:color="auto"/>
            <w:right w:val="none" w:sz="0" w:space="0" w:color="auto"/>
          </w:divBdr>
        </w:div>
        <w:div w:id="12073852">
          <w:marLeft w:val="0"/>
          <w:marRight w:val="0"/>
          <w:marTop w:val="0"/>
          <w:marBottom w:val="0"/>
          <w:divBdr>
            <w:top w:val="none" w:sz="0" w:space="0" w:color="auto"/>
            <w:left w:val="none" w:sz="0" w:space="0" w:color="auto"/>
            <w:bottom w:val="none" w:sz="0" w:space="0" w:color="auto"/>
            <w:right w:val="none" w:sz="0" w:space="0" w:color="auto"/>
          </w:divBdr>
        </w:div>
        <w:div w:id="559049829">
          <w:marLeft w:val="0"/>
          <w:marRight w:val="0"/>
          <w:marTop w:val="0"/>
          <w:marBottom w:val="0"/>
          <w:divBdr>
            <w:top w:val="none" w:sz="0" w:space="0" w:color="auto"/>
            <w:left w:val="none" w:sz="0" w:space="0" w:color="auto"/>
            <w:bottom w:val="none" w:sz="0" w:space="0" w:color="auto"/>
            <w:right w:val="none" w:sz="0" w:space="0" w:color="auto"/>
          </w:divBdr>
        </w:div>
        <w:div w:id="34281180">
          <w:marLeft w:val="0"/>
          <w:marRight w:val="0"/>
          <w:marTop w:val="0"/>
          <w:marBottom w:val="0"/>
          <w:divBdr>
            <w:top w:val="none" w:sz="0" w:space="0" w:color="auto"/>
            <w:left w:val="none" w:sz="0" w:space="0" w:color="auto"/>
            <w:bottom w:val="none" w:sz="0" w:space="0" w:color="auto"/>
            <w:right w:val="none" w:sz="0" w:space="0" w:color="auto"/>
          </w:divBdr>
        </w:div>
        <w:div w:id="202253112">
          <w:marLeft w:val="0"/>
          <w:marRight w:val="0"/>
          <w:marTop w:val="0"/>
          <w:marBottom w:val="0"/>
          <w:divBdr>
            <w:top w:val="none" w:sz="0" w:space="0" w:color="auto"/>
            <w:left w:val="none" w:sz="0" w:space="0" w:color="auto"/>
            <w:bottom w:val="none" w:sz="0" w:space="0" w:color="auto"/>
            <w:right w:val="none" w:sz="0" w:space="0" w:color="auto"/>
          </w:divBdr>
        </w:div>
        <w:div w:id="1071732070">
          <w:marLeft w:val="0"/>
          <w:marRight w:val="0"/>
          <w:marTop w:val="0"/>
          <w:marBottom w:val="0"/>
          <w:divBdr>
            <w:top w:val="none" w:sz="0" w:space="0" w:color="auto"/>
            <w:left w:val="none" w:sz="0" w:space="0" w:color="auto"/>
            <w:bottom w:val="none" w:sz="0" w:space="0" w:color="auto"/>
            <w:right w:val="none" w:sz="0" w:space="0" w:color="auto"/>
          </w:divBdr>
        </w:div>
        <w:div w:id="981813704">
          <w:marLeft w:val="0"/>
          <w:marRight w:val="0"/>
          <w:marTop w:val="0"/>
          <w:marBottom w:val="0"/>
          <w:divBdr>
            <w:top w:val="none" w:sz="0" w:space="0" w:color="auto"/>
            <w:left w:val="none" w:sz="0" w:space="0" w:color="auto"/>
            <w:bottom w:val="none" w:sz="0" w:space="0" w:color="auto"/>
            <w:right w:val="none" w:sz="0" w:space="0" w:color="auto"/>
          </w:divBdr>
        </w:div>
        <w:div w:id="396442952">
          <w:marLeft w:val="0"/>
          <w:marRight w:val="0"/>
          <w:marTop w:val="0"/>
          <w:marBottom w:val="0"/>
          <w:divBdr>
            <w:top w:val="none" w:sz="0" w:space="0" w:color="auto"/>
            <w:left w:val="none" w:sz="0" w:space="0" w:color="auto"/>
            <w:bottom w:val="none" w:sz="0" w:space="0" w:color="auto"/>
            <w:right w:val="none" w:sz="0" w:space="0" w:color="auto"/>
          </w:divBdr>
        </w:div>
        <w:div w:id="234823879">
          <w:marLeft w:val="0"/>
          <w:marRight w:val="0"/>
          <w:marTop w:val="0"/>
          <w:marBottom w:val="0"/>
          <w:divBdr>
            <w:top w:val="none" w:sz="0" w:space="0" w:color="auto"/>
            <w:left w:val="none" w:sz="0" w:space="0" w:color="auto"/>
            <w:bottom w:val="none" w:sz="0" w:space="0" w:color="auto"/>
            <w:right w:val="none" w:sz="0" w:space="0" w:color="auto"/>
          </w:divBdr>
        </w:div>
        <w:div w:id="1935476649">
          <w:marLeft w:val="0"/>
          <w:marRight w:val="0"/>
          <w:marTop w:val="0"/>
          <w:marBottom w:val="0"/>
          <w:divBdr>
            <w:top w:val="none" w:sz="0" w:space="0" w:color="auto"/>
            <w:left w:val="none" w:sz="0" w:space="0" w:color="auto"/>
            <w:bottom w:val="none" w:sz="0" w:space="0" w:color="auto"/>
            <w:right w:val="none" w:sz="0" w:space="0" w:color="auto"/>
          </w:divBdr>
        </w:div>
        <w:div w:id="2060670458">
          <w:marLeft w:val="0"/>
          <w:marRight w:val="0"/>
          <w:marTop w:val="0"/>
          <w:marBottom w:val="0"/>
          <w:divBdr>
            <w:top w:val="none" w:sz="0" w:space="0" w:color="auto"/>
            <w:left w:val="none" w:sz="0" w:space="0" w:color="auto"/>
            <w:bottom w:val="none" w:sz="0" w:space="0" w:color="auto"/>
            <w:right w:val="none" w:sz="0" w:space="0" w:color="auto"/>
          </w:divBdr>
        </w:div>
        <w:div w:id="1923905666">
          <w:marLeft w:val="0"/>
          <w:marRight w:val="0"/>
          <w:marTop w:val="0"/>
          <w:marBottom w:val="0"/>
          <w:divBdr>
            <w:top w:val="none" w:sz="0" w:space="0" w:color="auto"/>
            <w:left w:val="none" w:sz="0" w:space="0" w:color="auto"/>
            <w:bottom w:val="none" w:sz="0" w:space="0" w:color="auto"/>
            <w:right w:val="none" w:sz="0" w:space="0" w:color="auto"/>
          </w:divBdr>
        </w:div>
        <w:div w:id="850533899">
          <w:marLeft w:val="0"/>
          <w:marRight w:val="0"/>
          <w:marTop w:val="0"/>
          <w:marBottom w:val="0"/>
          <w:divBdr>
            <w:top w:val="none" w:sz="0" w:space="0" w:color="auto"/>
            <w:left w:val="none" w:sz="0" w:space="0" w:color="auto"/>
            <w:bottom w:val="none" w:sz="0" w:space="0" w:color="auto"/>
            <w:right w:val="none" w:sz="0" w:space="0" w:color="auto"/>
          </w:divBdr>
        </w:div>
        <w:div w:id="344981703">
          <w:marLeft w:val="0"/>
          <w:marRight w:val="0"/>
          <w:marTop w:val="0"/>
          <w:marBottom w:val="0"/>
          <w:divBdr>
            <w:top w:val="none" w:sz="0" w:space="0" w:color="auto"/>
            <w:left w:val="none" w:sz="0" w:space="0" w:color="auto"/>
            <w:bottom w:val="none" w:sz="0" w:space="0" w:color="auto"/>
            <w:right w:val="none" w:sz="0" w:space="0" w:color="auto"/>
          </w:divBdr>
        </w:div>
        <w:div w:id="1541093448">
          <w:marLeft w:val="0"/>
          <w:marRight w:val="0"/>
          <w:marTop w:val="0"/>
          <w:marBottom w:val="0"/>
          <w:divBdr>
            <w:top w:val="none" w:sz="0" w:space="0" w:color="auto"/>
            <w:left w:val="none" w:sz="0" w:space="0" w:color="auto"/>
            <w:bottom w:val="none" w:sz="0" w:space="0" w:color="auto"/>
            <w:right w:val="none" w:sz="0" w:space="0" w:color="auto"/>
          </w:divBdr>
        </w:div>
        <w:div w:id="1052080048">
          <w:marLeft w:val="0"/>
          <w:marRight w:val="0"/>
          <w:marTop w:val="0"/>
          <w:marBottom w:val="0"/>
          <w:divBdr>
            <w:top w:val="none" w:sz="0" w:space="0" w:color="auto"/>
            <w:left w:val="none" w:sz="0" w:space="0" w:color="auto"/>
            <w:bottom w:val="none" w:sz="0" w:space="0" w:color="auto"/>
            <w:right w:val="none" w:sz="0" w:space="0" w:color="auto"/>
          </w:divBdr>
        </w:div>
        <w:div w:id="1460103580">
          <w:marLeft w:val="0"/>
          <w:marRight w:val="0"/>
          <w:marTop w:val="0"/>
          <w:marBottom w:val="0"/>
          <w:divBdr>
            <w:top w:val="none" w:sz="0" w:space="0" w:color="auto"/>
            <w:left w:val="none" w:sz="0" w:space="0" w:color="auto"/>
            <w:bottom w:val="none" w:sz="0" w:space="0" w:color="auto"/>
            <w:right w:val="none" w:sz="0" w:space="0" w:color="auto"/>
          </w:divBdr>
        </w:div>
        <w:div w:id="960456703">
          <w:marLeft w:val="0"/>
          <w:marRight w:val="0"/>
          <w:marTop w:val="0"/>
          <w:marBottom w:val="0"/>
          <w:divBdr>
            <w:top w:val="none" w:sz="0" w:space="0" w:color="auto"/>
            <w:left w:val="none" w:sz="0" w:space="0" w:color="auto"/>
            <w:bottom w:val="none" w:sz="0" w:space="0" w:color="auto"/>
            <w:right w:val="none" w:sz="0" w:space="0" w:color="auto"/>
          </w:divBdr>
        </w:div>
        <w:div w:id="1296137575">
          <w:marLeft w:val="0"/>
          <w:marRight w:val="0"/>
          <w:marTop w:val="0"/>
          <w:marBottom w:val="0"/>
          <w:divBdr>
            <w:top w:val="none" w:sz="0" w:space="0" w:color="auto"/>
            <w:left w:val="none" w:sz="0" w:space="0" w:color="auto"/>
            <w:bottom w:val="none" w:sz="0" w:space="0" w:color="auto"/>
            <w:right w:val="none" w:sz="0" w:space="0" w:color="auto"/>
          </w:divBdr>
        </w:div>
        <w:div w:id="319964845">
          <w:marLeft w:val="0"/>
          <w:marRight w:val="0"/>
          <w:marTop w:val="0"/>
          <w:marBottom w:val="0"/>
          <w:divBdr>
            <w:top w:val="none" w:sz="0" w:space="0" w:color="auto"/>
            <w:left w:val="none" w:sz="0" w:space="0" w:color="auto"/>
            <w:bottom w:val="none" w:sz="0" w:space="0" w:color="auto"/>
            <w:right w:val="none" w:sz="0" w:space="0" w:color="auto"/>
          </w:divBdr>
        </w:div>
        <w:div w:id="69933099">
          <w:marLeft w:val="0"/>
          <w:marRight w:val="0"/>
          <w:marTop w:val="0"/>
          <w:marBottom w:val="0"/>
          <w:divBdr>
            <w:top w:val="none" w:sz="0" w:space="0" w:color="auto"/>
            <w:left w:val="none" w:sz="0" w:space="0" w:color="auto"/>
            <w:bottom w:val="none" w:sz="0" w:space="0" w:color="auto"/>
            <w:right w:val="none" w:sz="0" w:space="0" w:color="auto"/>
          </w:divBdr>
        </w:div>
        <w:div w:id="1229193831">
          <w:marLeft w:val="0"/>
          <w:marRight w:val="0"/>
          <w:marTop w:val="0"/>
          <w:marBottom w:val="0"/>
          <w:divBdr>
            <w:top w:val="none" w:sz="0" w:space="0" w:color="auto"/>
            <w:left w:val="none" w:sz="0" w:space="0" w:color="auto"/>
            <w:bottom w:val="none" w:sz="0" w:space="0" w:color="auto"/>
            <w:right w:val="none" w:sz="0" w:space="0" w:color="auto"/>
          </w:divBdr>
        </w:div>
        <w:div w:id="1138181777">
          <w:marLeft w:val="0"/>
          <w:marRight w:val="0"/>
          <w:marTop w:val="0"/>
          <w:marBottom w:val="0"/>
          <w:divBdr>
            <w:top w:val="none" w:sz="0" w:space="0" w:color="auto"/>
            <w:left w:val="none" w:sz="0" w:space="0" w:color="auto"/>
            <w:bottom w:val="none" w:sz="0" w:space="0" w:color="auto"/>
            <w:right w:val="none" w:sz="0" w:space="0" w:color="auto"/>
          </w:divBdr>
        </w:div>
        <w:div w:id="1358195067">
          <w:marLeft w:val="0"/>
          <w:marRight w:val="0"/>
          <w:marTop w:val="0"/>
          <w:marBottom w:val="0"/>
          <w:divBdr>
            <w:top w:val="none" w:sz="0" w:space="0" w:color="auto"/>
            <w:left w:val="none" w:sz="0" w:space="0" w:color="auto"/>
            <w:bottom w:val="none" w:sz="0" w:space="0" w:color="auto"/>
            <w:right w:val="none" w:sz="0" w:space="0" w:color="auto"/>
          </w:divBdr>
        </w:div>
        <w:div w:id="676348674">
          <w:marLeft w:val="0"/>
          <w:marRight w:val="0"/>
          <w:marTop w:val="0"/>
          <w:marBottom w:val="0"/>
          <w:divBdr>
            <w:top w:val="none" w:sz="0" w:space="0" w:color="auto"/>
            <w:left w:val="none" w:sz="0" w:space="0" w:color="auto"/>
            <w:bottom w:val="none" w:sz="0" w:space="0" w:color="auto"/>
            <w:right w:val="none" w:sz="0" w:space="0" w:color="auto"/>
          </w:divBdr>
        </w:div>
        <w:div w:id="943339011">
          <w:marLeft w:val="0"/>
          <w:marRight w:val="0"/>
          <w:marTop w:val="0"/>
          <w:marBottom w:val="0"/>
          <w:divBdr>
            <w:top w:val="none" w:sz="0" w:space="0" w:color="auto"/>
            <w:left w:val="none" w:sz="0" w:space="0" w:color="auto"/>
            <w:bottom w:val="none" w:sz="0" w:space="0" w:color="auto"/>
            <w:right w:val="none" w:sz="0" w:space="0" w:color="auto"/>
          </w:divBdr>
        </w:div>
        <w:div w:id="934940381">
          <w:marLeft w:val="0"/>
          <w:marRight w:val="0"/>
          <w:marTop w:val="0"/>
          <w:marBottom w:val="0"/>
          <w:divBdr>
            <w:top w:val="none" w:sz="0" w:space="0" w:color="auto"/>
            <w:left w:val="none" w:sz="0" w:space="0" w:color="auto"/>
            <w:bottom w:val="none" w:sz="0" w:space="0" w:color="auto"/>
            <w:right w:val="none" w:sz="0" w:space="0" w:color="auto"/>
          </w:divBdr>
        </w:div>
        <w:div w:id="1282802210">
          <w:marLeft w:val="0"/>
          <w:marRight w:val="0"/>
          <w:marTop w:val="0"/>
          <w:marBottom w:val="0"/>
          <w:divBdr>
            <w:top w:val="none" w:sz="0" w:space="0" w:color="auto"/>
            <w:left w:val="none" w:sz="0" w:space="0" w:color="auto"/>
            <w:bottom w:val="none" w:sz="0" w:space="0" w:color="auto"/>
            <w:right w:val="none" w:sz="0" w:space="0" w:color="auto"/>
          </w:divBdr>
        </w:div>
        <w:div w:id="1305162112">
          <w:marLeft w:val="0"/>
          <w:marRight w:val="0"/>
          <w:marTop w:val="0"/>
          <w:marBottom w:val="0"/>
          <w:divBdr>
            <w:top w:val="none" w:sz="0" w:space="0" w:color="auto"/>
            <w:left w:val="none" w:sz="0" w:space="0" w:color="auto"/>
            <w:bottom w:val="none" w:sz="0" w:space="0" w:color="auto"/>
            <w:right w:val="none" w:sz="0" w:space="0" w:color="auto"/>
          </w:divBdr>
        </w:div>
        <w:div w:id="623384639">
          <w:marLeft w:val="0"/>
          <w:marRight w:val="0"/>
          <w:marTop w:val="0"/>
          <w:marBottom w:val="0"/>
          <w:divBdr>
            <w:top w:val="none" w:sz="0" w:space="0" w:color="auto"/>
            <w:left w:val="none" w:sz="0" w:space="0" w:color="auto"/>
            <w:bottom w:val="none" w:sz="0" w:space="0" w:color="auto"/>
            <w:right w:val="none" w:sz="0" w:space="0" w:color="auto"/>
          </w:divBdr>
        </w:div>
        <w:div w:id="1221281357">
          <w:marLeft w:val="0"/>
          <w:marRight w:val="0"/>
          <w:marTop w:val="0"/>
          <w:marBottom w:val="0"/>
          <w:divBdr>
            <w:top w:val="none" w:sz="0" w:space="0" w:color="auto"/>
            <w:left w:val="none" w:sz="0" w:space="0" w:color="auto"/>
            <w:bottom w:val="none" w:sz="0" w:space="0" w:color="auto"/>
            <w:right w:val="none" w:sz="0" w:space="0" w:color="auto"/>
          </w:divBdr>
        </w:div>
        <w:div w:id="652608337">
          <w:marLeft w:val="0"/>
          <w:marRight w:val="0"/>
          <w:marTop w:val="0"/>
          <w:marBottom w:val="0"/>
          <w:divBdr>
            <w:top w:val="none" w:sz="0" w:space="0" w:color="auto"/>
            <w:left w:val="none" w:sz="0" w:space="0" w:color="auto"/>
            <w:bottom w:val="none" w:sz="0" w:space="0" w:color="auto"/>
            <w:right w:val="none" w:sz="0" w:space="0" w:color="auto"/>
          </w:divBdr>
        </w:div>
        <w:div w:id="991327966">
          <w:marLeft w:val="0"/>
          <w:marRight w:val="0"/>
          <w:marTop w:val="0"/>
          <w:marBottom w:val="0"/>
          <w:divBdr>
            <w:top w:val="none" w:sz="0" w:space="0" w:color="auto"/>
            <w:left w:val="none" w:sz="0" w:space="0" w:color="auto"/>
            <w:bottom w:val="none" w:sz="0" w:space="0" w:color="auto"/>
            <w:right w:val="none" w:sz="0" w:space="0" w:color="auto"/>
          </w:divBdr>
        </w:div>
        <w:div w:id="1572698313">
          <w:marLeft w:val="0"/>
          <w:marRight w:val="0"/>
          <w:marTop w:val="0"/>
          <w:marBottom w:val="0"/>
          <w:divBdr>
            <w:top w:val="none" w:sz="0" w:space="0" w:color="auto"/>
            <w:left w:val="none" w:sz="0" w:space="0" w:color="auto"/>
            <w:bottom w:val="none" w:sz="0" w:space="0" w:color="auto"/>
            <w:right w:val="none" w:sz="0" w:space="0" w:color="auto"/>
          </w:divBdr>
        </w:div>
        <w:div w:id="1554972892">
          <w:marLeft w:val="0"/>
          <w:marRight w:val="0"/>
          <w:marTop w:val="0"/>
          <w:marBottom w:val="0"/>
          <w:divBdr>
            <w:top w:val="none" w:sz="0" w:space="0" w:color="auto"/>
            <w:left w:val="none" w:sz="0" w:space="0" w:color="auto"/>
            <w:bottom w:val="none" w:sz="0" w:space="0" w:color="auto"/>
            <w:right w:val="none" w:sz="0" w:space="0" w:color="auto"/>
          </w:divBdr>
        </w:div>
        <w:div w:id="40714571">
          <w:marLeft w:val="0"/>
          <w:marRight w:val="0"/>
          <w:marTop w:val="0"/>
          <w:marBottom w:val="0"/>
          <w:divBdr>
            <w:top w:val="none" w:sz="0" w:space="0" w:color="auto"/>
            <w:left w:val="none" w:sz="0" w:space="0" w:color="auto"/>
            <w:bottom w:val="none" w:sz="0" w:space="0" w:color="auto"/>
            <w:right w:val="none" w:sz="0" w:space="0" w:color="auto"/>
          </w:divBdr>
        </w:div>
        <w:div w:id="1990550279">
          <w:marLeft w:val="0"/>
          <w:marRight w:val="0"/>
          <w:marTop w:val="0"/>
          <w:marBottom w:val="0"/>
          <w:divBdr>
            <w:top w:val="none" w:sz="0" w:space="0" w:color="auto"/>
            <w:left w:val="none" w:sz="0" w:space="0" w:color="auto"/>
            <w:bottom w:val="none" w:sz="0" w:space="0" w:color="auto"/>
            <w:right w:val="none" w:sz="0" w:space="0" w:color="auto"/>
          </w:divBdr>
        </w:div>
        <w:div w:id="565456767">
          <w:marLeft w:val="0"/>
          <w:marRight w:val="0"/>
          <w:marTop w:val="0"/>
          <w:marBottom w:val="0"/>
          <w:divBdr>
            <w:top w:val="none" w:sz="0" w:space="0" w:color="auto"/>
            <w:left w:val="none" w:sz="0" w:space="0" w:color="auto"/>
            <w:bottom w:val="none" w:sz="0" w:space="0" w:color="auto"/>
            <w:right w:val="none" w:sz="0" w:space="0" w:color="auto"/>
          </w:divBdr>
        </w:div>
        <w:div w:id="1146163441">
          <w:marLeft w:val="0"/>
          <w:marRight w:val="0"/>
          <w:marTop w:val="0"/>
          <w:marBottom w:val="0"/>
          <w:divBdr>
            <w:top w:val="none" w:sz="0" w:space="0" w:color="auto"/>
            <w:left w:val="none" w:sz="0" w:space="0" w:color="auto"/>
            <w:bottom w:val="none" w:sz="0" w:space="0" w:color="auto"/>
            <w:right w:val="none" w:sz="0" w:space="0" w:color="auto"/>
          </w:divBdr>
        </w:div>
        <w:div w:id="187529321">
          <w:marLeft w:val="0"/>
          <w:marRight w:val="0"/>
          <w:marTop w:val="0"/>
          <w:marBottom w:val="0"/>
          <w:divBdr>
            <w:top w:val="none" w:sz="0" w:space="0" w:color="auto"/>
            <w:left w:val="none" w:sz="0" w:space="0" w:color="auto"/>
            <w:bottom w:val="none" w:sz="0" w:space="0" w:color="auto"/>
            <w:right w:val="none" w:sz="0" w:space="0" w:color="auto"/>
          </w:divBdr>
        </w:div>
        <w:div w:id="2021009038">
          <w:marLeft w:val="0"/>
          <w:marRight w:val="0"/>
          <w:marTop w:val="0"/>
          <w:marBottom w:val="0"/>
          <w:divBdr>
            <w:top w:val="none" w:sz="0" w:space="0" w:color="auto"/>
            <w:left w:val="none" w:sz="0" w:space="0" w:color="auto"/>
            <w:bottom w:val="none" w:sz="0" w:space="0" w:color="auto"/>
            <w:right w:val="none" w:sz="0" w:space="0" w:color="auto"/>
          </w:divBdr>
        </w:div>
        <w:div w:id="632096758">
          <w:marLeft w:val="0"/>
          <w:marRight w:val="0"/>
          <w:marTop w:val="0"/>
          <w:marBottom w:val="0"/>
          <w:divBdr>
            <w:top w:val="none" w:sz="0" w:space="0" w:color="auto"/>
            <w:left w:val="none" w:sz="0" w:space="0" w:color="auto"/>
            <w:bottom w:val="none" w:sz="0" w:space="0" w:color="auto"/>
            <w:right w:val="none" w:sz="0" w:space="0" w:color="auto"/>
          </w:divBdr>
        </w:div>
        <w:div w:id="1772356104">
          <w:marLeft w:val="0"/>
          <w:marRight w:val="0"/>
          <w:marTop w:val="0"/>
          <w:marBottom w:val="0"/>
          <w:divBdr>
            <w:top w:val="none" w:sz="0" w:space="0" w:color="auto"/>
            <w:left w:val="none" w:sz="0" w:space="0" w:color="auto"/>
            <w:bottom w:val="none" w:sz="0" w:space="0" w:color="auto"/>
            <w:right w:val="none" w:sz="0" w:space="0" w:color="auto"/>
          </w:divBdr>
        </w:div>
        <w:div w:id="1874417262">
          <w:marLeft w:val="0"/>
          <w:marRight w:val="0"/>
          <w:marTop w:val="0"/>
          <w:marBottom w:val="0"/>
          <w:divBdr>
            <w:top w:val="none" w:sz="0" w:space="0" w:color="auto"/>
            <w:left w:val="none" w:sz="0" w:space="0" w:color="auto"/>
            <w:bottom w:val="none" w:sz="0" w:space="0" w:color="auto"/>
            <w:right w:val="none" w:sz="0" w:space="0" w:color="auto"/>
          </w:divBdr>
        </w:div>
        <w:div w:id="1629241465">
          <w:marLeft w:val="0"/>
          <w:marRight w:val="0"/>
          <w:marTop w:val="0"/>
          <w:marBottom w:val="0"/>
          <w:divBdr>
            <w:top w:val="none" w:sz="0" w:space="0" w:color="auto"/>
            <w:left w:val="none" w:sz="0" w:space="0" w:color="auto"/>
            <w:bottom w:val="none" w:sz="0" w:space="0" w:color="auto"/>
            <w:right w:val="none" w:sz="0" w:space="0" w:color="auto"/>
          </w:divBdr>
        </w:div>
        <w:div w:id="1945763852">
          <w:marLeft w:val="0"/>
          <w:marRight w:val="0"/>
          <w:marTop w:val="0"/>
          <w:marBottom w:val="0"/>
          <w:divBdr>
            <w:top w:val="none" w:sz="0" w:space="0" w:color="auto"/>
            <w:left w:val="none" w:sz="0" w:space="0" w:color="auto"/>
            <w:bottom w:val="none" w:sz="0" w:space="0" w:color="auto"/>
            <w:right w:val="none" w:sz="0" w:space="0" w:color="auto"/>
          </w:divBdr>
        </w:div>
        <w:div w:id="1156654938">
          <w:marLeft w:val="0"/>
          <w:marRight w:val="0"/>
          <w:marTop w:val="0"/>
          <w:marBottom w:val="0"/>
          <w:divBdr>
            <w:top w:val="none" w:sz="0" w:space="0" w:color="auto"/>
            <w:left w:val="none" w:sz="0" w:space="0" w:color="auto"/>
            <w:bottom w:val="none" w:sz="0" w:space="0" w:color="auto"/>
            <w:right w:val="none" w:sz="0" w:space="0" w:color="auto"/>
          </w:divBdr>
        </w:div>
        <w:div w:id="896084062">
          <w:marLeft w:val="0"/>
          <w:marRight w:val="0"/>
          <w:marTop w:val="0"/>
          <w:marBottom w:val="0"/>
          <w:divBdr>
            <w:top w:val="none" w:sz="0" w:space="0" w:color="auto"/>
            <w:left w:val="none" w:sz="0" w:space="0" w:color="auto"/>
            <w:bottom w:val="none" w:sz="0" w:space="0" w:color="auto"/>
            <w:right w:val="none" w:sz="0" w:space="0" w:color="auto"/>
          </w:divBdr>
        </w:div>
        <w:div w:id="916673931">
          <w:marLeft w:val="0"/>
          <w:marRight w:val="0"/>
          <w:marTop w:val="0"/>
          <w:marBottom w:val="0"/>
          <w:divBdr>
            <w:top w:val="none" w:sz="0" w:space="0" w:color="auto"/>
            <w:left w:val="none" w:sz="0" w:space="0" w:color="auto"/>
            <w:bottom w:val="none" w:sz="0" w:space="0" w:color="auto"/>
            <w:right w:val="none" w:sz="0" w:space="0" w:color="auto"/>
          </w:divBdr>
        </w:div>
        <w:div w:id="1344086461">
          <w:marLeft w:val="0"/>
          <w:marRight w:val="0"/>
          <w:marTop w:val="0"/>
          <w:marBottom w:val="0"/>
          <w:divBdr>
            <w:top w:val="none" w:sz="0" w:space="0" w:color="auto"/>
            <w:left w:val="none" w:sz="0" w:space="0" w:color="auto"/>
            <w:bottom w:val="none" w:sz="0" w:space="0" w:color="auto"/>
            <w:right w:val="none" w:sz="0" w:space="0" w:color="auto"/>
          </w:divBdr>
        </w:div>
        <w:div w:id="1688410073">
          <w:marLeft w:val="0"/>
          <w:marRight w:val="0"/>
          <w:marTop w:val="0"/>
          <w:marBottom w:val="0"/>
          <w:divBdr>
            <w:top w:val="none" w:sz="0" w:space="0" w:color="auto"/>
            <w:left w:val="none" w:sz="0" w:space="0" w:color="auto"/>
            <w:bottom w:val="none" w:sz="0" w:space="0" w:color="auto"/>
            <w:right w:val="none" w:sz="0" w:space="0" w:color="auto"/>
          </w:divBdr>
        </w:div>
        <w:div w:id="1807352424">
          <w:marLeft w:val="0"/>
          <w:marRight w:val="0"/>
          <w:marTop w:val="0"/>
          <w:marBottom w:val="0"/>
          <w:divBdr>
            <w:top w:val="none" w:sz="0" w:space="0" w:color="auto"/>
            <w:left w:val="none" w:sz="0" w:space="0" w:color="auto"/>
            <w:bottom w:val="none" w:sz="0" w:space="0" w:color="auto"/>
            <w:right w:val="none" w:sz="0" w:space="0" w:color="auto"/>
          </w:divBdr>
        </w:div>
        <w:div w:id="1238709723">
          <w:marLeft w:val="0"/>
          <w:marRight w:val="0"/>
          <w:marTop w:val="0"/>
          <w:marBottom w:val="0"/>
          <w:divBdr>
            <w:top w:val="none" w:sz="0" w:space="0" w:color="auto"/>
            <w:left w:val="none" w:sz="0" w:space="0" w:color="auto"/>
            <w:bottom w:val="none" w:sz="0" w:space="0" w:color="auto"/>
            <w:right w:val="none" w:sz="0" w:space="0" w:color="auto"/>
          </w:divBdr>
        </w:div>
        <w:div w:id="708914094">
          <w:marLeft w:val="0"/>
          <w:marRight w:val="0"/>
          <w:marTop w:val="0"/>
          <w:marBottom w:val="0"/>
          <w:divBdr>
            <w:top w:val="none" w:sz="0" w:space="0" w:color="auto"/>
            <w:left w:val="none" w:sz="0" w:space="0" w:color="auto"/>
            <w:bottom w:val="none" w:sz="0" w:space="0" w:color="auto"/>
            <w:right w:val="none" w:sz="0" w:space="0" w:color="auto"/>
          </w:divBdr>
        </w:div>
        <w:div w:id="1201164551">
          <w:marLeft w:val="0"/>
          <w:marRight w:val="0"/>
          <w:marTop w:val="0"/>
          <w:marBottom w:val="0"/>
          <w:divBdr>
            <w:top w:val="none" w:sz="0" w:space="0" w:color="auto"/>
            <w:left w:val="none" w:sz="0" w:space="0" w:color="auto"/>
            <w:bottom w:val="none" w:sz="0" w:space="0" w:color="auto"/>
            <w:right w:val="none" w:sz="0" w:space="0" w:color="auto"/>
          </w:divBdr>
        </w:div>
        <w:div w:id="698286117">
          <w:marLeft w:val="0"/>
          <w:marRight w:val="0"/>
          <w:marTop w:val="0"/>
          <w:marBottom w:val="0"/>
          <w:divBdr>
            <w:top w:val="none" w:sz="0" w:space="0" w:color="auto"/>
            <w:left w:val="none" w:sz="0" w:space="0" w:color="auto"/>
            <w:bottom w:val="none" w:sz="0" w:space="0" w:color="auto"/>
            <w:right w:val="none" w:sz="0" w:space="0" w:color="auto"/>
          </w:divBdr>
        </w:div>
        <w:div w:id="298649876">
          <w:marLeft w:val="0"/>
          <w:marRight w:val="0"/>
          <w:marTop w:val="0"/>
          <w:marBottom w:val="0"/>
          <w:divBdr>
            <w:top w:val="none" w:sz="0" w:space="0" w:color="auto"/>
            <w:left w:val="none" w:sz="0" w:space="0" w:color="auto"/>
            <w:bottom w:val="none" w:sz="0" w:space="0" w:color="auto"/>
            <w:right w:val="none" w:sz="0" w:space="0" w:color="auto"/>
          </w:divBdr>
        </w:div>
        <w:div w:id="1245265645">
          <w:marLeft w:val="0"/>
          <w:marRight w:val="0"/>
          <w:marTop w:val="0"/>
          <w:marBottom w:val="0"/>
          <w:divBdr>
            <w:top w:val="none" w:sz="0" w:space="0" w:color="auto"/>
            <w:left w:val="none" w:sz="0" w:space="0" w:color="auto"/>
            <w:bottom w:val="none" w:sz="0" w:space="0" w:color="auto"/>
            <w:right w:val="none" w:sz="0" w:space="0" w:color="auto"/>
          </w:divBdr>
        </w:div>
        <w:div w:id="727339989">
          <w:marLeft w:val="0"/>
          <w:marRight w:val="0"/>
          <w:marTop w:val="0"/>
          <w:marBottom w:val="0"/>
          <w:divBdr>
            <w:top w:val="none" w:sz="0" w:space="0" w:color="auto"/>
            <w:left w:val="none" w:sz="0" w:space="0" w:color="auto"/>
            <w:bottom w:val="none" w:sz="0" w:space="0" w:color="auto"/>
            <w:right w:val="none" w:sz="0" w:space="0" w:color="auto"/>
          </w:divBdr>
        </w:div>
        <w:div w:id="632637088">
          <w:marLeft w:val="0"/>
          <w:marRight w:val="0"/>
          <w:marTop w:val="0"/>
          <w:marBottom w:val="0"/>
          <w:divBdr>
            <w:top w:val="none" w:sz="0" w:space="0" w:color="auto"/>
            <w:left w:val="none" w:sz="0" w:space="0" w:color="auto"/>
            <w:bottom w:val="none" w:sz="0" w:space="0" w:color="auto"/>
            <w:right w:val="none" w:sz="0" w:space="0" w:color="auto"/>
          </w:divBdr>
        </w:div>
        <w:div w:id="2087413967">
          <w:marLeft w:val="0"/>
          <w:marRight w:val="0"/>
          <w:marTop w:val="0"/>
          <w:marBottom w:val="0"/>
          <w:divBdr>
            <w:top w:val="none" w:sz="0" w:space="0" w:color="auto"/>
            <w:left w:val="none" w:sz="0" w:space="0" w:color="auto"/>
            <w:bottom w:val="none" w:sz="0" w:space="0" w:color="auto"/>
            <w:right w:val="none" w:sz="0" w:space="0" w:color="auto"/>
          </w:divBdr>
        </w:div>
        <w:div w:id="1684893551">
          <w:marLeft w:val="0"/>
          <w:marRight w:val="0"/>
          <w:marTop w:val="0"/>
          <w:marBottom w:val="0"/>
          <w:divBdr>
            <w:top w:val="none" w:sz="0" w:space="0" w:color="auto"/>
            <w:left w:val="none" w:sz="0" w:space="0" w:color="auto"/>
            <w:bottom w:val="none" w:sz="0" w:space="0" w:color="auto"/>
            <w:right w:val="none" w:sz="0" w:space="0" w:color="auto"/>
          </w:divBdr>
        </w:div>
        <w:div w:id="234366272">
          <w:marLeft w:val="0"/>
          <w:marRight w:val="0"/>
          <w:marTop w:val="0"/>
          <w:marBottom w:val="0"/>
          <w:divBdr>
            <w:top w:val="none" w:sz="0" w:space="0" w:color="auto"/>
            <w:left w:val="none" w:sz="0" w:space="0" w:color="auto"/>
            <w:bottom w:val="none" w:sz="0" w:space="0" w:color="auto"/>
            <w:right w:val="none" w:sz="0" w:space="0" w:color="auto"/>
          </w:divBdr>
        </w:div>
        <w:div w:id="152647232">
          <w:marLeft w:val="0"/>
          <w:marRight w:val="0"/>
          <w:marTop w:val="0"/>
          <w:marBottom w:val="0"/>
          <w:divBdr>
            <w:top w:val="none" w:sz="0" w:space="0" w:color="auto"/>
            <w:left w:val="none" w:sz="0" w:space="0" w:color="auto"/>
            <w:bottom w:val="none" w:sz="0" w:space="0" w:color="auto"/>
            <w:right w:val="none" w:sz="0" w:space="0" w:color="auto"/>
          </w:divBdr>
        </w:div>
        <w:div w:id="1298562025">
          <w:marLeft w:val="0"/>
          <w:marRight w:val="0"/>
          <w:marTop w:val="0"/>
          <w:marBottom w:val="0"/>
          <w:divBdr>
            <w:top w:val="none" w:sz="0" w:space="0" w:color="auto"/>
            <w:left w:val="none" w:sz="0" w:space="0" w:color="auto"/>
            <w:bottom w:val="none" w:sz="0" w:space="0" w:color="auto"/>
            <w:right w:val="none" w:sz="0" w:space="0" w:color="auto"/>
          </w:divBdr>
        </w:div>
        <w:div w:id="1377241819">
          <w:marLeft w:val="0"/>
          <w:marRight w:val="0"/>
          <w:marTop w:val="0"/>
          <w:marBottom w:val="0"/>
          <w:divBdr>
            <w:top w:val="none" w:sz="0" w:space="0" w:color="auto"/>
            <w:left w:val="none" w:sz="0" w:space="0" w:color="auto"/>
            <w:bottom w:val="none" w:sz="0" w:space="0" w:color="auto"/>
            <w:right w:val="none" w:sz="0" w:space="0" w:color="auto"/>
          </w:divBdr>
        </w:div>
        <w:div w:id="282656844">
          <w:marLeft w:val="0"/>
          <w:marRight w:val="0"/>
          <w:marTop w:val="0"/>
          <w:marBottom w:val="0"/>
          <w:divBdr>
            <w:top w:val="none" w:sz="0" w:space="0" w:color="auto"/>
            <w:left w:val="none" w:sz="0" w:space="0" w:color="auto"/>
            <w:bottom w:val="none" w:sz="0" w:space="0" w:color="auto"/>
            <w:right w:val="none" w:sz="0" w:space="0" w:color="auto"/>
          </w:divBdr>
        </w:div>
        <w:div w:id="1805811138">
          <w:marLeft w:val="0"/>
          <w:marRight w:val="0"/>
          <w:marTop w:val="0"/>
          <w:marBottom w:val="0"/>
          <w:divBdr>
            <w:top w:val="none" w:sz="0" w:space="0" w:color="auto"/>
            <w:left w:val="none" w:sz="0" w:space="0" w:color="auto"/>
            <w:bottom w:val="none" w:sz="0" w:space="0" w:color="auto"/>
            <w:right w:val="none" w:sz="0" w:space="0" w:color="auto"/>
          </w:divBdr>
        </w:div>
        <w:div w:id="746730695">
          <w:marLeft w:val="0"/>
          <w:marRight w:val="0"/>
          <w:marTop w:val="0"/>
          <w:marBottom w:val="0"/>
          <w:divBdr>
            <w:top w:val="none" w:sz="0" w:space="0" w:color="auto"/>
            <w:left w:val="none" w:sz="0" w:space="0" w:color="auto"/>
            <w:bottom w:val="none" w:sz="0" w:space="0" w:color="auto"/>
            <w:right w:val="none" w:sz="0" w:space="0" w:color="auto"/>
          </w:divBdr>
        </w:div>
        <w:div w:id="1290864447">
          <w:marLeft w:val="0"/>
          <w:marRight w:val="0"/>
          <w:marTop w:val="0"/>
          <w:marBottom w:val="0"/>
          <w:divBdr>
            <w:top w:val="none" w:sz="0" w:space="0" w:color="auto"/>
            <w:left w:val="none" w:sz="0" w:space="0" w:color="auto"/>
            <w:bottom w:val="none" w:sz="0" w:space="0" w:color="auto"/>
            <w:right w:val="none" w:sz="0" w:space="0" w:color="auto"/>
          </w:divBdr>
        </w:div>
        <w:div w:id="163478692">
          <w:marLeft w:val="0"/>
          <w:marRight w:val="0"/>
          <w:marTop w:val="0"/>
          <w:marBottom w:val="0"/>
          <w:divBdr>
            <w:top w:val="none" w:sz="0" w:space="0" w:color="auto"/>
            <w:left w:val="none" w:sz="0" w:space="0" w:color="auto"/>
            <w:bottom w:val="none" w:sz="0" w:space="0" w:color="auto"/>
            <w:right w:val="none" w:sz="0" w:space="0" w:color="auto"/>
          </w:divBdr>
        </w:div>
        <w:div w:id="1176575456">
          <w:marLeft w:val="0"/>
          <w:marRight w:val="0"/>
          <w:marTop w:val="0"/>
          <w:marBottom w:val="0"/>
          <w:divBdr>
            <w:top w:val="none" w:sz="0" w:space="0" w:color="auto"/>
            <w:left w:val="none" w:sz="0" w:space="0" w:color="auto"/>
            <w:bottom w:val="none" w:sz="0" w:space="0" w:color="auto"/>
            <w:right w:val="none" w:sz="0" w:space="0" w:color="auto"/>
          </w:divBdr>
        </w:div>
        <w:div w:id="472216090">
          <w:marLeft w:val="0"/>
          <w:marRight w:val="0"/>
          <w:marTop w:val="0"/>
          <w:marBottom w:val="0"/>
          <w:divBdr>
            <w:top w:val="none" w:sz="0" w:space="0" w:color="auto"/>
            <w:left w:val="none" w:sz="0" w:space="0" w:color="auto"/>
            <w:bottom w:val="none" w:sz="0" w:space="0" w:color="auto"/>
            <w:right w:val="none" w:sz="0" w:space="0" w:color="auto"/>
          </w:divBdr>
        </w:div>
        <w:div w:id="1759250516">
          <w:marLeft w:val="0"/>
          <w:marRight w:val="0"/>
          <w:marTop w:val="0"/>
          <w:marBottom w:val="0"/>
          <w:divBdr>
            <w:top w:val="none" w:sz="0" w:space="0" w:color="auto"/>
            <w:left w:val="none" w:sz="0" w:space="0" w:color="auto"/>
            <w:bottom w:val="none" w:sz="0" w:space="0" w:color="auto"/>
            <w:right w:val="none" w:sz="0" w:space="0" w:color="auto"/>
          </w:divBdr>
        </w:div>
        <w:div w:id="196819707">
          <w:marLeft w:val="0"/>
          <w:marRight w:val="0"/>
          <w:marTop w:val="0"/>
          <w:marBottom w:val="0"/>
          <w:divBdr>
            <w:top w:val="none" w:sz="0" w:space="0" w:color="auto"/>
            <w:left w:val="none" w:sz="0" w:space="0" w:color="auto"/>
            <w:bottom w:val="none" w:sz="0" w:space="0" w:color="auto"/>
            <w:right w:val="none" w:sz="0" w:space="0" w:color="auto"/>
          </w:divBdr>
        </w:div>
        <w:div w:id="922836468">
          <w:marLeft w:val="0"/>
          <w:marRight w:val="0"/>
          <w:marTop w:val="0"/>
          <w:marBottom w:val="0"/>
          <w:divBdr>
            <w:top w:val="none" w:sz="0" w:space="0" w:color="auto"/>
            <w:left w:val="none" w:sz="0" w:space="0" w:color="auto"/>
            <w:bottom w:val="none" w:sz="0" w:space="0" w:color="auto"/>
            <w:right w:val="none" w:sz="0" w:space="0" w:color="auto"/>
          </w:divBdr>
        </w:div>
        <w:div w:id="166678036">
          <w:marLeft w:val="0"/>
          <w:marRight w:val="0"/>
          <w:marTop w:val="0"/>
          <w:marBottom w:val="0"/>
          <w:divBdr>
            <w:top w:val="none" w:sz="0" w:space="0" w:color="auto"/>
            <w:left w:val="none" w:sz="0" w:space="0" w:color="auto"/>
            <w:bottom w:val="none" w:sz="0" w:space="0" w:color="auto"/>
            <w:right w:val="none" w:sz="0" w:space="0" w:color="auto"/>
          </w:divBdr>
        </w:div>
        <w:div w:id="33817259">
          <w:marLeft w:val="0"/>
          <w:marRight w:val="0"/>
          <w:marTop w:val="0"/>
          <w:marBottom w:val="0"/>
          <w:divBdr>
            <w:top w:val="none" w:sz="0" w:space="0" w:color="auto"/>
            <w:left w:val="none" w:sz="0" w:space="0" w:color="auto"/>
            <w:bottom w:val="none" w:sz="0" w:space="0" w:color="auto"/>
            <w:right w:val="none" w:sz="0" w:space="0" w:color="auto"/>
          </w:divBdr>
        </w:div>
        <w:div w:id="1383947590">
          <w:marLeft w:val="0"/>
          <w:marRight w:val="0"/>
          <w:marTop w:val="0"/>
          <w:marBottom w:val="0"/>
          <w:divBdr>
            <w:top w:val="none" w:sz="0" w:space="0" w:color="auto"/>
            <w:left w:val="none" w:sz="0" w:space="0" w:color="auto"/>
            <w:bottom w:val="none" w:sz="0" w:space="0" w:color="auto"/>
            <w:right w:val="none" w:sz="0" w:space="0" w:color="auto"/>
          </w:divBdr>
        </w:div>
        <w:div w:id="2088529379">
          <w:marLeft w:val="0"/>
          <w:marRight w:val="0"/>
          <w:marTop w:val="0"/>
          <w:marBottom w:val="0"/>
          <w:divBdr>
            <w:top w:val="none" w:sz="0" w:space="0" w:color="auto"/>
            <w:left w:val="none" w:sz="0" w:space="0" w:color="auto"/>
            <w:bottom w:val="none" w:sz="0" w:space="0" w:color="auto"/>
            <w:right w:val="none" w:sz="0" w:space="0" w:color="auto"/>
          </w:divBdr>
        </w:div>
        <w:div w:id="1473987261">
          <w:marLeft w:val="0"/>
          <w:marRight w:val="0"/>
          <w:marTop w:val="0"/>
          <w:marBottom w:val="0"/>
          <w:divBdr>
            <w:top w:val="none" w:sz="0" w:space="0" w:color="auto"/>
            <w:left w:val="none" w:sz="0" w:space="0" w:color="auto"/>
            <w:bottom w:val="none" w:sz="0" w:space="0" w:color="auto"/>
            <w:right w:val="none" w:sz="0" w:space="0" w:color="auto"/>
          </w:divBdr>
        </w:div>
        <w:div w:id="1928148950">
          <w:marLeft w:val="0"/>
          <w:marRight w:val="0"/>
          <w:marTop w:val="0"/>
          <w:marBottom w:val="0"/>
          <w:divBdr>
            <w:top w:val="none" w:sz="0" w:space="0" w:color="auto"/>
            <w:left w:val="none" w:sz="0" w:space="0" w:color="auto"/>
            <w:bottom w:val="none" w:sz="0" w:space="0" w:color="auto"/>
            <w:right w:val="none" w:sz="0" w:space="0" w:color="auto"/>
          </w:divBdr>
        </w:div>
        <w:div w:id="863715417">
          <w:marLeft w:val="0"/>
          <w:marRight w:val="0"/>
          <w:marTop w:val="0"/>
          <w:marBottom w:val="0"/>
          <w:divBdr>
            <w:top w:val="none" w:sz="0" w:space="0" w:color="auto"/>
            <w:left w:val="none" w:sz="0" w:space="0" w:color="auto"/>
            <w:bottom w:val="none" w:sz="0" w:space="0" w:color="auto"/>
            <w:right w:val="none" w:sz="0" w:space="0" w:color="auto"/>
          </w:divBdr>
        </w:div>
        <w:div w:id="855998186">
          <w:marLeft w:val="0"/>
          <w:marRight w:val="0"/>
          <w:marTop w:val="0"/>
          <w:marBottom w:val="0"/>
          <w:divBdr>
            <w:top w:val="none" w:sz="0" w:space="0" w:color="auto"/>
            <w:left w:val="none" w:sz="0" w:space="0" w:color="auto"/>
            <w:bottom w:val="none" w:sz="0" w:space="0" w:color="auto"/>
            <w:right w:val="none" w:sz="0" w:space="0" w:color="auto"/>
          </w:divBdr>
        </w:div>
        <w:div w:id="161236868">
          <w:marLeft w:val="0"/>
          <w:marRight w:val="0"/>
          <w:marTop w:val="0"/>
          <w:marBottom w:val="0"/>
          <w:divBdr>
            <w:top w:val="none" w:sz="0" w:space="0" w:color="auto"/>
            <w:left w:val="none" w:sz="0" w:space="0" w:color="auto"/>
            <w:bottom w:val="none" w:sz="0" w:space="0" w:color="auto"/>
            <w:right w:val="none" w:sz="0" w:space="0" w:color="auto"/>
          </w:divBdr>
        </w:div>
        <w:div w:id="1113981476">
          <w:marLeft w:val="0"/>
          <w:marRight w:val="0"/>
          <w:marTop w:val="0"/>
          <w:marBottom w:val="0"/>
          <w:divBdr>
            <w:top w:val="none" w:sz="0" w:space="0" w:color="auto"/>
            <w:left w:val="none" w:sz="0" w:space="0" w:color="auto"/>
            <w:bottom w:val="none" w:sz="0" w:space="0" w:color="auto"/>
            <w:right w:val="none" w:sz="0" w:space="0" w:color="auto"/>
          </w:divBdr>
        </w:div>
        <w:div w:id="939873645">
          <w:marLeft w:val="0"/>
          <w:marRight w:val="0"/>
          <w:marTop w:val="0"/>
          <w:marBottom w:val="0"/>
          <w:divBdr>
            <w:top w:val="none" w:sz="0" w:space="0" w:color="auto"/>
            <w:left w:val="none" w:sz="0" w:space="0" w:color="auto"/>
            <w:bottom w:val="none" w:sz="0" w:space="0" w:color="auto"/>
            <w:right w:val="none" w:sz="0" w:space="0" w:color="auto"/>
          </w:divBdr>
        </w:div>
        <w:div w:id="1511682916">
          <w:marLeft w:val="0"/>
          <w:marRight w:val="0"/>
          <w:marTop w:val="0"/>
          <w:marBottom w:val="0"/>
          <w:divBdr>
            <w:top w:val="none" w:sz="0" w:space="0" w:color="auto"/>
            <w:left w:val="none" w:sz="0" w:space="0" w:color="auto"/>
            <w:bottom w:val="none" w:sz="0" w:space="0" w:color="auto"/>
            <w:right w:val="none" w:sz="0" w:space="0" w:color="auto"/>
          </w:divBdr>
        </w:div>
        <w:div w:id="1673027550">
          <w:marLeft w:val="0"/>
          <w:marRight w:val="0"/>
          <w:marTop w:val="0"/>
          <w:marBottom w:val="0"/>
          <w:divBdr>
            <w:top w:val="none" w:sz="0" w:space="0" w:color="auto"/>
            <w:left w:val="none" w:sz="0" w:space="0" w:color="auto"/>
            <w:bottom w:val="none" w:sz="0" w:space="0" w:color="auto"/>
            <w:right w:val="none" w:sz="0" w:space="0" w:color="auto"/>
          </w:divBdr>
        </w:div>
        <w:div w:id="1510605423">
          <w:marLeft w:val="0"/>
          <w:marRight w:val="0"/>
          <w:marTop w:val="0"/>
          <w:marBottom w:val="0"/>
          <w:divBdr>
            <w:top w:val="none" w:sz="0" w:space="0" w:color="auto"/>
            <w:left w:val="none" w:sz="0" w:space="0" w:color="auto"/>
            <w:bottom w:val="none" w:sz="0" w:space="0" w:color="auto"/>
            <w:right w:val="none" w:sz="0" w:space="0" w:color="auto"/>
          </w:divBdr>
        </w:div>
        <w:div w:id="1424374721">
          <w:marLeft w:val="0"/>
          <w:marRight w:val="0"/>
          <w:marTop w:val="0"/>
          <w:marBottom w:val="0"/>
          <w:divBdr>
            <w:top w:val="none" w:sz="0" w:space="0" w:color="auto"/>
            <w:left w:val="none" w:sz="0" w:space="0" w:color="auto"/>
            <w:bottom w:val="none" w:sz="0" w:space="0" w:color="auto"/>
            <w:right w:val="none" w:sz="0" w:space="0" w:color="auto"/>
          </w:divBdr>
        </w:div>
        <w:div w:id="1790124069">
          <w:marLeft w:val="0"/>
          <w:marRight w:val="0"/>
          <w:marTop w:val="0"/>
          <w:marBottom w:val="0"/>
          <w:divBdr>
            <w:top w:val="none" w:sz="0" w:space="0" w:color="auto"/>
            <w:left w:val="none" w:sz="0" w:space="0" w:color="auto"/>
            <w:bottom w:val="none" w:sz="0" w:space="0" w:color="auto"/>
            <w:right w:val="none" w:sz="0" w:space="0" w:color="auto"/>
          </w:divBdr>
        </w:div>
        <w:div w:id="1019546475">
          <w:marLeft w:val="0"/>
          <w:marRight w:val="0"/>
          <w:marTop w:val="0"/>
          <w:marBottom w:val="0"/>
          <w:divBdr>
            <w:top w:val="none" w:sz="0" w:space="0" w:color="auto"/>
            <w:left w:val="none" w:sz="0" w:space="0" w:color="auto"/>
            <w:bottom w:val="none" w:sz="0" w:space="0" w:color="auto"/>
            <w:right w:val="none" w:sz="0" w:space="0" w:color="auto"/>
          </w:divBdr>
        </w:div>
        <w:div w:id="250897592">
          <w:marLeft w:val="0"/>
          <w:marRight w:val="0"/>
          <w:marTop w:val="0"/>
          <w:marBottom w:val="0"/>
          <w:divBdr>
            <w:top w:val="none" w:sz="0" w:space="0" w:color="auto"/>
            <w:left w:val="none" w:sz="0" w:space="0" w:color="auto"/>
            <w:bottom w:val="none" w:sz="0" w:space="0" w:color="auto"/>
            <w:right w:val="none" w:sz="0" w:space="0" w:color="auto"/>
          </w:divBdr>
        </w:div>
        <w:div w:id="240915570">
          <w:marLeft w:val="0"/>
          <w:marRight w:val="0"/>
          <w:marTop w:val="0"/>
          <w:marBottom w:val="0"/>
          <w:divBdr>
            <w:top w:val="none" w:sz="0" w:space="0" w:color="auto"/>
            <w:left w:val="none" w:sz="0" w:space="0" w:color="auto"/>
            <w:bottom w:val="none" w:sz="0" w:space="0" w:color="auto"/>
            <w:right w:val="none" w:sz="0" w:space="0" w:color="auto"/>
          </w:divBdr>
        </w:div>
        <w:div w:id="1659965761">
          <w:marLeft w:val="0"/>
          <w:marRight w:val="0"/>
          <w:marTop w:val="0"/>
          <w:marBottom w:val="0"/>
          <w:divBdr>
            <w:top w:val="none" w:sz="0" w:space="0" w:color="auto"/>
            <w:left w:val="none" w:sz="0" w:space="0" w:color="auto"/>
            <w:bottom w:val="none" w:sz="0" w:space="0" w:color="auto"/>
            <w:right w:val="none" w:sz="0" w:space="0" w:color="auto"/>
          </w:divBdr>
        </w:div>
        <w:div w:id="165245133">
          <w:marLeft w:val="0"/>
          <w:marRight w:val="0"/>
          <w:marTop w:val="0"/>
          <w:marBottom w:val="0"/>
          <w:divBdr>
            <w:top w:val="none" w:sz="0" w:space="0" w:color="auto"/>
            <w:left w:val="none" w:sz="0" w:space="0" w:color="auto"/>
            <w:bottom w:val="none" w:sz="0" w:space="0" w:color="auto"/>
            <w:right w:val="none" w:sz="0" w:space="0" w:color="auto"/>
          </w:divBdr>
        </w:div>
        <w:div w:id="564686863">
          <w:marLeft w:val="0"/>
          <w:marRight w:val="0"/>
          <w:marTop w:val="0"/>
          <w:marBottom w:val="0"/>
          <w:divBdr>
            <w:top w:val="none" w:sz="0" w:space="0" w:color="auto"/>
            <w:left w:val="none" w:sz="0" w:space="0" w:color="auto"/>
            <w:bottom w:val="none" w:sz="0" w:space="0" w:color="auto"/>
            <w:right w:val="none" w:sz="0" w:space="0" w:color="auto"/>
          </w:divBdr>
        </w:div>
        <w:div w:id="402459230">
          <w:marLeft w:val="0"/>
          <w:marRight w:val="0"/>
          <w:marTop w:val="0"/>
          <w:marBottom w:val="0"/>
          <w:divBdr>
            <w:top w:val="none" w:sz="0" w:space="0" w:color="auto"/>
            <w:left w:val="none" w:sz="0" w:space="0" w:color="auto"/>
            <w:bottom w:val="none" w:sz="0" w:space="0" w:color="auto"/>
            <w:right w:val="none" w:sz="0" w:space="0" w:color="auto"/>
          </w:divBdr>
        </w:div>
        <w:div w:id="1375694614">
          <w:marLeft w:val="0"/>
          <w:marRight w:val="0"/>
          <w:marTop w:val="0"/>
          <w:marBottom w:val="0"/>
          <w:divBdr>
            <w:top w:val="none" w:sz="0" w:space="0" w:color="auto"/>
            <w:left w:val="none" w:sz="0" w:space="0" w:color="auto"/>
            <w:bottom w:val="none" w:sz="0" w:space="0" w:color="auto"/>
            <w:right w:val="none" w:sz="0" w:space="0" w:color="auto"/>
          </w:divBdr>
        </w:div>
        <w:div w:id="1402945833">
          <w:marLeft w:val="0"/>
          <w:marRight w:val="0"/>
          <w:marTop w:val="0"/>
          <w:marBottom w:val="0"/>
          <w:divBdr>
            <w:top w:val="none" w:sz="0" w:space="0" w:color="auto"/>
            <w:left w:val="none" w:sz="0" w:space="0" w:color="auto"/>
            <w:bottom w:val="none" w:sz="0" w:space="0" w:color="auto"/>
            <w:right w:val="none" w:sz="0" w:space="0" w:color="auto"/>
          </w:divBdr>
        </w:div>
        <w:div w:id="1701084327">
          <w:marLeft w:val="0"/>
          <w:marRight w:val="0"/>
          <w:marTop w:val="0"/>
          <w:marBottom w:val="0"/>
          <w:divBdr>
            <w:top w:val="none" w:sz="0" w:space="0" w:color="auto"/>
            <w:left w:val="none" w:sz="0" w:space="0" w:color="auto"/>
            <w:bottom w:val="none" w:sz="0" w:space="0" w:color="auto"/>
            <w:right w:val="none" w:sz="0" w:space="0" w:color="auto"/>
          </w:divBdr>
        </w:div>
        <w:div w:id="1271625056">
          <w:marLeft w:val="0"/>
          <w:marRight w:val="0"/>
          <w:marTop w:val="0"/>
          <w:marBottom w:val="0"/>
          <w:divBdr>
            <w:top w:val="none" w:sz="0" w:space="0" w:color="auto"/>
            <w:left w:val="none" w:sz="0" w:space="0" w:color="auto"/>
            <w:bottom w:val="none" w:sz="0" w:space="0" w:color="auto"/>
            <w:right w:val="none" w:sz="0" w:space="0" w:color="auto"/>
          </w:divBdr>
        </w:div>
        <w:div w:id="567150343">
          <w:marLeft w:val="0"/>
          <w:marRight w:val="0"/>
          <w:marTop w:val="0"/>
          <w:marBottom w:val="0"/>
          <w:divBdr>
            <w:top w:val="none" w:sz="0" w:space="0" w:color="auto"/>
            <w:left w:val="none" w:sz="0" w:space="0" w:color="auto"/>
            <w:bottom w:val="none" w:sz="0" w:space="0" w:color="auto"/>
            <w:right w:val="none" w:sz="0" w:space="0" w:color="auto"/>
          </w:divBdr>
        </w:div>
        <w:div w:id="269706415">
          <w:marLeft w:val="0"/>
          <w:marRight w:val="0"/>
          <w:marTop w:val="0"/>
          <w:marBottom w:val="0"/>
          <w:divBdr>
            <w:top w:val="none" w:sz="0" w:space="0" w:color="auto"/>
            <w:left w:val="none" w:sz="0" w:space="0" w:color="auto"/>
            <w:bottom w:val="none" w:sz="0" w:space="0" w:color="auto"/>
            <w:right w:val="none" w:sz="0" w:space="0" w:color="auto"/>
          </w:divBdr>
        </w:div>
        <w:div w:id="608126001">
          <w:marLeft w:val="0"/>
          <w:marRight w:val="0"/>
          <w:marTop w:val="0"/>
          <w:marBottom w:val="0"/>
          <w:divBdr>
            <w:top w:val="none" w:sz="0" w:space="0" w:color="auto"/>
            <w:left w:val="none" w:sz="0" w:space="0" w:color="auto"/>
            <w:bottom w:val="none" w:sz="0" w:space="0" w:color="auto"/>
            <w:right w:val="none" w:sz="0" w:space="0" w:color="auto"/>
          </w:divBdr>
        </w:div>
        <w:div w:id="457115626">
          <w:marLeft w:val="0"/>
          <w:marRight w:val="0"/>
          <w:marTop w:val="0"/>
          <w:marBottom w:val="0"/>
          <w:divBdr>
            <w:top w:val="none" w:sz="0" w:space="0" w:color="auto"/>
            <w:left w:val="none" w:sz="0" w:space="0" w:color="auto"/>
            <w:bottom w:val="none" w:sz="0" w:space="0" w:color="auto"/>
            <w:right w:val="none" w:sz="0" w:space="0" w:color="auto"/>
          </w:divBdr>
        </w:div>
        <w:div w:id="374429778">
          <w:marLeft w:val="0"/>
          <w:marRight w:val="0"/>
          <w:marTop w:val="0"/>
          <w:marBottom w:val="0"/>
          <w:divBdr>
            <w:top w:val="none" w:sz="0" w:space="0" w:color="auto"/>
            <w:left w:val="none" w:sz="0" w:space="0" w:color="auto"/>
            <w:bottom w:val="none" w:sz="0" w:space="0" w:color="auto"/>
            <w:right w:val="none" w:sz="0" w:space="0" w:color="auto"/>
          </w:divBdr>
        </w:div>
        <w:div w:id="1575507256">
          <w:marLeft w:val="0"/>
          <w:marRight w:val="0"/>
          <w:marTop w:val="0"/>
          <w:marBottom w:val="0"/>
          <w:divBdr>
            <w:top w:val="none" w:sz="0" w:space="0" w:color="auto"/>
            <w:left w:val="none" w:sz="0" w:space="0" w:color="auto"/>
            <w:bottom w:val="none" w:sz="0" w:space="0" w:color="auto"/>
            <w:right w:val="none" w:sz="0" w:space="0" w:color="auto"/>
          </w:divBdr>
        </w:div>
        <w:div w:id="1952859030">
          <w:marLeft w:val="0"/>
          <w:marRight w:val="0"/>
          <w:marTop w:val="0"/>
          <w:marBottom w:val="0"/>
          <w:divBdr>
            <w:top w:val="none" w:sz="0" w:space="0" w:color="auto"/>
            <w:left w:val="none" w:sz="0" w:space="0" w:color="auto"/>
            <w:bottom w:val="none" w:sz="0" w:space="0" w:color="auto"/>
            <w:right w:val="none" w:sz="0" w:space="0" w:color="auto"/>
          </w:divBdr>
        </w:div>
        <w:div w:id="1814440803">
          <w:marLeft w:val="0"/>
          <w:marRight w:val="0"/>
          <w:marTop w:val="0"/>
          <w:marBottom w:val="0"/>
          <w:divBdr>
            <w:top w:val="none" w:sz="0" w:space="0" w:color="auto"/>
            <w:left w:val="none" w:sz="0" w:space="0" w:color="auto"/>
            <w:bottom w:val="none" w:sz="0" w:space="0" w:color="auto"/>
            <w:right w:val="none" w:sz="0" w:space="0" w:color="auto"/>
          </w:divBdr>
        </w:div>
        <w:div w:id="194579700">
          <w:marLeft w:val="0"/>
          <w:marRight w:val="0"/>
          <w:marTop w:val="0"/>
          <w:marBottom w:val="0"/>
          <w:divBdr>
            <w:top w:val="none" w:sz="0" w:space="0" w:color="auto"/>
            <w:left w:val="none" w:sz="0" w:space="0" w:color="auto"/>
            <w:bottom w:val="none" w:sz="0" w:space="0" w:color="auto"/>
            <w:right w:val="none" w:sz="0" w:space="0" w:color="auto"/>
          </w:divBdr>
        </w:div>
        <w:div w:id="1938097091">
          <w:marLeft w:val="0"/>
          <w:marRight w:val="0"/>
          <w:marTop w:val="0"/>
          <w:marBottom w:val="0"/>
          <w:divBdr>
            <w:top w:val="none" w:sz="0" w:space="0" w:color="auto"/>
            <w:left w:val="none" w:sz="0" w:space="0" w:color="auto"/>
            <w:bottom w:val="none" w:sz="0" w:space="0" w:color="auto"/>
            <w:right w:val="none" w:sz="0" w:space="0" w:color="auto"/>
          </w:divBdr>
        </w:div>
        <w:div w:id="1207982974">
          <w:marLeft w:val="0"/>
          <w:marRight w:val="0"/>
          <w:marTop w:val="0"/>
          <w:marBottom w:val="0"/>
          <w:divBdr>
            <w:top w:val="none" w:sz="0" w:space="0" w:color="auto"/>
            <w:left w:val="none" w:sz="0" w:space="0" w:color="auto"/>
            <w:bottom w:val="none" w:sz="0" w:space="0" w:color="auto"/>
            <w:right w:val="none" w:sz="0" w:space="0" w:color="auto"/>
          </w:divBdr>
        </w:div>
        <w:div w:id="586622122">
          <w:marLeft w:val="0"/>
          <w:marRight w:val="0"/>
          <w:marTop w:val="0"/>
          <w:marBottom w:val="0"/>
          <w:divBdr>
            <w:top w:val="none" w:sz="0" w:space="0" w:color="auto"/>
            <w:left w:val="none" w:sz="0" w:space="0" w:color="auto"/>
            <w:bottom w:val="none" w:sz="0" w:space="0" w:color="auto"/>
            <w:right w:val="none" w:sz="0" w:space="0" w:color="auto"/>
          </w:divBdr>
        </w:div>
        <w:div w:id="744030325">
          <w:marLeft w:val="0"/>
          <w:marRight w:val="0"/>
          <w:marTop w:val="0"/>
          <w:marBottom w:val="0"/>
          <w:divBdr>
            <w:top w:val="none" w:sz="0" w:space="0" w:color="auto"/>
            <w:left w:val="none" w:sz="0" w:space="0" w:color="auto"/>
            <w:bottom w:val="none" w:sz="0" w:space="0" w:color="auto"/>
            <w:right w:val="none" w:sz="0" w:space="0" w:color="auto"/>
          </w:divBdr>
        </w:div>
        <w:div w:id="598374849">
          <w:marLeft w:val="0"/>
          <w:marRight w:val="0"/>
          <w:marTop w:val="0"/>
          <w:marBottom w:val="0"/>
          <w:divBdr>
            <w:top w:val="none" w:sz="0" w:space="0" w:color="auto"/>
            <w:left w:val="none" w:sz="0" w:space="0" w:color="auto"/>
            <w:bottom w:val="none" w:sz="0" w:space="0" w:color="auto"/>
            <w:right w:val="none" w:sz="0" w:space="0" w:color="auto"/>
          </w:divBdr>
        </w:div>
        <w:div w:id="2062367549">
          <w:marLeft w:val="0"/>
          <w:marRight w:val="0"/>
          <w:marTop w:val="0"/>
          <w:marBottom w:val="0"/>
          <w:divBdr>
            <w:top w:val="none" w:sz="0" w:space="0" w:color="auto"/>
            <w:left w:val="none" w:sz="0" w:space="0" w:color="auto"/>
            <w:bottom w:val="none" w:sz="0" w:space="0" w:color="auto"/>
            <w:right w:val="none" w:sz="0" w:space="0" w:color="auto"/>
          </w:divBdr>
        </w:div>
        <w:div w:id="925187730">
          <w:marLeft w:val="0"/>
          <w:marRight w:val="0"/>
          <w:marTop w:val="0"/>
          <w:marBottom w:val="0"/>
          <w:divBdr>
            <w:top w:val="none" w:sz="0" w:space="0" w:color="auto"/>
            <w:left w:val="none" w:sz="0" w:space="0" w:color="auto"/>
            <w:bottom w:val="none" w:sz="0" w:space="0" w:color="auto"/>
            <w:right w:val="none" w:sz="0" w:space="0" w:color="auto"/>
          </w:divBdr>
        </w:div>
        <w:div w:id="5055841">
          <w:marLeft w:val="0"/>
          <w:marRight w:val="0"/>
          <w:marTop w:val="0"/>
          <w:marBottom w:val="0"/>
          <w:divBdr>
            <w:top w:val="none" w:sz="0" w:space="0" w:color="auto"/>
            <w:left w:val="none" w:sz="0" w:space="0" w:color="auto"/>
            <w:bottom w:val="none" w:sz="0" w:space="0" w:color="auto"/>
            <w:right w:val="none" w:sz="0" w:space="0" w:color="auto"/>
          </w:divBdr>
        </w:div>
        <w:div w:id="262416486">
          <w:marLeft w:val="0"/>
          <w:marRight w:val="0"/>
          <w:marTop w:val="0"/>
          <w:marBottom w:val="0"/>
          <w:divBdr>
            <w:top w:val="none" w:sz="0" w:space="0" w:color="auto"/>
            <w:left w:val="none" w:sz="0" w:space="0" w:color="auto"/>
            <w:bottom w:val="none" w:sz="0" w:space="0" w:color="auto"/>
            <w:right w:val="none" w:sz="0" w:space="0" w:color="auto"/>
          </w:divBdr>
        </w:div>
        <w:div w:id="1590847186">
          <w:marLeft w:val="0"/>
          <w:marRight w:val="0"/>
          <w:marTop w:val="0"/>
          <w:marBottom w:val="0"/>
          <w:divBdr>
            <w:top w:val="none" w:sz="0" w:space="0" w:color="auto"/>
            <w:left w:val="none" w:sz="0" w:space="0" w:color="auto"/>
            <w:bottom w:val="none" w:sz="0" w:space="0" w:color="auto"/>
            <w:right w:val="none" w:sz="0" w:space="0" w:color="auto"/>
          </w:divBdr>
        </w:div>
        <w:div w:id="512187580">
          <w:marLeft w:val="0"/>
          <w:marRight w:val="0"/>
          <w:marTop w:val="0"/>
          <w:marBottom w:val="0"/>
          <w:divBdr>
            <w:top w:val="none" w:sz="0" w:space="0" w:color="auto"/>
            <w:left w:val="none" w:sz="0" w:space="0" w:color="auto"/>
            <w:bottom w:val="none" w:sz="0" w:space="0" w:color="auto"/>
            <w:right w:val="none" w:sz="0" w:space="0" w:color="auto"/>
          </w:divBdr>
        </w:div>
        <w:div w:id="771976407">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1735741593">
          <w:marLeft w:val="0"/>
          <w:marRight w:val="0"/>
          <w:marTop w:val="0"/>
          <w:marBottom w:val="0"/>
          <w:divBdr>
            <w:top w:val="none" w:sz="0" w:space="0" w:color="auto"/>
            <w:left w:val="none" w:sz="0" w:space="0" w:color="auto"/>
            <w:bottom w:val="none" w:sz="0" w:space="0" w:color="auto"/>
            <w:right w:val="none" w:sz="0" w:space="0" w:color="auto"/>
          </w:divBdr>
        </w:div>
        <w:div w:id="238174130">
          <w:marLeft w:val="0"/>
          <w:marRight w:val="0"/>
          <w:marTop w:val="0"/>
          <w:marBottom w:val="0"/>
          <w:divBdr>
            <w:top w:val="none" w:sz="0" w:space="0" w:color="auto"/>
            <w:left w:val="none" w:sz="0" w:space="0" w:color="auto"/>
            <w:bottom w:val="none" w:sz="0" w:space="0" w:color="auto"/>
            <w:right w:val="none" w:sz="0" w:space="0" w:color="auto"/>
          </w:divBdr>
        </w:div>
        <w:div w:id="784736679">
          <w:marLeft w:val="0"/>
          <w:marRight w:val="0"/>
          <w:marTop w:val="0"/>
          <w:marBottom w:val="0"/>
          <w:divBdr>
            <w:top w:val="none" w:sz="0" w:space="0" w:color="auto"/>
            <w:left w:val="none" w:sz="0" w:space="0" w:color="auto"/>
            <w:bottom w:val="none" w:sz="0" w:space="0" w:color="auto"/>
            <w:right w:val="none" w:sz="0" w:space="0" w:color="auto"/>
          </w:divBdr>
        </w:div>
        <w:div w:id="373042658">
          <w:marLeft w:val="0"/>
          <w:marRight w:val="0"/>
          <w:marTop w:val="0"/>
          <w:marBottom w:val="0"/>
          <w:divBdr>
            <w:top w:val="none" w:sz="0" w:space="0" w:color="auto"/>
            <w:left w:val="none" w:sz="0" w:space="0" w:color="auto"/>
            <w:bottom w:val="none" w:sz="0" w:space="0" w:color="auto"/>
            <w:right w:val="none" w:sz="0" w:space="0" w:color="auto"/>
          </w:divBdr>
        </w:div>
        <w:div w:id="1579897944">
          <w:marLeft w:val="0"/>
          <w:marRight w:val="0"/>
          <w:marTop w:val="0"/>
          <w:marBottom w:val="0"/>
          <w:divBdr>
            <w:top w:val="none" w:sz="0" w:space="0" w:color="auto"/>
            <w:left w:val="none" w:sz="0" w:space="0" w:color="auto"/>
            <w:bottom w:val="none" w:sz="0" w:space="0" w:color="auto"/>
            <w:right w:val="none" w:sz="0" w:space="0" w:color="auto"/>
          </w:divBdr>
        </w:div>
        <w:div w:id="1686903895">
          <w:marLeft w:val="0"/>
          <w:marRight w:val="0"/>
          <w:marTop w:val="0"/>
          <w:marBottom w:val="0"/>
          <w:divBdr>
            <w:top w:val="none" w:sz="0" w:space="0" w:color="auto"/>
            <w:left w:val="none" w:sz="0" w:space="0" w:color="auto"/>
            <w:bottom w:val="none" w:sz="0" w:space="0" w:color="auto"/>
            <w:right w:val="none" w:sz="0" w:space="0" w:color="auto"/>
          </w:divBdr>
        </w:div>
        <w:div w:id="1197963553">
          <w:marLeft w:val="0"/>
          <w:marRight w:val="0"/>
          <w:marTop w:val="0"/>
          <w:marBottom w:val="0"/>
          <w:divBdr>
            <w:top w:val="none" w:sz="0" w:space="0" w:color="auto"/>
            <w:left w:val="none" w:sz="0" w:space="0" w:color="auto"/>
            <w:bottom w:val="none" w:sz="0" w:space="0" w:color="auto"/>
            <w:right w:val="none" w:sz="0" w:space="0" w:color="auto"/>
          </w:divBdr>
        </w:div>
        <w:div w:id="44793277">
          <w:marLeft w:val="0"/>
          <w:marRight w:val="0"/>
          <w:marTop w:val="0"/>
          <w:marBottom w:val="0"/>
          <w:divBdr>
            <w:top w:val="none" w:sz="0" w:space="0" w:color="auto"/>
            <w:left w:val="none" w:sz="0" w:space="0" w:color="auto"/>
            <w:bottom w:val="none" w:sz="0" w:space="0" w:color="auto"/>
            <w:right w:val="none" w:sz="0" w:space="0" w:color="auto"/>
          </w:divBdr>
        </w:div>
        <w:div w:id="1594509579">
          <w:marLeft w:val="0"/>
          <w:marRight w:val="0"/>
          <w:marTop w:val="0"/>
          <w:marBottom w:val="0"/>
          <w:divBdr>
            <w:top w:val="none" w:sz="0" w:space="0" w:color="auto"/>
            <w:left w:val="none" w:sz="0" w:space="0" w:color="auto"/>
            <w:bottom w:val="none" w:sz="0" w:space="0" w:color="auto"/>
            <w:right w:val="none" w:sz="0" w:space="0" w:color="auto"/>
          </w:divBdr>
        </w:div>
        <w:div w:id="1532454835">
          <w:marLeft w:val="0"/>
          <w:marRight w:val="0"/>
          <w:marTop w:val="0"/>
          <w:marBottom w:val="0"/>
          <w:divBdr>
            <w:top w:val="none" w:sz="0" w:space="0" w:color="auto"/>
            <w:left w:val="none" w:sz="0" w:space="0" w:color="auto"/>
            <w:bottom w:val="none" w:sz="0" w:space="0" w:color="auto"/>
            <w:right w:val="none" w:sz="0" w:space="0" w:color="auto"/>
          </w:divBdr>
        </w:div>
        <w:div w:id="1974410786">
          <w:marLeft w:val="0"/>
          <w:marRight w:val="0"/>
          <w:marTop w:val="0"/>
          <w:marBottom w:val="0"/>
          <w:divBdr>
            <w:top w:val="none" w:sz="0" w:space="0" w:color="auto"/>
            <w:left w:val="none" w:sz="0" w:space="0" w:color="auto"/>
            <w:bottom w:val="none" w:sz="0" w:space="0" w:color="auto"/>
            <w:right w:val="none" w:sz="0" w:space="0" w:color="auto"/>
          </w:divBdr>
        </w:div>
        <w:div w:id="112135521">
          <w:marLeft w:val="0"/>
          <w:marRight w:val="0"/>
          <w:marTop w:val="0"/>
          <w:marBottom w:val="0"/>
          <w:divBdr>
            <w:top w:val="none" w:sz="0" w:space="0" w:color="auto"/>
            <w:left w:val="none" w:sz="0" w:space="0" w:color="auto"/>
            <w:bottom w:val="none" w:sz="0" w:space="0" w:color="auto"/>
            <w:right w:val="none" w:sz="0" w:space="0" w:color="auto"/>
          </w:divBdr>
        </w:div>
        <w:div w:id="1145929049">
          <w:marLeft w:val="0"/>
          <w:marRight w:val="0"/>
          <w:marTop w:val="0"/>
          <w:marBottom w:val="0"/>
          <w:divBdr>
            <w:top w:val="none" w:sz="0" w:space="0" w:color="auto"/>
            <w:left w:val="none" w:sz="0" w:space="0" w:color="auto"/>
            <w:bottom w:val="none" w:sz="0" w:space="0" w:color="auto"/>
            <w:right w:val="none" w:sz="0" w:space="0" w:color="auto"/>
          </w:divBdr>
        </w:div>
        <w:div w:id="1626153516">
          <w:marLeft w:val="0"/>
          <w:marRight w:val="0"/>
          <w:marTop w:val="0"/>
          <w:marBottom w:val="0"/>
          <w:divBdr>
            <w:top w:val="none" w:sz="0" w:space="0" w:color="auto"/>
            <w:left w:val="none" w:sz="0" w:space="0" w:color="auto"/>
            <w:bottom w:val="none" w:sz="0" w:space="0" w:color="auto"/>
            <w:right w:val="none" w:sz="0" w:space="0" w:color="auto"/>
          </w:divBdr>
        </w:div>
        <w:div w:id="54813656">
          <w:marLeft w:val="0"/>
          <w:marRight w:val="0"/>
          <w:marTop w:val="0"/>
          <w:marBottom w:val="0"/>
          <w:divBdr>
            <w:top w:val="none" w:sz="0" w:space="0" w:color="auto"/>
            <w:left w:val="none" w:sz="0" w:space="0" w:color="auto"/>
            <w:bottom w:val="none" w:sz="0" w:space="0" w:color="auto"/>
            <w:right w:val="none" w:sz="0" w:space="0" w:color="auto"/>
          </w:divBdr>
        </w:div>
        <w:div w:id="1986204650">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1246569230">
          <w:marLeft w:val="0"/>
          <w:marRight w:val="0"/>
          <w:marTop w:val="0"/>
          <w:marBottom w:val="0"/>
          <w:divBdr>
            <w:top w:val="none" w:sz="0" w:space="0" w:color="auto"/>
            <w:left w:val="none" w:sz="0" w:space="0" w:color="auto"/>
            <w:bottom w:val="none" w:sz="0" w:space="0" w:color="auto"/>
            <w:right w:val="none" w:sz="0" w:space="0" w:color="auto"/>
          </w:divBdr>
        </w:div>
        <w:div w:id="1811053242">
          <w:marLeft w:val="0"/>
          <w:marRight w:val="0"/>
          <w:marTop w:val="0"/>
          <w:marBottom w:val="0"/>
          <w:divBdr>
            <w:top w:val="none" w:sz="0" w:space="0" w:color="auto"/>
            <w:left w:val="none" w:sz="0" w:space="0" w:color="auto"/>
            <w:bottom w:val="none" w:sz="0" w:space="0" w:color="auto"/>
            <w:right w:val="none" w:sz="0" w:space="0" w:color="auto"/>
          </w:divBdr>
        </w:div>
        <w:div w:id="1268123266">
          <w:marLeft w:val="0"/>
          <w:marRight w:val="0"/>
          <w:marTop w:val="0"/>
          <w:marBottom w:val="0"/>
          <w:divBdr>
            <w:top w:val="none" w:sz="0" w:space="0" w:color="auto"/>
            <w:left w:val="none" w:sz="0" w:space="0" w:color="auto"/>
            <w:bottom w:val="none" w:sz="0" w:space="0" w:color="auto"/>
            <w:right w:val="none" w:sz="0" w:space="0" w:color="auto"/>
          </w:divBdr>
        </w:div>
        <w:div w:id="987132382">
          <w:marLeft w:val="0"/>
          <w:marRight w:val="0"/>
          <w:marTop w:val="0"/>
          <w:marBottom w:val="0"/>
          <w:divBdr>
            <w:top w:val="none" w:sz="0" w:space="0" w:color="auto"/>
            <w:left w:val="none" w:sz="0" w:space="0" w:color="auto"/>
            <w:bottom w:val="none" w:sz="0" w:space="0" w:color="auto"/>
            <w:right w:val="none" w:sz="0" w:space="0" w:color="auto"/>
          </w:divBdr>
        </w:div>
        <w:div w:id="1933466067">
          <w:marLeft w:val="0"/>
          <w:marRight w:val="0"/>
          <w:marTop w:val="0"/>
          <w:marBottom w:val="0"/>
          <w:divBdr>
            <w:top w:val="none" w:sz="0" w:space="0" w:color="auto"/>
            <w:left w:val="none" w:sz="0" w:space="0" w:color="auto"/>
            <w:bottom w:val="none" w:sz="0" w:space="0" w:color="auto"/>
            <w:right w:val="none" w:sz="0" w:space="0" w:color="auto"/>
          </w:divBdr>
        </w:div>
        <w:div w:id="510416315">
          <w:marLeft w:val="0"/>
          <w:marRight w:val="0"/>
          <w:marTop w:val="0"/>
          <w:marBottom w:val="0"/>
          <w:divBdr>
            <w:top w:val="none" w:sz="0" w:space="0" w:color="auto"/>
            <w:left w:val="none" w:sz="0" w:space="0" w:color="auto"/>
            <w:bottom w:val="none" w:sz="0" w:space="0" w:color="auto"/>
            <w:right w:val="none" w:sz="0" w:space="0" w:color="auto"/>
          </w:divBdr>
        </w:div>
        <w:div w:id="48113018">
          <w:marLeft w:val="0"/>
          <w:marRight w:val="0"/>
          <w:marTop w:val="0"/>
          <w:marBottom w:val="0"/>
          <w:divBdr>
            <w:top w:val="none" w:sz="0" w:space="0" w:color="auto"/>
            <w:left w:val="none" w:sz="0" w:space="0" w:color="auto"/>
            <w:bottom w:val="none" w:sz="0" w:space="0" w:color="auto"/>
            <w:right w:val="none" w:sz="0" w:space="0" w:color="auto"/>
          </w:divBdr>
        </w:div>
        <w:div w:id="1581522563">
          <w:marLeft w:val="0"/>
          <w:marRight w:val="0"/>
          <w:marTop w:val="0"/>
          <w:marBottom w:val="0"/>
          <w:divBdr>
            <w:top w:val="none" w:sz="0" w:space="0" w:color="auto"/>
            <w:left w:val="none" w:sz="0" w:space="0" w:color="auto"/>
            <w:bottom w:val="none" w:sz="0" w:space="0" w:color="auto"/>
            <w:right w:val="none" w:sz="0" w:space="0" w:color="auto"/>
          </w:divBdr>
        </w:div>
        <w:div w:id="415712777">
          <w:marLeft w:val="0"/>
          <w:marRight w:val="0"/>
          <w:marTop w:val="0"/>
          <w:marBottom w:val="0"/>
          <w:divBdr>
            <w:top w:val="none" w:sz="0" w:space="0" w:color="auto"/>
            <w:left w:val="none" w:sz="0" w:space="0" w:color="auto"/>
            <w:bottom w:val="none" w:sz="0" w:space="0" w:color="auto"/>
            <w:right w:val="none" w:sz="0" w:space="0" w:color="auto"/>
          </w:divBdr>
        </w:div>
        <w:div w:id="1749381961">
          <w:marLeft w:val="0"/>
          <w:marRight w:val="0"/>
          <w:marTop w:val="0"/>
          <w:marBottom w:val="0"/>
          <w:divBdr>
            <w:top w:val="none" w:sz="0" w:space="0" w:color="auto"/>
            <w:left w:val="none" w:sz="0" w:space="0" w:color="auto"/>
            <w:bottom w:val="none" w:sz="0" w:space="0" w:color="auto"/>
            <w:right w:val="none" w:sz="0" w:space="0" w:color="auto"/>
          </w:divBdr>
        </w:div>
        <w:div w:id="1369143947">
          <w:marLeft w:val="0"/>
          <w:marRight w:val="0"/>
          <w:marTop w:val="0"/>
          <w:marBottom w:val="0"/>
          <w:divBdr>
            <w:top w:val="none" w:sz="0" w:space="0" w:color="auto"/>
            <w:left w:val="none" w:sz="0" w:space="0" w:color="auto"/>
            <w:bottom w:val="none" w:sz="0" w:space="0" w:color="auto"/>
            <w:right w:val="none" w:sz="0" w:space="0" w:color="auto"/>
          </w:divBdr>
        </w:div>
        <w:div w:id="1602251331">
          <w:marLeft w:val="0"/>
          <w:marRight w:val="0"/>
          <w:marTop w:val="0"/>
          <w:marBottom w:val="0"/>
          <w:divBdr>
            <w:top w:val="none" w:sz="0" w:space="0" w:color="auto"/>
            <w:left w:val="none" w:sz="0" w:space="0" w:color="auto"/>
            <w:bottom w:val="none" w:sz="0" w:space="0" w:color="auto"/>
            <w:right w:val="none" w:sz="0" w:space="0" w:color="auto"/>
          </w:divBdr>
        </w:div>
        <w:div w:id="963076430">
          <w:marLeft w:val="0"/>
          <w:marRight w:val="0"/>
          <w:marTop w:val="0"/>
          <w:marBottom w:val="0"/>
          <w:divBdr>
            <w:top w:val="none" w:sz="0" w:space="0" w:color="auto"/>
            <w:left w:val="none" w:sz="0" w:space="0" w:color="auto"/>
            <w:bottom w:val="none" w:sz="0" w:space="0" w:color="auto"/>
            <w:right w:val="none" w:sz="0" w:space="0" w:color="auto"/>
          </w:divBdr>
        </w:div>
        <w:div w:id="237981819">
          <w:marLeft w:val="0"/>
          <w:marRight w:val="0"/>
          <w:marTop w:val="0"/>
          <w:marBottom w:val="0"/>
          <w:divBdr>
            <w:top w:val="none" w:sz="0" w:space="0" w:color="auto"/>
            <w:left w:val="none" w:sz="0" w:space="0" w:color="auto"/>
            <w:bottom w:val="none" w:sz="0" w:space="0" w:color="auto"/>
            <w:right w:val="none" w:sz="0" w:space="0" w:color="auto"/>
          </w:divBdr>
        </w:div>
        <w:div w:id="235478181">
          <w:marLeft w:val="0"/>
          <w:marRight w:val="0"/>
          <w:marTop w:val="0"/>
          <w:marBottom w:val="0"/>
          <w:divBdr>
            <w:top w:val="none" w:sz="0" w:space="0" w:color="auto"/>
            <w:left w:val="none" w:sz="0" w:space="0" w:color="auto"/>
            <w:bottom w:val="none" w:sz="0" w:space="0" w:color="auto"/>
            <w:right w:val="none" w:sz="0" w:space="0" w:color="auto"/>
          </w:divBdr>
        </w:div>
        <w:div w:id="1693920139">
          <w:marLeft w:val="0"/>
          <w:marRight w:val="0"/>
          <w:marTop w:val="0"/>
          <w:marBottom w:val="0"/>
          <w:divBdr>
            <w:top w:val="none" w:sz="0" w:space="0" w:color="auto"/>
            <w:left w:val="none" w:sz="0" w:space="0" w:color="auto"/>
            <w:bottom w:val="none" w:sz="0" w:space="0" w:color="auto"/>
            <w:right w:val="none" w:sz="0" w:space="0" w:color="auto"/>
          </w:divBdr>
        </w:div>
        <w:div w:id="212230487">
          <w:marLeft w:val="0"/>
          <w:marRight w:val="0"/>
          <w:marTop w:val="0"/>
          <w:marBottom w:val="0"/>
          <w:divBdr>
            <w:top w:val="none" w:sz="0" w:space="0" w:color="auto"/>
            <w:left w:val="none" w:sz="0" w:space="0" w:color="auto"/>
            <w:bottom w:val="none" w:sz="0" w:space="0" w:color="auto"/>
            <w:right w:val="none" w:sz="0" w:space="0" w:color="auto"/>
          </w:divBdr>
        </w:div>
        <w:div w:id="2038850516">
          <w:marLeft w:val="0"/>
          <w:marRight w:val="0"/>
          <w:marTop w:val="0"/>
          <w:marBottom w:val="0"/>
          <w:divBdr>
            <w:top w:val="none" w:sz="0" w:space="0" w:color="auto"/>
            <w:left w:val="none" w:sz="0" w:space="0" w:color="auto"/>
            <w:bottom w:val="none" w:sz="0" w:space="0" w:color="auto"/>
            <w:right w:val="none" w:sz="0" w:space="0" w:color="auto"/>
          </w:divBdr>
        </w:div>
        <w:div w:id="1665089250">
          <w:marLeft w:val="0"/>
          <w:marRight w:val="0"/>
          <w:marTop w:val="0"/>
          <w:marBottom w:val="0"/>
          <w:divBdr>
            <w:top w:val="none" w:sz="0" w:space="0" w:color="auto"/>
            <w:left w:val="none" w:sz="0" w:space="0" w:color="auto"/>
            <w:bottom w:val="none" w:sz="0" w:space="0" w:color="auto"/>
            <w:right w:val="none" w:sz="0" w:space="0" w:color="auto"/>
          </w:divBdr>
        </w:div>
        <w:div w:id="154688958">
          <w:marLeft w:val="0"/>
          <w:marRight w:val="0"/>
          <w:marTop w:val="0"/>
          <w:marBottom w:val="0"/>
          <w:divBdr>
            <w:top w:val="none" w:sz="0" w:space="0" w:color="auto"/>
            <w:left w:val="none" w:sz="0" w:space="0" w:color="auto"/>
            <w:bottom w:val="none" w:sz="0" w:space="0" w:color="auto"/>
            <w:right w:val="none" w:sz="0" w:space="0" w:color="auto"/>
          </w:divBdr>
        </w:div>
        <w:div w:id="1775441300">
          <w:marLeft w:val="0"/>
          <w:marRight w:val="0"/>
          <w:marTop w:val="0"/>
          <w:marBottom w:val="0"/>
          <w:divBdr>
            <w:top w:val="none" w:sz="0" w:space="0" w:color="auto"/>
            <w:left w:val="none" w:sz="0" w:space="0" w:color="auto"/>
            <w:bottom w:val="none" w:sz="0" w:space="0" w:color="auto"/>
            <w:right w:val="none" w:sz="0" w:space="0" w:color="auto"/>
          </w:divBdr>
        </w:div>
        <w:div w:id="1772235744">
          <w:marLeft w:val="0"/>
          <w:marRight w:val="0"/>
          <w:marTop w:val="0"/>
          <w:marBottom w:val="0"/>
          <w:divBdr>
            <w:top w:val="none" w:sz="0" w:space="0" w:color="auto"/>
            <w:left w:val="none" w:sz="0" w:space="0" w:color="auto"/>
            <w:bottom w:val="none" w:sz="0" w:space="0" w:color="auto"/>
            <w:right w:val="none" w:sz="0" w:space="0" w:color="auto"/>
          </w:divBdr>
        </w:div>
        <w:div w:id="1472095313">
          <w:marLeft w:val="0"/>
          <w:marRight w:val="0"/>
          <w:marTop w:val="0"/>
          <w:marBottom w:val="0"/>
          <w:divBdr>
            <w:top w:val="none" w:sz="0" w:space="0" w:color="auto"/>
            <w:left w:val="none" w:sz="0" w:space="0" w:color="auto"/>
            <w:bottom w:val="none" w:sz="0" w:space="0" w:color="auto"/>
            <w:right w:val="none" w:sz="0" w:space="0" w:color="auto"/>
          </w:divBdr>
        </w:div>
        <w:div w:id="409233543">
          <w:marLeft w:val="0"/>
          <w:marRight w:val="0"/>
          <w:marTop w:val="0"/>
          <w:marBottom w:val="0"/>
          <w:divBdr>
            <w:top w:val="none" w:sz="0" w:space="0" w:color="auto"/>
            <w:left w:val="none" w:sz="0" w:space="0" w:color="auto"/>
            <w:bottom w:val="none" w:sz="0" w:space="0" w:color="auto"/>
            <w:right w:val="none" w:sz="0" w:space="0" w:color="auto"/>
          </w:divBdr>
        </w:div>
        <w:div w:id="552814569">
          <w:marLeft w:val="0"/>
          <w:marRight w:val="0"/>
          <w:marTop w:val="0"/>
          <w:marBottom w:val="0"/>
          <w:divBdr>
            <w:top w:val="none" w:sz="0" w:space="0" w:color="auto"/>
            <w:left w:val="none" w:sz="0" w:space="0" w:color="auto"/>
            <w:bottom w:val="none" w:sz="0" w:space="0" w:color="auto"/>
            <w:right w:val="none" w:sz="0" w:space="0" w:color="auto"/>
          </w:divBdr>
        </w:div>
        <w:div w:id="1260136728">
          <w:marLeft w:val="0"/>
          <w:marRight w:val="0"/>
          <w:marTop w:val="0"/>
          <w:marBottom w:val="0"/>
          <w:divBdr>
            <w:top w:val="none" w:sz="0" w:space="0" w:color="auto"/>
            <w:left w:val="none" w:sz="0" w:space="0" w:color="auto"/>
            <w:bottom w:val="none" w:sz="0" w:space="0" w:color="auto"/>
            <w:right w:val="none" w:sz="0" w:space="0" w:color="auto"/>
          </w:divBdr>
        </w:div>
        <w:div w:id="246430610">
          <w:marLeft w:val="0"/>
          <w:marRight w:val="0"/>
          <w:marTop w:val="0"/>
          <w:marBottom w:val="0"/>
          <w:divBdr>
            <w:top w:val="none" w:sz="0" w:space="0" w:color="auto"/>
            <w:left w:val="none" w:sz="0" w:space="0" w:color="auto"/>
            <w:bottom w:val="none" w:sz="0" w:space="0" w:color="auto"/>
            <w:right w:val="none" w:sz="0" w:space="0" w:color="auto"/>
          </w:divBdr>
        </w:div>
        <w:div w:id="1469084239">
          <w:marLeft w:val="0"/>
          <w:marRight w:val="0"/>
          <w:marTop w:val="0"/>
          <w:marBottom w:val="0"/>
          <w:divBdr>
            <w:top w:val="none" w:sz="0" w:space="0" w:color="auto"/>
            <w:left w:val="none" w:sz="0" w:space="0" w:color="auto"/>
            <w:bottom w:val="none" w:sz="0" w:space="0" w:color="auto"/>
            <w:right w:val="none" w:sz="0" w:space="0" w:color="auto"/>
          </w:divBdr>
        </w:div>
        <w:div w:id="2064522917">
          <w:marLeft w:val="0"/>
          <w:marRight w:val="0"/>
          <w:marTop w:val="0"/>
          <w:marBottom w:val="0"/>
          <w:divBdr>
            <w:top w:val="none" w:sz="0" w:space="0" w:color="auto"/>
            <w:left w:val="none" w:sz="0" w:space="0" w:color="auto"/>
            <w:bottom w:val="none" w:sz="0" w:space="0" w:color="auto"/>
            <w:right w:val="none" w:sz="0" w:space="0" w:color="auto"/>
          </w:divBdr>
        </w:div>
        <w:div w:id="545263518">
          <w:marLeft w:val="0"/>
          <w:marRight w:val="0"/>
          <w:marTop w:val="0"/>
          <w:marBottom w:val="0"/>
          <w:divBdr>
            <w:top w:val="none" w:sz="0" w:space="0" w:color="auto"/>
            <w:left w:val="none" w:sz="0" w:space="0" w:color="auto"/>
            <w:bottom w:val="none" w:sz="0" w:space="0" w:color="auto"/>
            <w:right w:val="none" w:sz="0" w:space="0" w:color="auto"/>
          </w:divBdr>
        </w:div>
        <w:div w:id="1062020203">
          <w:marLeft w:val="0"/>
          <w:marRight w:val="0"/>
          <w:marTop w:val="0"/>
          <w:marBottom w:val="0"/>
          <w:divBdr>
            <w:top w:val="none" w:sz="0" w:space="0" w:color="auto"/>
            <w:left w:val="none" w:sz="0" w:space="0" w:color="auto"/>
            <w:bottom w:val="none" w:sz="0" w:space="0" w:color="auto"/>
            <w:right w:val="none" w:sz="0" w:space="0" w:color="auto"/>
          </w:divBdr>
        </w:div>
        <w:div w:id="779910944">
          <w:marLeft w:val="0"/>
          <w:marRight w:val="0"/>
          <w:marTop w:val="0"/>
          <w:marBottom w:val="0"/>
          <w:divBdr>
            <w:top w:val="none" w:sz="0" w:space="0" w:color="auto"/>
            <w:left w:val="none" w:sz="0" w:space="0" w:color="auto"/>
            <w:bottom w:val="none" w:sz="0" w:space="0" w:color="auto"/>
            <w:right w:val="none" w:sz="0" w:space="0" w:color="auto"/>
          </w:divBdr>
        </w:div>
        <w:div w:id="478619152">
          <w:marLeft w:val="0"/>
          <w:marRight w:val="0"/>
          <w:marTop w:val="0"/>
          <w:marBottom w:val="0"/>
          <w:divBdr>
            <w:top w:val="none" w:sz="0" w:space="0" w:color="auto"/>
            <w:left w:val="none" w:sz="0" w:space="0" w:color="auto"/>
            <w:bottom w:val="none" w:sz="0" w:space="0" w:color="auto"/>
            <w:right w:val="none" w:sz="0" w:space="0" w:color="auto"/>
          </w:divBdr>
        </w:div>
        <w:div w:id="1381973492">
          <w:marLeft w:val="0"/>
          <w:marRight w:val="0"/>
          <w:marTop w:val="0"/>
          <w:marBottom w:val="0"/>
          <w:divBdr>
            <w:top w:val="none" w:sz="0" w:space="0" w:color="auto"/>
            <w:left w:val="none" w:sz="0" w:space="0" w:color="auto"/>
            <w:bottom w:val="none" w:sz="0" w:space="0" w:color="auto"/>
            <w:right w:val="none" w:sz="0" w:space="0" w:color="auto"/>
          </w:divBdr>
        </w:div>
        <w:div w:id="1592473220">
          <w:marLeft w:val="0"/>
          <w:marRight w:val="0"/>
          <w:marTop w:val="0"/>
          <w:marBottom w:val="0"/>
          <w:divBdr>
            <w:top w:val="none" w:sz="0" w:space="0" w:color="auto"/>
            <w:left w:val="none" w:sz="0" w:space="0" w:color="auto"/>
            <w:bottom w:val="none" w:sz="0" w:space="0" w:color="auto"/>
            <w:right w:val="none" w:sz="0" w:space="0" w:color="auto"/>
          </w:divBdr>
        </w:div>
        <w:div w:id="2028169633">
          <w:marLeft w:val="0"/>
          <w:marRight w:val="0"/>
          <w:marTop w:val="0"/>
          <w:marBottom w:val="0"/>
          <w:divBdr>
            <w:top w:val="none" w:sz="0" w:space="0" w:color="auto"/>
            <w:left w:val="none" w:sz="0" w:space="0" w:color="auto"/>
            <w:bottom w:val="none" w:sz="0" w:space="0" w:color="auto"/>
            <w:right w:val="none" w:sz="0" w:space="0" w:color="auto"/>
          </w:divBdr>
        </w:div>
        <w:div w:id="1845783605">
          <w:marLeft w:val="0"/>
          <w:marRight w:val="0"/>
          <w:marTop w:val="0"/>
          <w:marBottom w:val="0"/>
          <w:divBdr>
            <w:top w:val="none" w:sz="0" w:space="0" w:color="auto"/>
            <w:left w:val="none" w:sz="0" w:space="0" w:color="auto"/>
            <w:bottom w:val="none" w:sz="0" w:space="0" w:color="auto"/>
            <w:right w:val="none" w:sz="0" w:space="0" w:color="auto"/>
          </w:divBdr>
        </w:div>
        <w:div w:id="1195654860">
          <w:marLeft w:val="0"/>
          <w:marRight w:val="0"/>
          <w:marTop w:val="0"/>
          <w:marBottom w:val="0"/>
          <w:divBdr>
            <w:top w:val="none" w:sz="0" w:space="0" w:color="auto"/>
            <w:left w:val="none" w:sz="0" w:space="0" w:color="auto"/>
            <w:bottom w:val="none" w:sz="0" w:space="0" w:color="auto"/>
            <w:right w:val="none" w:sz="0" w:space="0" w:color="auto"/>
          </w:divBdr>
        </w:div>
        <w:div w:id="1132670582">
          <w:marLeft w:val="0"/>
          <w:marRight w:val="0"/>
          <w:marTop w:val="0"/>
          <w:marBottom w:val="0"/>
          <w:divBdr>
            <w:top w:val="none" w:sz="0" w:space="0" w:color="auto"/>
            <w:left w:val="none" w:sz="0" w:space="0" w:color="auto"/>
            <w:bottom w:val="none" w:sz="0" w:space="0" w:color="auto"/>
            <w:right w:val="none" w:sz="0" w:space="0" w:color="auto"/>
          </w:divBdr>
        </w:div>
        <w:div w:id="8145195">
          <w:marLeft w:val="0"/>
          <w:marRight w:val="0"/>
          <w:marTop w:val="0"/>
          <w:marBottom w:val="0"/>
          <w:divBdr>
            <w:top w:val="none" w:sz="0" w:space="0" w:color="auto"/>
            <w:left w:val="none" w:sz="0" w:space="0" w:color="auto"/>
            <w:bottom w:val="none" w:sz="0" w:space="0" w:color="auto"/>
            <w:right w:val="none" w:sz="0" w:space="0" w:color="auto"/>
          </w:divBdr>
        </w:div>
        <w:div w:id="33042631">
          <w:marLeft w:val="0"/>
          <w:marRight w:val="0"/>
          <w:marTop w:val="0"/>
          <w:marBottom w:val="0"/>
          <w:divBdr>
            <w:top w:val="none" w:sz="0" w:space="0" w:color="auto"/>
            <w:left w:val="none" w:sz="0" w:space="0" w:color="auto"/>
            <w:bottom w:val="none" w:sz="0" w:space="0" w:color="auto"/>
            <w:right w:val="none" w:sz="0" w:space="0" w:color="auto"/>
          </w:divBdr>
        </w:div>
        <w:div w:id="1325008584">
          <w:marLeft w:val="0"/>
          <w:marRight w:val="0"/>
          <w:marTop w:val="0"/>
          <w:marBottom w:val="0"/>
          <w:divBdr>
            <w:top w:val="none" w:sz="0" w:space="0" w:color="auto"/>
            <w:left w:val="none" w:sz="0" w:space="0" w:color="auto"/>
            <w:bottom w:val="none" w:sz="0" w:space="0" w:color="auto"/>
            <w:right w:val="none" w:sz="0" w:space="0" w:color="auto"/>
          </w:divBdr>
        </w:div>
        <w:div w:id="956178004">
          <w:marLeft w:val="0"/>
          <w:marRight w:val="0"/>
          <w:marTop w:val="0"/>
          <w:marBottom w:val="0"/>
          <w:divBdr>
            <w:top w:val="none" w:sz="0" w:space="0" w:color="auto"/>
            <w:left w:val="none" w:sz="0" w:space="0" w:color="auto"/>
            <w:bottom w:val="none" w:sz="0" w:space="0" w:color="auto"/>
            <w:right w:val="none" w:sz="0" w:space="0" w:color="auto"/>
          </w:divBdr>
        </w:div>
        <w:div w:id="535968783">
          <w:marLeft w:val="0"/>
          <w:marRight w:val="0"/>
          <w:marTop w:val="0"/>
          <w:marBottom w:val="0"/>
          <w:divBdr>
            <w:top w:val="none" w:sz="0" w:space="0" w:color="auto"/>
            <w:left w:val="none" w:sz="0" w:space="0" w:color="auto"/>
            <w:bottom w:val="none" w:sz="0" w:space="0" w:color="auto"/>
            <w:right w:val="none" w:sz="0" w:space="0" w:color="auto"/>
          </w:divBdr>
        </w:div>
        <w:div w:id="680623908">
          <w:marLeft w:val="0"/>
          <w:marRight w:val="0"/>
          <w:marTop w:val="0"/>
          <w:marBottom w:val="0"/>
          <w:divBdr>
            <w:top w:val="none" w:sz="0" w:space="0" w:color="auto"/>
            <w:left w:val="none" w:sz="0" w:space="0" w:color="auto"/>
            <w:bottom w:val="none" w:sz="0" w:space="0" w:color="auto"/>
            <w:right w:val="none" w:sz="0" w:space="0" w:color="auto"/>
          </w:divBdr>
        </w:div>
        <w:div w:id="1028873047">
          <w:marLeft w:val="0"/>
          <w:marRight w:val="0"/>
          <w:marTop w:val="0"/>
          <w:marBottom w:val="0"/>
          <w:divBdr>
            <w:top w:val="none" w:sz="0" w:space="0" w:color="auto"/>
            <w:left w:val="none" w:sz="0" w:space="0" w:color="auto"/>
            <w:bottom w:val="none" w:sz="0" w:space="0" w:color="auto"/>
            <w:right w:val="none" w:sz="0" w:space="0" w:color="auto"/>
          </w:divBdr>
        </w:div>
        <w:div w:id="1318652643">
          <w:marLeft w:val="0"/>
          <w:marRight w:val="0"/>
          <w:marTop w:val="0"/>
          <w:marBottom w:val="0"/>
          <w:divBdr>
            <w:top w:val="none" w:sz="0" w:space="0" w:color="auto"/>
            <w:left w:val="none" w:sz="0" w:space="0" w:color="auto"/>
            <w:bottom w:val="none" w:sz="0" w:space="0" w:color="auto"/>
            <w:right w:val="none" w:sz="0" w:space="0" w:color="auto"/>
          </w:divBdr>
        </w:div>
        <w:div w:id="814179785">
          <w:marLeft w:val="0"/>
          <w:marRight w:val="0"/>
          <w:marTop w:val="0"/>
          <w:marBottom w:val="0"/>
          <w:divBdr>
            <w:top w:val="none" w:sz="0" w:space="0" w:color="auto"/>
            <w:left w:val="none" w:sz="0" w:space="0" w:color="auto"/>
            <w:bottom w:val="none" w:sz="0" w:space="0" w:color="auto"/>
            <w:right w:val="none" w:sz="0" w:space="0" w:color="auto"/>
          </w:divBdr>
        </w:div>
        <w:div w:id="2063753087">
          <w:marLeft w:val="0"/>
          <w:marRight w:val="0"/>
          <w:marTop w:val="0"/>
          <w:marBottom w:val="0"/>
          <w:divBdr>
            <w:top w:val="none" w:sz="0" w:space="0" w:color="auto"/>
            <w:left w:val="none" w:sz="0" w:space="0" w:color="auto"/>
            <w:bottom w:val="none" w:sz="0" w:space="0" w:color="auto"/>
            <w:right w:val="none" w:sz="0" w:space="0" w:color="auto"/>
          </w:divBdr>
        </w:div>
        <w:div w:id="579750885">
          <w:marLeft w:val="0"/>
          <w:marRight w:val="0"/>
          <w:marTop w:val="0"/>
          <w:marBottom w:val="0"/>
          <w:divBdr>
            <w:top w:val="none" w:sz="0" w:space="0" w:color="auto"/>
            <w:left w:val="none" w:sz="0" w:space="0" w:color="auto"/>
            <w:bottom w:val="none" w:sz="0" w:space="0" w:color="auto"/>
            <w:right w:val="none" w:sz="0" w:space="0" w:color="auto"/>
          </w:divBdr>
        </w:div>
        <w:div w:id="951982057">
          <w:marLeft w:val="0"/>
          <w:marRight w:val="0"/>
          <w:marTop w:val="0"/>
          <w:marBottom w:val="0"/>
          <w:divBdr>
            <w:top w:val="none" w:sz="0" w:space="0" w:color="auto"/>
            <w:left w:val="none" w:sz="0" w:space="0" w:color="auto"/>
            <w:bottom w:val="none" w:sz="0" w:space="0" w:color="auto"/>
            <w:right w:val="none" w:sz="0" w:space="0" w:color="auto"/>
          </w:divBdr>
        </w:div>
        <w:div w:id="1365399199">
          <w:marLeft w:val="0"/>
          <w:marRight w:val="0"/>
          <w:marTop w:val="0"/>
          <w:marBottom w:val="0"/>
          <w:divBdr>
            <w:top w:val="none" w:sz="0" w:space="0" w:color="auto"/>
            <w:left w:val="none" w:sz="0" w:space="0" w:color="auto"/>
            <w:bottom w:val="none" w:sz="0" w:space="0" w:color="auto"/>
            <w:right w:val="none" w:sz="0" w:space="0" w:color="auto"/>
          </w:divBdr>
        </w:div>
        <w:div w:id="668943612">
          <w:marLeft w:val="0"/>
          <w:marRight w:val="0"/>
          <w:marTop w:val="0"/>
          <w:marBottom w:val="0"/>
          <w:divBdr>
            <w:top w:val="none" w:sz="0" w:space="0" w:color="auto"/>
            <w:left w:val="none" w:sz="0" w:space="0" w:color="auto"/>
            <w:bottom w:val="none" w:sz="0" w:space="0" w:color="auto"/>
            <w:right w:val="none" w:sz="0" w:space="0" w:color="auto"/>
          </w:divBdr>
        </w:div>
        <w:div w:id="55015036">
          <w:marLeft w:val="0"/>
          <w:marRight w:val="0"/>
          <w:marTop w:val="0"/>
          <w:marBottom w:val="0"/>
          <w:divBdr>
            <w:top w:val="none" w:sz="0" w:space="0" w:color="auto"/>
            <w:left w:val="none" w:sz="0" w:space="0" w:color="auto"/>
            <w:bottom w:val="none" w:sz="0" w:space="0" w:color="auto"/>
            <w:right w:val="none" w:sz="0" w:space="0" w:color="auto"/>
          </w:divBdr>
        </w:div>
        <w:div w:id="717822465">
          <w:marLeft w:val="0"/>
          <w:marRight w:val="0"/>
          <w:marTop w:val="0"/>
          <w:marBottom w:val="0"/>
          <w:divBdr>
            <w:top w:val="none" w:sz="0" w:space="0" w:color="auto"/>
            <w:left w:val="none" w:sz="0" w:space="0" w:color="auto"/>
            <w:bottom w:val="none" w:sz="0" w:space="0" w:color="auto"/>
            <w:right w:val="none" w:sz="0" w:space="0" w:color="auto"/>
          </w:divBdr>
        </w:div>
        <w:div w:id="634994126">
          <w:marLeft w:val="0"/>
          <w:marRight w:val="0"/>
          <w:marTop w:val="0"/>
          <w:marBottom w:val="0"/>
          <w:divBdr>
            <w:top w:val="none" w:sz="0" w:space="0" w:color="auto"/>
            <w:left w:val="none" w:sz="0" w:space="0" w:color="auto"/>
            <w:bottom w:val="none" w:sz="0" w:space="0" w:color="auto"/>
            <w:right w:val="none" w:sz="0" w:space="0" w:color="auto"/>
          </w:divBdr>
        </w:div>
        <w:div w:id="487792783">
          <w:marLeft w:val="0"/>
          <w:marRight w:val="0"/>
          <w:marTop w:val="0"/>
          <w:marBottom w:val="0"/>
          <w:divBdr>
            <w:top w:val="none" w:sz="0" w:space="0" w:color="auto"/>
            <w:left w:val="none" w:sz="0" w:space="0" w:color="auto"/>
            <w:bottom w:val="none" w:sz="0" w:space="0" w:color="auto"/>
            <w:right w:val="none" w:sz="0" w:space="0" w:color="auto"/>
          </w:divBdr>
        </w:div>
        <w:div w:id="634413115">
          <w:marLeft w:val="0"/>
          <w:marRight w:val="0"/>
          <w:marTop w:val="0"/>
          <w:marBottom w:val="0"/>
          <w:divBdr>
            <w:top w:val="none" w:sz="0" w:space="0" w:color="auto"/>
            <w:left w:val="none" w:sz="0" w:space="0" w:color="auto"/>
            <w:bottom w:val="none" w:sz="0" w:space="0" w:color="auto"/>
            <w:right w:val="none" w:sz="0" w:space="0" w:color="auto"/>
          </w:divBdr>
        </w:div>
        <w:div w:id="1752311673">
          <w:marLeft w:val="0"/>
          <w:marRight w:val="0"/>
          <w:marTop w:val="0"/>
          <w:marBottom w:val="0"/>
          <w:divBdr>
            <w:top w:val="none" w:sz="0" w:space="0" w:color="auto"/>
            <w:left w:val="none" w:sz="0" w:space="0" w:color="auto"/>
            <w:bottom w:val="none" w:sz="0" w:space="0" w:color="auto"/>
            <w:right w:val="none" w:sz="0" w:space="0" w:color="auto"/>
          </w:divBdr>
        </w:div>
        <w:div w:id="1794666858">
          <w:marLeft w:val="0"/>
          <w:marRight w:val="0"/>
          <w:marTop w:val="0"/>
          <w:marBottom w:val="0"/>
          <w:divBdr>
            <w:top w:val="none" w:sz="0" w:space="0" w:color="auto"/>
            <w:left w:val="none" w:sz="0" w:space="0" w:color="auto"/>
            <w:bottom w:val="none" w:sz="0" w:space="0" w:color="auto"/>
            <w:right w:val="none" w:sz="0" w:space="0" w:color="auto"/>
          </w:divBdr>
        </w:div>
        <w:div w:id="358363364">
          <w:marLeft w:val="0"/>
          <w:marRight w:val="0"/>
          <w:marTop w:val="0"/>
          <w:marBottom w:val="0"/>
          <w:divBdr>
            <w:top w:val="none" w:sz="0" w:space="0" w:color="auto"/>
            <w:left w:val="none" w:sz="0" w:space="0" w:color="auto"/>
            <w:bottom w:val="none" w:sz="0" w:space="0" w:color="auto"/>
            <w:right w:val="none" w:sz="0" w:space="0" w:color="auto"/>
          </w:divBdr>
        </w:div>
        <w:div w:id="764108196">
          <w:marLeft w:val="0"/>
          <w:marRight w:val="0"/>
          <w:marTop w:val="0"/>
          <w:marBottom w:val="0"/>
          <w:divBdr>
            <w:top w:val="none" w:sz="0" w:space="0" w:color="auto"/>
            <w:left w:val="none" w:sz="0" w:space="0" w:color="auto"/>
            <w:bottom w:val="none" w:sz="0" w:space="0" w:color="auto"/>
            <w:right w:val="none" w:sz="0" w:space="0" w:color="auto"/>
          </w:divBdr>
        </w:div>
        <w:div w:id="221722890">
          <w:marLeft w:val="0"/>
          <w:marRight w:val="0"/>
          <w:marTop w:val="0"/>
          <w:marBottom w:val="0"/>
          <w:divBdr>
            <w:top w:val="none" w:sz="0" w:space="0" w:color="auto"/>
            <w:left w:val="none" w:sz="0" w:space="0" w:color="auto"/>
            <w:bottom w:val="none" w:sz="0" w:space="0" w:color="auto"/>
            <w:right w:val="none" w:sz="0" w:space="0" w:color="auto"/>
          </w:divBdr>
        </w:div>
        <w:div w:id="1583106630">
          <w:marLeft w:val="0"/>
          <w:marRight w:val="0"/>
          <w:marTop w:val="0"/>
          <w:marBottom w:val="0"/>
          <w:divBdr>
            <w:top w:val="none" w:sz="0" w:space="0" w:color="auto"/>
            <w:left w:val="none" w:sz="0" w:space="0" w:color="auto"/>
            <w:bottom w:val="none" w:sz="0" w:space="0" w:color="auto"/>
            <w:right w:val="none" w:sz="0" w:space="0" w:color="auto"/>
          </w:divBdr>
        </w:div>
        <w:div w:id="102385601">
          <w:marLeft w:val="0"/>
          <w:marRight w:val="0"/>
          <w:marTop w:val="0"/>
          <w:marBottom w:val="0"/>
          <w:divBdr>
            <w:top w:val="none" w:sz="0" w:space="0" w:color="auto"/>
            <w:left w:val="none" w:sz="0" w:space="0" w:color="auto"/>
            <w:bottom w:val="none" w:sz="0" w:space="0" w:color="auto"/>
            <w:right w:val="none" w:sz="0" w:space="0" w:color="auto"/>
          </w:divBdr>
        </w:div>
        <w:div w:id="1710108074">
          <w:marLeft w:val="0"/>
          <w:marRight w:val="0"/>
          <w:marTop w:val="0"/>
          <w:marBottom w:val="0"/>
          <w:divBdr>
            <w:top w:val="none" w:sz="0" w:space="0" w:color="auto"/>
            <w:left w:val="none" w:sz="0" w:space="0" w:color="auto"/>
            <w:bottom w:val="none" w:sz="0" w:space="0" w:color="auto"/>
            <w:right w:val="none" w:sz="0" w:space="0" w:color="auto"/>
          </w:divBdr>
        </w:div>
        <w:div w:id="1983926218">
          <w:marLeft w:val="0"/>
          <w:marRight w:val="0"/>
          <w:marTop w:val="0"/>
          <w:marBottom w:val="0"/>
          <w:divBdr>
            <w:top w:val="none" w:sz="0" w:space="0" w:color="auto"/>
            <w:left w:val="none" w:sz="0" w:space="0" w:color="auto"/>
            <w:bottom w:val="none" w:sz="0" w:space="0" w:color="auto"/>
            <w:right w:val="none" w:sz="0" w:space="0" w:color="auto"/>
          </w:divBdr>
        </w:div>
        <w:div w:id="490490599">
          <w:marLeft w:val="0"/>
          <w:marRight w:val="0"/>
          <w:marTop w:val="0"/>
          <w:marBottom w:val="0"/>
          <w:divBdr>
            <w:top w:val="none" w:sz="0" w:space="0" w:color="auto"/>
            <w:left w:val="none" w:sz="0" w:space="0" w:color="auto"/>
            <w:bottom w:val="none" w:sz="0" w:space="0" w:color="auto"/>
            <w:right w:val="none" w:sz="0" w:space="0" w:color="auto"/>
          </w:divBdr>
        </w:div>
        <w:div w:id="609164552">
          <w:marLeft w:val="0"/>
          <w:marRight w:val="0"/>
          <w:marTop w:val="0"/>
          <w:marBottom w:val="0"/>
          <w:divBdr>
            <w:top w:val="none" w:sz="0" w:space="0" w:color="auto"/>
            <w:left w:val="none" w:sz="0" w:space="0" w:color="auto"/>
            <w:bottom w:val="none" w:sz="0" w:space="0" w:color="auto"/>
            <w:right w:val="none" w:sz="0" w:space="0" w:color="auto"/>
          </w:divBdr>
        </w:div>
        <w:div w:id="1111780250">
          <w:marLeft w:val="0"/>
          <w:marRight w:val="0"/>
          <w:marTop w:val="0"/>
          <w:marBottom w:val="0"/>
          <w:divBdr>
            <w:top w:val="none" w:sz="0" w:space="0" w:color="auto"/>
            <w:left w:val="none" w:sz="0" w:space="0" w:color="auto"/>
            <w:bottom w:val="none" w:sz="0" w:space="0" w:color="auto"/>
            <w:right w:val="none" w:sz="0" w:space="0" w:color="auto"/>
          </w:divBdr>
        </w:div>
        <w:div w:id="239485910">
          <w:marLeft w:val="0"/>
          <w:marRight w:val="0"/>
          <w:marTop w:val="0"/>
          <w:marBottom w:val="0"/>
          <w:divBdr>
            <w:top w:val="none" w:sz="0" w:space="0" w:color="auto"/>
            <w:left w:val="none" w:sz="0" w:space="0" w:color="auto"/>
            <w:bottom w:val="none" w:sz="0" w:space="0" w:color="auto"/>
            <w:right w:val="none" w:sz="0" w:space="0" w:color="auto"/>
          </w:divBdr>
        </w:div>
        <w:div w:id="293144077">
          <w:marLeft w:val="0"/>
          <w:marRight w:val="0"/>
          <w:marTop w:val="0"/>
          <w:marBottom w:val="0"/>
          <w:divBdr>
            <w:top w:val="none" w:sz="0" w:space="0" w:color="auto"/>
            <w:left w:val="none" w:sz="0" w:space="0" w:color="auto"/>
            <w:bottom w:val="none" w:sz="0" w:space="0" w:color="auto"/>
            <w:right w:val="none" w:sz="0" w:space="0" w:color="auto"/>
          </w:divBdr>
        </w:div>
        <w:div w:id="546332505">
          <w:marLeft w:val="0"/>
          <w:marRight w:val="0"/>
          <w:marTop w:val="0"/>
          <w:marBottom w:val="0"/>
          <w:divBdr>
            <w:top w:val="none" w:sz="0" w:space="0" w:color="auto"/>
            <w:left w:val="none" w:sz="0" w:space="0" w:color="auto"/>
            <w:bottom w:val="none" w:sz="0" w:space="0" w:color="auto"/>
            <w:right w:val="none" w:sz="0" w:space="0" w:color="auto"/>
          </w:divBdr>
        </w:div>
        <w:div w:id="2146926070">
          <w:marLeft w:val="0"/>
          <w:marRight w:val="0"/>
          <w:marTop w:val="0"/>
          <w:marBottom w:val="0"/>
          <w:divBdr>
            <w:top w:val="none" w:sz="0" w:space="0" w:color="auto"/>
            <w:left w:val="none" w:sz="0" w:space="0" w:color="auto"/>
            <w:bottom w:val="none" w:sz="0" w:space="0" w:color="auto"/>
            <w:right w:val="none" w:sz="0" w:space="0" w:color="auto"/>
          </w:divBdr>
        </w:div>
        <w:div w:id="1765764462">
          <w:marLeft w:val="0"/>
          <w:marRight w:val="0"/>
          <w:marTop w:val="0"/>
          <w:marBottom w:val="0"/>
          <w:divBdr>
            <w:top w:val="none" w:sz="0" w:space="0" w:color="auto"/>
            <w:left w:val="none" w:sz="0" w:space="0" w:color="auto"/>
            <w:bottom w:val="none" w:sz="0" w:space="0" w:color="auto"/>
            <w:right w:val="none" w:sz="0" w:space="0" w:color="auto"/>
          </w:divBdr>
        </w:div>
        <w:div w:id="1125272227">
          <w:marLeft w:val="0"/>
          <w:marRight w:val="0"/>
          <w:marTop w:val="0"/>
          <w:marBottom w:val="0"/>
          <w:divBdr>
            <w:top w:val="none" w:sz="0" w:space="0" w:color="auto"/>
            <w:left w:val="none" w:sz="0" w:space="0" w:color="auto"/>
            <w:bottom w:val="none" w:sz="0" w:space="0" w:color="auto"/>
            <w:right w:val="none" w:sz="0" w:space="0" w:color="auto"/>
          </w:divBdr>
        </w:div>
        <w:div w:id="2037342665">
          <w:marLeft w:val="0"/>
          <w:marRight w:val="0"/>
          <w:marTop w:val="0"/>
          <w:marBottom w:val="0"/>
          <w:divBdr>
            <w:top w:val="none" w:sz="0" w:space="0" w:color="auto"/>
            <w:left w:val="none" w:sz="0" w:space="0" w:color="auto"/>
            <w:bottom w:val="none" w:sz="0" w:space="0" w:color="auto"/>
            <w:right w:val="none" w:sz="0" w:space="0" w:color="auto"/>
          </w:divBdr>
        </w:div>
        <w:div w:id="213779098">
          <w:marLeft w:val="0"/>
          <w:marRight w:val="0"/>
          <w:marTop w:val="0"/>
          <w:marBottom w:val="0"/>
          <w:divBdr>
            <w:top w:val="none" w:sz="0" w:space="0" w:color="auto"/>
            <w:left w:val="none" w:sz="0" w:space="0" w:color="auto"/>
            <w:bottom w:val="none" w:sz="0" w:space="0" w:color="auto"/>
            <w:right w:val="none" w:sz="0" w:space="0" w:color="auto"/>
          </w:divBdr>
        </w:div>
        <w:div w:id="1573154136">
          <w:marLeft w:val="0"/>
          <w:marRight w:val="0"/>
          <w:marTop w:val="0"/>
          <w:marBottom w:val="0"/>
          <w:divBdr>
            <w:top w:val="none" w:sz="0" w:space="0" w:color="auto"/>
            <w:left w:val="none" w:sz="0" w:space="0" w:color="auto"/>
            <w:bottom w:val="none" w:sz="0" w:space="0" w:color="auto"/>
            <w:right w:val="none" w:sz="0" w:space="0" w:color="auto"/>
          </w:divBdr>
        </w:div>
        <w:div w:id="1971280767">
          <w:marLeft w:val="0"/>
          <w:marRight w:val="0"/>
          <w:marTop w:val="0"/>
          <w:marBottom w:val="0"/>
          <w:divBdr>
            <w:top w:val="none" w:sz="0" w:space="0" w:color="auto"/>
            <w:left w:val="none" w:sz="0" w:space="0" w:color="auto"/>
            <w:bottom w:val="none" w:sz="0" w:space="0" w:color="auto"/>
            <w:right w:val="none" w:sz="0" w:space="0" w:color="auto"/>
          </w:divBdr>
        </w:div>
        <w:div w:id="775364430">
          <w:marLeft w:val="0"/>
          <w:marRight w:val="0"/>
          <w:marTop w:val="0"/>
          <w:marBottom w:val="0"/>
          <w:divBdr>
            <w:top w:val="none" w:sz="0" w:space="0" w:color="auto"/>
            <w:left w:val="none" w:sz="0" w:space="0" w:color="auto"/>
            <w:bottom w:val="none" w:sz="0" w:space="0" w:color="auto"/>
            <w:right w:val="none" w:sz="0" w:space="0" w:color="auto"/>
          </w:divBdr>
        </w:div>
        <w:div w:id="59836585">
          <w:marLeft w:val="0"/>
          <w:marRight w:val="0"/>
          <w:marTop w:val="0"/>
          <w:marBottom w:val="0"/>
          <w:divBdr>
            <w:top w:val="none" w:sz="0" w:space="0" w:color="auto"/>
            <w:left w:val="none" w:sz="0" w:space="0" w:color="auto"/>
            <w:bottom w:val="none" w:sz="0" w:space="0" w:color="auto"/>
            <w:right w:val="none" w:sz="0" w:space="0" w:color="auto"/>
          </w:divBdr>
        </w:div>
        <w:div w:id="1201354229">
          <w:marLeft w:val="0"/>
          <w:marRight w:val="0"/>
          <w:marTop w:val="0"/>
          <w:marBottom w:val="0"/>
          <w:divBdr>
            <w:top w:val="none" w:sz="0" w:space="0" w:color="auto"/>
            <w:left w:val="none" w:sz="0" w:space="0" w:color="auto"/>
            <w:bottom w:val="none" w:sz="0" w:space="0" w:color="auto"/>
            <w:right w:val="none" w:sz="0" w:space="0" w:color="auto"/>
          </w:divBdr>
        </w:div>
        <w:div w:id="124934028">
          <w:marLeft w:val="0"/>
          <w:marRight w:val="0"/>
          <w:marTop w:val="0"/>
          <w:marBottom w:val="0"/>
          <w:divBdr>
            <w:top w:val="none" w:sz="0" w:space="0" w:color="auto"/>
            <w:left w:val="none" w:sz="0" w:space="0" w:color="auto"/>
            <w:bottom w:val="none" w:sz="0" w:space="0" w:color="auto"/>
            <w:right w:val="none" w:sz="0" w:space="0" w:color="auto"/>
          </w:divBdr>
        </w:div>
        <w:div w:id="664481636">
          <w:marLeft w:val="0"/>
          <w:marRight w:val="0"/>
          <w:marTop w:val="0"/>
          <w:marBottom w:val="0"/>
          <w:divBdr>
            <w:top w:val="none" w:sz="0" w:space="0" w:color="auto"/>
            <w:left w:val="none" w:sz="0" w:space="0" w:color="auto"/>
            <w:bottom w:val="none" w:sz="0" w:space="0" w:color="auto"/>
            <w:right w:val="none" w:sz="0" w:space="0" w:color="auto"/>
          </w:divBdr>
        </w:div>
        <w:div w:id="915438496">
          <w:marLeft w:val="0"/>
          <w:marRight w:val="0"/>
          <w:marTop w:val="0"/>
          <w:marBottom w:val="0"/>
          <w:divBdr>
            <w:top w:val="none" w:sz="0" w:space="0" w:color="auto"/>
            <w:left w:val="none" w:sz="0" w:space="0" w:color="auto"/>
            <w:bottom w:val="none" w:sz="0" w:space="0" w:color="auto"/>
            <w:right w:val="none" w:sz="0" w:space="0" w:color="auto"/>
          </w:divBdr>
        </w:div>
        <w:div w:id="1402556295">
          <w:marLeft w:val="0"/>
          <w:marRight w:val="0"/>
          <w:marTop w:val="0"/>
          <w:marBottom w:val="0"/>
          <w:divBdr>
            <w:top w:val="none" w:sz="0" w:space="0" w:color="auto"/>
            <w:left w:val="none" w:sz="0" w:space="0" w:color="auto"/>
            <w:bottom w:val="none" w:sz="0" w:space="0" w:color="auto"/>
            <w:right w:val="none" w:sz="0" w:space="0" w:color="auto"/>
          </w:divBdr>
        </w:div>
        <w:div w:id="119538413">
          <w:marLeft w:val="0"/>
          <w:marRight w:val="0"/>
          <w:marTop w:val="0"/>
          <w:marBottom w:val="0"/>
          <w:divBdr>
            <w:top w:val="none" w:sz="0" w:space="0" w:color="auto"/>
            <w:left w:val="none" w:sz="0" w:space="0" w:color="auto"/>
            <w:bottom w:val="none" w:sz="0" w:space="0" w:color="auto"/>
            <w:right w:val="none" w:sz="0" w:space="0" w:color="auto"/>
          </w:divBdr>
        </w:div>
        <w:div w:id="1407725736">
          <w:marLeft w:val="0"/>
          <w:marRight w:val="0"/>
          <w:marTop w:val="0"/>
          <w:marBottom w:val="0"/>
          <w:divBdr>
            <w:top w:val="none" w:sz="0" w:space="0" w:color="auto"/>
            <w:left w:val="none" w:sz="0" w:space="0" w:color="auto"/>
            <w:bottom w:val="none" w:sz="0" w:space="0" w:color="auto"/>
            <w:right w:val="none" w:sz="0" w:space="0" w:color="auto"/>
          </w:divBdr>
        </w:div>
        <w:div w:id="856846870">
          <w:marLeft w:val="0"/>
          <w:marRight w:val="0"/>
          <w:marTop w:val="0"/>
          <w:marBottom w:val="0"/>
          <w:divBdr>
            <w:top w:val="none" w:sz="0" w:space="0" w:color="auto"/>
            <w:left w:val="none" w:sz="0" w:space="0" w:color="auto"/>
            <w:bottom w:val="none" w:sz="0" w:space="0" w:color="auto"/>
            <w:right w:val="none" w:sz="0" w:space="0" w:color="auto"/>
          </w:divBdr>
        </w:div>
        <w:div w:id="1351763542">
          <w:marLeft w:val="0"/>
          <w:marRight w:val="0"/>
          <w:marTop w:val="0"/>
          <w:marBottom w:val="0"/>
          <w:divBdr>
            <w:top w:val="none" w:sz="0" w:space="0" w:color="auto"/>
            <w:left w:val="none" w:sz="0" w:space="0" w:color="auto"/>
            <w:bottom w:val="none" w:sz="0" w:space="0" w:color="auto"/>
            <w:right w:val="none" w:sz="0" w:space="0" w:color="auto"/>
          </w:divBdr>
        </w:div>
        <w:div w:id="1712607642">
          <w:marLeft w:val="0"/>
          <w:marRight w:val="0"/>
          <w:marTop w:val="0"/>
          <w:marBottom w:val="0"/>
          <w:divBdr>
            <w:top w:val="none" w:sz="0" w:space="0" w:color="auto"/>
            <w:left w:val="none" w:sz="0" w:space="0" w:color="auto"/>
            <w:bottom w:val="none" w:sz="0" w:space="0" w:color="auto"/>
            <w:right w:val="none" w:sz="0" w:space="0" w:color="auto"/>
          </w:divBdr>
        </w:div>
        <w:div w:id="430397991">
          <w:marLeft w:val="0"/>
          <w:marRight w:val="0"/>
          <w:marTop w:val="0"/>
          <w:marBottom w:val="0"/>
          <w:divBdr>
            <w:top w:val="none" w:sz="0" w:space="0" w:color="auto"/>
            <w:left w:val="none" w:sz="0" w:space="0" w:color="auto"/>
            <w:bottom w:val="none" w:sz="0" w:space="0" w:color="auto"/>
            <w:right w:val="none" w:sz="0" w:space="0" w:color="auto"/>
          </w:divBdr>
        </w:div>
        <w:div w:id="940263800">
          <w:marLeft w:val="0"/>
          <w:marRight w:val="0"/>
          <w:marTop w:val="0"/>
          <w:marBottom w:val="0"/>
          <w:divBdr>
            <w:top w:val="none" w:sz="0" w:space="0" w:color="auto"/>
            <w:left w:val="none" w:sz="0" w:space="0" w:color="auto"/>
            <w:bottom w:val="none" w:sz="0" w:space="0" w:color="auto"/>
            <w:right w:val="none" w:sz="0" w:space="0" w:color="auto"/>
          </w:divBdr>
        </w:div>
        <w:div w:id="777723304">
          <w:marLeft w:val="0"/>
          <w:marRight w:val="0"/>
          <w:marTop w:val="0"/>
          <w:marBottom w:val="0"/>
          <w:divBdr>
            <w:top w:val="none" w:sz="0" w:space="0" w:color="auto"/>
            <w:left w:val="none" w:sz="0" w:space="0" w:color="auto"/>
            <w:bottom w:val="none" w:sz="0" w:space="0" w:color="auto"/>
            <w:right w:val="none" w:sz="0" w:space="0" w:color="auto"/>
          </w:divBdr>
        </w:div>
        <w:div w:id="1103574303">
          <w:marLeft w:val="0"/>
          <w:marRight w:val="0"/>
          <w:marTop w:val="0"/>
          <w:marBottom w:val="0"/>
          <w:divBdr>
            <w:top w:val="none" w:sz="0" w:space="0" w:color="auto"/>
            <w:left w:val="none" w:sz="0" w:space="0" w:color="auto"/>
            <w:bottom w:val="none" w:sz="0" w:space="0" w:color="auto"/>
            <w:right w:val="none" w:sz="0" w:space="0" w:color="auto"/>
          </w:divBdr>
        </w:div>
        <w:div w:id="191194221">
          <w:marLeft w:val="0"/>
          <w:marRight w:val="0"/>
          <w:marTop w:val="0"/>
          <w:marBottom w:val="0"/>
          <w:divBdr>
            <w:top w:val="none" w:sz="0" w:space="0" w:color="auto"/>
            <w:left w:val="none" w:sz="0" w:space="0" w:color="auto"/>
            <w:bottom w:val="none" w:sz="0" w:space="0" w:color="auto"/>
            <w:right w:val="none" w:sz="0" w:space="0" w:color="auto"/>
          </w:divBdr>
        </w:div>
        <w:div w:id="1092824031">
          <w:marLeft w:val="0"/>
          <w:marRight w:val="0"/>
          <w:marTop w:val="0"/>
          <w:marBottom w:val="0"/>
          <w:divBdr>
            <w:top w:val="none" w:sz="0" w:space="0" w:color="auto"/>
            <w:left w:val="none" w:sz="0" w:space="0" w:color="auto"/>
            <w:bottom w:val="none" w:sz="0" w:space="0" w:color="auto"/>
            <w:right w:val="none" w:sz="0" w:space="0" w:color="auto"/>
          </w:divBdr>
        </w:div>
        <w:div w:id="311906545">
          <w:marLeft w:val="0"/>
          <w:marRight w:val="0"/>
          <w:marTop w:val="0"/>
          <w:marBottom w:val="0"/>
          <w:divBdr>
            <w:top w:val="none" w:sz="0" w:space="0" w:color="auto"/>
            <w:left w:val="none" w:sz="0" w:space="0" w:color="auto"/>
            <w:bottom w:val="none" w:sz="0" w:space="0" w:color="auto"/>
            <w:right w:val="none" w:sz="0" w:space="0" w:color="auto"/>
          </w:divBdr>
        </w:div>
        <w:div w:id="1039933613">
          <w:marLeft w:val="0"/>
          <w:marRight w:val="0"/>
          <w:marTop w:val="0"/>
          <w:marBottom w:val="0"/>
          <w:divBdr>
            <w:top w:val="none" w:sz="0" w:space="0" w:color="auto"/>
            <w:left w:val="none" w:sz="0" w:space="0" w:color="auto"/>
            <w:bottom w:val="none" w:sz="0" w:space="0" w:color="auto"/>
            <w:right w:val="none" w:sz="0" w:space="0" w:color="auto"/>
          </w:divBdr>
        </w:div>
        <w:div w:id="582379888">
          <w:marLeft w:val="0"/>
          <w:marRight w:val="0"/>
          <w:marTop w:val="0"/>
          <w:marBottom w:val="0"/>
          <w:divBdr>
            <w:top w:val="none" w:sz="0" w:space="0" w:color="auto"/>
            <w:left w:val="none" w:sz="0" w:space="0" w:color="auto"/>
            <w:bottom w:val="none" w:sz="0" w:space="0" w:color="auto"/>
            <w:right w:val="none" w:sz="0" w:space="0" w:color="auto"/>
          </w:divBdr>
        </w:div>
        <w:div w:id="486358011">
          <w:marLeft w:val="0"/>
          <w:marRight w:val="0"/>
          <w:marTop w:val="0"/>
          <w:marBottom w:val="0"/>
          <w:divBdr>
            <w:top w:val="none" w:sz="0" w:space="0" w:color="auto"/>
            <w:left w:val="none" w:sz="0" w:space="0" w:color="auto"/>
            <w:bottom w:val="none" w:sz="0" w:space="0" w:color="auto"/>
            <w:right w:val="none" w:sz="0" w:space="0" w:color="auto"/>
          </w:divBdr>
        </w:div>
        <w:div w:id="775563539">
          <w:marLeft w:val="0"/>
          <w:marRight w:val="0"/>
          <w:marTop w:val="0"/>
          <w:marBottom w:val="0"/>
          <w:divBdr>
            <w:top w:val="none" w:sz="0" w:space="0" w:color="auto"/>
            <w:left w:val="none" w:sz="0" w:space="0" w:color="auto"/>
            <w:bottom w:val="none" w:sz="0" w:space="0" w:color="auto"/>
            <w:right w:val="none" w:sz="0" w:space="0" w:color="auto"/>
          </w:divBdr>
        </w:div>
        <w:div w:id="1301689565">
          <w:marLeft w:val="0"/>
          <w:marRight w:val="0"/>
          <w:marTop w:val="0"/>
          <w:marBottom w:val="0"/>
          <w:divBdr>
            <w:top w:val="none" w:sz="0" w:space="0" w:color="auto"/>
            <w:left w:val="none" w:sz="0" w:space="0" w:color="auto"/>
            <w:bottom w:val="none" w:sz="0" w:space="0" w:color="auto"/>
            <w:right w:val="none" w:sz="0" w:space="0" w:color="auto"/>
          </w:divBdr>
        </w:div>
        <w:div w:id="273483193">
          <w:marLeft w:val="0"/>
          <w:marRight w:val="0"/>
          <w:marTop w:val="0"/>
          <w:marBottom w:val="0"/>
          <w:divBdr>
            <w:top w:val="none" w:sz="0" w:space="0" w:color="auto"/>
            <w:left w:val="none" w:sz="0" w:space="0" w:color="auto"/>
            <w:bottom w:val="none" w:sz="0" w:space="0" w:color="auto"/>
            <w:right w:val="none" w:sz="0" w:space="0" w:color="auto"/>
          </w:divBdr>
        </w:div>
        <w:div w:id="227964605">
          <w:marLeft w:val="0"/>
          <w:marRight w:val="0"/>
          <w:marTop w:val="0"/>
          <w:marBottom w:val="0"/>
          <w:divBdr>
            <w:top w:val="none" w:sz="0" w:space="0" w:color="auto"/>
            <w:left w:val="none" w:sz="0" w:space="0" w:color="auto"/>
            <w:bottom w:val="none" w:sz="0" w:space="0" w:color="auto"/>
            <w:right w:val="none" w:sz="0" w:space="0" w:color="auto"/>
          </w:divBdr>
        </w:div>
        <w:div w:id="1245142790">
          <w:marLeft w:val="0"/>
          <w:marRight w:val="0"/>
          <w:marTop w:val="0"/>
          <w:marBottom w:val="0"/>
          <w:divBdr>
            <w:top w:val="none" w:sz="0" w:space="0" w:color="auto"/>
            <w:left w:val="none" w:sz="0" w:space="0" w:color="auto"/>
            <w:bottom w:val="none" w:sz="0" w:space="0" w:color="auto"/>
            <w:right w:val="none" w:sz="0" w:space="0" w:color="auto"/>
          </w:divBdr>
        </w:div>
        <w:div w:id="344290814">
          <w:marLeft w:val="0"/>
          <w:marRight w:val="0"/>
          <w:marTop w:val="0"/>
          <w:marBottom w:val="0"/>
          <w:divBdr>
            <w:top w:val="none" w:sz="0" w:space="0" w:color="auto"/>
            <w:left w:val="none" w:sz="0" w:space="0" w:color="auto"/>
            <w:bottom w:val="none" w:sz="0" w:space="0" w:color="auto"/>
            <w:right w:val="none" w:sz="0" w:space="0" w:color="auto"/>
          </w:divBdr>
        </w:div>
        <w:div w:id="1071579472">
          <w:marLeft w:val="0"/>
          <w:marRight w:val="0"/>
          <w:marTop w:val="0"/>
          <w:marBottom w:val="0"/>
          <w:divBdr>
            <w:top w:val="none" w:sz="0" w:space="0" w:color="auto"/>
            <w:left w:val="none" w:sz="0" w:space="0" w:color="auto"/>
            <w:bottom w:val="none" w:sz="0" w:space="0" w:color="auto"/>
            <w:right w:val="none" w:sz="0" w:space="0" w:color="auto"/>
          </w:divBdr>
        </w:div>
        <w:div w:id="1653486843">
          <w:marLeft w:val="0"/>
          <w:marRight w:val="0"/>
          <w:marTop w:val="0"/>
          <w:marBottom w:val="0"/>
          <w:divBdr>
            <w:top w:val="none" w:sz="0" w:space="0" w:color="auto"/>
            <w:left w:val="none" w:sz="0" w:space="0" w:color="auto"/>
            <w:bottom w:val="none" w:sz="0" w:space="0" w:color="auto"/>
            <w:right w:val="none" w:sz="0" w:space="0" w:color="auto"/>
          </w:divBdr>
        </w:div>
        <w:div w:id="413628641">
          <w:marLeft w:val="0"/>
          <w:marRight w:val="0"/>
          <w:marTop w:val="0"/>
          <w:marBottom w:val="0"/>
          <w:divBdr>
            <w:top w:val="none" w:sz="0" w:space="0" w:color="auto"/>
            <w:left w:val="none" w:sz="0" w:space="0" w:color="auto"/>
            <w:bottom w:val="none" w:sz="0" w:space="0" w:color="auto"/>
            <w:right w:val="none" w:sz="0" w:space="0" w:color="auto"/>
          </w:divBdr>
        </w:div>
        <w:div w:id="1919368347">
          <w:marLeft w:val="0"/>
          <w:marRight w:val="0"/>
          <w:marTop w:val="0"/>
          <w:marBottom w:val="0"/>
          <w:divBdr>
            <w:top w:val="none" w:sz="0" w:space="0" w:color="auto"/>
            <w:left w:val="none" w:sz="0" w:space="0" w:color="auto"/>
            <w:bottom w:val="none" w:sz="0" w:space="0" w:color="auto"/>
            <w:right w:val="none" w:sz="0" w:space="0" w:color="auto"/>
          </w:divBdr>
        </w:div>
        <w:div w:id="818881023">
          <w:marLeft w:val="0"/>
          <w:marRight w:val="0"/>
          <w:marTop w:val="0"/>
          <w:marBottom w:val="0"/>
          <w:divBdr>
            <w:top w:val="none" w:sz="0" w:space="0" w:color="auto"/>
            <w:left w:val="none" w:sz="0" w:space="0" w:color="auto"/>
            <w:bottom w:val="none" w:sz="0" w:space="0" w:color="auto"/>
            <w:right w:val="none" w:sz="0" w:space="0" w:color="auto"/>
          </w:divBdr>
        </w:div>
        <w:div w:id="1000276044">
          <w:marLeft w:val="0"/>
          <w:marRight w:val="0"/>
          <w:marTop w:val="0"/>
          <w:marBottom w:val="0"/>
          <w:divBdr>
            <w:top w:val="none" w:sz="0" w:space="0" w:color="auto"/>
            <w:left w:val="none" w:sz="0" w:space="0" w:color="auto"/>
            <w:bottom w:val="none" w:sz="0" w:space="0" w:color="auto"/>
            <w:right w:val="none" w:sz="0" w:space="0" w:color="auto"/>
          </w:divBdr>
        </w:div>
        <w:div w:id="1735347371">
          <w:marLeft w:val="0"/>
          <w:marRight w:val="0"/>
          <w:marTop w:val="0"/>
          <w:marBottom w:val="0"/>
          <w:divBdr>
            <w:top w:val="none" w:sz="0" w:space="0" w:color="auto"/>
            <w:left w:val="none" w:sz="0" w:space="0" w:color="auto"/>
            <w:bottom w:val="none" w:sz="0" w:space="0" w:color="auto"/>
            <w:right w:val="none" w:sz="0" w:space="0" w:color="auto"/>
          </w:divBdr>
        </w:div>
        <w:div w:id="1622148826">
          <w:marLeft w:val="0"/>
          <w:marRight w:val="0"/>
          <w:marTop w:val="0"/>
          <w:marBottom w:val="0"/>
          <w:divBdr>
            <w:top w:val="none" w:sz="0" w:space="0" w:color="auto"/>
            <w:left w:val="none" w:sz="0" w:space="0" w:color="auto"/>
            <w:bottom w:val="none" w:sz="0" w:space="0" w:color="auto"/>
            <w:right w:val="none" w:sz="0" w:space="0" w:color="auto"/>
          </w:divBdr>
        </w:div>
        <w:div w:id="1541478100">
          <w:marLeft w:val="0"/>
          <w:marRight w:val="0"/>
          <w:marTop w:val="0"/>
          <w:marBottom w:val="0"/>
          <w:divBdr>
            <w:top w:val="none" w:sz="0" w:space="0" w:color="auto"/>
            <w:left w:val="none" w:sz="0" w:space="0" w:color="auto"/>
            <w:bottom w:val="none" w:sz="0" w:space="0" w:color="auto"/>
            <w:right w:val="none" w:sz="0" w:space="0" w:color="auto"/>
          </w:divBdr>
        </w:div>
        <w:div w:id="1568691128">
          <w:marLeft w:val="0"/>
          <w:marRight w:val="0"/>
          <w:marTop w:val="0"/>
          <w:marBottom w:val="0"/>
          <w:divBdr>
            <w:top w:val="none" w:sz="0" w:space="0" w:color="auto"/>
            <w:left w:val="none" w:sz="0" w:space="0" w:color="auto"/>
            <w:bottom w:val="none" w:sz="0" w:space="0" w:color="auto"/>
            <w:right w:val="none" w:sz="0" w:space="0" w:color="auto"/>
          </w:divBdr>
        </w:div>
        <w:div w:id="1231380113">
          <w:marLeft w:val="0"/>
          <w:marRight w:val="0"/>
          <w:marTop w:val="0"/>
          <w:marBottom w:val="0"/>
          <w:divBdr>
            <w:top w:val="none" w:sz="0" w:space="0" w:color="auto"/>
            <w:left w:val="none" w:sz="0" w:space="0" w:color="auto"/>
            <w:bottom w:val="none" w:sz="0" w:space="0" w:color="auto"/>
            <w:right w:val="none" w:sz="0" w:space="0" w:color="auto"/>
          </w:divBdr>
        </w:div>
        <w:div w:id="51387739">
          <w:marLeft w:val="0"/>
          <w:marRight w:val="0"/>
          <w:marTop w:val="0"/>
          <w:marBottom w:val="0"/>
          <w:divBdr>
            <w:top w:val="none" w:sz="0" w:space="0" w:color="auto"/>
            <w:left w:val="none" w:sz="0" w:space="0" w:color="auto"/>
            <w:bottom w:val="none" w:sz="0" w:space="0" w:color="auto"/>
            <w:right w:val="none" w:sz="0" w:space="0" w:color="auto"/>
          </w:divBdr>
        </w:div>
        <w:div w:id="1319461036">
          <w:marLeft w:val="0"/>
          <w:marRight w:val="0"/>
          <w:marTop w:val="0"/>
          <w:marBottom w:val="0"/>
          <w:divBdr>
            <w:top w:val="none" w:sz="0" w:space="0" w:color="auto"/>
            <w:left w:val="none" w:sz="0" w:space="0" w:color="auto"/>
            <w:bottom w:val="none" w:sz="0" w:space="0" w:color="auto"/>
            <w:right w:val="none" w:sz="0" w:space="0" w:color="auto"/>
          </w:divBdr>
        </w:div>
        <w:div w:id="998263805">
          <w:marLeft w:val="0"/>
          <w:marRight w:val="0"/>
          <w:marTop w:val="0"/>
          <w:marBottom w:val="0"/>
          <w:divBdr>
            <w:top w:val="none" w:sz="0" w:space="0" w:color="auto"/>
            <w:left w:val="none" w:sz="0" w:space="0" w:color="auto"/>
            <w:bottom w:val="none" w:sz="0" w:space="0" w:color="auto"/>
            <w:right w:val="none" w:sz="0" w:space="0" w:color="auto"/>
          </w:divBdr>
        </w:div>
        <w:div w:id="1317808298">
          <w:marLeft w:val="0"/>
          <w:marRight w:val="0"/>
          <w:marTop w:val="0"/>
          <w:marBottom w:val="0"/>
          <w:divBdr>
            <w:top w:val="none" w:sz="0" w:space="0" w:color="auto"/>
            <w:left w:val="none" w:sz="0" w:space="0" w:color="auto"/>
            <w:bottom w:val="none" w:sz="0" w:space="0" w:color="auto"/>
            <w:right w:val="none" w:sz="0" w:space="0" w:color="auto"/>
          </w:divBdr>
        </w:div>
        <w:div w:id="520126209">
          <w:marLeft w:val="0"/>
          <w:marRight w:val="0"/>
          <w:marTop w:val="0"/>
          <w:marBottom w:val="0"/>
          <w:divBdr>
            <w:top w:val="none" w:sz="0" w:space="0" w:color="auto"/>
            <w:left w:val="none" w:sz="0" w:space="0" w:color="auto"/>
            <w:bottom w:val="none" w:sz="0" w:space="0" w:color="auto"/>
            <w:right w:val="none" w:sz="0" w:space="0" w:color="auto"/>
          </w:divBdr>
        </w:div>
        <w:div w:id="1827431450">
          <w:marLeft w:val="0"/>
          <w:marRight w:val="0"/>
          <w:marTop w:val="0"/>
          <w:marBottom w:val="0"/>
          <w:divBdr>
            <w:top w:val="none" w:sz="0" w:space="0" w:color="auto"/>
            <w:left w:val="none" w:sz="0" w:space="0" w:color="auto"/>
            <w:bottom w:val="none" w:sz="0" w:space="0" w:color="auto"/>
            <w:right w:val="none" w:sz="0" w:space="0" w:color="auto"/>
          </w:divBdr>
        </w:div>
        <w:div w:id="1669745508">
          <w:marLeft w:val="0"/>
          <w:marRight w:val="0"/>
          <w:marTop w:val="0"/>
          <w:marBottom w:val="0"/>
          <w:divBdr>
            <w:top w:val="none" w:sz="0" w:space="0" w:color="auto"/>
            <w:left w:val="none" w:sz="0" w:space="0" w:color="auto"/>
            <w:bottom w:val="none" w:sz="0" w:space="0" w:color="auto"/>
            <w:right w:val="none" w:sz="0" w:space="0" w:color="auto"/>
          </w:divBdr>
        </w:div>
        <w:div w:id="1809202664">
          <w:marLeft w:val="0"/>
          <w:marRight w:val="0"/>
          <w:marTop w:val="0"/>
          <w:marBottom w:val="0"/>
          <w:divBdr>
            <w:top w:val="none" w:sz="0" w:space="0" w:color="auto"/>
            <w:left w:val="none" w:sz="0" w:space="0" w:color="auto"/>
            <w:bottom w:val="none" w:sz="0" w:space="0" w:color="auto"/>
            <w:right w:val="none" w:sz="0" w:space="0" w:color="auto"/>
          </w:divBdr>
        </w:div>
        <w:div w:id="2104447949">
          <w:marLeft w:val="0"/>
          <w:marRight w:val="0"/>
          <w:marTop w:val="0"/>
          <w:marBottom w:val="0"/>
          <w:divBdr>
            <w:top w:val="none" w:sz="0" w:space="0" w:color="auto"/>
            <w:left w:val="none" w:sz="0" w:space="0" w:color="auto"/>
            <w:bottom w:val="none" w:sz="0" w:space="0" w:color="auto"/>
            <w:right w:val="none" w:sz="0" w:space="0" w:color="auto"/>
          </w:divBdr>
        </w:div>
        <w:div w:id="2117362804">
          <w:marLeft w:val="0"/>
          <w:marRight w:val="0"/>
          <w:marTop w:val="0"/>
          <w:marBottom w:val="0"/>
          <w:divBdr>
            <w:top w:val="none" w:sz="0" w:space="0" w:color="auto"/>
            <w:left w:val="none" w:sz="0" w:space="0" w:color="auto"/>
            <w:bottom w:val="none" w:sz="0" w:space="0" w:color="auto"/>
            <w:right w:val="none" w:sz="0" w:space="0" w:color="auto"/>
          </w:divBdr>
        </w:div>
        <w:div w:id="1801460165">
          <w:marLeft w:val="0"/>
          <w:marRight w:val="0"/>
          <w:marTop w:val="0"/>
          <w:marBottom w:val="0"/>
          <w:divBdr>
            <w:top w:val="none" w:sz="0" w:space="0" w:color="auto"/>
            <w:left w:val="none" w:sz="0" w:space="0" w:color="auto"/>
            <w:bottom w:val="none" w:sz="0" w:space="0" w:color="auto"/>
            <w:right w:val="none" w:sz="0" w:space="0" w:color="auto"/>
          </w:divBdr>
        </w:div>
        <w:div w:id="596331247">
          <w:marLeft w:val="0"/>
          <w:marRight w:val="0"/>
          <w:marTop w:val="0"/>
          <w:marBottom w:val="0"/>
          <w:divBdr>
            <w:top w:val="none" w:sz="0" w:space="0" w:color="auto"/>
            <w:left w:val="none" w:sz="0" w:space="0" w:color="auto"/>
            <w:bottom w:val="none" w:sz="0" w:space="0" w:color="auto"/>
            <w:right w:val="none" w:sz="0" w:space="0" w:color="auto"/>
          </w:divBdr>
        </w:div>
        <w:div w:id="1085222631">
          <w:marLeft w:val="0"/>
          <w:marRight w:val="0"/>
          <w:marTop w:val="0"/>
          <w:marBottom w:val="0"/>
          <w:divBdr>
            <w:top w:val="none" w:sz="0" w:space="0" w:color="auto"/>
            <w:left w:val="none" w:sz="0" w:space="0" w:color="auto"/>
            <w:bottom w:val="none" w:sz="0" w:space="0" w:color="auto"/>
            <w:right w:val="none" w:sz="0" w:space="0" w:color="auto"/>
          </w:divBdr>
        </w:div>
        <w:div w:id="1454246743">
          <w:marLeft w:val="0"/>
          <w:marRight w:val="0"/>
          <w:marTop w:val="0"/>
          <w:marBottom w:val="0"/>
          <w:divBdr>
            <w:top w:val="none" w:sz="0" w:space="0" w:color="auto"/>
            <w:left w:val="none" w:sz="0" w:space="0" w:color="auto"/>
            <w:bottom w:val="none" w:sz="0" w:space="0" w:color="auto"/>
            <w:right w:val="none" w:sz="0" w:space="0" w:color="auto"/>
          </w:divBdr>
        </w:div>
        <w:div w:id="246572015">
          <w:marLeft w:val="0"/>
          <w:marRight w:val="0"/>
          <w:marTop w:val="0"/>
          <w:marBottom w:val="0"/>
          <w:divBdr>
            <w:top w:val="none" w:sz="0" w:space="0" w:color="auto"/>
            <w:left w:val="none" w:sz="0" w:space="0" w:color="auto"/>
            <w:bottom w:val="none" w:sz="0" w:space="0" w:color="auto"/>
            <w:right w:val="none" w:sz="0" w:space="0" w:color="auto"/>
          </w:divBdr>
        </w:div>
        <w:div w:id="9382474">
          <w:marLeft w:val="0"/>
          <w:marRight w:val="0"/>
          <w:marTop w:val="0"/>
          <w:marBottom w:val="0"/>
          <w:divBdr>
            <w:top w:val="none" w:sz="0" w:space="0" w:color="auto"/>
            <w:left w:val="none" w:sz="0" w:space="0" w:color="auto"/>
            <w:bottom w:val="none" w:sz="0" w:space="0" w:color="auto"/>
            <w:right w:val="none" w:sz="0" w:space="0" w:color="auto"/>
          </w:divBdr>
        </w:div>
        <w:div w:id="1801338340">
          <w:marLeft w:val="0"/>
          <w:marRight w:val="0"/>
          <w:marTop w:val="0"/>
          <w:marBottom w:val="0"/>
          <w:divBdr>
            <w:top w:val="none" w:sz="0" w:space="0" w:color="auto"/>
            <w:left w:val="none" w:sz="0" w:space="0" w:color="auto"/>
            <w:bottom w:val="none" w:sz="0" w:space="0" w:color="auto"/>
            <w:right w:val="none" w:sz="0" w:space="0" w:color="auto"/>
          </w:divBdr>
        </w:div>
        <w:div w:id="1834367467">
          <w:marLeft w:val="0"/>
          <w:marRight w:val="0"/>
          <w:marTop w:val="0"/>
          <w:marBottom w:val="0"/>
          <w:divBdr>
            <w:top w:val="none" w:sz="0" w:space="0" w:color="auto"/>
            <w:left w:val="none" w:sz="0" w:space="0" w:color="auto"/>
            <w:bottom w:val="none" w:sz="0" w:space="0" w:color="auto"/>
            <w:right w:val="none" w:sz="0" w:space="0" w:color="auto"/>
          </w:divBdr>
        </w:div>
        <w:div w:id="332495036">
          <w:marLeft w:val="0"/>
          <w:marRight w:val="0"/>
          <w:marTop w:val="0"/>
          <w:marBottom w:val="0"/>
          <w:divBdr>
            <w:top w:val="none" w:sz="0" w:space="0" w:color="auto"/>
            <w:left w:val="none" w:sz="0" w:space="0" w:color="auto"/>
            <w:bottom w:val="none" w:sz="0" w:space="0" w:color="auto"/>
            <w:right w:val="none" w:sz="0" w:space="0" w:color="auto"/>
          </w:divBdr>
        </w:div>
        <w:div w:id="1841576086">
          <w:marLeft w:val="0"/>
          <w:marRight w:val="0"/>
          <w:marTop w:val="0"/>
          <w:marBottom w:val="0"/>
          <w:divBdr>
            <w:top w:val="none" w:sz="0" w:space="0" w:color="auto"/>
            <w:left w:val="none" w:sz="0" w:space="0" w:color="auto"/>
            <w:bottom w:val="none" w:sz="0" w:space="0" w:color="auto"/>
            <w:right w:val="none" w:sz="0" w:space="0" w:color="auto"/>
          </w:divBdr>
        </w:div>
        <w:div w:id="1860197032">
          <w:marLeft w:val="0"/>
          <w:marRight w:val="0"/>
          <w:marTop w:val="0"/>
          <w:marBottom w:val="0"/>
          <w:divBdr>
            <w:top w:val="none" w:sz="0" w:space="0" w:color="auto"/>
            <w:left w:val="none" w:sz="0" w:space="0" w:color="auto"/>
            <w:bottom w:val="none" w:sz="0" w:space="0" w:color="auto"/>
            <w:right w:val="none" w:sz="0" w:space="0" w:color="auto"/>
          </w:divBdr>
        </w:div>
        <w:div w:id="73555501">
          <w:marLeft w:val="0"/>
          <w:marRight w:val="0"/>
          <w:marTop w:val="0"/>
          <w:marBottom w:val="0"/>
          <w:divBdr>
            <w:top w:val="none" w:sz="0" w:space="0" w:color="auto"/>
            <w:left w:val="none" w:sz="0" w:space="0" w:color="auto"/>
            <w:bottom w:val="none" w:sz="0" w:space="0" w:color="auto"/>
            <w:right w:val="none" w:sz="0" w:space="0" w:color="auto"/>
          </w:divBdr>
        </w:div>
        <w:div w:id="147522366">
          <w:marLeft w:val="0"/>
          <w:marRight w:val="0"/>
          <w:marTop w:val="0"/>
          <w:marBottom w:val="0"/>
          <w:divBdr>
            <w:top w:val="none" w:sz="0" w:space="0" w:color="auto"/>
            <w:left w:val="none" w:sz="0" w:space="0" w:color="auto"/>
            <w:bottom w:val="none" w:sz="0" w:space="0" w:color="auto"/>
            <w:right w:val="none" w:sz="0" w:space="0" w:color="auto"/>
          </w:divBdr>
        </w:div>
        <w:div w:id="2041204042">
          <w:marLeft w:val="0"/>
          <w:marRight w:val="0"/>
          <w:marTop w:val="0"/>
          <w:marBottom w:val="0"/>
          <w:divBdr>
            <w:top w:val="none" w:sz="0" w:space="0" w:color="auto"/>
            <w:left w:val="none" w:sz="0" w:space="0" w:color="auto"/>
            <w:bottom w:val="none" w:sz="0" w:space="0" w:color="auto"/>
            <w:right w:val="none" w:sz="0" w:space="0" w:color="auto"/>
          </w:divBdr>
        </w:div>
        <w:div w:id="1005594461">
          <w:marLeft w:val="0"/>
          <w:marRight w:val="0"/>
          <w:marTop w:val="0"/>
          <w:marBottom w:val="0"/>
          <w:divBdr>
            <w:top w:val="none" w:sz="0" w:space="0" w:color="auto"/>
            <w:left w:val="none" w:sz="0" w:space="0" w:color="auto"/>
            <w:bottom w:val="none" w:sz="0" w:space="0" w:color="auto"/>
            <w:right w:val="none" w:sz="0" w:space="0" w:color="auto"/>
          </w:divBdr>
        </w:div>
        <w:div w:id="832377868">
          <w:marLeft w:val="0"/>
          <w:marRight w:val="0"/>
          <w:marTop w:val="0"/>
          <w:marBottom w:val="0"/>
          <w:divBdr>
            <w:top w:val="none" w:sz="0" w:space="0" w:color="auto"/>
            <w:left w:val="none" w:sz="0" w:space="0" w:color="auto"/>
            <w:bottom w:val="none" w:sz="0" w:space="0" w:color="auto"/>
            <w:right w:val="none" w:sz="0" w:space="0" w:color="auto"/>
          </w:divBdr>
        </w:div>
        <w:div w:id="568030494">
          <w:marLeft w:val="0"/>
          <w:marRight w:val="0"/>
          <w:marTop w:val="0"/>
          <w:marBottom w:val="0"/>
          <w:divBdr>
            <w:top w:val="none" w:sz="0" w:space="0" w:color="auto"/>
            <w:left w:val="none" w:sz="0" w:space="0" w:color="auto"/>
            <w:bottom w:val="none" w:sz="0" w:space="0" w:color="auto"/>
            <w:right w:val="none" w:sz="0" w:space="0" w:color="auto"/>
          </w:divBdr>
        </w:div>
        <w:div w:id="857279504">
          <w:marLeft w:val="0"/>
          <w:marRight w:val="0"/>
          <w:marTop w:val="0"/>
          <w:marBottom w:val="0"/>
          <w:divBdr>
            <w:top w:val="none" w:sz="0" w:space="0" w:color="auto"/>
            <w:left w:val="none" w:sz="0" w:space="0" w:color="auto"/>
            <w:bottom w:val="none" w:sz="0" w:space="0" w:color="auto"/>
            <w:right w:val="none" w:sz="0" w:space="0" w:color="auto"/>
          </w:divBdr>
        </w:div>
        <w:div w:id="1608610826">
          <w:marLeft w:val="0"/>
          <w:marRight w:val="0"/>
          <w:marTop w:val="0"/>
          <w:marBottom w:val="0"/>
          <w:divBdr>
            <w:top w:val="none" w:sz="0" w:space="0" w:color="auto"/>
            <w:left w:val="none" w:sz="0" w:space="0" w:color="auto"/>
            <w:bottom w:val="none" w:sz="0" w:space="0" w:color="auto"/>
            <w:right w:val="none" w:sz="0" w:space="0" w:color="auto"/>
          </w:divBdr>
        </w:div>
        <w:div w:id="1314456283">
          <w:marLeft w:val="0"/>
          <w:marRight w:val="0"/>
          <w:marTop w:val="0"/>
          <w:marBottom w:val="0"/>
          <w:divBdr>
            <w:top w:val="none" w:sz="0" w:space="0" w:color="auto"/>
            <w:left w:val="none" w:sz="0" w:space="0" w:color="auto"/>
            <w:bottom w:val="none" w:sz="0" w:space="0" w:color="auto"/>
            <w:right w:val="none" w:sz="0" w:space="0" w:color="auto"/>
          </w:divBdr>
        </w:div>
        <w:div w:id="49886794">
          <w:marLeft w:val="0"/>
          <w:marRight w:val="0"/>
          <w:marTop w:val="0"/>
          <w:marBottom w:val="0"/>
          <w:divBdr>
            <w:top w:val="none" w:sz="0" w:space="0" w:color="auto"/>
            <w:left w:val="none" w:sz="0" w:space="0" w:color="auto"/>
            <w:bottom w:val="none" w:sz="0" w:space="0" w:color="auto"/>
            <w:right w:val="none" w:sz="0" w:space="0" w:color="auto"/>
          </w:divBdr>
        </w:div>
        <w:div w:id="1494226374">
          <w:marLeft w:val="0"/>
          <w:marRight w:val="0"/>
          <w:marTop w:val="0"/>
          <w:marBottom w:val="0"/>
          <w:divBdr>
            <w:top w:val="none" w:sz="0" w:space="0" w:color="auto"/>
            <w:left w:val="none" w:sz="0" w:space="0" w:color="auto"/>
            <w:bottom w:val="none" w:sz="0" w:space="0" w:color="auto"/>
            <w:right w:val="none" w:sz="0" w:space="0" w:color="auto"/>
          </w:divBdr>
        </w:div>
        <w:div w:id="1362634248">
          <w:marLeft w:val="0"/>
          <w:marRight w:val="0"/>
          <w:marTop w:val="0"/>
          <w:marBottom w:val="0"/>
          <w:divBdr>
            <w:top w:val="none" w:sz="0" w:space="0" w:color="auto"/>
            <w:left w:val="none" w:sz="0" w:space="0" w:color="auto"/>
            <w:bottom w:val="none" w:sz="0" w:space="0" w:color="auto"/>
            <w:right w:val="none" w:sz="0" w:space="0" w:color="auto"/>
          </w:divBdr>
        </w:div>
        <w:div w:id="79371648">
          <w:marLeft w:val="0"/>
          <w:marRight w:val="0"/>
          <w:marTop w:val="0"/>
          <w:marBottom w:val="0"/>
          <w:divBdr>
            <w:top w:val="none" w:sz="0" w:space="0" w:color="auto"/>
            <w:left w:val="none" w:sz="0" w:space="0" w:color="auto"/>
            <w:bottom w:val="none" w:sz="0" w:space="0" w:color="auto"/>
            <w:right w:val="none" w:sz="0" w:space="0" w:color="auto"/>
          </w:divBdr>
        </w:div>
        <w:div w:id="1222711215">
          <w:marLeft w:val="0"/>
          <w:marRight w:val="0"/>
          <w:marTop w:val="0"/>
          <w:marBottom w:val="0"/>
          <w:divBdr>
            <w:top w:val="none" w:sz="0" w:space="0" w:color="auto"/>
            <w:left w:val="none" w:sz="0" w:space="0" w:color="auto"/>
            <w:bottom w:val="none" w:sz="0" w:space="0" w:color="auto"/>
            <w:right w:val="none" w:sz="0" w:space="0" w:color="auto"/>
          </w:divBdr>
        </w:div>
        <w:div w:id="398287025">
          <w:marLeft w:val="0"/>
          <w:marRight w:val="0"/>
          <w:marTop w:val="0"/>
          <w:marBottom w:val="0"/>
          <w:divBdr>
            <w:top w:val="none" w:sz="0" w:space="0" w:color="auto"/>
            <w:left w:val="none" w:sz="0" w:space="0" w:color="auto"/>
            <w:bottom w:val="none" w:sz="0" w:space="0" w:color="auto"/>
            <w:right w:val="none" w:sz="0" w:space="0" w:color="auto"/>
          </w:divBdr>
        </w:div>
        <w:div w:id="180583620">
          <w:marLeft w:val="0"/>
          <w:marRight w:val="0"/>
          <w:marTop w:val="0"/>
          <w:marBottom w:val="0"/>
          <w:divBdr>
            <w:top w:val="none" w:sz="0" w:space="0" w:color="auto"/>
            <w:left w:val="none" w:sz="0" w:space="0" w:color="auto"/>
            <w:bottom w:val="none" w:sz="0" w:space="0" w:color="auto"/>
            <w:right w:val="none" w:sz="0" w:space="0" w:color="auto"/>
          </w:divBdr>
        </w:div>
        <w:div w:id="349992645">
          <w:marLeft w:val="0"/>
          <w:marRight w:val="0"/>
          <w:marTop w:val="0"/>
          <w:marBottom w:val="0"/>
          <w:divBdr>
            <w:top w:val="none" w:sz="0" w:space="0" w:color="auto"/>
            <w:left w:val="none" w:sz="0" w:space="0" w:color="auto"/>
            <w:bottom w:val="none" w:sz="0" w:space="0" w:color="auto"/>
            <w:right w:val="none" w:sz="0" w:space="0" w:color="auto"/>
          </w:divBdr>
        </w:div>
        <w:div w:id="257446278">
          <w:marLeft w:val="0"/>
          <w:marRight w:val="0"/>
          <w:marTop w:val="0"/>
          <w:marBottom w:val="0"/>
          <w:divBdr>
            <w:top w:val="none" w:sz="0" w:space="0" w:color="auto"/>
            <w:left w:val="none" w:sz="0" w:space="0" w:color="auto"/>
            <w:bottom w:val="none" w:sz="0" w:space="0" w:color="auto"/>
            <w:right w:val="none" w:sz="0" w:space="0" w:color="auto"/>
          </w:divBdr>
        </w:div>
        <w:div w:id="416637109">
          <w:marLeft w:val="0"/>
          <w:marRight w:val="0"/>
          <w:marTop w:val="0"/>
          <w:marBottom w:val="0"/>
          <w:divBdr>
            <w:top w:val="none" w:sz="0" w:space="0" w:color="auto"/>
            <w:left w:val="none" w:sz="0" w:space="0" w:color="auto"/>
            <w:bottom w:val="none" w:sz="0" w:space="0" w:color="auto"/>
            <w:right w:val="none" w:sz="0" w:space="0" w:color="auto"/>
          </w:divBdr>
        </w:div>
        <w:div w:id="603533212">
          <w:marLeft w:val="0"/>
          <w:marRight w:val="0"/>
          <w:marTop w:val="0"/>
          <w:marBottom w:val="0"/>
          <w:divBdr>
            <w:top w:val="none" w:sz="0" w:space="0" w:color="auto"/>
            <w:left w:val="none" w:sz="0" w:space="0" w:color="auto"/>
            <w:bottom w:val="none" w:sz="0" w:space="0" w:color="auto"/>
            <w:right w:val="none" w:sz="0" w:space="0" w:color="auto"/>
          </w:divBdr>
        </w:div>
        <w:div w:id="2064592951">
          <w:marLeft w:val="0"/>
          <w:marRight w:val="0"/>
          <w:marTop w:val="0"/>
          <w:marBottom w:val="0"/>
          <w:divBdr>
            <w:top w:val="none" w:sz="0" w:space="0" w:color="auto"/>
            <w:left w:val="none" w:sz="0" w:space="0" w:color="auto"/>
            <w:bottom w:val="none" w:sz="0" w:space="0" w:color="auto"/>
            <w:right w:val="none" w:sz="0" w:space="0" w:color="auto"/>
          </w:divBdr>
        </w:div>
        <w:div w:id="1004167187">
          <w:marLeft w:val="0"/>
          <w:marRight w:val="0"/>
          <w:marTop w:val="0"/>
          <w:marBottom w:val="0"/>
          <w:divBdr>
            <w:top w:val="none" w:sz="0" w:space="0" w:color="auto"/>
            <w:left w:val="none" w:sz="0" w:space="0" w:color="auto"/>
            <w:bottom w:val="none" w:sz="0" w:space="0" w:color="auto"/>
            <w:right w:val="none" w:sz="0" w:space="0" w:color="auto"/>
          </w:divBdr>
        </w:div>
        <w:div w:id="1372536328">
          <w:marLeft w:val="0"/>
          <w:marRight w:val="0"/>
          <w:marTop w:val="0"/>
          <w:marBottom w:val="0"/>
          <w:divBdr>
            <w:top w:val="none" w:sz="0" w:space="0" w:color="auto"/>
            <w:left w:val="none" w:sz="0" w:space="0" w:color="auto"/>
            <w:bottom w:val="none" w:sz="0" w:space="0" w:color="auto"/>
            <w:right w:val="none" w:sz="0" w:space="0" w:color="auto"/>
          </w:divBdr>
        </w:div>
        <w:div w:id="1080062775">
          <w:marLeft w:val="0"/>
          <w:marRight w:val="0"/>
          <w:marTop w:val="0"/>
          <w:marBottom w:val="0"/>
          <w:divBdr>
            <w:top w:val="none" w:sz="0" w:space="0" w:color="auto"/>
            <w:left w:val="none" w:sz="0" w:space="0" w:color="auto"/>
            <w:bottom w:val="none" w:sz="0" w:space="0" w:color="auto"/>
            <w:right w:val="none" w:sz="0" w:space="0" w:color="auto"/>
          </w:divBdr>
        </w:div>
        <w:div w:id="1103572597">
          <w:marLeft w:val="0"/>
          <w:marRight w:val="0"/>
          <w:marTop w:val="0"/>
          <w:marBottom w:val="0"/>
          <w:divBdr>
            <w:top w:val="none" w:sz="0" w:space="0" w:color="auto"/>
            <w:left w:val="none" w:sz="0" w:space="0" w:color="auto"/>
            <w:bottom w:val="none" w:sz="0" w:space="0" w:color="auto"/>
            <w:right w:val="none" w:sz="0" w:space="0" w:color="auto"/>
          </w:divBdr>
        </w:div>
        <w:div w:id="1576355019">
          <w:marLeft w:val="0"/>
          <w:marRight w:val="0"/>
          <w:marTop w:val="0"/>
          <w:marBottom w:val="0"/>
          <w:divBdr>
            <w:top w:val="none" w:sz="0" w:space="0" w:color="auto"/>
            <w:left w:val="none" w:sz="0" w:space="0" w:color="auto"/>
            <w:bottom w:val="none" w:sz="0" w:space="0" w:color="auto"/>
            <w:right w:val="none" w:sz="0" w:space="0" w:color="auto"/>
          </w:divBdr>
        </w:div>
        <w:div w:id="769743157">
          <w:marLeft w:val="0"/>
          <w:marRight w:val="0"/>
          <w:marTop w:val="0"/>
          <w:marBottom w:val="0"/>
          <w:divBdr>
            <w:top w:val="none" w:sz="0" w:space="0" w:color="auto"/>
            <w:left w:val="none" w:sz="0" w:space="0" w:color="auto"/>
            <w:bottom w:val="none" w:sz="0" w:space="0" w:color="auto"/>
            <w:right w:val="none" w:sz="0" w:space="0" w:color="auto"/>
          </w:divBdr>
        </w:div>
        <w:div w:id="1832595228">
          <w:marLeft w:val="0"/>
          <w:marRight w:val="0"/>
          <w:marTop w:val="0"/>
          <w:marBottom w:val="0"/>
          <w:divBdr>
            <w:top w:val="none" w:sz="0" w:space="0" w:color="auto"/>
            <w:left w:val="none" w:sz="0" w:space="0" w:color="auto"/>
            <w:bottom w:val="none" w:sz="0" w:space="0" w:color="auto"/>
            <w:right w:val="none" w:sz="0" w:space="0" w:color="auto"/>
          </w:divBdr>
        </w:div>
        <w:div w:id="1724594888">
          <w:marLeft w:val="0"/>
          <w:marRight w:val="0"/>
          <w:marTop w:val="0"/>
          <w:marBottom w:val="0"/>
          <w:divBdr>
            <w:top w:val="none" w:sz="0" w:space="0" w:color="auto"/>
            <w:left w:val="none" w:sz="0" w:space="0" w:color="auto"/>
            <w:bottom w:val="none" w:sz="0" w:space="0" w:color="auto"/>
            <w:right w:val="none" w:sz="0" w:space="0" w:color="auto"/>
          </w:divBdr>
        </w:div>
        <w:div w:id="651759309">
          <w:marLeft w:val="0"/>
          <w:marRight w:val="0"/>
          <w:marTop w:val="0"/>
          <w:marBottom w:val="0"/>
          <w:divBdr>
            <w:top w:val="none" w:sz="0" w:space="0" w:color="auto"/>
            <w:left w:val="none" w:sz="0" w:space="0" w:color="auto"/>
            <w:bottom w:val="none" w:sz="0" w:space="0" w:color="auto"/>
            <w:right w:val="none" w:sz="0" w:space="0" w:color="auto"/>
          </w:divBdr>
        </w:div>
        <w:div w:id="1217737787">
          <w:marLeft w:val="0"/>
          <w:marRight w:val="0"/>
          <w:marTop w:val="0"/>
          <w:marBottom w:val="0"/>
          <w:divBdr>
            <w:top w:val="none" w:sz="0" w:space="0" w:color="auto"/>
            <w:left w:val="none" w:sz="0" w:space="0" w:color="auto"/>
            <w:bottom w:val="none" w:sz="0" w:space="0" w:color="auto"/>
            <w:right w:val="none" w:sz="0" w:space="0" w:color="auto"/>
          </w:divBdr>
        </w:div>
        <w:div w:id="1691832811">
          <w:marLeft w:val="0"/>
          <w:marRight w:val="0"/>
          <w:marTop w:val="0"/>
          <w:marBottom w:val="0"/>
          <w:divBdr>
            <w:top w:val="none" w:sz="0" w:space="0" w:color="auto"/>
            <w:left w:val="none" w:sz="0" w:space="0" w:color="auto"/>
            <w:bottom w:val="none" w:sz="0" w:space="0" w:color="auto"/>
            <w:right w:val="none" w:sz="0" w:space="0" w:color="auto"/>
          </w:divBdr>
        </w:div>
        <w:div w:id="1164512888">
          <w:marLeft w:val="0"/>
          <w:marRight w:val="0"/>
          <w:marTop w:val="0"/>
          <w:marBottom w:val="0"/>
          <w:divBdr>
            <w:top w:val="none" w:sz="0" w:space="0" w:color="auto"/>
            <w:left w:val="none" w:sz="0" w:space="0" w:color="auto"/>
            <w:bottom w:val="none" w:sz="0" w:space="0" w:color="auto"/>
            <w:right w:val="none" w:sz="0" w:space="0" w:color="auto"/>
          </w:divBdr>
        </w:div>
        <w:div w:id="227809331">
          <w:marLeft w:val="0"/>
          <w:marRight w:val="0"/>
          <w:marTop w:val="0"/>
          <w:marBottom w:val="0"/>
          <w:divBdr>
            <w:top w:val="none" w:sz="0" w:space="0" w:color="auto"/>
            <w:left w:val="none" w:sz="0" w:space="0" w:color="auto"/>
            <w:bottom w:val="none" w:sz="0" w:space="0" w:color="auto"/>
            <w:right w:val="none" w:sz="0" w:space="0" w:color="auto"/>
          </w:divBdr>
        </w:div>
        <w:div w:id="1650014961">
          <w:marLeft w:val="0"/>
          <w:marRight w:val="0"/>
          <w:marTop w:val="0"/>
          <w:marBottom w:val="0"/>
          <w:divBdr>
            <w:top w:val="none" w:sz="0" w:space="0" w:color="auto"/>
            <w:left w:val="none" w:sz="0" w:space="0" w:color="auto"/>
            <w:bottom w:val="none" w:sz="0" w:space="0" w:color="auto"/>
            <w:right w:val="none" w:sz="0" w:space="0" w:color="auto"/>
          </w:divBdr>
        </w:div>
        <w:div w:id="1256551398">
          <w:marLeft w:val="0"/>
          <w:marRight w:val="0"/>
          <w:marTop w:val="0"/>
          <w:marBottom w:val="0"/>
          <w:divBdr>
            <w:top w:val="none" w:sz="0" w:space="0" w:color="auto"/>
            <w:left w:val="none" w:sz="0" w:space="0" w:color="auto"/>
            <w:bottom w:val="none" w:sz="0" w:space="0" w:color="auto"/>
            <w:right w:val="none" w:sz="0" w:space="0" w:color="auto"/>
          </w:divBdr>
        </w:div>
        <w:div w:id="1483350901">
          <w:marLeft w:val="0"/>
          <w:marRight w:val="0"/>
          <w:marTop w:val="0"/>
          <w:marBottom w:val="0"/>
          <w:divBdr>
            <w:top w:val="none" w:sz="0" w:space="0" w:color="auto"/>
            <w:left w:val="none" w:sz="0" w:space="0" w:color="auto"/>
            <w:bottom w:val="none" w:sz="0" w:space="0" w:color="auto"/>
            <w:right w:val="none" w:sz="0" w:space="0" w:color="auto"/>
          </w:divBdr>
        </w:div>
        <w:div w:id="1665088897">
          <w:marLeft w:val="0"/>
          <w:marRight w:val="0"/>
          <w:marTop w:val="0"/>
          <w:marBottom w:val="0"/>
          <w:divBdr>
            <w:top w:val="none" w:sz="0" w:space="0" w:color="auto"/>
            <w:left w:val="none" w:sz="0" w:space="0" w:color="auto"/>
            <w:bottom w:val="none" w:sz="0" w:space="0" w:color="auto"/>
            <w:right w:val="none" w:sz="0" w:space="0" w:color="auto"/>
          </w:divBdr>
        </w:div>
        <w:div w:id="426577648">
          <w:marLeft w:val="0"/>
          <w:marRight w:val="0"/>
          <w:marTop w:val="0"/>
          <w:marBottom w:val="0"/>
          <w:divBdr>
            <w:top w:val="none" w:sz="0" w:space="0" w:color="auto"/>
            <w:left w:val="none" w:sz="0" w:space="0" w:color="auto"/>
            <w:bottom w:val="none" w:sz="0" w:space="0" w:color="auto"/>
            <w:right w:val="none" w:sz="0" w:space="0" w:color="auto"/>
          </w:divBdr>
        </w:div>
        <w:div w:id="169610744">
          <w:marLeft w:val="0"/>
          <w:marRight w:val="0"/>
          <w:marTop w:val="0"/>
          <w:marBottom w:val="0"/>
          <w:divBdr>
            <w:top w:val="none" w:sz="0" w:space="0" w:color="auto"/>
            <w:left w:val="none" w:sz="0" w:space="0" w:color="auto"/>
            <w:bottom w:val="none" w:sz="0" w:space="0" w:color="auto"/>
            <w:right w:val="none" w:sz="0" w:space="0" w:color="auto"/>
          </w:divBdr>
        </w:div>
        <w:div w:id="1927348797">
          <w:marLeft w:val="0"/>
          <w:marRight w:val="0"/>
          <w:marTop w:val="0"/>
          <w:marBottom w:val="0"/>
          <w:divBdr>
            <w:top w:val="none" w:sz="0" w:space="0" w:color="auto"/>
            <w:left w:val="none" w:sz="0" w:space="0" w:color="auto"/>
            <w:bottom w:val="none" w:sz="0" w:space="0" w:color="auto"/>
            <w:right w:val="none" w:sz="0" w:space="0" w:color="auto"/>
          </w:divBdr>
        </w:div>
        <w:div w:id="1958751931">
          <w:marLeft w:val="0"/>
          <w:marRight w:val="0"/>
          <w:marTop w:val="0"/>
          <w:marBottom w:val="0"/>
          <w:divBdr>
            <w:top w:val="none" w:sz="0" w:space="0" w:color="auto"/>
            <w:left w:val="none" w:sz="0" w:space="0" w:color="auto"/>
            <w:bottom w:val="none" w:sz="0" w:space="0" w:color="auto"/>
            <w:right w:val="none" w:sz="0" w:space="0" w:color="auto"/>
          </w:divBdr>
        </w:div>
        <w:div w:id="1499887576">
          <w:marLeft w:val="0"/>
          <w:marRight w:val="0"/>
          <w:marTop w:val="0"/>
          <w:marBottom w:val="0"/>
          <w:divBdr>
            <w:top w:val="none" w:sz="0" w:space="0" w:color="auto"/>
            <w:left w:val="none" w:sz="0" w:space="0" w:color="auto"/>
            <w:bottom w:val="none" w:sz="0" w:space="0" w:color="auto"/>
            <w:right w:val="none" w:sz="0" w:space="0" w:color="auto"/>
          </w:divBdr>
        </w:div>
        <w:div w:id="1283346531">
          <w:marLeft w:val="0"/>
          <w:marRight w:val="0"/>
          <w:marTop w:val="0"/>
          <w:marBottom w:val="0"/>
          <w:divBdr>
            <w:top w:val="none" w:sz="0" w:space="0" w:color="auto"/>
            <w:left w:val="none" w:sz="0" w:space="0" w:color="auto"/>
            <w:bottom w:val="none" w:sz="0" w:space="0" w:color="auto"/>
            <w:right w:val="none" w:sz="0" w:space="0" w:color="auto"/>
          </w:divBdr>
        </w:div>
        <w:div w:id="2119450997">
          <w:marLeft w:val="0"/>
          <w:marRight w:val="0"/>
          <w:marTop w:val="0"/>
          <w:marBottom w:val="0"/>
          <w:divBdr>
            <w:top w:val="none" w:sz="0" w:space="0" w:color="auto"/>
            <w:left w:val="none" w:sz="0" w:space="0" w:color="auto"/>
            <w:bottom w:val="none" w:sz="0" w:space="0" w:color="auto"/>
            <w:right w:val="none" w:sz="0" w:space="0" w:color="auto"/>
          </w:divBdr>
        </w:div>
        <w:div w:id="1178423523">
          <w:marLeft w:val="0"/>
          <w:marRight w:val="0"/>
          <w:marTop w:val="0"/>
          <w:marBottom w:val="0"/>
          <w:divBdr>
            <w:top w:val="none" w:sz="0" w:space="0" w:color="auto"/>
            <w:left w:val="none" w:sz="0" w:space="0" w:color="auto"/>
            <w:bottom w:val="none" w:sz="0" w:space="0" w:color="auto"/>
            <w:right w:val="none" w:sz="0" w:space="0" w:color="auto"/>
          </w:divBdr>
        </w:div>
        <w:div w:id="594175273">
          <w:marLeft w:val="0"/>
          <w:marRight w:val="0"/>
          <w:marTop w:val="0"/>
          <w:marBottom w:val="0"/>
          <w:divBdr>
            <w:top w:val="none" w:sz="0" w:space="0" w:color="auto"/>
            <w:left w:val="none" w:sz="0" w:space="0" w:color="auto"/>
            <w:bottom w:val="none" w:sz="0" w:space="0" w:color="auto"/>
            <w:right w:val="none" w:sz="0" w:space="0" w:color="auto"/>
          </w:divBdr>
        </w:div>
        <w:div w:id="2094161273">
          <w:marLeft w:val="0"/>
          <w:marRight w:val="0"/>
          <w:marTop w:val="0"/>
          <w:marBottom w:val="0"/>
          <w:divBdr>
            <w:top w:val="none" w:sz="0" w:space="0" w:color="auto"/>
            <w:left w:val="none" w:sz="0" w:space="0" w:color="auto"/>
            <w:bottom w:val="none" w:sz="0" w:space="0" w:color="auto"/>
            <w:right w:val="none" w:sz="0" w:space="0" w:color="auto"/>
          </w:divBdr>
        </w:div>
        <w:div w:id="288512883">
          <w:marLeft w:val="0"/>
          <w:marRight w:val="0"/>
          <w:marTop w:val="0"/>
          <w:marBottom w:val="0"/>
          <w:divBdr>
            <w:top w:val="none" w:sz="0" w:space="0" w:color="auto"/>
            <w:left w:val="none" w:sz="0" w:space="0" w:color="auto"/>
            <w:bottom w:val="none" w:sz="0" w:space="0" w:color="auto"/>
            <w:right w:val="none" w:sz="0" w:space="0" w:color="auto"/>
          </w:divBdr>
        </w:div>
        <w:div w:id="1970234803">
          <w:marLeft w:val="0"/>
          <w:marRight w:val="0"/>
          <w:marTop w:val="0"/>
          <w:marBottom w:val="0"/>
          <w:divBdr>
            <w:top w:val="none" w:sz="0" w:space="0" w:color="auto"/>
            <w:left w:val="none" w:sz="0" w:space="0" w:color="auto"/>
            <w:bottom w:val="none" w:sz="0" w:space="0" w:color="auto"/>
            <w:right w:val="none" w:sz="0" w:space="0" w:color="auto"/>
          </w:divBdr>
        </w:div>
        <w:div w:id="677315830">
          <w:marLeft w:val="0"/>
          <w:marRight w:val="0"/>
          <w:marTop w:val="0"/>
          <w:marBottom w:val="0"/>
          <w:divBdr>
            <w:top w:val="none" w:sz="0" w:space="0" w:color="auto"/>
            <w:left w:val="none" w:sz="0" w:space="0" w:color="auto"/>
            <w:bottom w:val="none" w:sz="0" w:space="0" w:color="auto"/>
            <w:right w:val="none" w:sz="0" w:space="0" w:color="auto"/>
          </w:divBdr>
        </w:div>
        <w:div w:id="1360355099">
          <w:marLeft w:val="0"/>
          <w:marRight w:val="0"/>
          <w:marTop w:val="0"/>
          <w:marBottom w:val="0"/>
          <w:divBdr>
            <w:top w:val="none" w:sz="0" w:space="0" w:color="auto"/>
            <w:left w:val="none" w:sz="0" w:space="0" w:color="auto"/>
            <w:bottom w:val="none" w:sz="0" w:space="0" w:color="auto"/>
            <w:right w:val="none" w:sz="0" w:space="0" w:color="auto"/>
          </w:divBdr>
        </w:div>
        <w:div w:id="801582716">
          <w:marLeft w:val="0"/>
          <w:marRight w:val="0"/>
          <w:marTop w:val="0"/>
          <w:marBottom w:val="0"/>
          <w:divBdr>
            <w:top w:val="none" w:sz="0" w:space="0" w:color="auto"/>
            <w:left w:val="none" w:sz="0" w:space="0" w:color="auto"/>
            <w:bottom w:val="none" w:sz="0" w:space="0" w:color="auto"/>
            <w:right w:val="none" w:sz="0" w:space="0" w:color="auto"/>
          </w:divBdr>
        </w:div>
        <w:div w:id="1490249363">
          <w:marLeft w:val="0"/>
          <w:marRight w:val="0"/>
          <w:marTop w:val="0"/>
          <w:marBottom w:val="0"/>
          <w:divBdr>
            <w:top w:val="none" w:sz="0" w:space="0" w:color="auto"/>
            <w:left w:val="none" w:sz="0" w:space="0" w:color="auto"/>
            <w:bottom w:val="none" w:sz="0" w:space="0" w:color="auto"/>
            <w:right w:val="none" w:sz="0" w:space="0" w:color="auto"/>
          </w:divBdr>
        </w:div>
        <w:div w:id="758986331">
          <w:marLeft w:val="0"/>
          <w:marRight w:val="0"/>
          <w:marTop w:val="0"/>
          <w:marBottom w:val="0"/>
          <w:divBdr>
            <w:top w:val="none" w:sz="0" w:space="0" w:color="auto"/>
            <w:left w:val="none" w:sz="0" w:space="0" w:color="auto"/>
            <w:bottom w:val="none" w:sz="0" w:space="0" w:color="auto"/>
            <w:right w:val="none" w:sz="0" w:space="0" w:color="auto"/>
          </w:divBdr>
        </w:div>
        <w:div w:id="1706707528">
          <w:marLeft w:val="0"/>
          <w:marRight w:val="0"/>
          <w:marTop w:val="0"/>
          <w:marBottom w:val="0"/>
          <w:divBdr>
            <w:top w:val="none" w:sz="0" w:space="0" w:color="auto"/>
            <w:left w:val="none" w:sz="0" w:space="0" w:color="auto"/>
            <w:bottom w:val="none" w:sz="0" w:space="0" w:color="auto"/>
            <w:right w:val="none" w:sz="0" w:space="0" w:color="auto"/>
          </w:divBdr>
        </w:div>
        <w:div w:id="1248033193">
          <w:marLeft w:val="0"/>
          <w:marRight w:val="0"/>
          <w:marTop w:val="0"/>
          <w:marBottom w:val="0"/>
          <w:divBdr>
            <w:top w:val="none" w:sz="0" w:space="0" w:color="auto"/>
            <w:left w:val="none" w:sz="0" w:space="0" w:color="auto"/>
            <w:bottom w:val="none" w:sz="0" w:space="0" w:color="auto"/>
            <w:right w:val="none" w:sz="0" w:space="0" w:color="auto"/>
          </w:divBdr>
        </w:div>
        <w:div w:id="109128917">
          <w:marLeft w:val="0"/>
          <w:marRight w:val="0"/>
          <w:marTop w:val="0"/>
          <w:marBottom w:val="0"/>
          <w:divBdr>
            <w:top w:val="none" w:sz="0" w:space="0" w:color="auto"/>
            <w:left w:val="none" w:sz="0" w:space="0" w:color="auto"/>
            <w:bottom w:val="none" w:sz="0" w:space="0" w:color="auto"/>
            <w:right w:val="none" w:sz="0" w:space="0" w:color="auto"/>
          </w:divBdr>
        </w:div>
        <w:div w:id="2113549290">
          <w:marLeft w:val="0"/>
          <w:marRight w:val="0"/>
          <w:marTop w:val="0"/>
          <w:marBottom w:val="0"/>
          <w:divBdr>
            <w:top w:val="none" w:sz="0" w:space="0" w:color="auto"/>
            <w:left w:val="none" w:sz="0" w:space="0" w:color="auto"/>
            <w:bottom w:val="none" w:sz="0" w:space="0" w:color="auto"/>
            <w:right w:val="none" w:sz="0" w:space="0" w:color="auto"/>
          </w:divBdr>
        </w:div>
        <w:div w:id="570966437">
          <w:marLeft w:val="0"/>
          <w:marRight w:val="0"/>
          <w:marTop w:val="0"/>
          <w:marBottom w:val="0"/>
          <w:divBdr>
            <w:top w:val="none" w:sz="0" w:space="0" w:color="auto"/>
            <w:left w:val="none" w:sz="0" w:space="0" w:color="auto"/>
            <w:bottom w:val="none" w:sz="0" w:space="0" w:color="auto"/>
            <w:right w:val="none" w:sz="0" w:space="0" w:color="auto"/>
          </w:divBdr>
        </w:div>
        <w:div w:id="1636179939">
          <w:marLeft w:val="0"/>
          <w:marRight w:val="0"/>
          <w:marTop w:val="0"/>
          <w:marBottom w:val="0"/>
          <w:divBdr>
            <w:top w:val="none" w:sz="0" w:space="0" w:color="auto"/>
            <w:left w:val="none" w:sz="0" w:space="0" w:color="auto"/>
            <w:bottom w:val="none" w:sz="0" w:space="0" w:color="auto"/>
            <w:right w:val="none" w:sz="0" w:space="0" w:color="auto"/>
          </w:divBdr>
        </w:div>
        <w:div w:id="1239363574">
          <w:marLeft w:val="0"/>
          <w:marRight w:val="0"/>
          <w:marTop w:val="0"/>
          <w:marBottom w:val="0"/>
          <w:divBdr>
            <w:top w:val="none" w:sz="0" w:space="0" w:color="auto"/>
            <w:left w:val="none" w:sz="0" w:space="0" w:color="auto"/>
            <w:bottom w:val="none" w:sz="0" w:space="0" w:color="auto"/>
            <w:right w:val="none" w:sz="0" w:space="0" w:color="auto"/>
          </w:divBdr>
        </w:div>
        <w:div w:id="357051953">
          <w:marLeft w:val="0"/>
          <w:marRight w:val="0"/>
          <w:marTop w:val="0"/>
          <w:marBottom w:val="0"/>
          <w:divBdr>
            <w:top w:val="none" w:sz="0" w:space="0" w:color="auto"/>
            <w:left w:val="none" w:sz="0" w:space="0" w:color="auto"/>
            <w:bottom w:val="none" w:sz="0" w:space="0" w:color="auto"/>
            <w:right w:val="none" w:sz="0" w:space="0" w:color="auto"/>
          </w:divBdr>
        </w:div>
        <w:div w:id="315842100">
          <w:marLeft w:val="0"/>
          <w:marRight w:val="0"/>
          <w:marTop w:val="0"/>
          <w:marBottom w:val="0"/>
          <w:divBdr>
            <w:top w:val="none" w:sz="0" w:space="0" w:color="auto"/>
            <w:left w:val="none" w:sz="0" w:space="0" w:color="auto"/>
            <w:bottom w:val="none" w:sz="0" w:space="0" w:color="auto"/>
            <w:right w:val="none" w:sz="0" w:space="0" w:color="auto"/>
          </w:divBdr>
        </w:div>
        <w:div w:id="76875353">
          <w:marLeft w:val="0"/>
          <w:marRight w:val="0"/>
          <w:marTop w:val="0"/>
          <w:marBottom w:val="0"/>
          <w:divBdr>
            <w:top w:val="none" w:sz="0" w:space="0" w:color="auto"/>
            <w:left w:val="none" w:sz="0" w:space="0" w:color="auto"/>
            <w:bottom w:val="none" w:sz="0" w:space="0" w:color="auto"/>
            <w:right w:val="none" w:sz="0" w:space="0" w:color="auto"/>
          </w:divBdr>
        </w:div>
        <w:div w:id="2066365173">
          <w:marLeft w:val="0"/>
          <w:marRight w:val="0"/>
          <w:marTop w:val="0"/>
          <w:marBottom w:val="0"/>
          <w:divBdr>
            <w:top w:val="none" w:sz="0" w:space="0" w:color="auto"/>
            <w:left w:val="none" w:sz="0" w:space="0" w:color="auto"/>
            <w:bottom w:val="none" w:sz="0" w:space="0" w:color="auto"/>
            <w:right w:val="none" w:sz="0" w:space="0" w:color="auto"/>
          </w:divBdr>
        </w:div>
        <w:div w:id="1902252297">
          <w:marLeft w:val="0"/>
          <w:marRight w:val="0"/>
          <w:marTop w:val="0"/>
          <w:marBottom w:val="0"/>
          <w:divBdr>
            <w:top w:val="none" w:sz="0" w:space="0" w:color="auto"/>
            <w:left w:val="none" w:sz="0" w:space="0" w:color="auto"/>
            <w:bottom w:val="none" w:sz="0" w:space="0" w:color="auto"/>
            <w:right w:val="none" w:sz="0" w:space="0" w:color="auto"/>
          </w:divBdr>
        </w:div>
        <w:div w:id="195510533">
          <w:marLeft w:val="0"/>
          <w:marRight w:val="0"/>
          <w:marTop w:val="0"/>
          <w:marBottom w:val="0"/>
          <w:divBdr>
            <w:top w:val="none" w:sz="0" w:space="0" w:color="auto"/>
            <w:left w:val="none" w:sz="0" w:space="0" w:color="auto"/>
            <w:bottom w:val="none" w:sz="0" w:space="0" w:color="auto"/>
            <w:right w:val="none" w:sz="0" w:space="0" w:color="auto"/>
          </w:divBdr>
        </w:div>
        <w:div w:id="28070734">
          <w:marLeft w:val="0"/>
          <w:marRight w:val="0"/>
          <w:marTop w:val="0"/>
          <w:marBottom w:val="0"/>
          <w:divBdr>
            <w:top w:val="none" w:sz="0" w:space="0" w:color="auto"/>
            <w:left w:val="none" w:sz="0" w:space="0" w:color="auto"/>
            <w:bottom w:val="none" w:sz="0" w:space="0" w:color="auto"/>
            <w:right w:val="none" w:sz="0" w:space="0" w:color="auto"/>
          </w:divBdr>
        </w:div>
        <w:div w:id="2034960675">
          <w:marLeft w:val="0"/>
          <w:marRight w:val="0"/>
          <w:marTop w:val="0"/>
          <w:marBottom w:val="0"/>
          <w:divBdr>
            <w:top w:val="none" w:sz="0" w:space="0" w:color="auto"/>
            <w:left w:val="none" w:sz="0" w:space="0" w:color="auto"/>
            <w:bottom w:val="none" w:sz="0" w:space="0" w:color="auto"/>
            <w:right w:val="none" w:sz="0" w:space="0" w:color="auto"/>
          </w:divBdr>
        </w:div>
        <w:div w:id="484473841">
          <w:marLeft w:val="0"/>
          <w:marRight w:val="0"/>
          <w:marTop w:val="0"/>
          <w:marBottom w:val="0"/>
          <w:divBdr>
            <w:top w:val="none" w:sz="0" w:space="0" w:color="auto"/>
            <w:left w:val="none" w:sz="0" w:space="0" w:color="auto"/>
            <w:bottom w:val="none" w:sz="0" w:space="0" w:color="auto"/>
            <w:right w:val="none" w:sz="0" w:space="0" w:color="auto"/>
          </w:divBdr>
        </w:div>
        <w:div w:id="6834357">
          <w:marLeft w:val="0"/>
          <w:marRight w:val="0"/>
          <w:marTop w:val="0"/>
          <w:marBottom w:val="0"/>
          <w:divBdr>
            <w:top w:val="none" w:sz="0" w:space="0" w:color="auto"/>
            <w:left w:val="none" w:sz="0" w:space="0" w:color="auto"/>
            <w:bottom w:val="none" w:sz="0" w:space="0" w:color="auto"/>
            <w:right w:val="none" w:sz="0" w:space="0" w:color="auto"/>
          </w:divBdr>
        </w:div>
        <w:div w:id="1959288540">
          <w:marLeft w:val="0"/>
          <w:marRight w:val="0"/>
          <w:marTop w:val="0"/>
          <w:marBottom w:val="0"/>
          <w:divBdr>
            <w:top w:val="none" w:sz="0" w:space="0" w:color="auto"/>
            <w:left w:val="none" w:sz="0" w:space="0" w:color="auto"/>
            <w:bottom w:val="none" w:sz="0" w:space="0" w:color="auto"/>
            <w:right w:val="none" w:sz="0" w:space="0" w:color="auto"/>
          </w:divBdr>
        </w:div>
        <w:div w:id="957182241">
          <w:marLeft w:val="0"/>
          <w:marRight w:val="0"/>
          <w:marTop w:val="0"/>
          <w:marBottom w:val="0"/>
          <w:divBdr>
            <w:top w:val="none" w:sz="0" w:space="0" w:color="auto"/>
            <w:left w:val="none" w:sz="0" w:space="0" w:color="auto"/>
            <w:bottom w:val="none" w:sz="0" w:space="0" w:color="auto"/>
            <w:right w:val="none" w:sz="0" w:space="0" w:color="auto"/>
          </w:divBdr>
        </w:div>
        <w:div w:id="924193716">
          <w:marLeft w:val="0"/>
          <w:marRight w:val="0"/>
          <w:marTop w:val="0"/>
          <w:marBottom w:val="0"/>
          <w:divBdr>
            <w:top w:val="none" w:sz="0" w:space="0" w:color="auto"/>
            <w:left w:val="none" w:sz="0" w:space="0" w:color="auto"/>
            <w:bottom w:val="none" w:sz="0" w:space="0" w:color="auto"/>
            <w:right w:val="none" w:sz="0" w:space="0" w:color="auto"/>
          </w:divBdr>
        </w:div>
        <w:div w:id="1670520219">
          <w:marLeft w:val="0"/>
          <w:marRight w:val="0"/>
          <w:marTop w:val="0"/>
          <w:marBottom w:val="0"/>
          <w:divBdr>
            <w:top w:val="none" w:sz="0" w:space="0" w:color="auto"/>
            <w:left w:val="none" w:sz="0" w:space="0" w:color="auto"/>
            <w:bottom w:val="none" w:sz="0" w:space="0" w:color="auto"/>
            <w:right w:val="none" w:sz="0" w:space="0" w:color="auto"/>
          </w:divBdr>
        </w:div>
        <w:div w:id="1507398868">
          <w:marLeft w:val="0"/>
          <w:marRight w:val="0"/>
          <w:marTop w:val="0"/>
          <w:marBottom w:val="0"/>
          <w:divBdr>
            <w:top w:val="none" w:sz="0" w:space="0" w:color="auto"/>
            <w:left w:val="none" w:sz="0" w:space="0" w:color="auto"/>
            <w:bottom w:val="none" w:sz="0" w:space="0" w:color="auto"/>
            <w:right w:val="none" w:sz="0" w:space="0" w:color="auto"/>
          </w:divBdr>
        </w:div>
        <w:div w:id="653488579">
          <w:marLeft w:val="0"/>
          <w:marRight w:val="0"/>
          <w:marTop w:val="0"/>
          <w:marBottom w:val="0"/>
          <w:divBdr>
            <w:top w:val="none" w:sz="0" w:space="0" w:color="auto"/>
            <w:left w:val="none" w:sz="0" w:space="0" w:color="auto"/>
            <w:bottom w:val="none" w:sz="0" w:space="0" w:color="auto"/>
            <w:right w:val="none" w:sz="0" w:space="0" w:color="auto"/>
          </w:divBdr>
        </w:div>
        <w:div w:id="2001349450">
          <w:marLeft w:val="0"/>
          <w:marRight w:val="0"/>
          <w:marTop w:val="0"/>
          <w:marBottom w:val="0"/>
          <w:divBdr>
            <w:top w:val="none" w:sz="0" w:space="0" w:color="auto"/>
            <w:left w:val="none" w:sz="0" w:space="0" w:color="auto"/>
            <w:bottom w:val="none" w:sz="0" w:space="0" w:color="auto"/>
            <w:right w:val="none" w:sz="0" w:space="0" w:color="auto"/>
          </w:divBdr>
        </w:div>
        <w:div w:id="1245410597">
          <w:marLeft w:val="0"/>
          <w:marRight w:val="0"/>
          <w:marTop w:val="0"/>
          <w:marBottom w:val="0"/>
          <w:divBdr>
            <w:top w:val="none" w:sz="0" w:space="0" w:color="auto"/>
            <w:left w:val="none" w:sz="0" w:space="0" w:color="auto"/>
            <w:bottom w:val="none" w:sz="0" w:space="0" w:color="auto"/>
            <w:right w:val="none" w:sz="0" w:space="0" w:color="auto"/>
          </w:divBdr>
        </w:div>
        <w:div w:id="953054431">
          <w:marLeft w:val="0"/>
          <w:marRight w:val="0"/>
          <w:marTop w:val="0"/>
          <w:marBottom w:val="0"/>
          <w:divBdr>
            <w:top w:val="none" w:sz="0" w:space="0" w:color="auto"/>
            <w:left w:val="none" w:sz="0" w:space="0" w:color="auto"/>
            <w:bottom w:val="none" w:sz="0" w:space="0" w:color="auto"/>
            <w:right w:val="none" w:sz="0" w:space="0" w:color="auto"/>
          </w:divBdr>
        </w:div>
        <w:div w:id="1141924374">
          <w:marLeft w:val="0"/>
          <w:marRight w:val="0"/>
          <w:marTop w:val="0"/>
          <w:marBottom w:val="0"/>
          <w:divBdr>
            <w:top w:val="none" w:sz="0" w:space="0" w:color="auto"/>
            <w:left w:val="none" w:sz="0" w:space="0" w:color="auto"/>
            <w:bottom w:val="none" w:sz="0" w:space="0" w:color="auto"/>
            <w:right w:val="none" w:sz="0" w:space="0" w:color="auto"/>
          </w:divBdr>
        </w:div>
        <w:div w:id="486214376">
          <w:marLeft w:val="0"/>
          <w:marRight w:val="0"/>
          <w:marTop w:val="0"/>
          <w:marBottom w:val="0"/>
          <w:divBdr>
            <w:top w:val="none" w:sz="0" w:space="0" w:color="auto"/>
            <w:left w:val="none" w:sz="0" w:space="0" w:color="auto"/>
            <w:bottom w:val="none" w:sz="0" w:space="0" w:color="auto"/>
            <w:right w:val="none" w:sz="0" w:space="0" w:color="auto"/>
          </w:divBdr>
        </w:div>
        <w:div w:id="1963531795">
          <w:marLeft w:val="0"/>
          <w:marRight w:val="0"/>
          <w:marTop w:val="0"/>
          <w:marBottom w:val="0"/>
          <w:divBdr>
            <w:top w:val="none" w:sz="0" w:space="0" w:color="auto"/>
            <w:left w:val="none" w:sz="0" w:space="0" w:color="auto"/>
            <w:bottom w:val="none" w:sz="0" w:space="0" w:color="auto"/>
            <w:right w:val="none" w:sz="0" w:space="0" w:color="auto"/>
          </w:divBdr>
        </w:div>
        <w:div w:id="1565484794">
          <w:marLeft w:val="0"/>
          <w:marRight w:val="0"/>
          <w:marTop w:val="0"/>
          <w:marBottom w:val="0"/>
          <w:divBdr>
            <w:top w:val="none" w:sz="0" w:space="0" w:color="auto"/>
            <w:left w:val="none" w:sz="0" w:space="0" w:color="auto"/>
            <w:bottom w:val="none" w:sz="0" w:space="0" w:color="auto"/>
            <w:right w:val="none" w:sz="0" w:space="0" w:color="auto"/>
          </w:divBdr>
        </w:div>
        <w:div w:id="851995267">
          <w:marLeft w:val="0"/>
          <w:marRight w:val="0"/>
          <w:marTop w:val="0"/>
          <w:marBottom w:val="0"/>
          <w:divBdr>
            <w:top w:val="none" w:sz="0" w:space="0" w:color="auto"/>
            <w:left w:val="none" w:sz="0" w:space="0" w:color="auto"/>
            <w:bottom w:val="none" w:sz="0" w:space="0" w:color="auto"/>
            <w:right w:val="none" w:sz="0" w:space="0" w:color="auto"/>
          </w:divBdr>
        </w:div>
        <w:div w:id="1246376582">
          <w:marLeft w:val="0"/>
          <w:marRight w:val="0"/>
          <w:marTop w:val="0"/>
          <w:marBottom w:val="0"/>
          <w:divBdr>
            <w:top w:val="none" w:sz="0" w:space="0" w:color="auto"/>
            <w:left w:val="none" w:sz="0" w:space="0" w:color="auto"/>
            <w:bottom w:val="none" w:sz="0" w:space="0" w:color="auto"/>
            <w:right w:val="none" w:sz="0" w:space="0" w:color="auto"/>
          </w:divBdr>
        </w:div>
        <w:div w:id="1710376549">
          <w:marLeft w:val="0"/>
          <w:marRight w:val="0"/>
          <w:marTop w:val="0"/>
          <w:marBottom w:val="0"/>
          <w:divBdr>
            <w:top w:val="none" w:sz="0" w:space="0" w:color="auto"/>
            <w:left w:val="none" w:sz="0" w:space="0" w:color="auto"/>
            <w:bottom w:val="none" w:sz="0" w:space="0" w:color="auto"/>
            <w:right w:val="none" w:sz="0" w:space="0" w:color="auto"/>
          </w:divBdr>
        </w:div>
        <w:div w:id="557976816">
          <w:marLeft w:val="0"/>
          <w:marRight w:val="0"/>
          <w:marTop w:val="0"/>
          <w:marBottom w:val="0"/>
          <w:divBdr>
            <w:top w:val="none" w:sz="0" w:space="0" w:color="auto"/>
            <w:left w:val="none" w:sz="0" w:space="0" w:color="auto"/>
            <w:bottom w:val="none" w:sz="0" w:space="0" w:color="auto"/>
            <w:right w:val="none" w:sz="0" w:space="0" w:color="auto"/>
          </w:divBdr>
        </w:div>
        <w:div w:id="1800219590">
          <w:marLeft w:val="0"/>
          <w:marRight w:val="0"/>
          <w:marTop w:val="0"/>
          <w:marBottom w:val="0"/>
          <w:divBdr>
            <w:top w:val="none" w:sz="0" w:space="0" w:color="auto"/>
            <w:left w:val="none" w:sz="0" w:space="0" w:color="auto"/>
            <w:bottom w:val="none" w:sz="0" w:space="0" w:color="auto"/>
            <w:right w:val="none" w:sz="0" w:space="0" w:color="auto"/>
          </w:divBdr>
        </w:div>
        <w:div w:id="1725643927">
          <w:marLeft w:val="0"/>
          <w:marRight w:val="0"/>
          <w:marTop w:val="0"/>
          <w:marBottom w:val="0"/>
          <w:divBdr>
            <w:top w:val="none" w:sz="0" w:space="0" w:color="auto"/>
            <w:left w:val="none" w:sz="0" w:space="0" w:color="auto"/>
            <w:bottom w:val="none" w:sz="0" w:space="0" w:color="auto"/>
            <w:right w:val="none" w:sz="0" w:space="0" w:color="auto"/>
          </w:divBdr>
        </w:div>
        <w:div w:id="146436737">
          <w:marLeft w:val="0"/>
          <w:marRight w:val="0"/>
          <w:marTop w:val="0"/>
          <w:marBottom w:val="0"/>
          <w:divBdr>
            <w:top w:val="none" w:sz="0" w:space="0" w:color="auto"/>
            <w:left w:val="none" w:sz="0" w:space="0" w:color="auto"/>
            <w:bottom w:val="none" w:sz="0" w:space="0" w:color="auto"/>
            <w:right w:val="none" w:sz="0" w:space="0" w:color="auto"/>
          </w:divBdr>
        </w:div>
        <w:div w:id="1630276955">
          <w:marLeft w:val="0"/>
          <w:marRight w:val="0"/>
          <w:marTop w:val="0"/>
          <w:marBottom w:val="0"/>
          <w:divBdr>
            <w:top w:val="none" w:sz="0" w:space="0" w:color="auto"/>
            <w:left w:val="none" w:sz="0" w:space="0" w:color="auto"/>
            <w:bottom w:val="none" w:sz="0" w:space="0" w:color="auto"/>
            <w:right w:val="none" w:sz="0" w:space="0" w:color="auto"/>
          </w:divBdr>
        </w:div>
        <w:div w:id="1930503875">
          <w:marLeft w:val="0"/>
          <w:marRight w:val="0"/>
          <w:marTop w:val="0"/>
          <w:marBottom w:val="0"/>
          <w:divBdr>
            <w:top w:val="none" w:sz="0" w:space="0" w:color="auto"/>
            <w:left w:val="none" w:sz="0" w:space="0" w:color="auto"/>
            <w:bottom w:val="none" w:sz="0" w:space="0" w:color="auto"/>
            <w:right w:val="none" w:sz="0" w:space="0" w:color="auto"/>
          </w:divBdr>
        </w:div>
        <w:div w:id="632563324">
          <w:marLeft w:val="0"/>
          <w:marRight w:val="0"/>
          <w:marTop w:val="0"/>
          <w:marBottom w:val="0"/>
          <w:divBdr>
            <w:top w:val="none" w:sz="0" w:space="0" w:color="auto"/>
            <w:left w:val="none" w:sz="0" w:space="0" w:color="auto"/>
            <w:bottom w:val="none" w:sz="0" w:space="0" w:color="auto"/>
            <w:right w:val="none" w:sz="0" w:space="0" w:color="auto"/>
          </w:divBdr>
        </w:div>
        <w:div w:id="1989898727">
          <w:marLeft w:val="0"/>
          <w:marRight w:val="0"/>
          <w:marTop w:val="0"/>
          <w:marBottom w:val="0"/>
          <w:divBdr>
            <w:top w:val="none" w:sz="0" w:space="0" w:color="auto"/>
            <w:left w:val="none" w:sz="0" w:space="0" w:color="auto"/>
            <w:bottom w:val="none" w:sz="0" w:space="0" w:color="auto"/>
            <w:right w:val="none" w:sz="0" w:space="0" w:color="auto"/>
          </w:divBdr>
        </w:div>
        <w:div w:id="1339887150">
          <w:marLeft w:val="0"/>
          <w:marRight w:val="0"/>
          <w:marTop w:val="0"/>
          <w:marBottom w:val="0"/>
          <w:divBdr>
            <w:top w:val="none" w:sz="0" w:space="0" w:color="auto"/>
            <w:left w:val="none" w:sz="0" w:space="0" w:color="auto"/>
            <w:bottom w:val="none" w:sz="0" w:space="0" w:color="auto"/>
            <w:right w:val="none" w:sz="0" w:space="0" w:color="auto"/>
          </w:divBdr>
        </w:div>
        <w:div w:id="136261659">
          <w:marLeft w:val="0"/>
          <w:marRight w:val="0"/>
          <w:marTop w:val="0"/>
          <w:marBottom w:val="0"/>
          <w:divBdr>
            <w:top w:val="none" w:sz="0" w:space="0" w:color="auto"/>
            <w:left w:val="none" w:sz="0" w:space="0" w:color="auto"/>
            <w:bottom w:val="none" w:sz="0" w:space="0" w:color="auto"/>
            <w:right w:val="none" w:sz="0" w:space="0" w:color="auto"/>
          </w:divBdr>
        </w:div>
        <w:div w:id="423962983">
          <w:marLeft w:val="0"/>
          <w:marRight w:val="0"/>
          <w:marTop w:val="0"/>
          <w:marBottom w:val="0"/>
          <w:divBdr>
            <w:top w:val="none" w:sz="0" w:space="0" w:color="auto"/>
            <w:left w:val="none" w:sz="0" w:space="0" w:color="auto"/>
            <w:bottom w:val="none" w:sz="0" w:space="0" w:color="auto"/>
            <w:right w:val="none" w:sz="0" w:space="0" w:color="auto"/>
          </w:divBdr>
        </w:div>
        <w:div w:id="1552377030">
          <w:marLeft w:val="0"/>
          <w:marRight w:val="0"/>
          <w:marTop w:val="0"/>
          <w:marBottom w:val="0"/>
          <w:divBdr>
            <w:top w:val="none" w:sz="0" w:space="0" w:color="auto"/>
            <w:left w:val="none" w:sz="0" w:space="0" w:color="auto"/>
            <w:bottom w:val="none" w:sz="0" w:space="0" w:color="auto"/>
            <w:right w:val="none" w:sz="0" w:space="0" w:color="auto"/>
          </w:divBdr>
        </w:div>
        <w:div w:id="793015393">
          <w:marLeft w:val="0"/>
          <w:marRight w:val="0"/>
          <w:marTop w:val="0"/>
          <w:marBottom w:val="0"/>
          <w:divBdr>
            <w:top w:val="none" w:sz="0" w:space="0" w:color="auto"/>
            <w:left w:val="none" w:sz="0" w:space="0" w:color="auto"/>
            <w:bottom w:val="none" w:sz="0" w:space="0" w:color="auto"/>
            <w:right w:val="none" w:sz="0" w:space="0" w:color="auto"/>
          </w:divBdr>
        </w:div>
        <w:div w:id="1483884090">
          <w:marLeft w:val="0"/>
          <w:marRight w:val="0"/>
          <w:marTop w:val="0"/>
          <w:marBottom w:val="0"/>
          <w:divBdr>
            <w:top w:val="none" w:sz="0" w:space="0" w:color="auto"/>
            <w:left w:val="none" w:sz="0" w:space="0" w:color="auto"/>
            <w:bottom w:val="none" w:sz="0" w:space="0" w:color="auto"/>
            <w:right w:val="none" w:sz="0" w:space="0" w:color="auto"/>
          </w:divBdr>
        </w:div>
        <w:div w:id="1092706623">
          <w:marLeft w:val="0"/>
          <w:marRight w:val="0"/>
          <w:marTop w:val="0"/>
          <w:marBottom w:val="0"/>
          <w:divBdr>
            <w:top w:val="none" w:sz="0" w:space="0" w:color="auto"/>
            <w:left w:val="none" w:sz="0" w:space="0" w:color="auto"/>
            <w:bottom w:val="none" w:sz="0" w:space="0" w:color="auto"/>
            <w:right w:val="none" w:sz="0" w:space="0" w:color="auto"/>
          </w:divBdr>
        </w:div>
        <w:div w:id="1106846403">
          <w:marLeft w:val="0"/>
          <w:marRight w:val="0"/>
          <w:marTop w:val="0"/>
          <w:marBottom w:val="0"/>
          <w:divBdr>
            <w:top w:val="none" w:sz="0" w:space="0" w:color="auto"/>
            <w:left w:val="none" w:sz="0" w:space="0" w:color="auto"/>
            <w:bottom w:val="none" w:sz="0" w:space="0" w:color="auto"/>
            <w:right w:val="none" w:sz="0" w:space="0" w:color="auto"/>
          </w:divBdr>
        </w:div>
        <w:div w:id="613096266">
          <w:marLeft w:val="0"/>
          <w:marRight w:val="0"/>
          <w:marTop w:val="0"/>
          <w:marBottom w:val="0"/>
          <w:divBdr>
            <w:top w:val="none" w:sz="0" w:space="0" w:color="auto"/>
            <w:left w:val="none" w:sz="0" w:space="0" w:color="auto"/>
            <w:bottom w:val="none" w:sz="0" w:space="0" w:color="auto"/>
            <w:right w:val="none" w:sz="0" w:space="0" w:color="auto"/>
          </w:divBdr>
        </w:div>
        <w:div w:id="1826167763">
          <w:marLeft w:val="0"/>
          <w:marRight w:val="0"/>
          <w:marTop w:val="0"/>
          <w:marBottom w:val="0"/>
          <w:divBdr>
            <w:top w:val="none" w:sz="0" w:space="0" w:color="auto"/>
            <w:left w:val="none" w:sz="0" w:space="0" w:color="auto"/>
            <w:bottom w:val="none" w:sz="0" w:space="0" w:color="auto"/>
            <w:right w:val="none" w:sz="0" w:space="0" w:color="auto"/>
          </w:divBdr>
        </w:div>
        <w:div w:id="261189270">
          <w:marLeft w:val="0"/>
          <w:marRight w:val="0"/>
          <w:marTop w:val="0"/>
          <w:marBottom w:val="0"/>
          <w:divBdr>
            <w:top w:val="none" w:sz="0" w:space="0" w:color="auto"/>
            <w:left w:val="none" w:sz="0" w:space="0" w:color="auto"/>
            <w:bottom w:val="none" w:sz="0" w:space="0" w:color="auto"/>
            <w:right w:val="none" w:sz="0" w:space="0" w:color="auto"/>
          </w:divBdr>
        </w:div>
        <w:div w:id="409734720">
          <w:marLeft w:val="0"/>
          <w:marRight w:val="0"/>
          <w:marTop w:val="0"/>
          <w:marBottom w:val="0"/>
          <w:divBdr>
            <w:top w:val="none" w:sz="0" w:space="0" w:color="auto"/>
            <w:left w:val="none" w:sz="0" w:space="0" w:color="auto"/>
            <w:bottom w:val="none" w:sz="0" w:space="0" w:color="auto"/>
            <w:right w:val="none" w:sz="0" w:space="0" w:color="auto"/>
          </w:divBdr>
        </w:div>
        <w:div w:id="709956405">
          <w:marLeft w:val="0"/>
          <w:marRight w:val="0"/>
          <w:marTop w:val="0"/>
          <w:marBottom w:val="0"/>
          <w:divBdr>
            <w:top w:val="none" w:sz="0" w:space="0" w:color="auto"/>
            <w:left w:val="none" w:sz="0" w:space="0" w:color="auto"/>
            <w:bottom w:val="none" w:sz="0" w:space="0" w:color="auto"/>
            <w:right w:val="none" w:sz="0" w:space="0" w:color="auto"/>
          </w:divBdr>
        </w:div>
        <w:div w:id="1538815858">
          <w:marLeft w:val="0"/>
          <w:marRight w:val="0"/>
          <w:marTop w:val="0"/>
          <w:marBottom w:val="0"/>
          <w:divBdr>
            <w:top w:val="none" w:sz="0" w:space="0" w:color="auto"/>
            <w:left w:val="none" w:sz="0" w:space="0" w:color="auto"/>
            <w:bottom w:val="none" w:sz="0" w:space="0" w:color="auto"/>
            <w:right w:val="none" w:sz="0" w:space="0" w:color="auto"/>
          </w:divBdr>
        </w:div>
        <w:div w:id="1908028223">
          <w:marLeft w:val="0"/>
          <w:marRight w:val="0"/>
          <w:marTop w:val="0"/>
          <w:marBottom w:val="0"/>
          <w:divBdr>
            <w:top w:val="none" w:sz="0" w:space="0" w:color="auto"/>
            <w:left w:val="none" w:sz="0" w:space="0" w:color="auto"/>
            <w:bottom w:val="none" w:sz="0" w:space="0" w:color="auto"/>
            <w:right w:val="none" w:sz="0" w:space="0" w:color="auto"/>
          </w:divBdr>
        </w:div>
        <w:div w:id="481582469">
          <w:marLeft w:val="0"/>
          <w:marRight w:val="0"/>
          <w:marTop w:val="0"/>
          <w:marBottom w:val="0"/>
          <w:divBdr>
            <w:top w:val="none" w:sz="0" w:space="0" w:color="auto"/>
            <w:left w:val="none" w:sz="0" w:space="0" w:color="auto"/>
            <w:bottom w:val="none" w:sz="0" w:space="0" w:color="auto"/>
            <w:right w:val="none" w:sz="0" w:space="0" w:color="auto"/>
          </w:divBdr>
        </w:div>
        <w:div w:id="1585413692">
          <w:marLeft w:val="0"/>
          <w:marRight w:val="0"/>
          <w:marTop w:val="0"/>
          <w:marBottom w:val="0"/>
          <w:divBdr>
            <w:top w:val="none" w:sz="0" w:space="0" w:color="auto"/>
            <w:left w:val="none" w:sz="0" w:space="0" w:color="auto"/>
            <w:bottom w:val="none" w:sz="0" w:space="0" w:color="auto"/>
            <w:right w:val="none" w:sz="0" w:space="0" w:color="auto"/>
          </w:divBdr>
        </w:div>
        <w:div w:id="2080787676">
          <w:marLeft w:val="0"/>
          <w:marRight w:val="0"/>
          <w:marTop w:val="0"/>
          <w:marBottom w:val="0"/>
          <w:divBdr>
            <w:top w:val="none" w:sz="0" w:space="0" w:color="auto"/>
            <w:left w:val="none" w:sz="0" w:space="0" w:color="auto"/>
            <w:bottom w:val="none" w:sz="0" w:space="0" w:color="auto"/>
            <w:right w:val="none" w:sz="0" w:space="0" w:color="auto"/>
          </w:divBdr>
        </w:div>
        <w:div w:id="653804170">
          <w:marLeft w:val="0"/>
          <w:marRight w:val="0"/>
          <w:marTop w:val="0"/>
          <w:marBottom w:val="0"/>
          <w:divBdr>
            <w:top w:val="none" w:sz="0" w:space="0" w:color="auto"/>
            <w:left w:val="none" w:sz="0" w:space="0" w:color="auto"/>
            <w:bottom w:val="none" w:sz="0" w:space="0" w:color="auto"/>
            <w:right w:val="none" w:sz="0" w:space="0" w:color="auto"/>
          </w:divBdr>
        </w:div>
        <w:div w:id="834301651">
          <w:marLeft w:val="0"/>
          <w:marRight w:val="0"/>
          <w:marTop w:val="0"/>
          <w:marBottom w:val="0"/>
          <w:divBdr>
            <w:top w:val="none" w:sz="0" w:space="0" w:color="auto"/>
            <w:left w:val="none" w:sz="0" w:space="0" w:color="auto"/>
            <w:bottom w:val="none" w:sz="0" w:space="0" w:color="auto"/>
            <w:right w:val="none" w:sz="0" w:space="0" w:color="auto"/>
          </w:divBdr>
        </w:div>
        <w:div w:id="1168448549">
          <w:marLeft w:val="0"/>
          <w:marRight w:val="0"/>
          <w:marTop w:val="0"/>
          <w:marBottom w:val="0"/>
          <w:divBdr>
            <w:top w:val="none" w:sz="0" w:space="0" w:color="auto"/>
            <w:left w:val="none" w:sz="0" w:space="0" w:color="auto"/>
            <w:bottom w:val="none" w:sz="0" w:space="0" w:color="auto"/>
            <w:right w:val="none" w:sz="0" w:space="0" w:color="auto"/>
          </w:divBdr>
        </w:div>
        <w:div w:id="908463604">
          <w:marLeft w:val="0"/>
          <w:marRight w:val="0"/>
          <w:marTop w:val="0"/>
          <w:marBottom w:val="0"/>
          <w:divBdr>
            <w:top w:val="none" w:sz="0" w:space="0" w:color="auto"/>
            <w:left w:val="none" w:sz="0" w:space="0" w:color="auto"/>
            <w:bottom w:val="none" w:sz="0" w:space="0" w:color="auto"/>
            <w:right w:val="none" w:sz="0" w:space="0" w:color="auto"/>
          </w:divBdr>
        </w:div>
        <w:div w:id="1676952181">
          <w:marLeft w:val="0"/>
          <w:marRight w:val="0"/>
          <w:marTop w:val="0"/>
          <w:marBottom w:val="0"/>
          <w:divBdr>
            <w:top w:val="none" w:sz="0" w:space="0" w:color="auto"/>
            <w:left w:val="none" w:sz="0" w:space="0" w:color="auto"/>
            <w:bottom w:val="none" w:sz="0" w:space="0" w:color="auto"/>
            <w:right w:val="none" w:sz="0" w:space="0" w:color="auto"/>
          </w:divBdr>
        </w:div>
        <w:div w:id="670789800">
          <w:marLeft w:val="0"/>
          <w:marRight w:val="0"/>
          <w:marTop w:val="0"/>
          <w:marBottom w:val="0"/>
          <w:divBdr>
            <w:top w:val="none" w:sz="0" w:space="0" w:color="auto"/>
            <w:left w:val="none" w:sz="0" w:space="0" w:color="auto"/>
            <w:bottom w:val="none" w:sz="0" w:space="0" w:color="auto"/>
            <w:right w:val="none" w:sz="0" w:space="0" w:color="auto"/>
          </w:divBdr>
        </w:div>
        <w:div w:id="1984036995">
          <w:marLeft w:val="0"/>
          <w:marRight w:val="0"/>
          <w:marTop w:val="0"/>
          <w:marBottom w:val="0"/>
          <w:divBdr>
            <w:top w:val="none" w:sz="0" w:space="0" w:color="auto"/>
            <w:left w:val="none" w:sz="0" w:space="0" w:color="auto"/>
            <w:bottom w:val="none" w:sz="0" w:space="0" w:color="auto"/>
            <w:right w:val="none" w:sz="0" w:space="0" w:color="auto"/>
          </w:divBdr>
        </w:div>
        <w:div w:id="651300245">
          <w:marLeft w:val="0"/>
          <w:marRight w:val="0"/>
          <w:marTop w:val="0"/>
          <w:marBottom w:val="0"/>
          <w:divBdr>
            <w:top w:val="none" w:sz="0" w:space="0" w:color="auto"/>
            <w:left w:val="none" w:sz="0" w:space="0" w:color="auto"/>
            <w:bottom w:val="none" w:sz="0" w:space="0" w:color="auto"/>
            <w:right w:val="none" w:sz="0" w:space="0" w:color="auto"/>
          </w:divBdr>
        </w:div>
        <w:div w:id="694843837">
          <w:marLeft w:val="0"/>
          <w:marRight w:val="0"/>
          <w:marTop w:val="0"/>
          <w:marBottom w:val="0"/>
          <w:divBdr>
            <w:top w:val="none" w:sz="0" w:space="0" w:color="auto"/>
            <w:left w:val="none" w:sz="0" w:space="0" w:color="auto"/>
            <w:bottom w:val="none" w:sz="0" w:space="0" w:color="auto"/>
            <w:right w:val="none" w:sz="0" w:space="0" w:color="auto"/>
          </w:divBdr>
        </w:div>
        <w:div w:id="1796293708">
          <w:marLeft w:val="0"/>
          <w:marRight w:val="0"/>
          <w:marTop w:val="0"/>
          <w:marBottom w:val="0"/>
          <w:divBdr>
            <w:top w:val="none" w:sz="0" w:space="0" w:color="auto"/>
            <w:left w:val="none" w:sz="0" w:space="0" w:color="auto"/>
            <w:bottom w:val="none" w:sz="0" w:space="0" w:color="auto"/>
            <w:right w:val="none" w:sz="0" w:space="0" w:color="auto"/>
          </w:divBdr>
        </w:div>
        <w:div w:id="997421573">
          <w:marLeft w:val="0"/>
          <w:marRight w:val="0"/>
          <w:marTop w:val="0"/>
          <w:marBottom w:val="0"/>
          <w:divBdr>
            <w:top w:val="none" w:sz="0" w:space="0" w:color="auto"/>
            <w:left w:val="none" w:sz="0" w:space="0" w:color="auto"/>
            <w:bottom w:val="none" w:sz="0" w:space="0" w:color="auto"/>
            <w:right w:val="none" w:sz="0" w:space="0" w:color="auto"/>
          </w:divBdr>
        </w:div>
        <w:div w:id="1564101889">
          <w:marLeft w:val="0"/>
          <w:marRight w:val="0"/>
          <w:marTop w:val="0"/>
          <w:marBottom w:val="0"/>
          <w:divBdr>
            <w:top w:val="none" w:sz="0" w:space="0" w:color="auto"/>
            <w:left w:val="none" w:sz="0" w:space="0" w:color="auto"/>
            <w:bottom w:val="none" w:sz="0" w:space="0" w:color="auto"/>
            <w:right w:val="none" w:sz="0" w:space="0" w:color="auto"/>
          </w:divBdr>
        </w:div>
        <w:div w:id="1007100332">
          <w:marLeft w:val="0"/>
          <w:marRight w:val="0"/>
          <w:marTop w:val="0"/>
          <w:marBottom w:val="0"/>
          <w:divBdr>
            <w:top w:val="none" w:sz="0" w:space="0" w:color="auto"/>
            <w:left w:val="none" w:sz="0" w:space="0" w:color="auto"/>
            <w:bottom w:val="none" w:sz="0" w:space="0" w:color="auto"/>
            <w:right w:val="none" w:sz="0" w:space="0" w:color="auto"/>
          </w:divBdr>
        </w:div>
        <w:div w:id="1636639966">
          <w:marLeft w:val="0"/>
          <w:marRight w:val="0"/>
          <w:marTop w:val="0"/>
          <w:marBottom w:val="0"/>
          <w:divBdr>
            <w:top w:val="none" w:sz="0" w:space="0" w:color="auto"/>
            <w:left w:val="none" w:sz="0" w:space="0" w:color="auto"/>
            <w:bottom w:val="none" w:sz="0" w:space="0" w:color="auto"/>
            <w:right w:val="none" w:sz="0" w:space="0" w:color="auto"/>
          </w:divBdr>
        </w:div>
        <w:div w:id="1495873882">
          <w:marLeft w:val="0"/>
          <w:marRight w:val="0"/>
          <w:marTop w:val="0"/>
          <w:marBottom w:val="0"/>
          <w:divBdr>
            <w:top w:val="none" w:sz="0" w:space="0" w:color="auto"/>
            <w:left w:val="none" w:sz="0" w:space="0" w:color="auto"/>
            <w:bottom w:val="none" w:sz="0" w:space="0" w:color="auto"/>
            <w:right w:val="none" w:sz="0" w:space="0" w:color="auto"/>
          </w:divBdr>
        </w:div>
        <w:div w:id="1456213269">
          <w:marLeft w:val="0"/>
          <w:marRight w:val="0"/>
          <w:marTop w:val="0"/>
          <w:marBottom w:val="0"/>
          <w:divBdr>
            <w:top w:val="none" w:sz="0" w:space="0" w:color="auto"/>
            <w:left w:val="none" w:sz="0" w:space="0" w:color="auto"/>
            <w:bottom w:val="none" w:sz="0" w:space="0" w:color="auto"/>
            <w:right w:val="none" w:sz="0" w:space="0" w:color="auto"/>
          </w:divBdr>
        </w:div>
        <w:div w:id="1864900142">
          <w:marLeft w:val="0"/>
          <w:marRight w:val="0"/>
          <w:marTop w:val="0"/>
          <w:marBottom w:val="0"/>
          <w:divBdr>
            <w:top w:val="none" w:sz="0" w:space="0" w:color="auto"/>
            <w:left w:val="none" w:sz="0" w:space="0" w:color="auto"/>
            <w:bottom w:val="none" w:sz="0" w:space="0" w:color="auto"/>
            <w:right w:val="none" w:sz="0" w:space="0" w:color="auto"/>
          </w:divBdr>
        </w:div>
        <w:div w:id="1441990501">
          <w:marLeft w:val="0"/>
          <w:marRight w:val="0"/>
          <w:marTop w:val="0"/>
          <w:marBottom w:val="0"/>
          <w:divBdr>
            <w:top w:val="none" w:sz="0" w:space="0" w:color="auto"/>
            <w:left w:val="none" w:sz="0" w:space="0" w:color="auto"/>
            <w:bottom w:val="none" w:sz="0" w:space="0" w:color="auto"/>
            <w:right w:val="none" w:sz="0" w:space="0" w:color="auto"/>
          </w:divBdr>
        </w:div>
        <w:div w:id="1190947328">
          <w:marLeft w:val="0"/>
          <w:marRight w:val="0"/>
          <w:marTop w:val="0"/>
          <w:marBottom w:val="0"/>
          <w:divBdr>
            <w:top w:val="none" w:sz="0" w:space="0" w:color="auto"/>
            <w:left w:val="none" w:sz="0" w:space="0" w:color="auto"/>
            <w:bottom w:val="none" w:sz="0" w:space="0" w:color="auto"/>
            <w:right w:val="none" w:sz="0" w:space="0" w:color="auto"/>
          </w:divBdr>
        </w:div>
        <w:div w:id="962230470">
          <w:marLeft w:val="0"/>
          <w:marRight w:val="0"/>
          <w:marTop w:val="0"/>
          <w:marBottom w:val="0"/>
          <w:divBdr>
            <w:top w:val="none" w:sz="0" w:space="0" w:color="auto"/>
            <w:left w:val="none" w:sz="0" w:space="0" w:color="auto"/>
            <w:bottom w:val="none" w:sz="0" w:space="0" w:color="auto"/>
            <w:right w:val="none" w:sz="0" w:space="0" w:color="auto"/>
          </w:divBdr>
        </w:div>
        <w:div w:id="1783918185">
          <w:marLeft w:val="0"/>
          <w:marRight w:val="0"/>
          <w:marTop w:val="0"/>
          <w:marBottom w:val="0"/>
          <w:divBdr>
            <w:top w:val="none" w:sz="0" w:space="0" w:color="auto"/>
            <w:left w:val="none" w:sz="0" w:space="0" w:color="auto"/>
            <w:bottom w:val="none" w:sz="0" w:space="0" w:color="auto"/>
            <w:right w:val="none" w:sz="0" w:space="0" w:color="auto"/>
          </w:divBdr>
        </w:div>
        <w:div w:id="1423339302">
          <w:marLeft w:val="0"/>
          <w:marRight w:val="0"/>
          <w:marTop w:val="0"/>
          <w:marBottom w:val="0"/>
          <w:divBdr>
            <w:top w:val="none" w:sz="0" w:space="0" w:color="auto"/>
            <w:left w:val="none" w:sz="0" w:space="0" w:color="auto"/>
            <w:bottom w:val="none" w:sz="0" w:space="0" w:color="auto"/>
            <w:right w:val="none" w:sz="0" w:space="0" w:color="auto"/>
          </w:divBdr>
        </w:div>
        <w:div w:id="621692013">
          <w:marLeft w:val="0"/>
          <w:marRight w:val="0"/>
          <w:marTop w:val="0"/>
          <w:marBottom w:val="0"/>
          <w:divBdr>
            <w:top w:val="none" w:sz="0" w:space="0" w:color="auto"/>
            <w:left w:val="none" w:sz="0" w:space="0" w:color="auto"/>
            <w:bottom w:val="none" w:sz="0" w:space="0" w:color="auto"/>
            <w:right w:val="none" w:sz="0" w:space="0" w:color="auto"/>
          </w:divBdr>
        </w:div>
        <w:div w:id="634792632">
          <w:marLeft w:val="0"/>
          <w:marRight w:val="0"/>
          <w:marTop w:val="0"/>
          <w:marBottom w:val="0"/>
          <w:divBdr>
            <w:top w:val="none" w:sz="0" w:space="0" w:color="auto"/>
            <w:left w:val="none" w:sz="0" w:space="0" w:color="auto"/>
            <w:bottom w:val="none" w:sz="0" w:space="0" w:color="auto"/>
            <w:right w:val="none" w:sz="0" w:space="0" w:color="auto"/>
          </w:divBdr>
        </w:div>
        <w:div w:id="1847474963">
          <w:marLeft w:val="0"/>
          <w:marRight w:val="0"/>
          <w:marTop w:val="0"/>
          <w:marBottom w:val="0"/>
          <w:divBdr>
            <w:top w:val="none" w:sz="0" w:space="0" w:color="auto"/>
            <w:left w:val="none" w:sz="0" w:space="0" w:color="auto"/>
            <w:bottom w:val="none" w:sz="0" w:space="0" w:color="auto"/>
            <w:right w:val="none" w:sz="0" w:space="0" w:color="auto"/>
          </w:divBdr>
        </w:div>
        <w:div w:id="1901747559">
          <w:marLeft w:val="0"/>
          <w:marRight w:val="0"/>
          <w:marTop w:val="0"/>
          <w:marBottom w:val="0"/>
          <w:divBdr>
            <w:top w:val="none" w:sz="0" w:space="0" w:color="auto"/>
            <w:left w:val="none" w:sz="0" w:space="0" w:color="auto"/>
            <w:bottom w:val="none" w:sz="0" w:space="0" w:color="auto"/>
            <w:right w:val="none" w:sz="0" w:space="0" w:color="auto"/>
          </w:divBdr>
        </w:div>
        <w:div w:id="1429351687">
          <w:marLeft w:val="0"/>
          <w:marRight w:val="0"/>
          <w:marTop w:val="0"/>
          <w:marBottom w:val="0"/>
          <w:divBdr>
            <w:top w:val="none" w:sz="0" w:space="0" w:color="auto"/>
            <w:left w:val="none" w:sz="0" w:space="0" w:color="auto"/>
            <w:bottom w:val="none" w:sz="0" w:space="0" w:color="auto"/>
            <w:right w:val="none" w:sz="0" w:space="0" w:color="auto"/>
          </w:divBdr>
        </w:div>
        <w:div w:id="2116779228">
          <w:marLeft w:val="0"/>
          <w:marRight w:val="0"/>
          <w:marTop w:val="0"/>
          <w:marBottom w:val="0"/>
          <w:divBdr>
            <w:top w:val="none" w:sz="0" w:space="0" w:color="auto"/>
            <w:left w:val="none" w:sz="0" w:space="0" w:color="auto"/>
            <w:bottom w:val="none" w:sz="0" w:space="0" w:color="auto"/>
            <w:right w:val="none" w:sz="0" w:space="0" w:color="auto"/>
          </w:divBdr>
        </w:div>
        <w:div w:id="1039478432">
          <w:marLeft w:val="0"/>
          <w:marRight w:val="0"/>
          <w:marTop w:val="0"/>
          <w:marBottom w:val="0"/>
          <w:divBdr>
            <w:top w:val="none" w:sz="0" w:space="0" w:color="auto"/>
            <w:left w:val="none" w:sz="0" w:space="0" w:color="auto"/>
            <w:bottom w:val="none" w:sz="0" w:space="0" w:color="auto"/>
            <w:right w:val="none" w:sz="0" w:space="0" w:color="auto"/>
          </w:divBdr>
        </w:div>
        <w:div w:id="1066954062">
          <w:marLeft w:val="0"/>
          <w:marRight w:val="0"/>
          <w:marTop w:val="0"/>
          <w:marBottom w:val="0"/>
          <w:divBdr>
            <w:top w:val="none" w:sz="0" w:space="0" w:color="auto"/>
            <w:left w:val="none" w:sz="0" w:space="0" w:color="auto"/>
            <w:bottom w:val="none" w:sz="0" w:space="0" w:color="auto"/>
            <w:right w:val="none" w:sz="0" w:space="0" w:color="auto"/>
          </w:divBdr>
        </w:div>
        <w:div w:id="2014139853">
          <w:marLeft w:val="0"/>
          <w:marRight w:val="0"/>
          <w:marTop w:val="0"/>
          <w:marBottom w:val="0"/>
          <w:divBdr>
            <w:top w:val="none" w:sz="0" w:space="0" w:color="auto"/>
            <w:left w:val="none" w:sz="0" w:space="0" w:color="auto"/>
            <w:bottom w:val="none" w:sz="0" w:space="0" w:color="auto"/>
            <w:right w:val="none" w:sz="0" w:space="0" w:color="auto"/>
          </w:divBdr>
        </w:div>
        <w:div w:id="1310136117">
          <w:marLeft w:val="0"/>
          <w:marRight w:val="0"/>
          <w:marTop w:val="0"/>
          <w:marBottom w:val="0"/>
          <w:divBdr>
            <w:top w:val="none" w:sz="0" w:space="0" w:color="auto"/>
            <w:left w:val="none" w:sz="0" w:space="0" w:color="auto"/>
            <w:bottom w:val="none" w:sz="0" w:space="0" w:color="auto"/>
            <w:right w:val="none" w:sz="0" w:space="0" w:color="auto"/>
          </w:divBdr>
        </w:div>
        <w:div w:id="1825120004">
          <w:marLeft w:val="0"/>
          <w:marRight w:val="0"/>
          <w:marTop w:val="0"/>
          <w:marBottom w:val="0"/>
          <w:divBdr>
            <w:top w:val="none" w:sz="0" w:space="0" w:color="auto"/>
            <w:left w:val="none" w:sz="0" w:space="0" w:color="auto"/>
            <w:bottom w:val="none" w:sz="0" w:space="0" w:color="auto"/>
            <w:right w:val="none" w:sz="0" w:space="0" w:color="auto"/>
          </w:divBdr>
        </w:div>
        <w:div w:id="1650480024">
          <w:marLeft w:val="0"/>
          <w:marRight w:val="0"/>
          <w:marTop w:val="0"/>
          <w:marBottom w:val="0"/>
          <w:divBdr>
            <w:top w:val="none" w:sz="0" w:space="0" w:color="auto"/>
            <w:left w:val="none" w:sz="0" w:space="0" w:color="auto"/>
            <w:bottom w:val="none" w:sz="0" w:space="0" w:color="auto"/>
            <w:right w:val="none" w:sz="0" w:space="0" w:color="auto"/>
          </w:divBdr>
        </w:div>
        <w:div w:id="50622359">
          <w:marLeft w:val="0"/>
          <w:marRight w:val="0"/>
          <w:marTop w:val="0"/>
          <w:marBottom w:val="0"/>
          <w:divBdr>
            <w:top w:val="none" w:sz="0" w:space="0" w:color="auto"/>
            <w:left w:val="none" w:sz="0" w:space="0" w:color="auto"/>
            <w:bottom w:val="none" w:sz="0" w:space="0" w:color="auto"/>
            <w:right w:val="none" w:sz="0" w:space="0" w:color="auto"/>
          </w:divBdr>
        </w:div>
        <w:div w:id="287316269">
          <w:marLeft w:val="0"/>
          <w:marRight w:val="0"/>
          <w:marTop w:val="0"/>
          <w:marBottom w:val="0"/>
          <w:divBdr>
            <w:top w:val="none" w:sz="0" w:space="0" w:color="auto"/>
            <w:left w:val="none" w:sz="0" w:space="0" w:color="auto"/>
            <w:bottom w:val="none" w:sz="0" w:space="0" w:color="auto"/>
            <w:right w:val="none" w:sz="0" w:space="0" w:color="auto"/>
          </w:divBdr>
        </w:div>
        <w:div w:id="1588265604">
          <w:marLeft w:val="0"/>
          <w:marRight w:val="0"/>
          <w:marTop w:val="0"/>
          <w:marBottom w:val="0"/>
          <w:divBdr>
            <w:top w:val="none" w:sz="0" w:space="0" w:color="auto"/>
            <w:left w:val="none" w:sz="0" w:space="0" w:color="auto"/>
            <w:bottom w:val="none" w:sz="0" w:space="0" w:color="auto"/>
            <w:right w:val="none" w:sz="0" w:space="0" w:color="auto"/>
          </w:divBdr>
        </w:div>
        <w:div w:id="2036078498">
          <w:marLeft w:val="0"/>
          <w:marRight w:val="0"/>
          <w:marTop w:val="0"/>
          <w:marBottom w:val="0"/>
          <w:divBdr>
            <w:top w:val="none" w:sz="0" w:space="0" w:color="auto"/>
            <w:left w:val="none" w:sz="0" w:space="0" w:color="auto"/>
            <w:bottom w:val="none" w:sz="0" w:space="0" w:color="auto"/>
            <w:right w:val="none" w:sz="0" w:space="0" w:color="auto"/>
          </w:divBdr>
        </w:div>
        <w:div w:id="795563380">
          <w:marLeft w:val="0"/>
          <w:marRight w:val="0"/>
          <w:marTop w:val="0"/>
          <w:marBottom w:val="0"/>
          <w:divBdr>
            <w:top w:val="none" w:sz="0" w:space="0" w:color="auto"/>
            <w:left w:val="none" w:sz="0" w:space="0" w:color="auto"/>
            <w:bottom w:val="none" w:sz="0" w:space="0" w:color="auto"/>
            <w:right w:val="none" w:sz="0" w:space="0" w:color="auto"/>
          </w:divBdr>
        </w:div>
        <w:div w:id="1499811617">
          <w:marLeft w:val="0"/>
          <w:marRight w:val="0"/>
          <w:marTop w:val="0"/>
          <w:marBottom w:val="0"/>
          <w:divBdr>
            <w:top w:val="none" w:sz="0" w:space="0" w:color="auto"/>
            <w:left w:val="none" w:sz="0" w:space="0" w:color="auto"/>
            <w:bottom w:val="none" w:sz="0" w:space="0" w:color="auto"/>
            <w:right w:val="none" w:sz="0" w:space="0" w:color="auto"/>
          </w:divBdr>
        </w:div>
        <w:div w:id="860897687">
          <w:marLeft w:val="0"/>
          <w:marRight w:val="0"/>
          <w:marTop w:val="0"/>
          <w:marBottom w:val="0"/>
          <w:divBdr>
            <w:top w:val="none" w:sz="0" w:space="0" w:color="auto"/>
            <w:left w:val="none" w:sz="0" w:space="0" w:color="auto"/>
            <w:bottom w:val="none" w:sz="0" w:space="0" w:color="auto"/>
            <w:right w:val="none" w:sz="0" w:space="0" w:color="auto"/>
          </w:divBdr>
        </w:div>
        <w:div w:id="1719696790">
          <w:marLeft w:val="0"/>
          <w:marRight w:val="0"/>
          <w:marTop w:val="0"/>
          <w:marBottom w:val="0"/>
          <w:divBdr>
            <w:top w:val="none" w:sz="0" w:space="0" w:color="auto"/>
            <w:left w:val="none" w:sz="0" w:space="0" w:color="auto"/>
            <w:bottom w:val="none" w:sz="0" w:space="0" w:color="auto"/>
            <w:right w:val="none" w:sz="0" w:space="0" w:color="auto"/>
          </w:divBdr>
        </w:div>
        <w:div w:id="96488096">
          <w:marLeft w:val="0"/>
          <w:marRight w:val="0"/>
          <w:marTop w:val="0"/>
          <w:marBottom w:val="0"/>
          <w:divBdr>
            <w:top w:val="none" w:sz="0" w:space="0" w:color="auto"/>
            <w:left w:val="none" w:sz="0" w:space="0" w:color="auto"/>
            <w:bottom w:val="none" w:sz="0" w:space="0" w:color="auto"/>
            <w:right w:val="none" w:sz="0" w:space="0" w:color="auto"/>
          </w:divBdr>
        </w:div>
        <w:div w:id="196167248">
          <w:marLeft w:val="0"/>
          <w:marRight w:val="0"/>
          <w:marTop w:val="0"/>
          <w:marBottom w:val="0"/>
          <w:divBdr>
            <w:top w:val="none" w:sz="0" w:space="0" w:color="auto"/>
            <w:left w:val="none" w:sz="0" w:space="0" w:color="auto"/>
            <w:bottom w:val="none" w:sz="0" w:space="0" w:color="auto"/>
            <w:right w:val="none" w:sz="0" w:space="0" w:color="auto"/>
          </w:divBdr>
        </w:div>
        <w:div w:id="1994218853">
          <w:marLeft w:val="0"/>
          <w:marRight w:val="0"/>
          <w:marTop w:val="0"/>
          <w:marBottom w:val="0"/>
          <w:divBdr>
            <w:top w:val="none" w:sz="0" w:space="0" w:color="auto"/>
            <w:left w:val="none" w:sz="0" w:space="0" w:color="auto"/>
            <w:bottom w:val="none" w:sz="0" w:space="0" w:color="auto"/>
            <w:right w:val="none" w:sz="0" w:space="0" w:color="auto"/>
          </w:divBdr>
        </w:div>
        <w:div w:id="191379107">
          <w:marLeft w:val="0"/>
          <w:marRight w:val="0"/>
          <w:marTop w:val="0"/>
          <w:marBottom w:val="0"/>
          <w:divBdr>
            <w:top w:val="none" w:sz="0" w:space="0" w:color="auto"/>
            <w:left w:val="none" w:sz="0" w:space="0" w:color="auto"/>
            <w:bottom w:val="none" w:sz="0" w:space="0" w:color="auto"/>
            <w:right w:val="none" w:sz="0" w:space="0" w:color="auto"/>
          </w:divBdr>
        </w:div>
        <w:div w:id="299844903">
          <w:marLeft w:val="0"/>
          <w:marRight w:val="0"/>
          <w:marTop w:val="0"/>
          <w:marBottom w:val="0"/>
          <w:divBdr>
            <w:top w:val="none" w:sz="0" w:space="0" w:color="auto"/>
            <w:left w:val="none" w:sz="0" w:space="0" w:color="auto"/>
            <w:bottom w:val="none" w:sz="0" w:space="0" w:color="auto"/>
            <w:right w:val="none" w:sz="0" w:space="0" w:color="auto"/>
          </w:divBdr>
        </w:div>
        <w:div w:id="51782312">
          <w:marLeft w:val="0"/>
          <w:marRight w:val="0"/>
          <w:marTop w:val="0"/>
          <w:marBottom w:val="0"/>
          <w:divBdr>
            <w:top w:val="none" w:sz="0" w:space="0" w:color="auto"/>
            <w:left w:val="none" w:sz="0" w:space="0" w:color="auto"/>
            <w:bottom w:val="none" w:sz="0" w:space="0" w:color="auto"/>
            <w:right w:val="none" w:sz="0" w:space="0" w:color="auto"/>
          </w:divBdr>
        </w:div>
        <w:div w:id="574514440">
          <w:marLeft w:val="0"/>
          <w:marRight w:val="0"/>
          <w:marTop w:val="0"/>
          <w:marBottom w:val="0"/>
          <w:divBdr>
            <w:top w:val="none" w:sz="0" w:space="0" w:color="auto"/>
            <w:left w:val="none" w:sz="0" w:space="0" w:color="auto"/>
            <w:bottom w:val="none" w:sz="0" w:space="0" w:color="auto"/>
            <w:right w:val="none" w:sz="0" w:space="0" w:color="auto"/>
          </w:divBdr>
        </w:div>
        <w:div w:id="305357718">
          <w:marLeft w:val="0"/>
          <w:marRight w:val="0"/>
          <w:marTop w:val="0"/>
          <w:marBottom w:val="0"/>
          <w:divBdr>
            <w:top w:val="none" w:sz="0" w:space="0" w:color="auto"/>
            <w:left w:val="none" w:sz="0" w:space="0" w:color="auto"/>
            <w:bottom w:val="none" w:sz="0" w:space="0" w:color="auto"/>
            <w:right w:val="none" w:sz="0" w:space="0" w:color="auto"/>
          </w:divBdr>
        </w:div>
        <w:div w:id="413014300">
          <w:marLeft w:val="0"/>
          <w:marRight w:val="0"/>
          <w:marTop w:val="0"/>
          <w:marBottom w:val="0"/>
          <w:divBdr>
            <w:top w:val="none" w:sz="0" w:space="0" w:color="auto"/>
            <w:left w:val="none" w:sz="0" w:space="0" w:color="auto"/>
            <w:bottom w:val="none" w:sz="0" w:space="0" w:color="auto"/>
            <w:right w:val="none" w:sz="0" w:space="0" w:color="auto"/>
          </w:divBdr>
        </w:div>
        <w:div w:id="1214728239">
          <w:marLeft w:val="0"/>
          <w:marRight w:val="0"/>
          <w:marTop w:val="0"/>
          <w:marBottom w:val="0"/>
          <w:divBdr>
            <w:top w:val="none" w:sz="0" w:space="0" w:color="auto"/>
            <w:left w:val="none" w:sz="0" w:space="0" w:color="auto"/>
            <w:bottom w:val="none" w:sz="0" w:space="0" w:color="auto"/>
            <w:right w:val="none" w:sz="0" w:space="0" w:color="auto"/>
          </w:divBdr>
        </w:div>
        <w:div w:id="1368530634">
          <w:marLeft w:val="0"/>
          <w:marRight w:val="0"/>
          <w:marTop w:val="0"/>
          <w:marBottom w:val="0"/>
          <w:divBdr>
            <w:top w:val="none" w:sz="0" w:space="0" w:color="auto"/>
            <w:left w:val="none" w:sz="0" w:space="0" w:color="auto"/>
            <w:bottom w:val="none" w:sz="0" w:space="0" w:color="auto"/>
            <w:right w:val="none" w:sz="0" w:space="0" w:color="auto"/>
          </w:divBdr>
        </w:div>
        <w:div w:id="695160542">
          <w:marLeft w:val="0"/>
          <w:marRight w:val="0"/>
          <w:marTop w:val="0"/>
          <w:marBottom w:val="0"/>
          <w:divBdr>
            <w:top w:val="none" w:sz="0" w:space="0" w:color="auto"/>
            <w:left w:val="none" w:sz="0" w:space="0" w:color="auto"/>
            <w:bottom w:val="none" w:sz="0" w:space="0" w:color="auto"/>
            <w:right w:val="none" w:sz="0" w:space="0" w:color="auto"/>
          </w:divBdr>
        </w:div>
        <w:div w:id="1238976062">
          <w:marLeft w:val="0"/>
          <w:marRight w:val="0"/>
          <w:marTop w:val="0"/>
          <w:marBottom w:val="0"/>
          <w:divBdr>
            <w:top w:val="none" w:sz="0" w:space="0" w:color="auto"/>
            <w:left w:val="none" w:sz="0" w:space="0" w:color="auto"/>
            <w:bottom w:val="none" w:sz="0" w:space="0" w:color="auto"/>
            <w:right w:val="none" w:sz="0" w:space="0" w:color="auto"/>
          </w:divBdr>
        </w:div>
        <w:div w:id="1597205601">
          <w:marLeft w:val="0"/>
          <w:marRight w:val="0"/>
          <w:marTop w:val="0"/>
          <w:marBottom w:val="0"/>
          <w:divBdr>
            <w:top w:val="none" w:sz="0" w:space="0" w:color="auto"/>
            <w:left w:val="none" w:sz="0" w:space="0" w:color="auto"/>
            <w:bottom w:val="none" w:sz="0" w:space="0" w:color="auto"/>
            <w:right w:val="none" w:sz="0" w:space="0" w:color="auto"/>
          </w:divBdr>
        </w:div>
        <w:div w:id="2127112918">
          <w:marLeft w:val="0"/>
          <w:marRight w:val="0"/>
          <w:marTop w:val="0"/>
          <w:marBottom w:val="0"/>
          <w:divBdr>
            <w:top w:val="none" w:sz="0" w:space="0" w:color="auto"/>
            <w:left w:val="none" w:sz="0" w:space="0" w:color="auto"/>
            <w:bottom w:val="none" w:sz="0" w:space="0" w:color="auto"/>
            <w:right w:val="none" w:sz="0" w:space="0" w:color="auto"/>
          </w:divBdr>
        </w:div>
        <w:div w:id="1999264863">
          <w:marLeft w:val="0"/>
          <w:marRight w:val="0"/>
          <w:marTop w:val="0"/>
          <w:marBottom w:val="0"/>
          <w:divBdr>
            <w:top w:val="none" w:sz="0" w:space="0" w:color="auto"/>
            <w:left w:val="none" w:sz="0" w:space="0" w:color="auto"/>
            <w:bottom w:val="none" w:sz="0" w:space="0" w:color="auto"/>
            <w:right w:val="none" w:sz="0" w:space="0" w:color="auto"/>
          </w:divBdr>
        </w:div>
        <w:div w:id="1228492443">
          <w:marLeft w:val="0"/>
          <w:marRight w:val="0"/>
          <w:marTop w:val="0"/>
          <w:marBottom w:val="0"/>
          <w:divBdr>
            <w:top w:val="none" w:sz="0" w:space="0" w:color="auto"/>
            <w:left w:val="none" w:sz="0" w:space="0" w:color="auto"/>
            <w:bottom w:val="none" w:sz="0" w:space="0" w:color="auto"/>
            <w:right w:val="none" w:sz="0" w:space="0" w:color="auto"/>
          </w:divBdr>
        </w:div>
        <w:div w:id="1070276082">
          <w:marLeft w:val="0"/>
          <w:marRight w:val="0"/>
          <w:marTop w:val="0"/>
          <w:marBottom w:val="0"/>
          <w:divBdr>
            <w:top w:val="none" w:sz="0" w:space="0" w:color="auto"/>
            <w:left w:val="none" w:sz="0" w:space="0" w:color="auto"/>
            <w:bottom w:val="none" w:sz="0" w:space="0" w:color="auto"/>
            <w:right w:val="none" w:sz="0" w:space="0" w:color="auto"/>
          </w:divBdr>
        </w:div>
        <w:div w:id="1638074322">
          <w:marLeft w:val="0"/>
          <w:marRight w:val="0"/>
          <w:marTop w:val="0"/>
          <w:marBottom w:val="0"/>
          <w:divBdr>
            <w:top w:val="none" w:sz="0" w:space="0" w:color="auto"/>
            <w:left w:val="none" w:sz="0" w:space="0" w:color="auto"/>
            <w:bottom w:val="none" w:sz="0" w:space="0" w:color="auto"/>
            <w:right w:val="none" w:sz="0" w:space="0" w:color="auto"/>
          </w:divBdr>
        </w:div>
        <w:div w:id="335881807">
          <w:marLeft w:val="0"/>
          <w:marRight w:val="0"/>
          <w:marTop w:val="0"/>
          <w:marBottom w:val="0"/>
          <w:divBdr>
            <w:top w:val="none" w:sz="0" w:space="0" w:color="auto"/>
            <w:left w:val="none" w:sz="0" w:space="0" w:color="auto"/>
            <w:bottom w:val="none" w:sz="0" w:space="0" w:color="auto"/>
            <w:right w:val="none" w:sz="0" w:space="0" w:color="auto"/>
          </w:divBdr>
        </w:div>
        <w:div w:id="1138837439">
          <w:marLeft w:val="0"/>
          <w:marRight w:val="0"/>
          <w:marTop w:val="0"/>
          <w:marBottom w:val="0"/>
          <w:divBdr>
            <w:top w:val="none" w:sz="0" w:space="0" w:color="auto"/>
            <w:left w:val="none" w:sz="0" w:space="0" w:color="auto"/>
            <w:bottom w:val="none" w:sz="0" w:space="0" w:color="auto"/>
            <w:right w:val="none" w:sz="0" w:space="0" w:color="auto"/>
          </w:divBdr>
        </w:div>
        <w:div w:id="340932755">
          <w:marLeft w:val="0"/>
          <w:marRight w:val="0"/>
          <w:marTop w:val="0"/>
          <w:marBottom w:val="0"/>
          <w:divBdr>
            <w:top w:val="none" w:sz="0" w:space="0" w:color="auto"/>
            <w:left w:val="none" w:sz="0" w:space="0" w:color="auto"/>
            <w:bottom w:val="none" w:sz="0" w:space="0" w:color="auto"/>
            <w:right w:val="none" w:sz="0" w:space="0" w:color="auto"/>
          </w:divBdr>
        </w:div>
        <w:div w:id="2126928152">
          <w:marLeft w:val="0"/>
          <w:marRight w:val="0"/>
          <w:marTop w:val="0"/>
          <w:marBottom w:val="0"/>
          <w:divBdr>
            <w:top w:val="none" w:sz="0" w:space="0" w:color="auto"/>
            <w:left w:val="none" w:sz="0" w:space="0" w:color="auto"/>
            <w:bottom w:val="none" w:sz="0" w:space="0" w:color="auto"/>
            <w:right w:val="none" w:sz="0" w:space="0" w:color="auto"/>
          </w:divBdr>
        </w:div>
        <w:div w:id="300041526">
          <w:marLeft w:val="0"/>
          <w:marRight w:val="0"/>
          <w:marTop w:val="0"/>
          <w:marBottom w:val="0"/>
          <w:divBdr>
            <w:top w:val="none" w:sz="0" w:space="0" w:color="auto"/>
            <w:left w:val="none" w:sz="0" w:space="0" w:color="auto"/>
            <w:bottom w:val="none" w:sz="0" w:space="0" w:color="auto"/>
            <w:right w:val="none" w:sz="0" w:space="0" w:color="auto"/>
          </w:divBdr>
        </w:div>
        <w:div w:id="1114909961">
          <w:marLeft w:val="0"/>
          <w:marRight w:val="0"/>
          <w:marTop w:val="0"/>
          <w:marBottom w:val="0"/>
          <w:divBdr>
            <w:top w:val="none" w:sz="0" w:space="0" w:color="auto"/>
            <w:left w:val="none" w:sz="0" w:space="0" w:color="auto"/>
            <w:bottom w:val="none" w:sz="0" w:space="0" w:color="auto"/>
            <w:right w:val="none" w:sz="0" w:space="0" w:color="auto"/>
          </w:divBdr>
        </w:div>
        <w:div w:id="1441949074">
          <w:marLeft w:val="0"/>
          <w:marRight w:val="0"/>
          <w:marTop w:val="0"/>
          <w:marBottom w:val="0"/>
          <w:divBdr>
            <w:top w:val="none" w:sz="0" w:space="0" w:color="auto"/>
            <w:left w:val="none" w:sz="0" w:space="0" w:color="auto"/>
            <w:bottom w:val="none" w:sz="0" w:space="0" w:color="auto"/>
            <w:right w:val="none" w:sz="0" w:space="0" w:color="auto"/>
          </w:divBdr>
        </w:div>
        <w:div w:id="707073802">
          <w:marLeft w:val="0"/>
          <w:marRight w:val="0"/>
          <w:marTop w:val="0"/>
          <w:marBottom w:val="0"/>
          <w:divBdr>
            <w:top w:val="none" w:sz="0" w:space="0" w:color="auto"/>
            <w:left w:val="none" w:sz="0" w:space="0" w:color="auto"/>
            <w:bottom w:val="none" w:sz="0" w:space="0" w:color="auto"/>
            <w:right w:val="none" w:sz="0" w:space="0" w:color="auto"/>
          </w:divBdr>
        </w:div>
        <w:div w:id="1761413706">
          <w:marLeft w:val="0"/>
          <w:marRight w:val="0"/>
          <w:marTop w:val="0"/>
          <w:marBottom w:val="0"/>
          <w:divBdr>
            <w:top w:val="none" w:sz="0" w:space="0" w:color="auto"/>
            <w:left w:val="none" w:sz="0" w:space="0" w:color="auto"/>
            <w:bottom w:val="none" w:sz="0" w:space="0" w:color="auto"/>
            <w:right w:val="none" w:sz="0" w:space="0" w:color="auto"/>
          </w:divBdr>
        </w:div>
        <w:div w:id="1304191615">
          <w:marLeft w:val="0"/>
          <w:marRight w:val="0"/>
          <w:marTop w:val="0"/>
          <w:marBottom w:val="0"/>
          <w:divBdr>
            <w:top w:val="none" w:sz="0" w:space="0" w:color="auto"/>
            <w:left w:val="none" w:sz="0" w:space="0" w:color="auto"/>
            <w:bottom w:val="none" w:sz="0" w:space="0" w:color="auto"/>
            <w:right w:val="none" w:sz="0" w:space="0" w:color="auto"/>
          </w:divBdr>
        </w:div>
        <w:div w:id="1336107490">
          <w:marLeft w:val="0"/>
          <w:marRight w:val="0"/>
          <w:marTop w:val="0"/>
          <w:marBottom w:val="0"/>
          <w:divBdr>
            <w:top w:val="none" w:sz="0" w:space="0" w:color="auto"/>
            <w:left w:val="none" w:sz="0" w:space="0" w:color="auto"/>
            <w:bottom w:val="none" w:sz="0" w:space="0" w:color="auto"/>
            <w:right w:val="none" w:sz="0" w:space="0" w:color="auto"/>
          </w:divBdr>
        </w:div>
        <w:div w:id="908229028">
          <w:marLeft w:val="0"/>
          <w:marRight w:val="0"/>
          <w:marTop w:val="0"/>
          <w:marBottom w:val="0"/>
          <w:divBdr>
            <w:top w:val="none" w:sz="0" w:space="0" w:color="auto"/>
            <w:left w:val="none" w:sz="0" w:space="0" w:color="auto"/>
            <w:bottom w:val="none" w:sz="0" w:space="0" w:color="auto"/>
            <w:right w:val="none" w:sz="0" w:space="0" w:color="auto"/>
          </w:divBdr>
        </w:div>
        <w:div w:id="715130119">
          <w:marLeft w:val="0"/>
          <w:marRight w:val="0"/>
          <w:marTop w:val="0"/>
          <w:marBottom w:val="0"/>
          <w:divBdr>
            <w:top w:val="none" w:sz="0" w:space="0" w:color="auto"/>
            <w:left w:val="none" w:sz="0" w:space="0" w:color="auto"/>
            <w:bottom w:val="none" w:sz="0" w:space="0" w:color="auto"/>
            <w:right w:val="none" w:sz="0" w:space="0" w:color="auto"/>
          </w:divBdr>
        </w:div>
        <w:div w:id="1889757119">
          <w:marLeft w:val="0"/>
          <w:marRight w:val="0"/>
          <w:marTop w:val="0"/>
          <w:marBottom w:val="0"/>
          <w:divBdr>
            <w:top w:val="none" w:sz="0" w:space="0" w:color="auto"/>
            <w:left w:val="none" w:sz="0" w:space="0" w:color="auto"/>
            <w:bottom w:val="none" w:sz="0" w:space="0" w:color="auto"/>
            <w:right w:val="none" w:sz="0" w:space="0" w:color="auto"/>
          </w:divBdr>
        </w:div>
        <w:div w:id="598565908">
          <w:marLeft w:val="0"/>
          <w:marRight w:val="0"/>
          <w:marTop w:val="0"/>
          <w:marBottom w:val="0"/>
          <w:divBdr>
            <w:top w:val="none" w:sz="0" w:space="0" w:color="auto"/>
            <w:left w:val="none" w:sz="0" w:space="0" w:color="auto"/>
            <w:bottom w:val="none" w:sz="0" w:space="0" w:color="auto"/>
            <w:right w:val="none" w:sz="0" w:space="0" w:color="auto"/>
          </w:divBdr>
        </w:div>
        <w:div w:id="98451515">
          <w:marLeft w:val="0"/>
          <w:marRight w:val="0"/>
          <w:marTop w:val="0"/>
          <w:marBottom w:val="0"/>
          <w:divBdr>
            <w:top w:val="none" w:sz="0" w:space="0" w:color="auto"/>
            <w:left w:val="none" w:sz="0" w:space="0" w:color="auto"/>
            <w:bottom w:val="none" w:sz="0" w:space="0" w:color="auto"/>
            <w:right w:val="none" w:sz="0" w:space="0" w:color="auto"/>
          </w:divBdr>
        </w:div>
        <w:div w:id="775100180">
          <w:marLeft w:val="0"/>
          <w:marRight w:val="0"/>
          <w:marTop w:val="0"/>
          <w:marBottom w:val="0"/>
          <w:divBdr>
            <w:top w:val="none" w:sz="0" w:space="0" w:color="auto"/>
            <w:left w:val="none" w:sz="0" w:space="0" w:color="auto"/>
            <w:bottom w:val="none" w:sz="0" w:space="0" w:color="auto"/>
            <w:right w:val="none" w:sz="0" w:space="0" w:color="auto"/>
          </w:divBdr>
        </w:div>
        <w:div w:id="1500075694">
          <w:marLeft w:val="0"/>
          <w:marRight w:val="0"/>
          <w:marTop w:val="0"/>
          <w:marBottom w:val="0"/>
          <w:divBdr>
            <w:top w:val="none" w:sz="0" w:space="0" w:color="auto"/>
            <w:left w:val="none" w:sz="0" w:space="0" w:color="auto"/>
            <w:bottom w:val="none" w:sz="0" w:space="0" w:color="auto"/>
            <w:right w:val="none" w:sz="0" w:space="0" w:color="auto"/>
          </w:divBdr>
        </w:div>
        <w:div w:id="1630937579">
          <w:marLeft w:val="0"/>
          <w:marRight w:val="0"/>
          <w:marTop w:val="0"/>
          <w:marBottom w:val="0"/>
          <w:divBdr>
            <w:top w:val="none" w:sz="0" w:space="0" w:color="auto"/>
            <w:left w:val="none" w:sz="0" w:space="0" w:color="auto"/>
            <w:bottom w:val="none" w:sz="0" w:space="0" w:color="auto"/>
            <w:right w:val="none" w:sz="0" w:space="0" w:color="auto"/>
          </w:divBdr>
        </w:div>
        <w:div w:id="973875506">
          <w:marLeft w:val="0"/>
          <w:marRight w:val="0"/>
          <w:marTop w:val="0"/>
          <w:marBottom w:val="0"/>
          <w:divBdr>
            <w:top w:val="none" w:sz="0" w:space="0" w:color="auto"/>
            <w:left w:val="none" w:sz="0" w:space="0" w:color="auto"/>
            <w:bottom w:val="none" w:sz="0" w:space="0" w:color="auto"/>
            <w:right w:val="none" w:sz="0" w:space="0" w:color="auto"/>
          </w:divBdr>
        </w:div>
        <w:div w:id="40374072">
          <w:marLeft w:val="0"/>
          <w:marRight w:val="0"/>
          <w:marTop w:val="0"/>
          <w:marBottom w:val="0"/>
          <w:divBdr>
            <w:top w:val="none" w:sz="0" w:space="0" w:color="auto"/>
            <w:left w:val="none" w:sz="0" w:space="0" w:color="auto"/>
            <w:bottom w:val="none" w:sz="0" w:space="0" w:color="auto"/>
            <w:right w:val="none" w:sz="0" w:space="0" w:color="auto"/>
          </w:divBdr>
        </w:div>
        <w:div w:id="1747193160">
          <w:marLeft w:val="0"/>
          <w:marRight w:val="0"/>
          <w:marTop w:val="0"/>
          <w:marBottom w:val="0"/>
          <w:divBdr>
            <w:top w:val="none" w:sz="0" w:space="0" w:color="auto"/>
            <w:left w:val="none" w:sz="0" w:space="0" w:color="auto"/>
            <w:bottom w:val="none" w:sz="0" w:space="0" w:color="auto"/>
            <w:right w:val="none" w:sz="0" w:space="0" w:color="auto"/>
          </w:divBdr>
        </w:div>
        <w:div w:id="396898557">
          <w:marLeft w:val="0"/>
          <w:marRight w:val="0"/>
          <w:marTop w:val="0"/>
          <w:marBottom w:val="0"/>
          <w:divBdr>
            <w:top w:val="none" w:sz="0" w:space="0" w:color="auto"/>
            <w:left w:val="none" w:sz="0" w:space="0" w:color="auto"/>
            <w:bottom w:val="none" w:sz="0" w:space="0" w:color="auto"/>
            <w:right w:val="none" w:sz="0" w:space="0" w:color="auto"/>
          </w:divBdr>
        </w:div>
        <w:div w:id="1869760816">
          <w:marLeft w:val="0"/>
          <w:marRight w:val="0"/>
          <w:marTop w:val="0"/>
          <w:marBottom w:val="0"/>
          <w:divBdr>
            <w:top w:val="none" w:sz="0" w:space="0" w:color="auto"/>
            <w:left w:val="none" w:sz="0" w:space="0" w:color="auto"/>
            <w:bottom w:val="none" w:sz="0" w:space="0" w:color="auto"/>
            <w:right w:val="none" w:sz="0" w:space="0" w:color="auto"/>
          </w:divBdr>
        </w:div>
        <w:div w:id="1178156331">
          <w:marLeft w:val="0"/>
          <w:marRight w:val="0"/>
          <w:marTop w:val="0"/>
          <w:marBottom w:val="0"/>
          <w:divBdr>
            <w:top w:val="none" w:sz="0" w:space="0" w:color="auto"/>
            <w:left w:val="none" w:sz="0" w:space="0" w:color="auto"/>
            <w:bottom w:val="none" w:sz="0" w:space="0" w:color="auto"/>
            <w:right w:val="none" w:sz="0" w:space="0" w:color="auto"/>
          </w:divBdr>
        </w:div>
        <w:div w:id="1074357270">
          <w:marLeft w:val="0"/>
          <w:marRight w:val="0"/>
          <w:marTop w:val="0"/>
          <w:marBottom w:val="0"/>
          <w:divBdr>
            <w:top w:val="none" w:sz="0" w:space="0" w:color="auto"/>
            <w:left w:val="none" w:sz="0" w:space="0" w:color="auto"/>
            <w:bottom w:val="none" w:sz="0" w:space="0" w:color="auto"/>
            <w:right w:val="none" w:sz="0" w:space="0" w:color="auto"/>
          </w:divBdr>
        </w:div>
        <w:div w:id="925109277">
          <w:marLeft w:val="0"/>
          <w:marRight w:val="0"/>
          <w:marTop w:val="0"/>
          <w:marBottom w:val="0"/>
          <w:divBdr>
            <w:top w:val="none" w:sz="0" w:space="0" w:color="auto"/>
            <w:left w:val="none" w:sz="0" w:space="0" w:color="auto"/>
            <w:bottom w:val="none" w:sz="0" w:space="0" w:color="auto"/>
            <w:right w:val="none" w:sz="0" w:space="0" w:color="auto"/>
          </w:divBdr>
        </w:div>
        <w:div w:id="928541310">
          <w:marLeft w:val="0"/>
          <w:marRight w:val="0"/>
          <w:marTop w:val="0"/>
          <w:marBottom w:val="0"/>
          <w:divBdr>
            <w:top w:val="none" w:sz="0" w:space="0" w:color="auto"/>
            <w:left w:val="none" w:sz="0" w:space="0" w:color="auto"/>
            <w:bottom w:val="none" w:sz="0" w:space="0" w:color="auto"/>
            <w:right w:val="none" w:sz="0" w:space="0" w:color="auto"/>
          </w:divBdr>
        </w:div>
        <w:div w:id="301276201">
          <w:marLeft w:val="0"/>
          <w:marRight w:val="0"/>
          <w:marTop w:val="0"/>
          <w:marBottom w:val="0"/>
          <w:divBdr>
            <w:top w:val="none" w:sz="0" w:space="0" w:color="auto"/>
            <w:left w:val="none" w:sz="0" w:space="0" w:color="auto"/>
            <w:bottom w:val="none" w:sz="0" w:space="0" w:color="auto"/>
            <w:right w:val="none" w:sz="0" w:space="0" w:color="auto"/>
          </w:divBdr>
        </w:div>
        <w:div w:id="1893539353">
          <w:marLeft w:val="0"/>
          <w:marRight w:val="0"/>
          <w:marTop w:val="0"/>
          <w:marBottom w:val="0"/>
          <w:divBdr>
            <w:top w:val="none" w:sz="0" w:space="0" w:color="auto"/>
            <w:left w:val="none" w:sz="0" w:space="0" w:color="auto"/>
            <w:bottom w:val="none" w:sz="0" w:space="0" w:color="auto"/>
            <w:right w:val="none" w:sz="0" w:space="0" w:color="auto"/>
          </w:divBdr>
        </w:div>
        <w:div w:id="889925835">
          <w:marLeft w:val="0"/>
          <w:marRight w:val="0"/>
          <w:marTop w:val="0"/>
          <w:marBottom w:val="0"/>
          <w:divBdr>
            <w:top w:val="none" w:sz="0" w:space="0" w:color="auto"/>
            <w:left w:val="none" w:sz="0" w:space="0" w:color="auto"/>
            <w:bottom w:val="none" w:sz="0" w:space="0" w:color="auto"/>
            <w:right w:val="none" w:sz="0" w:space="0" w:color="auto"/>
          </w:divBdr>
        </w:div>
        <w:div w:id="1742361779">
          <w:marLeft w:val="0"/>
          <w:marRight w:val="0"/>
          <w:marTop w:val="0"/>
          <w:marBottom w:val="0"/>
          <w:divBdr>
            <w:top w:val="none" w:sz="0" w:space="0" w:color="auto"/>
            <w:left w:val="none" w:sz="0" w:space="0" w:color="auto"/>
            <w:bottom w:val="none" w:sz="0" w:space="0" w:color="auto"/>
            <w:right w:val="none" w:sz="0" w:space="0" w:color="auto"/>
          </w:divBdr>
        </w:div>
        <w:div w:id="40516644">
          <w:marLeft w:val="0"/>
          <w:marRight w:val="0"/>
          <w:marTop w:val="0"/>
          <w:marBottom w:val="0"/>
          <w:divBdr>
            <w:top w:val="none" w:sz="0" w:space="0" w:color="auto"/>
            <w:left w:val="none" w:sz="0" w:space="0" w:color="auto"/>
            <w:bottom w:val="none" w:sz="0" w:space="0" w:color="auto"/>
            <w:right w:val="none" w:sz="0" w:space="0" w:color="auto"/>
          </w:divBdr>
        </w:div>
        <w:div w:id="1144784488">
          <w:marLeft w:val="0"/>
          <w:marRight w:val="0"/>
          <w:marTop w:val="0"/>
          <w:marBottom w:val="0"/>
          <w:divBdr>
            <w:top w:val="none" w:sz="0" w:space="0" w:color="auto"/>
            <w:left w:val="none" w:sz="0" w:space="0" w:color="auto"/>
            <w:bottom w:val="none" w:sz="0" w:space="0" w:color="auto"/>
            <w:right w:val="none" w:sz="0" w:space="0" w:color="auto"/>
          </w:divBdr>
        </w:div>
        <w:div w:id="1333338227">
          <w:marLeft w:val="0"/>
          <w:marRight w:val="0"/>
          <w:marTop w:val="0"/>
          <w:marBottom w:val="0"/>
          <w:divBdr>
            <w:top w:val="none" w:sz="0" w:space="0" w:color="auto"/>
            <w:left w:val="none" w:sz="0" w:space="0" w:color="auto"/>
            <w:bottom w:val="none" w:sz="0" w:space="0" w:color="auto"/>
            <w:right w:val="none" w:sz="0" w:space="0" w:color="auto"/>
          </w:divBdr>
        </w:div>
        <w:div w:id="2104257729">
          <w:marLeft w:val="0"/>
          <w:marRight w:val="0"/>
          <w:marTop w:val="0"/>
          <w:marBottom w:val="0"/>
          <w:divBdr>
            <w:top w:val="none" w:sz="0" w:space="0" w:color="auto"/>
            <w:left w:val="none" w:sz="0" w:space="0" w:color="auto"/>
            <w:bottom w:val="none" w:sz="0" w:space="0" w:color="auto"/>
            <w:right w:val="none" w:sz="0" w:space="0" w:color="auto"/>
          </w:divBdr>
        </w:div>
        <w:div w:id="1398476048">
          <w:marLeft w:val="0"/>
          <w:marRight w:val="0"/>
          <w:marTop w:val="0"/>
          <w:marBottom w:val="0"/>
          <w:divBdr>
            <w:top w:val="none" w:sz="0" w:space="0" w:color="auto"/>
            <w:left w:val="none" w:sz="0" w:space="0" w:color="auto"/>
            <w:bottom w:val="none" w:sz="0" w:space="0" w:color="auto"/>
            <w:right w:val="none" w:sz="0" w:space="0" w:color="auto"/>
          </w:divBdr>
        </w:div>
        <w:div w:id="1012609346">
          <w:marLeft w:val="0"/>
          <w:marRight w:val="0"/>
          <w:marTop w:val="0"/>
          <w:marBottom w:val="0"/>
          <w:divBdr>
            <w:top w:val="none" w:sz="0" w:space="0" w:color="auto"/>
            <w:left w:val="none" w:sz="0" w:space="0" w:color="auto"/>
            <w:bottom w:val="none" w:sz="0" w:space="0" w:color="auto"/>
            <w:right w:val="none" w:sz="0" w:space="0" w:color="auto"/>
          </w:divBdr>
        </w:div>
        <w:div w:id="1463110441">
          <w:marLeft w:val="0"/>
          <w:marRight w:val="0"/>
          <w:marTop w:val="0"/>
          <w:marBottom w:val="0"/>
          <w:divBdr>
            <w:top w:val="none" w:sz="0" w:space="0" w:color="auto"/>
            <w:left w:val="none" w:sz="0" w:space="0" w:color="auto"/>
            <w:bottom w:val="none" w:sz="0" w:space="0" w:color="auto"/>
            <w:right w:val="none" w:sz="0" w:space="0" w:color="auto"/>
          </w:divBdr>
        </w:div>
        <w:div w:id="353069571">
          <w:marLeft w:val="0"/>
          <w:marRight w:val="0"/>
          <w:marTop w:val="0"/>
          <w:marBottom w:val="0"/>
          <w:divBdr>
            <w:top w:val="none" w:sz="0" w:space="0" w:color="auto"/>
            <w:left w:val="none" w:sz="0" w:space="0" w:color="auto"/>
            <w:bottom w:val="none" w:sz="0" w:space="0" w:color="auto"/>
            <w:right w:val="none" w:sz="0" w:space="0" w:color="auto"/>
          </w:divBdr>
        </w:div>
        <w:div w:id="543640111">
          <w:marLeft w:val="0"/>
          <w:marRight w:val="0"/>
          <w:marTop w:val="0"/>
          <w:marBottom w:val="0"/>
          <w:divBdr>
            <w:top w:val="none" w:sz="0" w:space="0" w:color="auto"/>
            <w:left w:val="none" w:sz="0" w:space="0" w:color="auto"/>
            <w:bottom w:val="none" w:sz="0" w:space="0" w:color="auto"/>
            <w:right w:val="none" w:sz="0" w:space="0" w:color="auto"/>
          </w:divBdr>
        </w:div>
        <w:div w:id="2118020311">
          <w:marLeft w:val="0"/>
          <w:marRight w:val="0"/>
          <w:marTop w:val="0"/>
          <w:marBottom w:val="0"/>
          <w:divBdr>
            <w:top w:val="none" w:sz="0" w:space="0" w:color="auto"/>
            <w:left w:val="none" w:sz="0" w:space="0" w:color="auto"/>
            <w:bottom w:val="none" w:sz="0" w:space="0" w:color="auto"/>
            <w:right w:val="none" w:sz="0" w:space="0" w:color="auto"/>
          </w:divBdr>
        </w:div>
        <w:div w:id="299112725">
          <w:marLeft w:val="0"/>
          <w:marRight w:val="0"/>
          <w:marTop w:val="0"/>
          <w:marBottom w:val="0"/>
          <w:divBdr>
            <w:top w:val="none" w:sz="0" w:space="0" w:color="auto"/>
            <w:left w:val="none" w:sz="0" w:space="0" w:color="auto"/>
            <w:bottom w:val="none" w:sz="0" w:space="0" w:color="auto"/>
            <w:right w:val="none" w:sz="0" w:space="0" w:color="auto"/>
          </w:divBdr>
        </w:div>
        <w:div w:id="1271275212">
          <w:marLeft w:val="0"/>
          <w:marRight w:val="0"/>
          <w:marTop w:val="0"/>
          <w:marBottom w:val="0"/>
          <w:divBdr>
            <w:top w:val="none" w:sz="0" w:space="0" w:color="auto"/>
            <w:left w:val="none" w:sz="0" w:space="0" w:color="auto"/>
            <w:bottom w:val="none" w:sz="0" w:space="0" w:color="auto"/>
            <w:right w:val="none" w:sz="0" w:space="0" w:color="auto"/>
          </w:divBdr>
        </w:div>
        <w:div w:id="318507537">
          <w:marLeft w:val="0"/>
          <w:marRight w:val="0"/>
          <w:marTop w:val="0"/>
          <w:marBottom w:val="0"/>
          <w:divBdr>
            <w:top w:val="none" w:sz="0" w:space="0" w:color="auto"/>
            <w:left w:val="none" w:sz="0" w:space="0" w:color="auto"/>
            <w:bottom w:val="none" w:sz="0" w:space="0" w:color="auto"/>
            <w:right w:val="none" w:sz="0" w:space="0" w:color="auto"/>
          </w:divBdr>
        </w:div>
        <w:div w:id="1165391344">
          <w:marLeft w:val="0"/>
          <w:marRight w:val="0"/>
          <w:marTop w:val="0"/>
          <w:marBottom w:val="0"/>
          <w:divBdr>
            <w:top w:val="none" w:sz="0" w:space="0" w:color="auto"/>
            <w:left w:val="none" w:sz="0" w:space="0" w:color="auto"/>
            <w:bottom w:val="none" w:sz="0" w:space="0" w:color="auto"/>
            <w:right w:val="none" w:sz="0" w:space="0" w:color="auto"/>
          </w:divBdr>
        </w:div>
        <w:div w:id="407503838">
          <w:marLeft w:val="0"/>
          <w:marRight w:val="0"/>
          <w:marTop w:val="0"/>
          <w:marBottom w:val="0"/>
          <w:divBdr>
            <w:top w:val="none" w:sz="0" w:space="0" w:color="auto"/>
            <w:left w:val="none" w:sz="0" w:space="0" w:color="auto"/>
            <w:bottom w:val="none" w:sz="0" w:space="0" w:color="auto"/>
            <w:right w:val="none" w:sz="0" w:space="0" w:color="auto"/>
          </w:divBdr>
        </w:div>
        <w:div w:id="1579365114">
          <w:marLeft w:val="0"/>
          <w:marRight w:val="0"/>
          <w:marTop w:val="0"/>
          <w:marBottom w:val="0"/>
          <w:divBdr>
            <w:top w:val="none" w:sz="0" w:space="0" w:color="auto"/>
            <w:left w:val="none" w:sz="0" w:space="0" w:color="auto"/>
            <w:bottom w:val="none" w:sz="0" w:space="0" w:color="auto"/>
            <w:right w:val="none" w:sz="0" w:space="0" w:color="auto"/>
          </w:divBdr>
        </w:div>
        <w:div w:id="677777453">
          <w:marLeft w:val="0"/>
          <w:marRight w:val="0"/>
          <w:marTop w:val="0"/>
          <w:marBottom w:val="0"/>
          <w:divBdr>
            <w:top w:val="none" w:sz="0" w:space="0" w:color="auto"/>
            <w:left w:val="none" w:sz="0" w:space="0" w:color="auto"/>
            <w:bottom w:val="none" w:sz="0" w:space="0" w:color="auto"/>
            <w:right w:val="none" w:sz="0" w:space="0" w:color="auto"/>
          </w:divBdr>
        </w:div>
        <w:div w:id="663436126">
          <w:marLeft w:val="0"/>
          <w:marRight w:val="0"/>
          <w:marTop w:val="0"/>
          <w:marBottom w:val="0"/>
          <w:divBdr>
            <w:top w:val="none" w:sz="0" w:space="0" w:color="auto"/>
            <w:left w:val="none" w:sz="0" w:space="0" w:color="auto"/>
            <w:bottom w:val="none" w:sz="0" w:space="0" w:color="auto"/>
            <w:right w:val="none" w:sz="0" w:space="0" w:color="auto"/>
          </w:divBdr>
        </w:div>
        <w:div w:id="288627602">
          <w:marLeft w:val="0"/>
          <w:marRight w:val="0"/>
          <w:marTop w:val="0"/>
          <w:marBottom w:val="0"/>
          <w:divBdr>
            <w:top w:val="none" w:sz="0" w:space="0" w:color="auto"/>
            <w:left w:val="none" w:sz="0" w:space="0" w:color="auto"/>
            <w:bottom w:val="none" w:sz="0" w:space="0" w:color="auto"/>
            <w:right w:val="none" w:sz="0" w:space="0" w:color="auto"/>
          </w:divBdr>
        </w:div>
        <w:div w:id="1063912356">
          <w:marLeft w:val="0"/>
          <w:marRight w:val="0"/>
          <w:marTop w:val="0"/>
          <w:marBottom w:val="0"/>
          <w:divBdr>
            <w:top w:val="none" w:sz="0" w:space="0" w:color="auto"/>
            <w:left w:val="none" w:sz="0" w:space="0" w:color="auto"/>
            <w:bottom w:val="none" w:sz="0" w:space="0" w:color="auto"/>
            <w:right w:val="none" w:sz="0" w:space="0" w:color="auto"/>
          </w:divBdr>
        </w:div>
        <w:div w:id="627248668">
          <w:marLeft w:val="0"/>
          <w:marRight w:val="0"/>
          <w:marTop w:val="0"/>
          <w:marBottom w:val="0"/>
          <w:divBdr>
            <w:top w:val="none" w:sz="0" w:space="0" w:color="auto"/>
            <w:left w:val="none" w:sz="0" w:space="0" w:color="auto"/>
            <w:bottom w:val="none" w:sz="0" w:space="0" w:color="auto"/>
            <w:right w:val="none" w:sz="0" w:space="0" w:color="auto"/>
          </w:divBdr>
        </w:div>
        <w:div w:id="1580627834">
          <w:marLeft w:val="0"/>
          <w:marRight w:val="0"/>
          <w:marTop w:val="0"/>
          <w:marBottom w:val="0"/>
          <w:divBdr>
            <w:top w:val="none" w:sz="0" w:space="0" w:color="auto"/>
            <w:left w:val="none" w:sz="0" w:space="0" w:color="auto"/>
            <w:bottom w:val="none" w:sz="0" w:space="0" w:color="auto"/>
            <w:right w:val="none" w:sz="0" w:space="0" w:color="auto"/>
          </w:divBdr>
        </w:div>
        <w:div w:id="704987114">
          <w:marLeft w:val="0"/>
          <w:marRight w:val="0"/>
          <w:marTop w:val="0"/>
          <w:marBottom w:val="0"/>
          <w:divBdr>
            <w:top w:val="none" w:sz="0" w:space="0" w:color="auto"/>
            <w:left w:val="none" w:sz="0" w:space="0" w:color="auto"/>
            <w:bottom w:val="none" w:sz="0" w:space="0" w:color="auto"/>
            <w:right w:val="none" w:sz="0" w:space="0" w:color="auto"/>
          </w:divBdr>
        </w:div>
        <w:div w:id="569924196">
          <w:marLeft w:val="0"/>
          <w:marRight w:val="0"/>
          <w:marTop w:val="0"/>
          <w:marBottom w:val="0"/>
          <w:divBdr>
            <w:top w:val="none" w:sz="0" w:space="0" w:color="auto"/>
            <w:left w:val="none" w:sz="0" w:space="0" w:color="auto"/>
            <w:bottom w:val="none" w:sz="0" w:space="0" w:color="auto"/>
            <w:right w:val="none" w:sz="0" w:space="0" w:color="auto"/>
          </w:divBdr>
        </w:div>
        <w:div w:id="1297762213">
          <w:marLeft w:val="0"/>
          <w:marRight w:val="0"/>
          <w:marTop w:val="0"/>
          <w:marBottom w:val="0"/>
          <w:divBdr>
            <w:top w:val="none" w:sz="0" w:space="0" w:color="auto"/>
            <w:left w:val="none" w:sz="0" w:space="0" w:color="auto"/>
            <w:bottom w:val="none" w:sz="0" w:space="0" w:color="auto"/>
            <w:right w:val="none" w:sz="0" w:space="0" w:color="auto"/>
          </w:divBdr>
        </w:div>
        <w:div w:id="331227756">
          <w:marLeft w:val="0"/>
          <w:marRight w:val="0"/>
          <w:marTop w:val="0"/>
          <w:marBottom w:val="0"/>
          <w:divBdr>
            <w:top w:val="none" w:sz="0" w:space="0" w:color="auto"/>
            <w:left w:val="none" w:sz="0" w:space="0" w:color="auto"/>
            <w:bottom w:val="none" w:sz="0" w:space="0" w:color="auto"/>
            <w:right w:val="none" w:sz="0" w:space="0" w:color="auto"/>
          </w:divBdr>
        </w:div>
        <w:div w:id="730275522">
          <w:marLeft w:val="0"/>
          <w:marRight w:val="0"/>
          <w:marTop w:val="0"/>
          <w:marBottom w:val="0"/>
          <w:divBdr>
            <w:top w:val="none" w:sz="0" w:space="0" w:color="auto"/>
            <w:left w:val="none" w:sz="0" w:space="0" w:color="auto"/>
            <w:bottom w:val="none" w:sz="0" w:space="0" w:color="auto"/>
            <w:right w:val="none" w:sz="0" w:space="0" w:color="auto"/>
          </w:divBdr>
        </w:div>
        <w:div w:id="403602722">
          <w:marLeft w:val="0"/>
          <w:marRight w:val="0"/>
          <w:marTop w:val="0"/>
          <w:marBottom w:val="0"/>
          <w:divBdr>
            <w:top w:val="none" w:sz="0" w:space="0" w:color="auto"/>
            <w:left w:val="none" w:sz="0" w:space="0" w:color="auto"/>
            <w:bottom w:val="none" w:sz="0" w:space="0" w:color="auto"/>
            <w:right w:val="none" w:sz="0" w:space="0" w:color="auto"/>
          </w:divBdr>
        </w:div>
        <w:div w:id="826943949">
          <w:marLeft w:val="0"/>
          <w:marRight w:val="0"/>
          <w:marTop w:val="0"/>
          <w:marBottom w:val="0"/>
          <w:divBdr>
            <w:top w:val="none" w:sz="0" w:space="0" w:color="auto"/>
            <w:left w:val="none" w:sz="0" w:space="0" w:color="auto"/>
            <w:bottom w:val="none" w:sz="0" w:space="0" w:color="auto"/>
            <w:right w:val="none" w:sz="0" w:space="0" w:color="auto"/>
          </w:divBdr>
        </w:div>
        <w:div w:id="730931152">
          <w:marLeft w:val="0"/>
          <w:marRight w:val="0"/>
          <w:marTop w:val="0"/>
          <w:marBottom w:val="0"/>
          <w:divBdr>
            <w:top w:val="none" w:sz="0" w:space="0" w:color="auto"/>
            <w:left w:val="none" w:sz="0" w:space="0" w:color="auto"/>
            <w:bottom w:val="none" w:sz="0" w:space="0" w:color="auto"/>
            <w:right w:val="none" w:sz="0" w:space="0" w:color="auto"/>
          </w:divBdr>
        </w:div>
        <w:div w:id="1939217125">
          <w:marLeft w:val="0"/>
          <w:marRight w:val="0"/>
          <w:marTop w:val="0"/>
          <w:marBottom w:val="0"/>
          <w:divBdr>
            <w:top w:val="none" w:sz="0" w:space="0" w:color="auto"/>
            <w:left w:val="none" w:sz="0" w:space="0" w:color="auto"/>
            <w:bottom w:val="none" w:sz="0" w:space="0" w:color="auto"/>
            <w:right w:val="none" w:sz="0" w:space="0" w:color="auto"/>
          </w:divBdr>
        </w:div>
        <w:div w:id="1626236158">
          <w:marLeft w:val="0"/>
          <w:marRight w:val="0"/>
          <w:marTop w:val="0"/>
          <w:marBottom w:val="0"/>
          <w:divBdr>
            <w:top w:val="none" w:sz="0" w:space="0" w:color="auto"/>
            <w:left w:val="none" w:sz="0" w:space="0" w:color="auto"/>
            <w:bottom w:val="none" w:sz="0" w:space="0" w:color="auto"/>
            <w:right w:val="none" w:sz="0" w:space="0" w:color="auto"/>
          </w:divBdr>
        </w:div>
        <w:div w:id="163711554">
          <w:marLeft w:val="0"/>
          <w:marRight w:val="0"/>
          <w:marTop w:val="0"/>
          <w:marBottom w:val="0"/>
          <w:divBdr>
            <w:top w:val="none" w:sz="0" w:space="0" w:color="auto"/>
            <w:left w:val="none" w:sz="0" w:space="0" w:color="auto"/>
            <w:bottom w:val="none" w:sz="0" w:space="0" w:color="auto"/>
            <w:right w:val="none" w:sz="0" w:space="0" w:color="auto"/>
          </w:divBdr>
        </w:div>
        <w:div w:id="14691564">
          <w:marLeft w:val="0"/>
          <w:marRight w:val="0"/>
          <w:marTop w:val="0"/>
          <w:marBottom w:val="0"/>
          <w:divBdr>
            <w:top w:val="none" w:sz="0" w:space="0" w:color="auto"/>
            <w:left w:val="none" w:sz="0" w:space="0" w:color="auto"/>
            <w:bottom w:val="none" w:sz="0" w:space="0" w:color="auto"/>
            <w:right w:val="none" w:sz="0" w:space="0" w:color="auto"/>
          </w:divBdr>
        </w:div>
        <w:div w:id="1803570471">
          <w:marLeft w:val="0"/>
          <w:marRight w:val="0"/>
          <w:marTop w:val="0"/>
          <w:marBottom w:val="0"/>
          <w:divBdr>
            <w:top w:val="none" w:sz="0" w:space="0" w:color="auto"/>
            <w:left w:val="none" w:sz="0" w:space="0" w:color="auto"/>
            <w:bottom w:val="none" w:sz="0" w:space="0" w:color="auto"/>
            <w:right w:val="none" w:sz="0" w:space="0" w:color="auto"/>
          </w:divBdr>
        </w:div>
        <w:div w:id="1784613816">
          <w:marLeft w:val="0"/>
          <w:marRight w:val="0"/>
          <w:marTop w:val="0"/>
          <w:marBottom w:val="0"/>
          <w:divBdr>
            <w:top w:val="none" w:sz="0" w:space="0" w:color="auto"/>
            <w:left w:val="none" w:sz="0" w:space="0" w:color="auto"/>
            <w:bottom w:val="none" w:sz="0" w:space="0" w:color="auto"/>
            <w:right w:val="none" w:sz="0" w:space="0" w:color="auto"/>
          </w:divBdr>
        </w:div>
        <w:div w:id="271934936">
          <w:marLeft w:val="0"/>
          <w:marRight w:val="0"/>
          <w:marTop w:val="0"/>
          <w:marBottom w:val="0"/>
          <w:divBdr>
            <w:top w:val="none" w:sz="0" w:space="0" w:color="auto"/>
            <w:left w:val="none" w:sz="0" w:space="0" w:color="auto"/>
            <w:bottom w:val="none" w:sz="0" w:space="0" w:color="auto"/>
            <w:right w:val="none" w:sz="0" w:space="0" w:color="auto"/>
          </w:divBdr>
        </w:div>
        <w:div w:id="805515857">
          <w:marLeft w:val="0"/>
          <w:marRight w:val="0"/>
          <w:marTop w:val="0"/>
          <w:marBottom w:val="0"/>
          <w:divBdr>
            <w:top w:val="none" w:sz="0" w:space="0" w:color="auto"/>
            <w:left w:val="none" w:sz="0" w:space="0" w:color="auto"/>
            <w:bottom w:val="none" w:sz="0" w:space="0" w:color="auto"/>
            <w:right w:val="none" w:sz="0" w:space="0" w:color="auto"/>
          </w:divBdr>
        </w:div>
        <w:div w:id="1441336136">
          <w:marLeft w:val="0"/>
          <w:marRight w:val="0"/>
          <w:marTop w:val="0"/>
          <w:marBottom w:val="0"/>
          <w:divBdr>
            <w:top w:val="none" w:sz="0" w:space="0" w:color="auto"/>
            <w:left w:val="none" w:sz="0" w:space="0" w:color="auto"/>
            <w:bottom w:val="none" w:sz="0" w:space="0" w:color="auto"/>
            <w:right w:val="none" w:sz="0" w:space="0" w:color="auto"/>
          </w:divBdr>
        </w:div>
        <w:div w:id="1277373290">
          <w:marLeft w:val="0"/>
          <w:marRight w:val="0"/>
          <w:marTop w:val="0"/>
          <w:marBottom w:val="0"/>
          <w:divBdr>
            <w:top w:val="none" w:sz="0" w:space="0" w:color="auto"/>
            <w:left w:val="none" w:sz="0" w:space="0" w:color="auto"/>
            <w:bottom w:val="none" w:sz="0" w:space="0" w:color="auto"/>
            <w:right w:val="none" w:sz="0" w:space="0" w:color="auto"/>
          </w:divBdr>
        </w:div>
        <w:div w:id="660810893">
          <w:marLeft w:val="0"/>
          <w:marRight w:val="0"/>
          <w:marTop w:val="0"/>
          <w:marBottom w:val="0"/>
          <w:divBdr>
            <w:top w:val="none" w:sz="0" w:space="0" w:color="auto"/>
            <w:left w:val="none" w:sz="0" w:space="0" w:color="auto"/>
            <w:bottom w:val="none" w:sz="0" w:space="0" w:color="auto"/>
            <w:right w:val="none" w:sz="0" w:space="0" w:color="auto"/>
          </w:divBdr>
        </w:div>
        <w:div w:id="725225229">
          <w:marLeft w:val="0"/>
          <w:marRight w:val="0"/>
          <w:marTop w:val="0"/>
          <w:marBottom w:val="0"/>
          <w:divBdr>
            <w:top w:val="none" w:sz="0" w:space="0" w:color="auto"/>
            <w:left w:val="none" w:sz="0" w:space="0" w:color="auto"/>
            <w:bottom w:val="none" w:sz="0" w:space="0" w:color="auto"/>
            <w:right w:val="none" w:sz="0" w:space="0" w:color="auto"/>
          </w:divBdr>
        </w:div>
        <w:div w:id="2044985743">
          <w:marLeft w:val="0"/>
          <w:marRight w:val="0"/>
          <w:marTop w:val="0"/>
          <w:marBottom w:val="0"/>
          <w:divBdr>
            <w:top w:val="none" w:sz="0" w:space="0" w:color="auto"/>
            <w:left w:val="none" w:sz="0" w:space="0" w:color="auto"/>
            <w:bottom w:val="none" w:sz="0" w:space="0" w:color="auto"/>
            <w:right w:val="none" w:sz="0" w:space="0" w:color="auto"/>
          </w:divBdr>
        </w:div>
        <w:div w:id="1316566281">
          <w:marLeft w:val="0"/>
          <w:marRight w:val="0"/>
          <w:marTop w:val="0"/>
          <w:marBottom w:val="0"/>
          <w:divBdr>
            <w:top w:val="none" w:sz="0" w:space="0" w:color="auto"/>
            <w:left w:val="none" w:sz="0" w:space="0" w:color="auto"/>
            <w:bottom w:val="none" w:sz="0" w:space="0" w:color="auto"/>
            <w:right w:val="none" w:sz="0" w:space="0" w:color="auto"/>
          </w:divBdr>
        </w:div>
        <w:div w:id="1056513961">
          <w:marLeft w:val="0"/>
          <w:marRight w:val="0"/>
          <w:marTop w:val="0"/>
          <w:marBottom w:val="0"/>
          <w:divBdr>
            <w:top w:val="none" w:sz="0" w:space="0" w:color="auto"/>
            <w:left w:val="none" w:sz="0" w:space="0" w:color="auto"/>
            <w:bottom w:val="none" w:sz="0" w:space="0" w:color="auto"/>
            <w:right w:val="none" w:sz="0" w:space="0" w:color="auto"/>
          </w:divBdr>
        </w:div>
        <w:div w:id="653874262">
          <w:marLeft w:val="0"/>
          <w:marRight w:val="0"/>
          <w:marTop w:val="0"/>
          <w:marBottom w:val="0"/>
          <w:divBdr>
            <w:top w:val="none" w:sz="0" w:space="0" w:color="auto"/>
            <w:left w:val="none" w:sz="0" w:space="0" w:color="auto"/>
            <w:bottom w:val="none" w:sz="0" w:space="0" w:color="auto"/>
            <w:right w:val="none" w:sz="0" w:space="0" w:color="auto"/>
          </w:divBdr>
        </w:div>
        <w:div w:id="1976325638">
          <w:marLeft w:val="0"/>
          <w:marRight w:val="0"/>
          <w:marTop w:val="0"/>
          <w:marBottom w:val="0"/>
          <w:divBdr>
            <w:top w:val="none" w:sz="0" w:space="0" w:color="auto"/>
            <w:left w:val="none" w:sz="0" w:space="0" w:color="auto"/>
            <w:bottom w:val="none" w:sz="0" w:space="0" w:color="auto"/>
            <w:right w:val="none" w:sz="0" w:space="0" w:color="auto"/>
          </w:divBdr>
        </w:div>
        <w:div w:id="998652778">
          <w:marLeft w:val="0"/>
          <w:marRight w:val="0"/>
          <w:marTop w:val="0"/>
          <w:marBottom w:val="0"/>
          <w:divBdr>
            <w:top w:val="none" w:sz="0" w:space="0" w:color="auto"/>
            <w:left w:val="none" w:sz="0" w:space="0" w:color="auto"/>
            <w:bottom w:val="none" w:sz="0" w:space="0" w:color="auto"/>
            <w:right w:val="none" w:sz="0" w:space="0" w:color="auto"/>
          </w:divBdr>
        </w:div>
        <w:div w:id="1526481477">
          <w:marLeft w:val="0"/>
          <w:marRight w:val="0"/>
          <w:marTop w:val="0"/>
          <w:marBottom w:val="0"/>
          <w:divBdr>
            <w:top w:val="none" w:sz="0" w:space="0" w:color="auto"/>
            <w:left w:val="none" w:sz="0" w:space="0" w:color="auto"/>
            <w:bottom w:val="none" w:sz="0" w:space="0" w:color="auto"/>
            <w:right w:val="none" w:sz="0" w:space="0" w:color="auto"/>
          </w:divBdr>
        </w:div>
        <w:div w:id="1576430672">
          <w:marLeft w:val="0"/>
          <w:marRight w:val="0"/>
          <w:marTop w:val="0"/>
          <w:marBottom w:val="0"/>
          <w:divBdr>
            <w:top w:val="none" w:sz="0" w:space="0" w:color="auto"/>
            <w:left w:val="none" w:sz="0" w:space="0" w:color="auto"/>
            <w:bottom w:val="none" w:sz="0" w:space="0" w:color="auto"/>
            <w:right w:val="none" w:sz="0" w:space="0" w:color="auto"/>
          </w:divBdr>
        </w:div>
        <w:div w:id="1694302761">
          <w:marLeft w:val="0"/>
          <w:marRight w:val="0"/>
          <w:marTop w:val="0"/>
          <w:marBottom w:val="0"/>
          <w:divBdr>
            <w:top w:val="none" w:sz="0" w:space="0" w:color="auto"/>
            <w:left w:val="none" w:sz="0" w:space="0" w:color="auto"/>
            <w:bottom w:val="none" w:sz="0" w:space="0" w:color="auto"/>
            <w:right w:val="none" w:sz="0" w:space="0" w:color="auto"/>
          </w:divBdr>
        </w:div>
        <w:div w:id="2019965403">
          <w:marLeft w:val="0"/>
          <w:marRight w:val="0"/>
          <w:marTop w:val="0"/>
          <w:marBottom w:val="0"/>
          <w:divBdr>
            <w:top w:val="none" w:sz="0" w:space="0" w:color="auto"/>
            <w:left w:val="none" w:sz="0" w:space="0" w:color="auto"/>
            <w:bottom w:val="none" w:sz="0" w:space="0" w:color="auto"/>
            <w:right w:val="none" w:sz="0" w:space="0" w:color="auto"/>
          </w:divBdr>
        </w:div>
        <w:div w:id="534124057">
          <w:marLeft w:val="0"/>
          <w:marRight w:val="0"/>
          <w:marTop w:val="0"/>
          <w:marBottom w:val="0"/>
          <w:divBdr>
            <w:top w:val="none" w:sz="0" w:space="0" w:color="auto"/>
            <w:left w:val="none" w:sz="0" w:space="0" w:color="auto"/>
            <w:bottom w:val="none" w:sz="0" w:space="0" w:color="auto"/>
            <w:right w:val="none" w:sz="0" w:space="0" w:color="auto"/>
          </w:divBdr>
        </w:div>
        <w:div w:id="1151289699">
          <w:marLeft w:val="0"/>
          <w:marRight w:val="0"/>
          <w:marTop w:val="0"/>
          <w:marBottom w:val="0"/>
          <w:divBdr>
            <w:top w:val="none" w:sz="0" w:space="0" w:color="auto"/>
            <w:left w:val="none" w:sz="0" w:space="0" w:color="auto"/>
            <w:bottom w:val="none" w:sz="0" w:space="0" w:color="auto"/>
            <w:right w:val="none" w:sz="0" w:space="0" w:color="auto"/>
          </w:divBdr>
        </w:div>
        <w:div w:id="1963152718">
          <w:marLeft w:val="0"/>
          <w:marRight w:val="0"/>
          <w:marTop w:val="0"/>
          <w:marBottom w:val="0"/>
          <w:divBdr>
            <w:top w:val="none" w:sz="0" w:space="0" w:color="auto"/>
            <w:left w:val="none" w:sz="0" w:space="0" w:color="auto"/>
            <w:bottom w:val="none" w:sz="0" w:space="0" w:color="auto"/>
            <w:right w:val="none" w:sz="0" w:space="0" w:color="auto"/>
          </w:divBdr>
        </w:div>
        <w:div w:id="1090128590">
          <w:marLeft w:val="0"/>
          <w:marRight w:val="0"/>
          <w:marTop w:val="0"/>
          <w:marBottom w:val="0"/>
          <w:divBdr>
            <w:top w:val="none" w:sz="0" w:space="0" w:color="auto"/>
            <w:left w:val="none" w:sz="0" w:space="0" w:color="auto"/>
            <w:bottom w:val="none" w:sz="0" w:space="0" w:color="auto"/>
            <w:right w:val="none" w:sz="0" w:space="0" w:color="auto"/>
          </w:divBdr>
        </w:div>
        <w:div w:id="36711762">
          <w:marLeft w:val="0"/>
          <w:marRight w:val="0"/>
          <w:marTop w:val="0"/>
          <w:marBottom w:val="0"/>
          <w:divBdr>
            <w:top w:val="none" w:sz="0" w:space="0" w:color="auto"/>
            <w:left w:val="none" w:sz="0" w:space="0" w:color="auto"/>
            <w:bottom w:val="none" w:sz="0" w:space="0" w:color="auto"/>
            <w:right w:val="none" w:sz="0" w:space="0" w:color="auto"/>
          </w:divBdr>
        </w:div>
        <w:div w:id="998193035">
          <w:marLeft w:val="0"/>
          <w:marRight w:val="0"/>
          <w:marTop w:val="0"/>
          <w:marBottom w:val="0"/>
          <w:divBdr>
            <w:top w:val="none" w:sz="0" w:space="0" w:color="auto"/>
            <w:left w:val="none" w:sz="0" w:space="0" w:color="auto"/>
            <w:bottom w:val="none" w:sz="0" w:space="0" w:color="auto"/>
            <w:right w:val="none" w:sz="0" w:space="0" w:color="auto"/>
          </w:divBdr>
        </w:div>
        <w:div w:id="1864246555">
          <w:marLeft w:val="0"/>
          <w:marRight w:val="0"/>
          <w:marTop w:val="0"/>
          <w:marBottom w:val="0"/>
          <w:divBdr>
            <w:top w:val="none" w:sz="0" w:space="0" w:color="auto"/>
            <w:left w:val="none" w:sz="0" w:space="0" w:color="auto"/>
            <w:bottom w:val="none" w:sz="0" w:space="0" w:color="auto"/>
            <w:right w:val="none" w:sz="0" w:space="0" w:color="auto"/>
          </w:divBdr>
        </w:div>
        <w:div w:id="430399955">
          <w:marLeft w:val="0"/>
          <w:marRight w:val="0"/>
          <w:marTop w:val="0"/>
          <w:marBottom w:val="0"/>
          <w:divBdr>
            <w:top w:val="none" w:sz="0" w:space="0" w:color="auto"/>
            <w:left w:val="none" w:sz="0" w:space="0" w:color="auto"/>
            <w:bottom w:val="none" w:sz="0" w:space="0" w:color="auto"/>
            <w:right w:val="none" w:sz="0" w:space="0" w:color="auto"/>
          </w:divBdr>
        </w:div>
        <w:div w:id="128279678">
          <w:marLeft w:val="0"/>
          <w:marRight w:val="0"/>
          <w:marTop w:val="0"/>
          <w:marBottom w:val="0"/>
          <w:divBdr>
            <w:top w:val="none" w:sz="0" w:space="0" w:color="auto"/>
            <w:left w:val="none" w:sz="0" w:space="0" w:color="auto"/>
            <w:bottom w:val="none" w:sz="0" w:space="0" w:color="auto"/>
            <w:right w:val="none" w:sz="0" w:space="0" w:color="auto"/>
          </w:divBdr>
        </w:div>
        <w:div w:id="1689722501">
          <w:marLeft w:val="0"/>
          <w:marRight w:val="0"/>
          <w:marTop w:val="0"/>
          <w:marBottom w:val="0"/>
          <w:divBdr>
            <w:top w:val="none" w:sz="0" w:space="0" w:color="auto"/>
            <w:left w:val="none" w:sz="0" w:space="0" w:color="auto"/>
            <w:bottom w:val="none" w:sz="0" w:space="0" w:color="auto"/>
            <w:right w:val="none" w:sz="0" w:space="0" w:color="auto"/>
          </w:divBdr>
        </w:div>
        <w:div w:id="1437822394">
          <w:marLeft w:val="0"/>
          <w:marRight w:val="0"/>
          <w:marTop w:val="0"/>
          <w:marBottom w:val="0"/>
          <w:divBdr>
            <w:top w:val="none" w:sz="0" w:space="0" w:color="auto"/>
            <w:left w:val="none" w:sz="0" w:space="0" w:color="auto"/>
            <w:bottom w:val="none" w:sz="0" w:space="0" w:color="auto"/>
            <w:right w:val="none" w:sz="0" w:space="0" w:color="auto"/>
          </w:divBdr>
        </w:div>
        <w:div w:id="328675217">
          <w:marLeft w:val="0"/>
          <w:marRight w:val="0"/>
          <w:marTop w:val="0"/>
          <w:marBottom w:val="0"/>
          <w:divBdr>
            <w:top w:val="none" w:sz="0" w:space="0" w:color="auto"/>
            <w:left w:val="none" w:sz="0" w:space="0" w:color="auto"/>
            <w:bottom w:val="none" w:sz="0" w:space="0" w:color="auto"/>
            <w:right w:val="none" w:sz="0" w:space="0" w:color="auto"/>
          </w:divBdr>
        </w:div>
        <w:div w:id="1661424896">
          <w:marLeft w:val="0"/>
          <w:marRight w:val="0"/>
          <w:marTop w:val="0"/>
          <w:marBottom w:val="0"/>
          <w:divBdr>
            <w:top w:val="none" w:sz="0" w:space="0" w:color="auto"/>
            <w:left w:val="none" w:sz="0" w:space="0" w:color="auto"/>
            <w:bottom w:val="none" w:sz="0" w:space="0" w:color="auto"/>
            <w:right w:val="none" w:sz="0" w:space="0" w:color="auto"/>
          </w:divBdr>
        </w:div>
        <w:div w:id="266618029">
          <w:marLeft w:val="0"/>
          <w:marRight w:val="0"/>
          <w:marTop w:val="0"/>
          <w:marBottom w:val="0"/>
          <w:divBdr>
            <w:top w:val="none" w:sz="0" w:space="0" w:color="auto"/>
            <w:left w:val="none" w:sz="0" w:space="0" w:color="auto"/>
            <w:bottom w:val="none" w:sz="0" w:space="0" w:color="auto"/>
            <w:right w:val="none" w:sz="0" w:space="0" w:color="auto"/>
          </w:divBdr>
        </w:div>
        <w:div w:id="764808025">
          <w:marLeft w:val="0"/>
          <w:marRight w:val="0"/>
          <w:marTop w:val="0"/>
          <w:marBottom w:val="0"/>
          <w:divBdr>
            <w:top w:val="none" w:sz="0" w:space="0" w:color="auto"/>
            <w:left w:val="none" w:sz="0" w:space="0" w:color="auto"/>
            <w:bottom w:val="none" w:sz="0" w:space="0" w:color="auto"/>
            <w:right w:val="none" w:sz="0" w:space="0" w:color="auto"/>
          </w:divBdr>
        </w:div>
        <w:div w:id="1878227604">
          <w:marLeft w:val="0"/>
          <w:marRight w:val="0"/>
          <w:marTop w:val="0"/>
          <w:marBottom w:val="0"/>
          <w:divBdr>
            <w:top w:val="none" w:sz="0" w:space="0" w:color="auto"/>
            <w:left w:val="none" w:sz="0" w:space="0" w:color="auto"/>
            <w:bottom w:val="none" w:sz="0" w:space="0" w:color="auto"/>
            <w:right w:val="none" w:sz="0" w:space="0" w:color="auto"/>
          </w:divBdr>
        </w:div>
        <w:div w:id="470751960">
          <w:marLeft w:val="0"/>
          <w:marRight w:val="0"/>
          <w:marTop w:val="0"/>
          <w:marBottom w:val="0"/>
          <w:divBdr>
            <w:top w:val="none" w:sz="0" w:space="0" w:color="auto"/>
            <w:left w:val="none" w:sz="0" w:space="0" w:color="auto"/>
            <w:bottom w:val="none" w:sz="0" w:space="0" w:color="auto"/>
            <w:right w:val="none" w:sz="0" w:space="0" w:color="auto"/>
          </w:divBdr>
        </w:div>
        <w:div w:id="1695305445">
          <w:marLeft w:val="0"/>
          <w:marRight w:val="0"/>
          <w:marTop w:val="0"/>
          <w:marBottom w:val="0"/>
          <w:divBdr>
            <w:top w:val="none" w:sz="0" w:space="0" w:color="auto"/>
            <w:left w:val="none" w:sz="0" w:space="0" w:color="auto"/>
            <w:bottom w:val="none" w:sz="0" w:space="0" w:color="auto"/>
            <w:right w:val="none" w:sz="0" w:space="0" w:color="auto"/>
          </w:divBdr>
        </w:div>
        <w:div w:id="1279144132">
          <w:marLeft w:val="0"/>
          <w:marRight w:val="0"/>
          <w:marTop w:val="0"/>
          <w:marBottom w:val="0"/>
          <w:divBdr>
            <w:top w:val="none" w:sz="0" w:space="0" w:color="auto"/>
            <w:left w:val="none" w:sz="0" w:space="0" w:color="auto"/>
            <w:bottom w:val="none" w:sz="0" w:space="0" w:color="auto"/>
            <w:right w:val="none" w:sz="0" w:space="0" w:color="auto"/>
          </w:divBdr>
        </w:div>
        <w:div w:id="1664623528">
          <w:marLeft w:val="0"/>
          <w:marRight w:val="0"/>
          <w:marTop w:val="0"/>
          <w:marBottom w:val="0"/>
          <w:divBdr>
            <w:top w:val="none" w:sz="0" w:space="0" w:color="auto"/>
            <w:left w:val="none" w:sz="0" w:space="0" w:color="auto"/>
            <w:bottom w:val="none" w:sz="0" w:space="0" w:color="auto"/>
            <w:right w:val="none" w:sz="0" w:space="0" w:color="auto"/>
          </w:divBdr>
        </w:div>
        <w:div w:id="1951206342">
          <w:marLeft w:val="0"/>
          <w:marRight w:val="0"/>
          <w:marTop w:val="0"/>
          <w:marBottom w:val="0"/>
          <w:divBdr>
            <w:top w:val="none" w:sz="0" w:space="0" w:color="auto"/>
            <w:left w:val="none" w:sz="0" w:space="0" w:color="auto"/>
            <w:bottom w:val="none" w:sz="0" w:space="0" w:color="auto"/>
            <w:right w:val="none" w:sz="0" w:space="0" w:color="auto"/>
          </w:divBdr>
        </w:div>
        <w:div w:id="1001467345">
          <w:marLeft w:val="0"/>
          <w:marRight w:val="0"/>
          <w:marTop w:val="0"/>
          <w:marBottom w:val="0"/>
          <w:divBdr>
            <w:top w:val="none" w:sz="0" w:space="0" w:color="auto"/>
            <w:left w:val="none" w:sz="0" w:space="0" w:color="auto"/>
            <w:bottom w:val="none" w:sz="0" w:space="0" w:color="auto"/>
            <w:right w:val="none" w:sz="0" w:space="0" w:color="auto"/>
          </w:divBdr>
        </w:div>
        <w:div w:id="890115189">
          <w:marLeft w:val="0"/>
          <w:marRight w:val="0"/>
          <w:marTop w:val="0"/>
          <w:marBottom w:val="0"/>
          <w:divBdr>
            <w:top w:val="none" w:sz="0" w:space="0" w:color="auto"/>
            <w:left w:val="none" w:sz="0" w:space="0" w:color="auto"/>
            <w:bottom w:val="none" w:sz="0" w:space="0" w:color="auto"/>
            <w:right w:val="none" w:sz="0" w:space="0" w:color="auto"/>
          </w:divBdr>
        </w:div>
        <w:div w:id="1715077412">
          <w:marLeft w:val="0"/>
          <w:marRight w:val="0"/>
          <w:marTop w:val="0"/>
          <w:marBottom w:val="0"/>
          <w:divBdr>
            <w:top w:val="none" w:sz="0" w:space="0" w:color="auto"/>
            <w:left w:val="none" w:sz="0" w:space="0" w:color="auto"/>
            <w:bottom w:val="none" w:sz="0" w:space="0" w:color="auto"/>
            <w:right w:val="none" w:sz="0" w:space="0" w:color="auto"/>
          </w:divBdr>
        </w:div>
        <w:div w:id="1044869449">
          <w:marLeft w:val="0"/>
          <w:marRight w:val="0"/>
          <w:marTop w:val="0"/>
          <w:marBottom w:val="0"/>
          <w:divBdr>
            <w:top w:val="none" w:sz="0" w:space="0" w:color="auto"/>
            <w:left w:val="none" w:sz="0" w:space="0" w:color="auto"/>
            <w:bottom w:val="none" w:sz="0" w:space="0" w:color="auto"/>
            <w:right w:val="none" w:sz="0" w:space="0" w:color="auto"/>
          </w:divBdr>
        </w:div>
        <w:div w:id="910576508">
          <w:marLeft w:val="0"/>
          <w:marRight w:val="0"/>
          <w:marTop w:val="0"/>
          <w:marBottom w:val="0"/>
          <w:divBdr>
            <w:top w:val="none" w:sz="0" w:space="0" w:color="auto"/>
            <w:left w:val="none" w:sz="0" w:space="0" w:color="auto"/>
            <w:bottom w:val="none" w:sz="0" w:space="0" w:color="auto"/>
            <w:right w:val="none" w:sz="0" w:space="0" w:color="auto"/>
          </w:divBdr>
        </w:div>
        <w:div w:id="1911773099">
          <w:marLeft w:val="0"/>
          <w:marRight w:val="0"/>
          <w:marTop w:val="0"/>
          <w:marBottom w:val="0"/>
          <w:divBdr>
            <w:top w:val="none" w:sz="0" w:space="0" w:color="auto"/>
            <w:left w:val="none" w:sz="0" w:space="0" w:color="auto"/>
            <w:bottom w:val="none" w:sz="0" w:space="0" w:color="auto"/>
            <w:right w:val="none" w:sz="0" w:space="0" w:color="auto"/>
          </w:divBdr>
        </w:div>
        <w:div w:id="1536844655">
          <w:marLeft w:val="0"/>
          <w:marRight w:val="0"/>
          <w:marTop w:val="0"/>
          <w:marBottom w:val="0"/>
          <w:divBdr>
            <w:top w:val="none" w:sz="0" w:space="0" w:color="auto"/>
            <w:left w:val="none" w:sz="0" w:space="0" w:color="auto"/>
            <w:bottom w:val="none" w:sz="0" w:space="0" w:color="auto"/>
            <w:right w:val="none" w:sz="0" w:space="0" w:color="auto"/>
          </w:divBdr>
        </w:div>
        <w:div w:id="907686033">
          <w:marLeft w:val="0"/>
          <w:marRight w:val="0"/>
          <w:marTop w:val="0"/>
          <w:marBottom w:val="0"/>
          <w:divBdr>
            <w:top w:val="none" w:sz="0" w:space="0" w:color="auto"/>
            <w:left w:val="none" w:sz="0" w:space="0" w:color="auto"/>
            <w:bottom w:val="none" w:sz="0" w:space="0" w:color="auto"/>
            <w:right w:val="none" w:sz="0" w:space="0" w:color="auto"/>
          </w:divBdr>
        </w:div>
        <w:div w:id="1111822372">
          <w:marLeft w:val="0"/>
          <w:marRight w:val="0"/>
          <w:marTop w:val="0"/>
          <w:marBottom w:val="0"/>
          <w:divBdr>
            <w:top w:val="none" w:sz="0" w:space="0" w:color="auto"/>
            <w:left w:val="none" w:sz="0" w:space="0" w:color="auto"/>
            <w:bottom w:val="none" w:sz="0" w:space="0" w:color="auto"/>
            <w:right w:val="none" w:sz="0" w:space="0" w:color="auto"/>
          </w:divBdr>
        </w:div>
        <w:div w:id="860362902">
          <w:marLeft w:val="0"/>
          <w:marRight w:val="0"/>
          <w:marTop w:val="0"/>
          <w:marBottom w:val="0"/>
          <w:divBdr>
            <w:top w:val="none" w:sz="0" w:space="0" w:color="auto"/>
            <w:left w:val="none" w:sz="0" w:space="0" w:color="auto"/>
            <w:bottom w:val="none" w:sz="0" w:space="0" w:color="auto"/>
            <w:right w:val="none" w:sz="0" w:space="0" w:color="auto"/>
          </w:divBdr>
        </w:div>
        <w:div w:id="1038093187">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2012678619">
          <w:marLeft w:val="0"/>
          <w:marRight w:val="0"/>
          <w:marTop w:val="0"/>
          <w:marBottom w:val="0"/>
          <w:divBdr>
            <w:top w:val="none" w:sz="0" w:space="0" w:color="auto"/>
            <w:left w:val="none" w:sz="0" w:space="0" w:color="auto"/>
            <w:bottom w:val="none" w:sz="0" w:space="0" w:color="auto"/>
            <w:right w:val="none" w:sz="0" w:space="0" w:color="auto"/>
          </w:divBdr>
        </w:div>
        <w:div w:id="358355292">
          <w:marLeft w:val="0"/>
          <w:marRight w:val="0"/>
          <w:marTop w:val="0"/>
          <w:marBottom w:val="0"/>
          <w:divBdr>
            <w:top w:val="none" w:sz="0" w:space="0" w:color="auto"/>
            <w:left w:val="none" w:sz="0" w:space="0" w:color="auto"/>
            <w:bottom w:val="none" w:sz="0" w:space="0" w:color="auto"/>
            <w:right w:val="none" w:sz="0" w:space="0" w:color="auto"/>
          </w:divBdr>
        </w:div>
        <w:div w:id="1942639201">
          <w:marLeft w:val="0"/>
          <w:marRight w:val="0"/>
          <w:marTop w:val="0"/>
          <w:marBottom w:val="0"/>
          <w:divBdr>
            <w:top w:val="none" w:sz="0" w:space="0" w:color="auto"/>
            <w:left w:val="none" w:sz="0" w:space="0" w:color="auto"/>
            <w:bottom w:val="none" w:sz="0" w:space="0" w:color="auto"/>
            <w:right w:val="none" w:sz="0" w:space="0" w:color="auto"/>
          </w:divBdr>
        </w:div>
        <w:div w:id="1862621328">
          <w:marLeft w:val="0"/>
          <w:marRight w:val="0"/>
          <w:marTop w:val="0"/>
          <w:marBottom w:val="0"/>
          <w:divBdr>
            <w:top w:val="none" w:sz="0" w:space="0" w:color="auto"/>
            <w:left w:val="none" w:sz="0" w:space="0" w:color="auto"/>
            <w:bottom w:val="none" w:sz="0" w:space="0" w:color="auto"/>
            <w:right w:val="none" w:sz="0" w:space="0" w:color="auto"/>
          </w:divBdr>
        </w:div>
        <w:div w:id="615874035">
          <w:marLeft w:val="0"/>
          <w:marRight w:val="0"/>
          <w:marTop w:val="0"/>
          <w:marBottom w:val="0"/>
          <w:divBdr>
            <w:top w:val="none" w:sz="0" w:space="0" w:color="auto"/>
            <w:left w:val="none" w:sz="0" w:space="0" w:color="auto"/>
            <w:bottom w:val="none" w:sz="0" w:space="0" w:color="auto"/>
            <w:right w:val="none" w:sz="0" w:space="0" w:color="auto"/>
          </w:divBdr>
        </w:div>
        <w:div w:id="133761914">
          <w:marLeft w:val="0"/>
          <w:marRight w:val="0"/>
          <w:marTop w:val="0"/>
          <w:marBottom w:val="0"/>
          <w:divBdr>
            <w:top w:val="none" w:sz="0" w:space="0" w:color="auto"/>
            <w:left w:val="none" w:sz="0" w:space="0" w:color="auto"/>
            <w:bottom w:val="none" w:sz="0" w:space="0" w:color="auto"/>
            <w:right w:val="none" w:sz="0" w:space="0" w:color="auto"/>
          </w:divBdr>
        </w:div>
        <w:div w:id="1496191852">
          <w:marLeft w:val="0"/>
          <w:marRight w:val="0"/>
          <w:marTop w:val="0"/>
          <w:marBottom w:val="0"/>
          <w:divBdr>
            <w:top w:val="none" w:sz="0" w:space="0" w:color="auto"/>
            <w:left w:val="none" w:sz="0" w:space="0" w:color="auto"/>
            <w:bottom w:val="none" w:sz="0" w:space="0" w:color="auto"/>
            <w:right w:val="none" w:sz="0" w:space="0" w:color="auto"/>
          </w:divBdr>
        </w:div>
        <w:div w:id="463736016">
          <w:marLeft w:val="0"/>
          <w:marRight w:val="0"/>
          <w:marTop w:val="0"/>
          <w:marBottom w:val="0"/>
          <w:divBdr>
            <w:top w:val="none" w:sz="0" w:space="0" w:color="auto"/>
            <w:left w:val="none" w:sz="0" w:space="0" w:color="auto"/>
            <w:bottom w:val="none" w:sz="0" w:space="0" w:color="auto"/>
            <w:right w:val="none" w:sz="0" w:space="0" w:color="auto"/>
          </w:divBdr>
        </w:div>
        <w:div w:id="448663694">
          <w:marLeft w:val="0"/>
          <w:marRight w:val="0"/>
          <w:marTop w:val="0"/>
          <w:marBottom w:val="0"/>
          <w:divBdr>
            <w:top w:val="none" w:sz="0" w:space="0" w:color="auto"/>
            <w:left w:val="none" w:sz="0" w:space="0" w:color="auto"/>
            <w:bottom w:val="none" w:sz="0" w:space="0" w:color="auto"/>
            <w:right w:val="none" w:sz="0" w:space="0" w:color="auto"/>
          </w:divBdr>
        </w:div>
        <w:div w:id="783157383">
          <w:marLeft w:val="0"/>
          <w:marRight w:val="0"/>
          <w:marTop w:val="0"/>
          <w:marBottom w:val="0"/>
          <w:divBdr>
            <w:top w:val="none" w:sz="0" w:space="0" w:color="auto"/>
            <w:left w:val="none" w:sz="0" w:space="0" w:color="auto"/>
            <w:bottom w:val="none" w:sz="0" w:space="0" w:color="auto"/>
            <w:right w:val="none" w:sz="0" w:space="0" w:color="auto"/>
          </w:divBdr>
        </w:div>
        <w:div w:id="1067148451">
          <w:marLeft w:val="0"/>
          <w:marRight w:val="0"/>
          <w:marTop w:val="0"/>
          <w:marBottom w:val="0"/>
          <w:divBdr>
            <w:top w:val="none" w:sz="0" w:space="0" w:color="auto"/>
            <w:left w:val="none" w:sz="0" w:space="0" w:color="auto"/>
            <w:bottom w:val="none" w:sz="0" w:space="0" w:color="auto"/>
            <w:right w:val="none" w:sz="0" w:space="0" w:color="auto"/>
          </w:divBdr>
        </w:div>
        <w:div w:id="1570842331">
          <w:marLeft w:val="0"/>
          <w:marRight w:val="0"/>
          <w:marTop w:val="0"/>
          <w:marBottom w:val="0"/>
          <w:divBdr>
            <w:top w:val="none" w:sz="0" w:space="0" w:color="auto"/>
            <w:left w:val="none" w:sz="0" w:space="0" w:color="auto"/>
            <w:bottom w:val="none" w:sz="0" w:space="0" w:color="auto"/>
            <w:right w:val="none" w:sz="0" w:space="0" w:color="auto"/>
          </w:divBdr>
        </w:div>
        <w:div w:id="868420822">
          <w:marLeft w:val="0"/>
          <w:marRight w:val="0"/>
          <w:marTop w:val="0"/>
          <w:marBottom w:val="0"/>
          <w:divBdr>
            <w:top w:val="none" w:sz="0" w:space="0" w:color="auto"/>
            <w:left w:val="none" w:sz="0" w:space="0" w:color="auto"/>
            <w:bottom w:val="none" w:sz="0" w:space="0" w:color="auto"/>
            <w:right w:val="none" w:sz="0" w:space="0" w:color="auto"/>
          </w:divBdr>
        </w:div>
        <w:div w:id="90006314">
          <w:marLeft w:val="0"/>
          <w:marRight w:val="0"/>
          <w:marTop w:val="0"/>
          <w:marBottom w:val="0"/>
          <w:divBdr>
            <w:top w:val="none" w:sz="0" w:space="0" w:color="auto"/>
            <w:left w:val="none" w:sz="0" w:space="0" w:color="auto"/>
            <w:bottom w:val="none" w:sz="0" w:space="0" w:color="auto"/>
            <w:right w:val="none" w:sz="0" w:space="0" w:color="auto"/>
          </w:divBdr>
        </w:div>
        <w:div w:id="1779065499">
          <w:marLeft w:val="0"/>
          <w:marRight w:val="0"/>
          <w:marTop w:val="0"/>
          <w:marBottom w:val="0"/>
          <w:divBdr>
            <w:top w:val="none" w:sz="0" w:space="0" w:color="auto"/>
            <w:left w:val="none" w:sz="0" w:space="0" w:color="auto"/>
            <w:bottom w:val="none" w:sz="0" w:space="0" w:color="auto"/>
            <w:right w:val="none" w:sz="0" w:space="0" w:color="auto"/>
          </w:divBdr>
        </w:div>
        <w:div w:id="1754544916">
          <w:marLeft w:val="0"/>
          <w:marRight w:val="0"/>
          <w:marTop w:val="0"/>
          <w:marBottom w:val="0"/>
          <w:divBdr>
            <w:top w:val="none" w:sz="0" w:space="0" w:color="auto"/>
            <w:left w:val="none" w:sz="0" w:space="0" w:color="auto"/>
            <w:bottom w:val="none" w:sz="0" w:space="0" w:color="auto"/>
            <w:right w:val="none" w:sz="0" w:space="0" w:color="auto"/>
          </w:divBdr>
        </w:div>
        <w:div w:id="262038320">
          <w:marLeft w:val="0"/>
          <w:marRight w:val="0"/>
          <w:marTop w:val="0"/>
          <w:marBottom w:val="0"/>
          <w:divBdr>
            <w:top w:val="none" w:sz="0" w:space="0" w:color="auto"/>
            <w:left w:val="none" w:sz="0" w:space="0" w:color="auto"/>
            <w:bottom w:val="none" w:sz="0" w:space="0" w:color="auto"/>
            <w:right w:val="none" w:sz="0" w:space="0" w:color="auto"/>
          </w:divBdr>
        </w:div>
        <w:div w:id="1563129976">
          <w:marLeft w:val="0"/>
          <w:marRight w:val="0"/>
          <w:marTop w:val="0"/>
          <w:marBottom w:val="0"/>
          <w:divBdr>
            <w:top w:val="none" w:sz="0" w:space="0" w:color="auto"/>
            <w:left w:val="none" w:sz="0" w:space="0" w:color="auto"/>
            <w:bottom w:val="none" w:sz="0" w:space="0" w:color="auto"/>
            <w:right w:val="none" w:sz="0" w:space="0" w:color="auto"/>
          </w:divBdr>
        </w:div>
        <w:div w:id="769088369">
          <w:marLeft w:val="0"/>
          <w:marRight w:val="0"/>
          <w:marTop w:val="0"/>
          <w:marBottom w:val="0"/>
          <w:divBdr>
            <w:top w:val="none" w:sz="0" w:space="0" w:color="auto"/>
            <w:left w:val="none" w:sz="0" w:space="0" w:color="auto"/>
            <w:bottom w:val="none" w:sz="0" w:space="0" w:color="auto"/>
            <w:right w:val="none" w:sz="0" w:space="0" w:color="auto"/>
          </w:divBdr>
        </w:div>
        <w:div w:id="688457785">
          <w:marLeft w:val="0"/>
          <w:marRight w:val="0"/>
          <w:marTop w:val="0"/>
          <w:marBottom w:val="0"/>
          <w:divBdr>
            <w:top w:val="none" w:sz="0" w:space="0" w:color="auto"/>
            <w:left w:val="none" w:sz="0" w:space="0" w:color="auto"/>
            <w:bottom w:val="none" w:sz="0" w:space="0" w:color="auto"/>
            <w:right w:val="none" w:sz="0" w:space="0" w:color="auto"/>
          </w:divBdr>
        </w:div>
        <w:div w:id="1923173916">
          <w:marLeft w:val="0"/>
          <w:marRight w:val="0"/>
          <w:marTop w:val="0"/>
          <w:marBottom w:val="0"/>
          <w:divBdr>
            <w:top w:val="none" w:sz="0" w:space="0" w:color="auto"/>
            <w:left w:val="none" w:sz="0" w:space="0" w:color="auto"/>
            <w:bottom w:val="none" w:sz="0" w:space="0" w:color="auto"/>
            <w:right w:val="none" w:sz="0" w:space="0" w:color="auto"/>
          </w:divBdr>
        </w:div>
        <w:div w:id="397870778">
          <w:marLeft w:val="0"/>
          <w:marRight w:val="0"/>
          <w:marTop w:val="0"/>
          <w:marBottom w:val="0"/>
          <w:divBdr>
            <w:top w:val="none" w:sz="0" w:space="0" w:color="auto"/>
            <w:left w:val="none" w:sz="0" w:space="0" w:color="auto"/>
            <w:bottom w:val="none" w:sz="0" w:space="0" w:color="auto"/>
            <w:right w:val="none" w:sz="0" w:space="0" w:color="auto"/>
          </w:divBdr>
        </w:div>
        <w:div w:id="209540652">
          <w:marLeft w:val="0"/>
          <w:marRight w:val="0"/>
          <w:marTop w:val="0"/>
          <w:marBottom w:val="0"/>
          <w:divBdr>
            <w:top w:val="none" w:sz="0" w:space="0" w:color="auto"/>
            <w:left w:val="none" w:sz="0" w:space="0" w:color="auto"/>
            <w:bottom w:val="none" w:sz="0" w:space="0" w:color="auto"/>
            <w:right w:val="none" w:sz="0" w:space="0" w:color="auto"/>
          </w:divBdr>
        </w:div>
        <w:div w:id="1815565448">
          <w:marLeft w:val="0"/>
          <w:marRight w:val="0"/>
          <w:marTop w:val="0"/>
          <w:marBottom w:val="0"/>
          <w:divBdr>
            <w:top w:val="none" w:sz="0" w:space="0" w:color="auto"/>
            <w:left w:val="none" w:sz="0" w:space="0" w:color="auto"/>
            <w:bottom w:val="none" w:sz="0" w:space="0" w:color="auto"/>
            <w:right w:val="none" w:sz="0" w:space="0" w:color="auto"/>
          </w:divBdr>
        </w:div>
        <w:div w:id="415783342">
          <w:marLeft w:val="0"/>
          <w:marRight w:val="0"/>
          <w:marTop w:val="0"/>
          <w:marBottom w:val="0"/>
          <w:divBdr>
            <w:top w:val="none" w:sz="0" w:space="0" w:color="auto"/>
            <w:left w:val="none" w:sz="0" w:space="0" w:color="auto"/>
            <w:bottom w:val="none" w:sz="0" w:space="0" w:color="auto"/>
            <w:right w:val="none" w:sz="0" w:space="0" w:color="auto"/>
          </w:divBdr>
        </w:div>
        <w:div w:id="2016417870">
          <w:marLeft w:val="0"/>
          <w:marRight w:val="0"/>
          <w:marTop w:val="0"/>
          <w:marBottom w:val="0"/>
          <w:divBdr>
            <w:top w:val="none" w:sz="0" w:space="0" w:color="auto"/>
            <w:left w:val="none" w:sz="0" w:space="0" w:color="auto"/>
            <w:bottom w:val="none" w:sz="0" w:space="0" w:color="auto"/>
            <w:right w:val="none" w:sz="0" w:space="0" w:color="auto"/>
          </w:divBdr>
        </w:div>
        <w:div w:id="2029407975">
          <w:marLeft w:val="0"/>
          <w:marRight w:val="0"/>
          <w:marTop w:val="0"/>
          <w:marBottom w:val="0"/>
          <w:divBdr>
            <w:top w:val="none" w:sz="0" w:space="0" w:color="auto"/>
            <w:left w:val="none" w:sz="0" w:space="0" w:color="auto"/>
            <w:bottom w:val="none" w:sz="0" w:space="0" w:color="auto"/>
            <w:right w:val="none" w:sz="0" w:space="0" w:color="auto"/>
          </w:divBdr>
        </w:div>
        <w:div w:id="562058564">
          <w:marLeft w:val="0"/>
          <w:marRight w:val="0"/>
          <w:marTop w:val="0"/>
          <w:marBottom w:val="0"/>
          <w:divBdr>
            <w:top w:val="none" w:sz="0" w:space="0" w:color="auto"/>
            <w:left w:val="none" w:sz="0" w:space="0" w:color="auto"/>
            <w:bottom w:val="none" w:sz="0" w:space="0" w:color="auto"/>
            <w:right w:val="none" w:sz="0" w:space="0" w:color="auto"/>
          </w:divBdr>
        </w:div>
        <w:div w:id="962543664">
          <w:marLeft w:val="0"/>
          <w:marRight w:val="0"/>
          <w:marTop w:val="0"/>
          <w:marBottom w:val="0"/>
          <w:divBdr>
            <w:top w:val="none" w:sz="0" w:space="0" w:color="auto"/>
            <w:left w:val="none" w:sz="0" w:space="0" w:color="auto"/>
            <w:bottom w:val="none" w:sz="0" w:space="0" w:color="auto"/>
            <w:right w:val="none" w:sz="0" w:space="0" w:color="auto"/>
          </w:divBdr>
        </w:div>
        <w:div w:id="2083675514">
          <w:marLeft w:val="0"/>
          <w:marRight w:val="0"/>
          <w:marTop w:val="0"/>
          <w:marBottom w:val="0"/>
          <w:divBdr>
            <w:top w:val="none" w:sz="0" w:space="0" w:color="auto"/>
            <w:left w:val="none" w:sz="0" w:space="0" w:color="auto"/>
            <w:bottom w:val="none" w:sz="0" w:space="0" w:color="auto"/>
            <w:right w:val="none" w:sz="0" w:space="0" w:color="auto"/>
          </w:divBdr>
        </w:div>
        <w:div w:id="878250470">
          <w:marLeft w:val="0"/>
          <w:marRight w:val="0"/>
          <w:marTop w:val="0"/>
          <w:marBottom w:val="0"/>
          <w:divBdr>
            <w:top w:val="none" w:sz="0" w:space="0" w:color="auto"/>
            <w:left w:val="none" w:sz="0" w:space="0" w:color="auto"/>
            <w:bottom w:val="none" w:sz="0" w:space="0" w:color="auto"/>
            <w:right w:val="none" w:sz="0" w:space="0" w:color="auto"/>
          </w:divBdr>
        </w:div>
        <w:div w:id="998534565">
          <w:marLeft w:val="0"/>
          <w:marRight w:val="0"/>
          <w:marTop w:val="0"/>
          <w:marBottom w:val="0"/>
          <w:divBdr>
            <w:top w:val="none" w:sz="0" w:space="0" w:color="auto"/>
            <w:left w:val="none" w:sz="0" w:space="0" w:color="auto"/>
            <w:bottom w:val="none" w:sz="0" w:space="0" w:color="auto"/>
            <w:right w:val="none" w:sz="0" w:space="0" w:color="auto"/>
          </w:divBdr>
        </w:div>
        <w:div w:id="2007174290">
          <w:marLeft w:val="0"/>
          <w:marRight w:val="0"/>
          <w:marTop w:val="0"/>
          <w:marBottom w:val="0"/>
          <w:divBdr>
            <w:top w:val="none" w:sz="0" w:space="0" w:color="auto"/>
            <w:left w:val="none" w:sz="0" w:space="0" w:color="auto"/>
            <w:bottom w:val="none" w:sz="0" w:space="0" w:color="auto"/>
            <w:right w:val="none" w:sz="0" w:space="0" w:color="auto"/>
          </w:divBdr>
        </w:div>
        <w:div w:id="1370184928">
          <w:marLeft w:val="0"/>
          <w:marRight w:val="0"/>
          <w:marTop w:val="0"/>
          <w:marBottom w:val="0"/>
          <w:divBdr>
            <w:top w:val="none" w:sz="0" w:space="0" w:color="auto"/>
            <w:left w:val="none" w:sz="0" w:space="0" w:color="auto"/>
            <w:bottom w:val="none" w:sz="0" w:space="0" w:color="auto"/>
            <w:right w:val="none" w:sz="0" w:space="0" w:color="auto"/>
          </w:divBdr>
        </w:div>
        <w:div w:id="266931092">
          <w:marLeft w:val="0"/>
          <w:marRight w:val="0"/>
          <w:marTop w:val="0"/>
          <w:marBottom w:val="0"/>
          <w:divBdr>
            <w:top w:val="none" w:sz="0" w:space="0" w:color="auto"/>
            <w:left w:val="none" w:sz="0" w:space="0" w:color="auto"/>
            <w:bottom w:val="none" w:sz="0" w:space="0" w:color="auto"/>
            <w:right w:val="none" w:sz="0" w:space="0" w:color="auto"/>
          </w:divBdr>
        </w:div>
        <w:div w:id="679163303">
          <w:marLeft w:val="0"/>
          <w:marRight w:val="0"/>
          <w:marTop w:val="0"/>
          <w:marBottom w:val="0"/>
          <w:divBdr>
            <w:top w:val="none" w:sz="0" w:space="0" w:color="auto"/>
            <w:left w:val="none" w:sz="0" w:space="0" w:color="auto"/>
            <w:bottom w:val="none" w:sz="0" w:space="0" w:color="auto"/>
            <w:right w:val="none" w:sz="0" w:space="0" w:color="auto"/>
          </w:divBdr>
        </w:div>
        <w:div w:id="1290207926">
          <w:marLeft w:val="0"/>
          <w:marRight w:val="0"/>
          <w:marTop w:val="0"/>
          <w:marBottom w:val="0"/>
          <w:divBdr>
            <w:top w:val="none" w:sz="0" w:space="0" w:color="auto"/>
            <w:left w:val="none" w:sz="0" w:space="0" w:color="auto"/>
            <w:bottom w:val="none" w:sz="0" w:space="0" w:color="auto"/>
            <w:right w:val="none" w:sz="0" w:space="0" w:color="auto"/>
          </w:divBdr>
        </w:div>
        <w:div w:id="126751401">
          <w:marLeft w:val="0"/>
          <w:marRight w:val="0"/>
          <w:marTop w:val="0"/>
          <w:marBottom w:val="0"/>
          <w:divBdr>
            <w:top w:val="none" w:sz="0" w:space="0" w:color="auto"/>
            <w:left w:val="none" w:sz="0" w:space="0" w:color="auto"/>
            <w:bottom w:val="none" w:sz="0" w:space="0" w:color="auto"/>
            <w:right w:val="none" w:sz="0" w:space="0" w:color="auto"/>
          </w:divBdr>
        </w:div>
        <w:div w:id="1486387220">
          <w:marLeft w:val="0"/>
          <w:marRight w:val="0"/>
          <w:marTop w:val="0"/>
          <w:marBottom w:val="0"/>
          <w:divBdr>
            <w:top w:val="none" w:sz="0" w:space="0" w:color="auto"/>
            <w:left w:val="none" w:sz="0" w:space="0" w:color="auto"/>
            <w:bottom w:val="none" w:sz="0" w:space="0" w:color="auto"/>
            <w:right w:val="none" w:sz="0" w:space="0" w:color="auto"/>
          </w:divBdr>
        </w:div>
        <w:div w:id="878396462">
          <w:marLeft w:val="0"/>
          <w:marRight w:val="0"/>
          <w:marTop w:val="0"/>
          <w:marBottom w:val="0"/>
          <w:divBdr>
            <w:top w:val="none" w:sz="0" w:space="0" w:color="auto"/>
            <w:left w:val="none" w:sz="0" w:space="0" w:color="auto"/>
            <w:bottom w:val="none" w:sz="0" w:space="0" w:color="auto"/>
            <w:right w:val="none" w:sz="0" w:space="0" w:color="auto"/>
          </w:divBdr>
        </w:div>
        <w:div w:id="859045987">
          <w:marLeft w:val="0"/>
          <w:marRight w:val="0"/>
          <w:marTop w:val="0"/>
          <w:marBottom w:val="0"/>
          <w:divBdr>
            <w:top w:val="none" w:sz="0" w:space="0" w:color="auto"/>
            <w:left w:val="none" w:sz="0" w:space="0" w:color="auto"/>
            <w:bottom w:val="none" w:sz="0" w:space="0" w:color="auto"/>
            <w:right w:val="none" w:sz="0" w:space="0" w:color="auto"/>
          </w:divBdr>
        </w:div>
        <w:div w:id="1368599832">
          <w:marLeft w:val="0"/>
          <w:marRight w:val="0"/>
          <w:marTop w:val="0"/>
          <w:marBottom w:val="0"/>
          <w:divBdr>
            <w:top w:val="none" w:sz="0" w:space="0" w:color="auto"/>
            <w:left w:val="none" w:sz="0" w:space="0" w:color="auto"/>
            <w:bottom w:val="none" w:sz="0" w:space="0" w:color="auto"/>
            <w:right w:val="none" w:sz="0" w:space="0" w:color="auto"/>
          </w:divBdr>
        </w:div>
        <w:div w:id="336856117">
          <w:marLeft w:val="0"/>
          <w:marRight w:val="0"/>
          <w:marTop w:val="0"/>
          <w:marBottom w:val="0"/>
          <w:divBdr>
            <w:top w:val="none" w:sz="0" w:space="0" w:color="auto"/>
            <w:left w:val="none" w:sz="0" w:space="0" w:color="auto"/>
            <w:bottom w:val="none" w:sz="0" w:space="0" w:color="auto"/>
            <w:right w:val="none" w:sz="0" w:space="0" w:color="auto"/>
          </w:divBdr>
        </w:div>
        <w:div w:id="1956862866">
          <w:marLeft w:val="0"/>
          <w:marRight w:val="0"/>
          <w:marTop w:val="0"/>
          <w:marBottom w:val="0"/>
          <w:divBdr>
            <w:top w:val="none" w:sz="0" w:space="0" w:color="auto"/>
            <w:left w:val="none" w:sz="0" w:space="0" w:color="auto"/>
            <w:bottom w:val="none" w:sz="0" w:space="0" w:color="auto"/>
            <w:right w:val="none" w:sz="0" w:space="0" w:color="auto"/>
          </w:divBdr>
        </w:div>
        <w:div w:id="126558140">
          <w:marLeft w:val="0"/>
          <w:marRight w:val="0"/>
          <w:marTop w:val="0"/>
          <w:marBottom w:val="0"/>
          <w:divBdr>
            <w:top w:val="none" w:sz="0" w:space="0" w:color="auto"/>
            <w:left w:val="none" w:sz="0" w:space="0" w:color="auto"/>
            <w:bottom w:val="none" w:sz="0" w:space="0" w:color="auto"/>
            <w:right w:val="none" w:sz="0" w:space="0" w:color="auto"/>
          </w:divBdr>
        </w:div>
        <w:div w:id="2091585332">
          <w:marLeft w:val="0"/>
          <w:marRight w:val="0"/>
          <w:marTop w:val="0"/>
          <w:marBottom w:val="0"/>
          <w:divBdr>
            <w:top w:val="none" w:sz="0" w:space="0" w:color="auto"/>
            <w:left w:val="none" w:sz="0" w:space="0" w:color="auto"/>
            <w:bottom w:val="none" w:sz="0" w:space="0" w:color="auto"/>
            <w:right w:val="none" w:sz="0" w:space="0" w:color="auto"/>
          </w:divBdr>
        </w:div>
        <w:div w:id="1529293289">
          <w:marLeft w:val="0"/>
          <w:marRight w:val="0"/>
          <w:marTop w:val="0"/>
          <w:marBottom w:val="0"/>
          <w:divBdr>
            <w:top w:val="none" w:sz="0" w:space="0" w:color="auto"/>
            <w:left w:val="none" w:sz="0" w:space="0" w:color="auto"/>
            <w:bottom w:val="none" w:sz="0" w:space="0" w:color="auto"/>
            <w:right w:val="none" w:sz="0" w:space="0" w:color="auto"/>
          </w:divBdr>
        </w:div>
        <w:div w:id="1734504716">
          <w:marLeft w:val="0"/>
          <w:marRight w:val="0"/>
          <w:marTop w:val="0"/>
          <w:marBottom w:val="0"/>
          <w:divBdr>
            <w:top w:val="none" w:sz="0" w:space="0" w:color="auto"/>
            <w:left w:val="none" w:sz="0" w:space="0" w:color="auto"/>
            <w:bottom w:val="none" w:sz="0" w:space="0" w:color="auto"/>
            <w:right w:val="none" w:sz="0" w:space="0" w:color="auto"/>
          </w:divBdr>
        </w:div>
        <w:div w:id="20906479">
          <w:marLeft w:val="0"/>
          <w:marRight w:val="0"/>
          <w:marTop w:val="0"/>
          <w:marBottom w:val="0"/>
          <w:divBdr>
            <w:top w:val="none" w:sz="0" w:space="0" w:color="auto"/>
            <w:left w:val="none" w:sz="0" w:space="0" w:color="auto"/>
            <w:bottom w:val="none" w:sz="0" w:space="0" w:color="auto"/>
            <w:right w:val="none" w:sz="0" w:space="0" w:color="auto"/>
          </w:divBdr>
        </w:div>
        <w:div w:id="815879216">
          <w:marLeft w:val="0"/>
          <w:marRight w:val="0"/>
          <w:marTop w:val="0"/>
          <w:marBottom w:val="0"/>
          <w:divBdr>
            <w:top w:val="none" w:sz="0" w:space="0" w:color="auto"/>
            <w:left w:val="none" w:sz="0" w:space="0" w:color="auto"/>
            <w:bottom w:val="none" w:sz="0" w:space="0" w:color="auto"/>
            <w:right w:val="none" w:sz="0" w:space="0" w:color="auto"/>
          </w:divBdr>
        </w:div>
        <w:div w:id="1161702315">
          <w:marLeft w:val="0"/>
          <w:marRight w:val="0"/>
          <w:marTop w:val="0"/>
          <w:marBottom w:val="0"/>
          <w:divBdr>
            <w:top w:val="none" w:sz="0" w:space="0" w:color="auto"/>
            <w:left w:val="none" w:sz="0" w:space="0" w:color="auto"/>
            <w:bottom w:val="none" w:sz="0" w:space="0" w:color="auto"/>
            <w:right w:val="none" w:sz="0" w:space="0" w:color="auto"/>
          </w:divBdr>
        </w:div>
        <w:div w:id="1626886993">
          <w:marLeft w:val="0"/>
          <w:marRight w:val="0"/>
          <w:marTop w:val="0"/>
          <w:marBottom w:val="0"/>
          <w:divBdr>
            <w:top w:val="none" w:sz="0" w:space="0" w:color="auto"/>
            <w:left w:val="none" w:sz="0" w:space="0" w:color="auto"/>
            <w:bottom w:val="none" w:sz="0" w:space="0" w:color="auto"/>
            <w:right w:val="none" w:sz="0" w:space="0" w:color="auto"/>
          </w:divBdr>
        </w:div>
        <w:div w:id="1736975875">
          <w:marLeft w:val="0"/>
          <w:marRight w:val="0"/>
          <w:marTop w:val="0"/>
          <w:marBottom w:val="0"/>
          <w:divBdr>
            <w:top w:val="none" w:sz="0" w:space="0" w:color="auto"/>
            <w:left w:val="none" w:sz="0" w:space="0" w:color="auto"/>
            <w:bottom w:val="none" w:sz="0" w:space="0" w:color="auto"/>
            <w:right w:val="none" w:sz="0" w:space="0" w:color="auto"/>
          </w:divBdr>
        </w:div>
        <w:div w:id="1175799623">
          <w:marLeft w:val="0"/>
          <w:marRight w:val="0"/>
          <w:marTop w:val="0"/>
          <w:marBottom w:val="0"/>
          <w:divBdr>
            <w:top w:val="none" w:sz="0" w:space="0" w:color="auto"/>
            <w:left w:val="none" w:sz="0" w:space="0" w:color="auto"/>
            <w:bottom w:val="none" w:sz="0" w:space="0" w:color="auto"/>
            <w:right w:val="none" w:sz="0" w:space="0" w:color="auto"/>
          </w:divBdr>
        </w:div>
        <w:div w:id="455804538">
          <w:marLeft w:val="0"/>
          <w:marRight w:val="0"/>
          <w:marTop w:val="0"/>
          <w:marBottom w:val="0"/>
          <w:divBdr>
            <w:top w:val="none" w:sz="0" w:space="0" w:color="auto"/>
            <w:left w:val="none" w:sz="0" w:space="0" w:color="auto"/>
            <w:bottom w:val="none" w:sz="0" w:space="0" w:color="auto"/>
            <w:right w:val="none" w:sz="0" w:space="0" w:color="auto"/>
          </w:divBdr>
        </w:div>
        <w:div w:id="225653904">
          <w:marLeft w:val="0"/>
          <w:marRight w:val="0"/>
          <w:marTop w:val="0"/>
          <w:marBottom w:val="0"/>
          <w:divBdr>
            <w:top w:val="none" w:sz="0" w:space="0" w:color="auto"/>
            <w:left w:val="none" w:sz="0" w:space="0" w:color="auto"/>
            <w:bottom w:val="none" w:sz="0" w:space="0" w:color="auto"/>
            <w:right w:val="none" w:sz="0" w:space="0" w:color="auto"/>
          </w:divBdr>
        </w:div>
        <w:div w:id="73551378">
          <w:marLeft w:val="0"/>
          <w:marRight w:val="0"/>
          <w:marTop w:val="0"/>
          <w:marBottom w:val="0"/>
          <w:divBdr>
            <w:top w:val="none" w:sz="0" w:space="0" w:color="auto"/>
            <w:left w:val="none" w:sz="0" w:space="0" w:color="auto"/>
            <w:bottom w:val="none" w:sz="0" w:space="0" w:color="auto"/>
            <w:right w:val="none" w:sz="0" w:space="0" w:color="auto"/>
          </w:divBdr>
        </w:div>
        <w:div w:id="346910368">
          <w:marLeft w:val="0"/>
          <w:marRight w:val="0"/>
          <w:marTop w:val="0"/>
          <w:marBottom w:val="0"/>
          <w:divBdr>
            <w:top w:val="none" w:sz="0" w:space="0" w:color="auto"/>
            <w:left w:val="none" w:sz="0" w:space="0" w:color="auto"/>
            <w:bottom w:val="none" w:sz="0" w:space="0" w:color="auto"/>
            <w:right w:val="none" w:sz="0" w:space="0" w:color="auto"/>
          </w:divBdr>
        </w:div>
        <w:div w:id="284360874">
          <w:marLeft w:val="0"/>
          <w:marRight w:val="0"/>
          <w:marTop w:val="0"/>
          <w:marBottom w:val="0"/>
          <w:divBdr>
            <w:top w:val="none" w:sz="0" w:space="0" w:color="auto"/>
            <w:left w:val="none" w:sz="0" w:space="0" w:color="auto"/>
            <w:bottom w:val="none" w:sz="0" w:space="0" w:color="auto"/>
            <w:right w:val="none" w:sz="0" w:space="0" w:color="auto"/>
          </w:divBdr>
        </w:div>
        <w:div w:id="118959372">
          <w:marLeft w:val="0"/>
          <w:marRight w:val="0"/>
          <w:marTop w:val="0"/>
          <w:marBottom w:val="0"/>
          <w:divBdr>
            <w:top w:val="none" w:sz="0" w:space="0" w:color="auto"/>
            <w:left w:val="none" w:sz="0" w:space="0" w:color="auto"/>
            <w:bottom w:val="none" w:sz="0" w:space="0" w:color="auto"/>
            <w:right w:val="none" w:sz="0" w:space="0" w:color="auto"/>
          </w:divBdr>
        </w:div>
        <w:div w:id="761949618">
          <w:marLeft w:val="0"/>
          <w:marRight w:val="0"/>
          <w:marTop w:val="0"/>
          <w:marBottom w:val="0"/>
          <w:divBdr>
            <w:top w:val="none" w:sz="0" w:space="0" w:color="auto"/>
            <w:left w:val="none" w:sz="0" w:space="0" w:color="auto"/>
            <w:bottom w:val="none" w:sz="0" w:space="0" w:color="auto"/>
            <w:right w:val="none" w:sz="0" w:space="0" w:color="auto"/>
          </w:divBdr>
        </w:div>
        <w:div w:id="1799296597">
          <w:marLeft w:val="0"/>
          <w:marRight w:val="0"/>
          <w:marTop w:val="0"/>
          <w:marBottom w:val="0"/>
          <w:divBdr>
            <w:top w:val="none" w:sz="0" w:space="0" w:color="auto"/>
            <w:left w:val="none" w:sz="0" w:space="0" w:color="auto"/>
            <w:bottom w:val="none" w:sz="0" w:space="0" w:color="auto"/>
            <w:right w:val="none" w:sz="0" w:space="0" w:color="auto"/>
          </w:divBdr>
        </w:div>
        <w:div w:id="1322395329">
          <w:marLeft w:val="0"/>
          <w:marRight w:val="0"/>
          <w:marTop w:val="0"/>
          <w:marBottom w:val="0"/>
          <w:divBdr>
            <w:top w:val="none" w:sz="0" w:space="0" w:color="auto"/>
            <w:left w:val="none" w:sz="0" w:space="0" w:color="auto"/>
            <w:bottom w:val="none" w:sz="0" w:space="0" w:color="auto"/>
            <w:right w:val="none" w:sz="0" w:space="0" w:color="auto"/>
          </w:divBdr>
        </w:div>
        <w:div w:id="1049887932">
          <w:marLeft w:val="0"/>
          <w:marRight w:val="0"/>
          <w:marTop w:val="0"/>
          <w:marBottom w:val="0"/>
          <w:divBdr>
            <w:top w:val="none" w:sz="0" w:space="0" w:color="auto"/>
            <w:left w:val="none" w:sz="0" w:space="0" w:color="auto"/>
            <w:bottom w:val="none" w:sz="0" w:space="0" w:color="auto"/>
            <w:right w:val="none" w:sz="0" w:space="0" w:color="auto"/>
          </w:divBdr>
        </w:div>
        <w:div w:id="926184586">
          <w:marLeft w:val="0"/>
          <w:marRight w:val="0"/>
          <w:marTop w:val="0"/>
          <w:marBottom w:val="0"/>
          <w:divBdr>
            <w:top w:val="none" w:sz="0" w:space="0" w:color="auto"/>
            <w:left w:val="none" w:sz="0" w:space="0" w:color="auto"/>
            <w:bottom w:val="none" w:sz="0" w:space="0" w:color="auto"/>
            <w:right w:val="none" w:sz="0" w:space="0" w:color="auto"/>
          </w:divBdr>
        </w:div>
        <w:div w:id="174805889">
          <w:marLeft w:val="0"/>
          <w:marRight w:val="0"/>
          <w:marTop w:val="0"/>
          <w:marBottom w:val="0"/>
          <w:divBdr>
            <w:top w:val="none" w:sz="0" w:space="0" w:color="auto"/>
            <w:left w:val="none" w:sz="0" w:space="0" w:color="auto"/>
            <w:bottom w:val="none" w:sz="0" w:space="0" w:color="auto"/>
            <w:right w:val="none" w:sz="0" w:space="0" w:color="auto"/>
          </w:divBdr>
        </w:div>
        <w:div w:id="482938585">
          <w:marLeft w:val="0"/>
          <w:marRight w:val="0"/>
          <w:marTop w:val="0"/>
          <w:marBottom w:val="0"/>
          <w:divBdr>
            <w:top w:val="none" w:sz="0" w:space="0" w:color="auto"/>
            <w:left w:val="none" w:sz="0" w:space="0" w:color="auto"/>
            <w:bottom w:val="none" w:sz="0" w:space="0" w:color="auto"/>
            <w:right w:val="none" w:sz="0" w:space="0" w:color="auto"/>
          </w:divBdr>
        </w:div>
        <w:div w:id="409935003">
          <w:marLeft w:val="0"/>
          <w:marRight w:val="0"/>
          <w:marTop w:val="0"/>
          <w:marBottom w:val="0"/>
          <w:divBdr>
            <w:top w:val="none" w:sz="0" w:space="0" w:color="auto"/>
            <w:left w:val="none" w:sz="0" w:space="0" w:color="auto"/>
            <w:bottom w:val="none" w:sz="0" w:space="0" w:color="auto"/>
            <w:right w:val="none" w:sz="0" w:space="0" w:color="auto"/>
          </w:divBdr>
        </w:div>
        <w:div w:id="1849447419">
          <w:marLeft w:val="0"/>
          <w:marRight w:val="0"/>
          <w:marTop w:val="0"/>
          <w:marBottom w:val="0"/>
          <w:divBdr>
            <w:top w:val="none" w:sz="0" w:space="0" w:color="auto"/>
            <w:left w:val="none" w:sz="0" w:space="0" w:color="auto"/>
            <w:bottom w:val="none" w:sz="0" w:space="0" w:color="auto"/>
            <w:right w:val="none" w:sz="0" w:space="0" w:color="auto"/>
          </w:divBdr>
        </w:div>
        <w:div w:id="1662462901">
          <w:marLeft w:val="0"/>
          <w:marRight w:val="0"/>
          <w:marTop w:val="0"/>
          <w:marBottom w:val="0"/>
          <w:divBdr>
            <w:top w:val="none" w:sz="0" w:space="0" w:color="auto"/>
            <w:left w:val="none" w:sz="0" w:space="0" w:color="auto"/>
            <w:bottom w:val="none" w:sz="0" w:space="0" w:color="auto"/>
            <w:right w:val="none" w:sz="0" w:space="0" w:color="auto"/>
          </w:divBdr>
        </w:div>
        <w:div w:id="1530610204">
          <w:marLeft w:val="0"/>
          <w:marRight w:val="0"/>
          <w:marTop w:val="0"/>
          <w:marBottom w:val="0"/>
          <w:divBdr>
            <w:top w:val="none" w:sz="0" w:space="0" w:color="auto"/>
            <w:left w:val="none" w:sz="0" w:space="0" w:color="auto"/>
            <w:bottom w:val="none" w:sz="0" w:space="0" w:color="auto"/>
            <w:right w:val="none" w:sz="0" w:space="0" w:color="auto"/>
          </w:divBdr>
        </w:div>
        <w:div w:id="1334533112">
          <w:marLeft w:val="0"/>
          <w:marRight w:val="0"/>
          <w:marTop w:val="0"/>
          <w:marBottom w:val="0"/>
          <w:divBdr>
            <w:top w:val="none" w:sz="0" w:space="0" w:color="auto"/>
            <w:left w:val="none" w:sz="0" w:space="0" w:color="auto"/>
            <w:bottom w:val="none" w:sz="0" w:space="0" w:color="auto"/>
            <w:right w:val="none" w:sz="0" w:space="0" w:color="auto"/>
          </w:divBdr>
        </w:div>
        <w:div w:id="1353342683">
          <w:marLeft w:val="0"/>
          <w:marRight w:val="0"/>
          <w:marTop w:val="0"/>
          <w:marBottom w:val="0"/>
          <w:divBdr>
            <w:top w:val="none" w:sz="0" w:space="0" w:color="auto"/>
            <w:left w:val="none" w:sz="0" w:space="0" w:color="auto"/>
            <w:bottom w:val="none" w:sz="0" w:space="0" w:color="auto"/>
            <w:right w:val="none" w:sz="0" w:space="0" w:color="auto"/>
          </w:divBdr>
        </w:div>
        <w:div w:id="224142469">
          <w:marLeft w:val="0"/>
          <w:marRight w:val="0"/>
          <w:marTop w:val="0"/>
          <w:marBottom w:val="0"/>
          <w:divBdr>
            <w:top w:val="none" w:sz="0" w:space="0" w:color="auto"/>
            <w:left w:val="none" w:sz="0" w:space="0" w:color="auto"/>
            <w:bottom w:val="none" w:sz="0" w:space="0" w:color="auto"/>
            <w:right w:val="none" w:sz="0" w:space="0" w:color="auto"/>
          </w:divBdr>
        </w:div>
        <w:div w:id="353385320">
          <w:marLeft w:val="0"/>
          <w:marRight w:val="0"/>
          <w:marTop w:val="0"/>
          <w:marBottom w:val="0"/>
          <w:divBdr>
            <w:top w:val="none" w:sz="0" w:space="0" w:color="auto"/>
            <w:left w:val="none" w:sz="0" w:space="0" w:color="auto"/>
            <w:bottom w:val="none" w:sz="0" w:space="0" w:color="auto"/>
            <w:right w:val="none" w:sz="0" w:space="0" w:color="auto"/>
          </w:divBdr>
        </w:div>
        <w:div w:id="810558327">
          <w:marLeft w:val="0"/>
          <w:marRight w:val="0"/>
          <w:marTop w:val="0"/>
          <w:marBottom w:val="0"/>
          <w:divBdr>
            <w:top w:val="none" w:sz="0" w:space="0" w:color="auto"/>
            <w:left w:val="none" w:sz="0" w:space="0" w:color="auto"/>
            <w:bottom w:val="none" w:sz="0" w:space="0" w:color="auto"/>
            <w:right w:val="none" w:sz="0" w:space="0" w:color="auto"/>
          </w:divBdr>
        </w:div>
        <w:div w:id="438989204">
          <w:marLeft w:val="0"/>
          <w:marRight w:val="0"/>
          <w:marTop w:val="0"/>
          <w:marBottom w:val="0"/>
          <w:divBdr>
            <w:top w:val="none" w:sz="0" w:space="0" w:color="auto"/>
            <w:left w:val="none" w:sz="0" w:space="0" w:color="auto"/>
            <w:bottom w:val="none" w:sz="0" w:space="0" w:color="auto"/>
            <w:right w:val="none" w:sz="0" w:space="0" w:color="auto"/>
          </w:divBdr>
        </w:div>
        <w:div w:id="1676686572">
          <w:marLeft w:val="0"/>
          <w:marRight w:val="0"/>
          <w:marTop w:val="0"/>
          <w:marBottom w:val="0"/>
          <w:divBdr>
            <w:top w:val="none" w:sz="0" w:space="0" w:color="auto"/>
            <w:left w:val="none" w:sz="0" w:space="0" w:color="auto"/>
            <w:bottom w:val="none" w:sz="0" w:space="0" w:color="auto"/>
            <w:right w:val="none" w:sz="0" w:space="0" w:color="auto"/>
          </w:divBdr>
        </w:div>
        <w:div w:id="1508208328">
          <w:marLeft w:val="0"/>
          <w:marRight w:val="0"/>
          <w:marTop w:val="0"/>
          <w:marBottom w:val="0"/>
          <w:divBdr>
            <w:top w:val="none" w:sz="0" w:space="0" w:color="auto"/>
            <w:left w:val="none" w:sz="0" w:space="0" w:color="auto"/>
            <w:bottom w:val="none" w:sz="0" w:space="0" w:color="auto"/>
            <w:right w:val="none" w:sz="0" w:space="0" w:color="auto"/>
          </w:divBdr>
        </w:div>
        <w:div w:id="597564902">
          <w:marLeft w:val="0"/>
          <w:marRight w:val="0"/>
          <w:marTop w:val="0"/>
          <w:marBottom w:val="0"/>
          <w:divBdr>
            <w:top w:val="none" w:sz="0" w:space="0" w:color="auto"/>
            <w:left w:val="none" w:sz="0" w:space="0" w:color="auto"/>
            <w:bottom w:val="none" w:sz="0" w:space="0" w:color="auto"/>
            <w:right w:val="none" w:sz="0" w:space="0" w:color="auto"/>
          </w:divBdr>
        </w:div>
        <w:div w:id="39474734">
          <w:marLeft w:val="0"/>
          <w:marRight w:val="0"/>
          <w:marTop w:val="0"/>
          <w:marBottom w:val="0"/>
          <w:divBdr>
            <w:top w:val="none" w:sz="0" w:space="0" w:color="auto"/>
            <w:left w:val="none" w:sz="0" w:space="0" w:color="auto"/>
            <w:bottom w:val="none" w:sz="0" w:space="0" w:color="auto"/>
            <w:right w:val="none" w:sz="0" w:space="0" w:color="auto"/>
          </w:divBdr>
        </w:div>
        <w:div w:id="1099327272">
          <w:marLeft w:val="0"/>
          <w:marRight w:val="0"/>
          <w:marTop w:val="0"/>
          <w:marBottom w:val="0"/>
          <w:divBdr>
            <w:top w:val="none" w:sz="0" w:space="0" w:color="auto"/>
            <w:left w:val="none" w:sz="0" w:space="0" w:color="auto"/>
            <w:bottom w:val="none" w:sz="0" w:space="0" w:color="auto"/>
            <w:right w:val="none" w:sz="0" w:space="0" w:color="auto"/>
          </w:divBdr>
        </w:div>
        <w:div w:id="241181892">
          <w:marLeft w:val="0"/>
          <w:marRight w:val="0"/>
          <w:marTop w:val="0"/>
          <w:marBottom w:val="0"/>
          <w:divBdr>
            <w:top w:val="none" w:sz="0" w:space="0" w:color="auto"/>
            <w:left w:val="none" w:sz="0" w:space="0" w:color="auto"/>
            <w:bottom w:val="none" w:sz="0" w:space="0" w:color="auto"/>
            <w:right w:val="none" w:sz="0" w:space="0" w:color="auto"/>
          </w:divBdr>
        </w:div>
        <w:div w:id="2087334109">
          <w:marLeft w:val="0"/>
          <w:marRight w:val="0"/>
          <w:marTop w:val="0"/>
          <w:marBottom w:val="0"/>
          <w:divBdr>
            <w:top w:val="none" w:sz="0" w:space="0" w:color="auto"/>
            <w:left w:val="none" w:sz="0" w:space="0" w:color="auto"/>
            <w:bottom w:val="none" w:sz="0" w:space="0" w:color="auto"/>
            <w:right w:val="none" w:sz="0" w:space="0" w:color="auto"/>
          </w:divBdr>
        </w:div>
        <w:div w:id="671030444">
          <w:marLeft w:val="0"/>
          <w:marRight w:val="0"/>
          <w:marTop w:val="0"/>
          <w:marBottom w:val="0"/>
          <w:divBdr>
            <w:top w:val="none" w:sz="0" w:space="0" w:color="auto"/>
            <w:left w:val="none" w:sz="0" w:space="0" w:color="auto"/>
            <w:bottom w:val="none" w:sz="0" w:space="0" w:color="auto"/>
            <w:right w:val="none" w:sz="0" w:space="0" w:color="auto"/>
          </w:divBdr>
        </w:div>
        <w:div w:id="349527058">
          <w:marLeft w:val="0"/>
          <w:marRight w:val="0"/>
          <w:marTop w:val="0"/>
          <w:marBottom w:val="0"/>
          <w:divBdr>
            <w:top w:val="none" w:sz="0" w:space="0" w:color="auto"/>
            <w:left w:val="none" w:sz="0" w:space="0" w:color="auto"/>
            <w:bottom w:val="none" w:sz="0" w:space="0" w:color="auto"/>
            <w:right w:val="none" w:sz="0" w:space="0" w:color="auto"/>
          </w:divBdr>
        </w:div>
        <w:div w:id="1229993834">
          <w:marLeft w:val="0"/>
          <w:marRight w:val="0"/>
          <w:marTop w:val="0"/>
          <w:marBottom w:val="0"/>
          <w:divBdr>
            <w:top w:val="none" w:sz="0" w:space="0" w:color="auto"/>
            <w:left w:val="none" w:sz="0" w:space="0" w:color="auto"/>
            <w:bottom w:val="none" w:sz="0" w:space="0" w:color="auto"/>
            <w:right w:val="none" w:sz="0" w:space="0" w:color="auto"/>
          </w:divBdr>
        </w:div>
        <w:div w:id="1892880001">
          <w:marLeft w:val="0"/>
          <w:marRight w:val="0"/>
          <w:marTop w:val="0"/>
          <w:marBottom w:val="0"/>
          <w:divBdr>
            <w:top w:val="none" w:sz="0" w:space="0" w:color="auto"/>
            <w:left w:val="none" w:sz="0" w:space="0" w:color="auto"/>
            <w:bottom w:val="none" w:sz="0" w:space="0" w:color="auto"/>
            <w:right w:val="none" w:sz="0" w:space="0" w:color="auto"/>
          </w:divBdr>
        </w:div>
        <w:div w:id="2039353076">
          <w:marLeft w:val="0"/>
          <w:marRight w:val="0"/>
          <w:marTop w:val="0"/>
          <w:marBottom w:val="0"/>
          <w:divBdr>
            <w:top w:val="none" w:sz="0" w:space="0" w:color="auto"/>
            <w:left w:val="none" w:sz="0" w:space="0" w:color="auto"/>
            <w:bottom w:val="none" w:sz="0" w:space="0" w:color="auto"/>
            <w:right w:val="none" w:sz="0" w:space="0" w:color="auto"/>
          </w:divBdr>
        </w:div>
        <w:div w:id="570119594">
          <w:marLeft w:val="0"/>
          <w:marRight w:val="0"/>
          <w:marTop w:val="0"/>
          <w:marBottom w:val="0"/>
          <w:divBdr>
            <w:top w:val="none" w:sz="0" w:space="0" w:color="auto"/>
            <w:left w:val="none" w:sz="0" w:space="0" w:color="auto"/>
            <w:bottom w:val="none" w:sz="0" w:space="0" w:color="auto"/>
            <w:right w:val="none" w:sz="0" w:space="0" w:color="auto"/>
          </w:divBdr>
        </w:div>
        <w:div w:id="11684110">
          <w:marLeft w:val="0"/>
          <w:marRight w:val="0"/>
          <w:marTop w:val="0"/>
          <w:marBottom w:val="0"/>
          <w:divBdr>
            <w:top w:val="none" w:sz="0" w:space="0" w:color="auto"/>
            <w:left w:val="none" w:sz="0" w:space="0" w:color="auto"/>
            <w:bottom w:val="none" w:sz="0" w:space="0" w:color="auto"/>
            <w:right w:val="none" w:sz="0" w:space="0" w:color="auto"/>
          </w:divBdr>
        </w:div>
        <w:div w:id="1250500413">
          <w:marLeft w:val="0"/>
          <w:marRight w:val="0"/>
          <w:marTop w:val="0"/>
          <w:marBottom w:val="0"/>
          <w:divBdr>
            <w:top w:val="none" w:sz="0" w:space="0" w:color="auto"/>
            <w:left w:val="none" w:sz="0" w:space="0" w:color="auto"/>
            <w:bottom w:val="none" w:sz="0" w:space="0" w:color="auto"/>
            <w:right w:val="none" w:sz="0" w:space="0" w:color="auto"/>
          </w:divBdr>
        </w:div>
        <w:div w:id="2111120708">
          <w:marLeft w:val="0"/>
          <w:marRight w:val="0"/>
          <w:marTop w:val="0"/>
          <w:marBottom w:val="0"/>
          <w:divBdr>
            <w:top w:val="none" w:sz="0" w:space="0" w:color="auto"/>
            <w:left w:val="none" w:sz="0" w:space="0" w:color="auto"/>
            <w:bottom w:val="none" w:sz="0" w:space="0" w:color="auto"/>
            <w:right w:val="none" w:sz="0" w:space="0" w:color="auto"/>
          </w:divBdr>
        </w:div>
        <w:div w:id="1119954093">
          <w:marLeft w:val="0"/>
          <w:marRight w:val="0"/>
          <w:marTop w:val="0"/>
          <w:marBottom w:val="0"/>
          <w:divBdr>
            <w:top w:val="none" w:sz="0" w:space="0" w:color="auto"/>
            <w:left w:val="none" w:sz="0" w:space="0" w:color="auto"/>
            <w:bottom w:val="none" w:sz="0" w:space="0" w:color="auto"/>
            <w:right w:val="none" w:sz="0" w:space="0" w:color="auto"/>
          </w:divBdr>
        </w:div>
        <w:div w:id="234050825">
          <w:marLeft w:val="0"/>
          <w:marRight w:val="0"/>
          <w:marTop w:val="0"/>
          <w:marBottom w:val="0"/>
          <w:divBdr>
            <w:top w:val="none" w:sz="0" w:space="0" w:color="auto"/>
            <w:left w:val="none" w:sz="0" w:space="0" w:color="auto"/>
            <w:bottom w:val="none" w:sz="0" w:space="0" w:color="auto"/>
            <w:right w:val="none" w:sz="0" w:space="0" w:color="auto"/>
          </w:divBdr>
        </w:div>
        <w:div w:id="1830709968">
          <w:marLeft w:val="0"/>
          <w:marRight w:val="0"/>
          <w:marTop w:val="0"/>
          <w:marBottom w:val="0"/>
          <w:divBdr>
            <w:top w:val="none" w:sz="0" w:space="0" w:color="auto"/>
            <w:left w:val="none" w:sz="0" w:space="0" w:color="auto"/>
            <w:bottom w:val="none" w:sz="0" w:space="0" w:color="auto"/>
            <w:right w:val="none" w:sz="0" w:space="0" w:color="auto"/>
          </w:divBdr>
        </w:div>
        <w:div w:id="1595357041">
          <w:marLeft w:val="0"/>
          <w:marRight w:val="0"/>
          <w:marTop w:val="0"/>
          <w:marBottom w:val="0"/>
          <w:divBdr>
            <w:top w:val="none" w:sz="0" w:space="0" w:color="auto"/>
            <w:left w:val="none" w:sz="0" w:space="0" w:color="auto"/>
            <w:bottom w:val="none" w:sz="0" w:space="0" w:color="auto"/>
            <w:right w:val="none" w:sz="0" w:space="0" w:color="auto"/>
          </w:divBdr>
        </w:div>
        <w:div w:id="1898317200">
          <w:marLeft w:val="0"/>
          <w:marRight w:val="0"/>
          <w:marTop w:val="0"/>
          <w:marBottom w:val="0"/>
          <w:divBdr>
            <w:top w:val="none" w:sz="0" w:space="0" w:color="auto"/>
            <w:left w:val="none" w:sz="0" w:space="0" w:color="auto"/>
            <w:bottom w:val="none" w:sz="0" w:space="0" w:color="auto"/>
            <w:right w:val="none" w:sz="0" w:space="0" w:color="auto"/>
          </w:divBdr>
        </w:div>
        <w:div w:id="1610118298">
          <w:marLeft w:val="0"/>
          <w:marRight w:val="0"/>
          <w:marTop w:val="0"/>
          <w:marBottom w:val="0"/>
          <w:divBdr>
            <w:top w:val="none" w:sz="0" w:space="0" w:color="auto"/>
            <w:left w:val="none" w:sz="0" w:space="0" w:color="auto"/>
            <w:bottom w:val="none" w:sz="0" w:space="0" w:color="auto"/>
            <w:right w:val="none" w:sz="0" w:space="0" w:color="auto"/>
          </w:divBdr>
        </w:div>
        <w:div w:id="1419329771">
          <w:marLeft w:val="0"/>
          <w:marRight w:val="0"/>
          <w:marTop w:val="0"/>
          <w:marBottom w:val="0"/>
          <w:divBdr>
            <w:top w:val="none" w:sz="0" w:space="0" w:color="auto"/>
            <w:left w:val="none" w:sz="0" w:space="0" w:color="auto"/>
            <w:bottom w:val="none" w:sz="0" w:space="0" w:color="auto"/>
            <w:right w:val="none" w:sz="0" w:space="0" w:color="auto"/>
          </w:divBdr>
        </w:div>
        <w:div w:id="375130211">
          <w:marLeft w:val="0"/>
          <w:marRight w:val="0"/>
          <w:marTop w:val="0"/>
          <w:marBottom w:val="0"/>
          <w:divBdr>
            <w:top w:val="none" w:sz="0" w:space="0" w:color="auto"/>
            <w:left w:val="none" w:sz="0" w:space="0" w:color="auto"/>
            <w:bottom w:val="none" w:sz="0" w:space="0" w:color="auto"/>
            <w:right w:val="none" w:sz="0" w:space="0" w:color="auto"/>
          </w:divBdr>
        </w:div>
        <w:div w:id="1318847584">
          <w:marLeft w:val="0"/>
          <w:marRight w:val="0"/>
          <w:marTop w:val="0"/>
          <w:marBottom w:val="0"/>
          <w:divBdr>
            <w:top w:val="none" w:sz="0" w:space="0" w:color="auto"/>
            <w:left w:val="none" w:sz="0" w:space="0" w:color="auto"/>
            <w:bottom w:val="none" w:sz="0" w:space="0" w:color="auto"/>
            <w:right w:val="none" w:sz="0" w:space="0" w:color="auto"/>
          </w:divBdr>
        </w:div>
        <w:div w:id="1757170333">
          <w:marLeft w:val="0"/>
          <w:marRight w:val="0"/>
          <w:marTop w:val="0"/>
          <w:marBottom w:val="0"/>
          <w:divBdr>
            <w:top w:val="none" w:sz="0" w:space="0" w:color="auto"/>
            <w:left w:val="none" w:sz="0" w:space="0" w:color="auto"/>
            <w:bottom w:val="none" w:sz="0" w:space="0" w:color="auto"/>
            <w:right w:val="none" w:sz="0" w:space="0" w:color="auto"/>
          </w:divBdr>
        </w:div>
        <w:div w:id="286353039">
          <w:marLeft w:val="0"/>
          <w:marRight w:val="0"/>
          <w:marTop w:val="0"/>
          <w:marBottom w:val="0"/>
          <w:divBdr>
            <w:top w:val="none" w:sz="0" w:space="0" w:color="auto"/>
            <w:left w:val="none" w:sz="0" w:space="0" w:color="auto"/>
            <w:bottom w:val="none" w:sz="0" w:space="0" w:color="auto"/>
            <w:right w:val="none" w:sz="0" w:space="0" w:color="auto"/>
          </w:divBdr>
        </w:div>
        <w:div w:id="502093409">
          <w:marLeft w:val="0"/>
          <w:marRight w:val="0"/>
          <w:marTop w:val="0"/>
          <w:marBottom w:val="0"/>
          <w:divBdr>
            <w:top w:val="none" w:sz="0" w:space="0" w:color="auto"/>
            <w:left w:val="none" w:sz="0" w:space="0" w:color="auto"/>
            <w:bottom w:val="none" w:sz="0" w:space="0" w:color="auto"/>
            <w:right w:val="none" w:sz="0" w:space="0" w:color="auto"/>
          </w:divBdr>
        </w:div>
        <w:div w:id="1628509359">
          <w:marLeft w:val="0"/>
          <w:marRight w:val="0"/>
          <w:marTop w:val="0"/>
          <w:marBottom w:val="0"/>
          <w:divBdr>
            <w:top w:val="none" w:sz="0" w:space="0" w:color="auto"/>
            <w:left w:val="none" w:sz="0" w:space="0" w:color="auto"/>
            <w:bottom w:val="none" w:sz="0" w:space="0" w:color="auto"/>
            <w:right w:val="none" w:sz="0" w:space="0" w:color="auto"/>
          </w:divBdr>
        </w:div>
        <w:div w:id="441614253">
          <w:marLeft w:val="0"/>
          <w:marRight w:val="0"/>
          <w:marTop w:val="0"/>
          <w:marBottom w:val="0"/>
          <w:divBdr>
            <w:top w:val="none" w:sz="0" w:space="0" w:color="auto"/>
            <w:left w:val="none" w:sz="0" w:space="0" w:color="auto"/>
            <w:bottom w:val="none" w:sz="0" w:space="0" w:color="auto"/>
            <w:right w:val="none" w:sz="0" w:space="0" w:color="auto"/>
          </w:divBdr>
        </w:div>
        <w:div w:id="1246495488">
          <w:marLeft w:val="0"/>
          <w:marRight w:val="0"/>
          <w:marTop w:val="0"/>
          <w:marBottom w:val="0"/>
          <w:divBdr>
            <w:top w:val="none" w:sz="0" w:space="0" w:color="auto"/>
            <w:left w:val="none" w:sz="0" w:space="0" w:color="auto"/>
            <w:bottom w:val="none" w:sz="0" w:space="0" w:color="auto"/>
            <w:right w:val="none" w:sz="0" w:space="0" w:color="auto"/>
          </w:divBdr>
        </w:div>
        <w:div w:id="448816010">
          <w:marLeft w:val="0"/>
          <w:marRight w:val="0"/>
          <w:marTop w:val="0"/>
          <w:marBottom w:val="0"/>
          <w:divBdr>
            <w:top w:val="none" w:sz="0" w:space="0" w:color="auto"/>
            <w:left w:val="none" w:sz="0" w:space="0" w:color="auto"/>
            <w:bottom w:val="none" w:sz="0" w:space="0" w:color="auto"/>
            <w:right w:val="none" w:sz="0" w:space="0" w:color="auto"/>
          </w:divBdr>
        </w:div>
        <w:div w:id="1106929593">
          <w:marLeft w:val="0"/>
          <w:marRight w:val="0"/>
          <w:marTop w:val="0"/>
          <w:marBottom w:val="0"/>
          <w:divBdr>
            <w:top w:val="none" w:sz="0" w:space="0" w:color="auto"/>
            <w:left w:val="none" w:sz="0" w:space="0" w:color="auto"/>
            <w:bottom w:val="none" w:sz="0" w:space="0" w:color="auto"/>
            <w:right w:val="none" w:sz="0" w:space="0" w:color="auto"/>
          </w:divBdr>
        </w:div>
        <w:div w:id="947473149">
          <w:marLeft w:val="0"/>
          <w:marRight w:val="0"/>
          <w:marTop w:val="0"/>
          <w:marBottom w:val="0"/>
          <w:divBdr>
            <w:top w:val="none" w:sz="0" w:space="0" w:color="auto"/>
            <w:left w:val="none" w:sz="0" w:space="0" w:color="auto"/>
            <w:bottom w:val="none" w:sz="0" w:space="0" w:color="auto"/>
            <w:right w:val="none" w:sz="0" w:space="0" w:color="auto"/>
          </w:divBdr>
        </w:div>
        <w:div w:id="1719668812">
          <w:marLeft w:val="0"/>
          <w:marRight w:val="0"/>
          <w:marTop w:val="0"/>
          <w:marBottom w:val="0"/>
          <w:divBdr>
            <w:top w:val="none" w:sz="0" w:space="0" w:color="auto"/>
            <w:left w:val="none" w:sz="0" w:space="0" w:color="auto"/>
            <w:bottom w:val="none" w:sz="0" w:space="0" w:color="auto"/>
            <w:right w:val="none" w:sz="0" w:space="0" w:color="auto"/>
          </w:divBdr>
        </w:div>
        <w:div w:id="822426748">
          <w:marLeft w:val="0"/>
          <w:marRight w:val="0"/>
          <w:marTop w:val="0"/>
          <w:marBottom w:val="0"/>
          <w:divBdr>
            <w:top w:val="none" w:sz="0" w:space="0" w:color="auto"/>
            <w:left w:val="none" w:sz="0" w:space="0" w:color="auto"/>
            <w:bottom w:val="none" w:sz="0" w:space="0" w:color="auto"/>
            <w:right w:val="none" w:sz="0" w:space="0" w:color="auto"/>
          </w:divBdr>
        </w:div>
        <w:div w:id="1945377538">
          <w:marLeft w:val="0"/>
          <w:marRight w:val="0"/>
          <w:marTop w:val="0"/>
          <w:marBottom w:val="0"/>
          <w:divBdr>
            <w:top w:val="none" w:sz="0" w:space="0" w:color="auto"/>
            <w:left w:val="none" w:sz="0" w:space="0" w:color="auto"/>
            <w:bottom w:val="none" w:sz="0" w:space="0" w:color="auto"/>
            <w:right w:val="none" w:sz="0" w:space="0" w:color="auto"/>
          </w:divBdr>
        </w:div>
        <w:div w:id="596719390">
          <w:marLeft w:val="0"/>
          <w:marRight w:val="0"/>
          <w:marTop w:val="0"/>
          <w:marBottom w:val="0"/>
          <w:divBdr>
            <w:top w:val="none" w:sz="0" w:space="0" w:color="auto"/>
            <w:left w:val="none" w:sz="0" w:space="0" w:color="auto"/>
            <w:bottom w:val="none" w:sz="0" w:space="0" w:color="auto"/>
            <w:right w:val="none" w:sz="0" w:space="0" w:color="auto"/>
          </w:divBdr>
        </w:div>
        <w:div w:id="126632222">
          <w:marLeft w:val="0"/>
          <w:marRight w:val="0"/>
          <w:marTop w:val="0"/>
          <w:marBottom w:val="0"/>
          <w:divBdr>
            <w:top w:val="none" w:sz="0" w:space="0" w:color="auto"/>
            <w:left w:val="none" w:sz="0" w:space="0" w:color="auto"/>
            <w:bottom w:val="none" w:sz="0" w:space="0" w:color="auto"/>
            <w:right w:val="none" w:sz="0" w:space="0" w:color="auto"/>
          </w:divBdr>
        </w:div>
        <w:div w:id="1117335058">
          <w:marLeft w:val="0"/>
          <w:marRight w:val="0"/>
          <w:marTop w:val="0"/>
          <w:marBottom w:val="0"/>
          <w:divBdr>
            <w:top w:val="none" w:sz="0" w:space="0" w:color="auto"/>
            <w:left w:val="none" w:sz="0" w:space="0" w:color="auto"/>
            <w:bottom w:val="none" w:sz="0" w:space="0" w:color="auto"/>
            <w:right w:val="none" w:sz="0" w:space="0" w:color="auto"/>
          </w:divBdr>
        </w:div>
        <w:div w:id="2040665334">
          <w:marLeft w:val="0"/>
          <w:marRight w:val="0"/>
          <w:marTop w:val="0"/>
          <w:marBottom w:val="0"/>
          <w:divBdr>
            <w:top w:val="none" w:sz="0" w:space="0" w:color="auto"/>
            <w:left w:val="none" w:sz="0" w:space="0" w:color="auto"/>
            <w:bottom w:val="none" w:sz="0" w:space="0" w:color="auto"/>
            <w:right w:val="none" w:sz="0" w:space="0" w:color="auto"/>
          </w:divBdr>
        </w:div>
        <w:div w:id="1099135757">
          <w:marLeft w:val="0"/>
          <w:marRight w:val="0"/>
          <w:marTop w:val="0"/>
          <w:marBottom w:val="0"/>
          <w:divBdr>
            <w:top w:val="none" w:sz="0" w:space="0" w:color="auto"/>
            <w:left w:val="none" w:sz="0" w:space="0" w:color="auto"/>
            <w:bottom w:val="none" w:sz="0" w:space="0" w:color="auto"/>
            <w:right w:val="none" w:sz="0" w:space="0" w:color="auto"/>
          </w:divBdr>
        </w:div>
        <w:div w:id="1606310222">
          <w:marLeft w:val="0"/>
          <w:marRight w:val="0"/>
          <w:marTop w:val="0"/>
          <w:marBottom w:val="0"/>
          <w:divBdr>
            <w:top w:val="none" w:sz="0" w:space="0" w:color="auto"/>
            <w:left w:val="none" w:sz="0" w:space="0" w:color="auto"/>
            <w:bottom w:val="none" w:sz="0" w:space="0" w:color="auto"/>
            <w:right w:val="none" w:sz="0" w:space="0" w:color="auto"/>
          </w:divBdr>
        </w:div>
        <w:div w:id="397479851">
          <w:marLeft w:val="0"/>
          <w:marRight w:val="0"/>
          <w:marTop w:val="0"/>
          <w:marBottom w:val="0"/>
          <w:divBdr>
            <w:top w:val="none" w:sz="0" w:space="0" w:color="auto"/>
            <w:left w:val="none" w:sz="0" w:space="0" w:color="auto"/>
            <w:bottom w:val="none" w:sz="0" w:space="0" w:color="auto"/>
            <w:right w:val="none" w:sz="0" w:space="0" w:color="auto"/>
          </w:divBdr>
        </w:div>
        <w:div w:id="249776046">
          <w:marLeft w:val="0"/>
          <w:marRight w:val="0"/>
          <w:marTop w:val="0"/>
          <w:marBottom w:val="0"/>
          <w:divBdr>
            <w:top w:val="none" w:sz="0" w:space="0" w:color="auto"/>
            <w:left w:val="none" w:sz="0" w:space="0" w:color="auto"/>
            <w:bottom w:val="none" w:sz="0" w:space="0" w:color="auto"/>
            <w:right w:val="none" w:sz="0" w:space="0" w:color="auto"/>
          </w:divBdr>
        </w:div>
        <w:div w:id="155415692">
          <w:marLeft w:val="0"/>
          <w:marRight w:val="0"/>
          <w:marTop w:val="0"/>
          <w:marBottom w:val="0"/>
          <w:divBdr>
            <w:top w:val="none" w:sz="0" w:space="0" w:color="auto"/>
            <w:left w:val="none" w:sz="0" w:space="0" w:color="auto"/>
            <w:bottom w:val="none" w:sz="0" w:space="0" w:color="auto"/>
            <w:right w:val="none" w:sz="0" w:space="0" w:color="auto"/>
          </w:divBdr>
        </w:div>
        <w:div w:id="1199396788">
          <w:marLeft w:val="0"/>
          <w:marRight w:val="0"/>
          <w:marTop w:val="0"/>
          <w:marBottom w:val="0"/>
          <w:divBdr>
            <w:top w:val="none" w:sz="0" w:space="0" w:color="auto"/>
            <w:left w:val="none" w:sz="0" w:space="0" w:color="auto"/>
            <w:bottom w:val="none" w:sz="0" w:space="0" w:color="auto"/>
            <w:right w:val="none" w:sz="0" w:space="0" w:color="auto"/>
          </w:divBdr>
        </w:div>
        <w:div w:id="949312393">
          <w:marLeft w:val="0"/>
          <w:marRight w:val="0"/>
          <w:marTop w:val="0"/>
          <w:marBottom w:val="0"/>
          <w:divBdr>
            <w:top w:val="none" w:sz="0" w:space="0" w:color="auto"/>
            <w:left w:val="none" w:sz="0" w:space="0" w:color="auto"/>
            <w:bottom w:val="none" w:sz="0" w:space="0" w:color="auto"/>
            <w:right w:val="none" w:sz="0" w:space="0" w:color="auto"/>
          </w:divBdr>
        </w:div>
        <w:div w:id="831333540">
          <w:marLeft w:val="0"/>
          <w:marRight w:val="0"/>
          <w:marTop w:val="0"/>
          <w:marBottom w:val="0"/>
          <w:divBdr>
            <w:top w:val="none" w:sz="0" w:space="0" w:color="auto"/>
            <w:left w:val="none" w:sz="0" w:space="0" w:color="auto"/>
            <w:bottom w:val="none" w:sz="0" w:space="0" w:color="auto"/>
            <w:right w:val="none" w:sz="0" w:space="0" w:color="auto"/>
          </w:divBdr>
        </w:div>
        <w:div w:id="699740050">
          <w:marLeft w:val="0"/>
          <w:marRight w:val="0"/>
          <w:marTop w:val="0"/>
          <w:marBottom w:val="0"/>
          <w:divBdr>
            <w:top w:val="none" w:sz="0" w:space="0" w:color="auto"/>
            <w:left w:val="none" w:sz="0" w:space="0" w:color="auto"/>
            <w:bottom w:val="none" w:sz="0" w:space="0" w:color="auto"/>
            <w:right w:val="none" w:sz="0" w:space="0" w:color="auto"/>
          </w:divBdr>
        </w:div>
        <w:div w:id="2000766522">
          <w:marLeft w:val="0"/>
          <w:marRight w:val="0"/>
          <w:marTop w:val="0"/>
          <w:marBottom w:val="0"/>
          <w:divBdr>
            <w:top w:val="none" w:sz="0" w:space="0" w:color="auto"/>
            <w:left w:val="none" w:sz="0" w:space="0" w:color="auto"/>
            <w:bottom w:val="none" w:sz="0" w:space="0" w:color="auto"/>
            <w:right w:val="none" w:sz="0" w:space="0" w:color="auto"/>
          </w:divBdr>
        </w:div>
        <w:div w:id="805439759">
          <w:marLeft w:val="0"/>
          <w:marRight w:val="0"/>
          <w:marTop w:val="0"/>
          <w:marBottom w:val="0"/>
          <w:divBdr>
            <w:top w:val="none" w:sz="0" w:space="0" w:color="auto"/>
            <w:left w:val="none" w:sz="0" w:space="0" w:color="auto"/>
            <w:bottom w:val="none" w:sz="0" w:space="0" w:color="auto"/>
            <w:right w:val="none" w:sz="0" w:space="0" w:color="auto"/>
          </w:divBdr>
        </w:div>
        <w:div w:id="526874393">
          <w:marLeft w:val="0"/>
          <w:marRight w:val="0"/>
          <w:marTop w:val="0"/>
          <w:marBottom w:val="0"/>
          <w:divBdr>
            <w:top w:val="none" w:sz="0" w:space="0" w:color="auto"/>
            <w:left w:val="none" w:sz="0" w:space="0" w:color="auto"/>
            <w:bottom w:val="none" w:sz="0" w:space="0" w:color="auto"/>
            <w:right w:val="none" w:sz="0" w:space="0" w:color="auto"/>
          </w:divBdr>
        </w:div>
        <w:div w:id="766271243">
          <w:marLeft w:val="0"/>
          <w:marRight w:val="0"/>
          <w:marTop w:val="0"/>
          <w:marBottom w:val="0"/>
          <w:divBdr>
            <w:top w:val="none" w:sz="0" w:space="0" w:color="auto"/>
            <w:left w:val="none" w:sz="0" w:space="0" w:color="auto"/>
            <w:bottom w:val="none" w:sz="0" w:space="0" w:color="auto"/>
            <w:right w:val="none" w:sz="0" w:space="0" w:color="auto"/>
          </w:divBdr>
        </w:div>
        <w:div w:id="992369889">
          <w:marLeft w:val="0"/>
          <w:marRight w:val="0"/>
          <w:marTop w:val="0"/>
          <w:marBottom w:val="0"/>
          <w:divBdr>
            <w:top w:val="none" w:sz="0" w:space="0" w:color="auto"/>
            <w:left w:val="none" w:sz="0" w:space="0" w:color="auto"/>
            <w:bottom w:val="none" w:sz="0" w:space="0" w:color="auto"/>
            <w:right w:val="none" w:sz="0" w:space="0" w:color="auto"/>
          </w:divBdr>
        </w:div>
        <w:div w:id="1419861717">
          <w:marLeft w:val="0"/>
          <w:marRight w:val="0"/>
          <w:marTop w:val="0"/>
          <w:marBottom w:val="0"/>
          <w:divBdr>
            <w:top w:val="none" w:sz="0" w:space="0" w:color="auto"/>
            <w:left w:val="none" w:sz="0" w:space="0" w:color="auto"/>
            <w:bottom w:val="none" w:sz="0" w:space="0" w:color="auto"/>
            <w:right w:val="none" w:sz="0" w:space="0" w:color="auto"/>
          </w:divBdr>
        </w:div>
        <w:div w:id="1092973251">
          <w:marLeft w:val="0"/>
          <w:marRight w:val="0"/>
          <w:marTop w:val="0"/>
          <w:marBottom w:val="0"/>
          <w:divBdr>
            <w:top w:val="none" w:sz="0" w:space="0" w:color="auto"/>
            <w:left w:val="none" w:sz="0" w:space="0" w:color="auto"/>
            <w:bottom w:val="none" w:sz="0" w:space="0" w:color="auto"/>
            <w:right w:val="none" w:sz="0" w:space="0" w:color="auto"/>
          </w:divBdr>
        </w:div>
        <w:div w:id="1461729692">
          <w:marLeft w:val="0"/>
          <w:marRight w:val="0"/>
          <w:marTop w:val="0"/>
          <w:marBottom w:val="0"/>
          <w:divBdr>
            <w:top w:val="none" w:sz="0" w:space="0" w:color="auto"/>
            <w:left w:val="none" w:sz="0" w:space="0" w:color="auto"/>
            <w:bottom w:val="none" w:sz="0" w:space="0" w:color="auto"/>
            <w:right w:val="none" w:sz="0" w:space="0" w:color="auto"/>
          </w:divBdr>
        </w:div>
        <w:div w:id="844173154">
          <w:marLeft w:val="0"/>
          <w:marRight w:val="0"/>
          <w:marTop w:val="0"/>
          <w:marBottom w:val="0"/>
          <w:divBdr>
            <w:top w:val="none" w:sz="0" w:space="0" w:color="auto"/>
            <w:left w:val="none" w:sz="0" w:space="0" w:color="auto"/>
            <w:bottom w:val="none" w:sz="0" w:space="0" w:color="auto"/>
            <w:right w:val="none" w:sz="0" w:space="0" w:color="auto"/>
          </w:divBdr>
        </w:div>
        <w:div w:id="571890560">
          <w:marLeft w:val="0"/>
          <w:marRight w:val="0"/>
          <w:marTop w:val="0"/>
          <w:marBottom w:val="0"/>
          <w:divBdr>
            <w:top w:val="none" w:sz="0" w:space="0" w:color="auto"/>
            <w:left w:val="none" w:sz="0" w:space="0" w:color="auto"/>
            <w:bottom w:val="none" w:sz="0" w:space="0" w:color="auto"/>
            <w:right w:val="none" w:sz="0" w:space="0" w:color="auto"/>
          </w:divBdr>
        </w:div>
        <w:div w:id="1579830601">
          <w:marLeft w:val="0"/>
          <w:marRight w:val="0"/>
          <w:marTop w:val="0"/>
          <w:marBottom w:val="0"/>
          <w:divBdr>
            <w:top w:val="none" w:sz="0" w:space="0" w:color="auto"/>
            <w:left w:val="none" w:sz="0" w:space="0" w:color="auto"/>
            <w:bottom w:val="none" w:sz="0" w:space="0" w:color="auto"/>
            <w:right w:val="none" w:sz="0" w:space="0" w:color="auto"/>
          </w:divBdr>
        </w:div>
        <w:div w:id="436561767">
          <w:marLeft w:val="0"/>
          <w:marRight w:val="0"/>
          <w:marTop w:val="0"/>
          <w:marBottom w:val="0"/>
          <w:divBdr>
            <w:top w:val="none" w:sz="0" w:space="0" w:color="auto"/>
            <w:left w:val="none" w:sz="0" w:space="0" w:color="auto"/>
            <w:bottom w:val="none" w:sz="0" w:space="0" w:color="auto"/>
            <w:right w:val="none" w:sz="0" w:space="0" w:color="auto"/>
          </w:divBdr>
        </w:div>
        <w:div w:id="1876651223">
          <w:marLeft w:val="0"/>
          <w:marRight w:val="0"/>
          <w:marTop w:val="0"/>
          <w:marBottom w:val="0"/>
          <w:divBdr>
            <w:top w:val="none" w:sz="0" w:space="0" w:color="auto"/>
            <w:left w:val="none" w:sz="0" w:space="0" w:color="auto"/>
            <w:bottom w:val="none" w:sz="0" w:space="0" w:color="auto"/>
            <w:right w:val="none" w:sz="0" w:space="0" w:color="auto"/>
          </w:divBdr>
        </w:div>
        <w:div w:id="549145458">
          <w:marLeft w:val="0"/>
          <w:marRight w:val="0"/>
          <w:marTop w:val="0"/>
          <w:marBottom w:val="0"/>
          <w:divBdr>
            <w:top w:val="none" w:sz="0" w:space="0" w:color="auto"/>
            <w:left w:val="none" w:sz="0" w:space="0" w:color="auto"/>
            <w:bottom w:val="none" w:sz="0" w:space="0" w:color="auto"/>
            <w:right w:val="none" w:sz="0" w:space="0" w:color="auto"/>
          </w:divBdr>
        </w:div>
        <w:div w:id="1959801793">
          <w:marLeft w:val="0"/>
          <w:marRight w:val="0"/>
          <w:marTop w:val="0"/>
          <w:marBottom w:val="0"/>
          <w:divBdr>
            <w:top w:val="none" w:sz="0" w:space="0" w:color="auto"/>
            <w:left w:val="none" w:sz="0" w:space="0" w:color="auto"/>
            <w:bottom w:val="none" w:sz="0" w:space="0" w:color="auto"/>
            <w:right w:val="none" w:sz="0" w:space="0" w:color="auto"/>
          </w:divBdr>
        </w:div>
        <w:div w:id="115106740">
          <w:marLeft w:val="0"/>
          <w:marRight w:val="0"/>
          <w:marTop w:val="0"/>
          <w:marBottom w:val="0"/>
          <w:divBdr>
            <w:top w:val="none" w:sz="0" w:space="0" w:color="auto"/>
            <w:left w:val="none" w:sz="0" w:space="0" w:color="auto"/>
            <w:bottom w:val="none" w:sz="0" w:space="0" w:color="auto"/>
            <w:right w:val="none" w:sz="0" w:space="0" w:color="auto"/>
          </w:divBdr>
        </w:div>
        <w:div w:id="617614184">
          <w:marLeft w:val="0"/>
          <w:marRight w:val="0"/>
          <w:marTop w:val="0"/>
          <w:marBottom w:val="0"/>
          <w:divBdr>
            <w:top w:val="none" w:sz="0" w:space="0" w:color="auto"/>
            <w:left w:val="none" w:sz="0" w:space="0" w:color="auto"/>
            <w:bottom w:val="none" w:sz="0" w:space="0" w:color="auto"/>
            <w:right w:val="none" w:sz="0" w:space="0" w:color="auto"/>
          </w:divBdr>
        </w:div>
        <w:div w:id="691806079">
          <w:marLeft w:val="0"/>
          <w:marRight w:val="0"/>
          <w:marTop w:val="0"/>
          <w:marBottom w:val="0"/>
          <w:divBdr>
            <w:top w:val="none" w:sz="0" w:space="0" w:color="auto"/>
            <w:left w:val="none" w:sz="0" w:space="0" w:color="auto"/>
            <w:bottom w:val="none" w:sz="0" w:space="0" w:color="auto"/>
            <w:right w:val="none" w:sz="0" w:space="0" w:color="auto"/>
          </w:divBdr>
        </w:div>
        <w:div w:id="1588925598">
          <w:marLeft w:val="0"/>
          <w:marRight w:val="0"/>
          <w:marTop w:val="0"/>
          <w:marBottom w:val="0"/>
          <w:divBdr>
            <w:top w:val="none" w:sz="0" w:space="0" w:color="auto"/>
            <w:left w:val="none" w:sz="0" w:space="0" w:color="auto"/>
            <w:bottom w:val="none" w:sz="0" w:space="0" w:color="auto"/>
            <w:right w:val="none" w:sz="0" w:space="0" w:color="auto"/>
          </w:divBdr>
        </w:div>
        <w:div w:id="88427299">
          <w:marLeft w:val="0"/>
          <w:marRight w:val="0"/>
          <w:marTop w:val="0"/>
          <w:marBottom w:val="0"/>
          <w:divBdr>
            <w:top w:val="none" w:sz="0" w:space="0" w:color="auto"/>
            <w:left w:val="none" w:sz="0" w:space="0" w:color="auto"/>
            <w:bottom w:val="none" w:sz="0" w:space="0" w:color="auto"/>
            <w:right w:val="none" w:sz="0" w:space="0" w:color="auto"/>
          </w:divBdr>
        </w:div>
        <w:div w:id="178351384">
          <w:marLeft w:val="0"/>
          <w:marRight w:val="0"/>
          <w:marTop w:val="0"/>
          <w:marBottom w:val="0"/>
          <w:divBdr>
            <w:top w:val="none" w:sz="0" w:space="0" w:color="auto"/>
            <w:left w:val="none" w:sz="0" w:space="0" w:color="auto"/>
            <w:bottom w:val="none" w:sz="0" w:space="0" w:color="auto"/>
            <w:right w:val="none" w:sz="0" w:space="0" w:color="auto"/>
          </w:divBdr>
        </w:div>
        <w:div w:id="1313753076">
          <w:marLeft w:val="0"/>
          <w:marRight w:val="0"/>
          <w:marTop w:val="0"/>
          <w:marBottom w:val="0"/>
          <w:divBdr>
            <w:top w:val="none" w:sz="0" w:space="0" w:color="auto"/>
            <w:left w:val="none" w:sz="0" w:space="0" w:color="auto"/>
            <w:bottom w:val="none" w:sz="0" w:space="0" w:color="auto"/>
            <w:right w:val="none" w:sz="0" w:space="0" w:color="auto"/>
          </w:divBdr>
        </w:div>
        <w:div w:id="2031030990">
          <w:marLeft w:val="0"/>
          <w:marRight w:val="0"/>
          <w:marTop w:val="0"/>
          <w:marBottom w:val="0"/>
          <w:divBdr>
            <w:top w:val="none" w:sz="0" w:space="0" w:color="auto"/>
            <w:left w:val="none" w:sz="0" w:space="0" w:color="auto"/>
            <w:bottom w:val="none" w:sz="0" w:space="0" w:color="auto"/>
            <w:right w:val="none" w:sz="0" w:space="0" w:color="auto"/>
          </w:divBdr>
        </w:div>
        <w:div w:id="1734238005">
          <w:marLeft w:val="0"/>
          <w:marRight w:val="0"/>
          <w:marTop w:val="0"/>
          <w:marBottom w:val="0"/>
          <w:divBdr>
            <w:top w:val="none" w:sz="0" w:space="0" w:color="auto"/>
            <w:left w:val="none" w:sz="0" w:space="0" w:color="auto"/>
            <w:bottom w:val="none" w:sz="0" w:space="0" w:color="auto"/>
            <w:right w:val="none" w:sz="0" w:space="0" w:color="auto"/>
          </w:divBdr>
        </w:div>
        <w:div w:id="475495892">
          <w:marLeft w:val="0"/>
          <w:marRight w:val="0"/>
          <w:marTop w:val="0"/>
          <w:marBottom w:val="0"/>
          <w:divBdr>
            <w:top w:val="none" w:sz="0" w:space="0" w:color="auto"/>
            <w:left w:val="none" w:sz="0" w:space="0" w:color="auto"/>
            <w:bottom w:val="none" w:sz="0" w:space="0" w:color="auto"/>
            <w:right w:val="none" w:sz="0" w:space="0" w:color="auto"/>
          </w:divBdr>
        </w:div>
        <w:div w:id="1826969315">
          <w:marLeft w:val="0"/>
          <w:marRight w:val="0"/>
          <w:marTop w:val="0"/>
          <w:marBottom w:val="0"/>
          <w:divBdr>
            <w:top w:val="none" w:sz="0" w:space="0" w:color="auto"/>
            <w:left w:val="none" w:sz="0" w:space="0" w:color="auto"/>
            <w:bottom w:val="none" w:sz="0" w:space="0" w:color="auto"/>
            <w:right w:val="none" w:sz="0" w:space="0" w:color="auto"/>
          </w:divBdr>
        </w:div>
        <w:div w:id="1849170897">
          <w:marLeft w:val="0"/>
          <w:marRight w:val="0"/>
          <w:marTop w:val="0"/>
          <w:marBottom w:val="0"/>
          <w:divBdr>
            <w:top w:val="none" w:sz="0" w:space="0" w:color="auto"/>
            <w:left w:val="none" w:sz="0" w:space="0" w:color="auto"/>
            <w:bottom w:val="none" w:sz="0" w:space="0" w:color="auto"/>
            <w:right w:val="none" w:sz="0" w:space="0" w:color="auto"/>
          </w:divBdr>
        </w:div>
        <w:div w:id="541787513">
          <w:marLeft w:val="0"/>
          <w:marRight w:val="0"/>
          <w:marTop w:val="0"/>
          <w:marBottom w:val="0"/>
          <w:divBdr>
            <w:top w:val="none" w:sz="0" w:space="0" w:color="auto"/>
            <w:left w:val="none" w:sz="0" w:space="0" w:color="auto"/>
            <w:bottom w:val="none" w:sz="0" w:space="0" w:color="auto"/>
            <w:right w:val="none" w:sz="0" w:space="0" w:color="auto"/>
          </w:divBdr>
        </w:div>
        <w:div w:id="9068218">
          <w:marLeft w:val="0"/>
          <w:marRight w:val="0"/>
          <w:marTop w:val="0"/>
          <w:marBottom w:val="0"/>
          <w:divBdr>
            <w:top w:val="none" w:sz="0" w:space="0" w:color="auto"/>
            <w:left w:val="none" w:sz="0" w:space="0" w:color="auto"/>
            <w:bottom w:val="none" w:sz="0" w:space="0" w:color="auto"/>
            <w:right w:val="none" w:sz="0" w:space="0" w:color="auto"/>
          </w:divBdr>
        </w:div>
        <w:div w:id="628047359">
          <w:marLeft w:val="0"/>
          <w:marRight w:val="0"/>
          <w:marTop w:val="0"/>
          <w:marBottom w:val="0"/>
          <w:divBdr>
            <w:top w:val="none" w:sz="0" w:space="0" w:color="auto"/>
            <w:left w:val="none" w:sz="0" w:space="0" w:color="auto"/>
            <w:bottom w:val="none" w:sz="0" w:space="0" w:color="auto"/>
            <w:right w:val="none" w:sz="0" w:space="0" w:color="auto"/>
          </w:divBdr>
        </w:div>
        <w:div w:id="1754937114">
          <w:marLeft w:val="0"/>
          <w:marRight w:val="0"/>
          <w:marTop w:val="0"/>
          <w:marBottom w:val="0"/>
          <w:divBdr>
            <w:top w:val="none" w:sz="0" w:space="0" w:color="auto"/>
            <w:left w:val="none" w:sz="0" w:space="0" w:color="auto"/>
            <w:bottom w:val="none" w:sz="0" w:space="0" w:color="auto"/>
            <w:right w:val="none" w:sz="0" w:space="0" w:color="auto"/>
          </w:divBdr>
        </w:div>
        <w:div w:id="60905918">
          <w:marLeft w:val="0"/>
          <w:marRight w:val="0"/>
          <w:marTop w:val="0"/>
          <w:marBottom w:val="0"/>
          <w:divBdr>
            <w:top w:val="none" w:sz="0" w:space="0" w:color="auto"/>
            <w:left w:val="none" w:sz="0" w:space="0" w:color="auto"/>
            <w:bottom w:val="none" w:sz="0" w:space="0" w:color="auto"/>
            <w:right w:val="none" w:sz="0" w:space="0" w:color="auto"/>
          </w:divBdr>
        </w:div>
        <w:div w:id="28190929">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616524508">
          <w:marLeft w:val="0"/>
          <w:marRight w:val="0"/>
          <w:marTop w:val="0"/>
          <w:marBottom w:val="0"/>
          <w:divBdr>
            <w:top w:val="none" w:sz="0" w:space="0" w:color="auto"/>
            <w:left w:val="none" w:sz="0" w:space="0" w:color="auto"/>
            <w:bottom w:val="none" w:sz="0" w:space="0" w:color="auto"/>
            <w:right w:val="none" w:sz="0" w:space="0" w:color="auto"/>
          </w:divBdr>
        </w:div>
        <w:div w:id="723603079">
          <w:marLeft w:val="0"/>
          <w:marRight w:val="0"/>
          <w:marTop w:val="0"/>
          <w:marBottom w:val="0"/>
          <w:divBdr>
            <w:top w:val="none" w:sz="0" w:space="0" w:color="auto"/>
            <w:left w:val="none" w:sz="0" w:space="0" w:color="auto"/>
            <w:bottom w:val="none" w:sz="0" w:space="0" w:color="auto"/>
            <w:right w:val="none" w:sz="0" w:space="0" w:color="auto"/>
          </w:divBdr>
        </w:div>
        <w:div w:id="717901048">
          <w:marLeft w:val="0"/>
          <w:marRight w:val="0"/>
          <w:marTop w:val="0"/>
          <w:marBottom w:val="0"/>
          <w:divBdr>
            <w:top w:val="none" w:sz="0" w:space="0" w:color="auto"/>
            <w:left w:val="none" w:sz="0" w:space="0" w:color="auto"/>
            <w:bottom w:val="none" w:sz="0" w:space="0" w:color="auto"/>
            <w:right w:val="none" w:sz="0" w:space="0" w:color="auto"/>
          </w:divBdr>
        </w:div>
        <w:div w:id="1666202448">
          <w:marLeft w:val="0"/>
          <w:marRight w:val="0"/>
          <w:marTop w:val="0"/>
          <w:marBottom w:val="0"/>
          <w:divBdr>
            <w:top w:val="none" w:sz="0" w:space="0" w:color="auto"/>
            <w:left w:val="none" w:sz="0" w:space="0" w:color="auto"/>
            <w:bottom w:val="none" w:sz="0" w:space="0" w:color="auto"/>
            <w:right w:val="none" w:sz="0" w:space="0" w:color="auto"/>
          </w:divBdr>
        </w:div>
        <w:div w:id="326514548">
          <w:marLeft w:val="0"/>
          <w:marRight w:val="0"/>
          <w:marTop w:val="0"/>
          <w:marBottom w:val="0"/>
          <w:divBdr>
            <w:top w:val="none" w:sz="0" w:space="0" w:color="auto"/>
            <w:left w:val="none" w:sz="0" w:space="0" w:color="auto"/>
            <w:bottom w:val="none" w:sz="0" w:space="0" w:color="auto"/>
            <w:right w:val="none" w:sz="0" w:space="0" w:color="auto"/>
          </w:divBdr>
        </w:div>
        <w:div w:id="1902255567">
          <w:marLeft w:val="0"/>
          <w:marRight w:val="0"/>
          <w:marTop w:val="0"/>
          <w:marBottom w:val="0"/>
          <w:divBdr>
            <w:top w:val="none" w:sz="0" w:space="0" w:color="auto"/>
            <w:left w:val="none" w:sz="0" w:space="0" w:color="auto"/>
            <w:bottom w:val="none" w:sz="0" w:space="0" w:color="auto"/>
            <w:right w:val="none" w:sz="0" w:space="0" w:color="auto"/>
          </w:divBdr>
        </w:div>
        <w:div w:id="686447234">
          <w:marLeft w:val="0"/>
          <w:marRight w:val="0"/>
          <w:marTop w:val="0"/>
          <w:marBottom w:val="0"/>
          <w:divBdr>
            <w:top w:val="none" w:sz="0" w:space="0" w:color="auto"/>
            <w:left w:val="none" w:sz="0" w:space="0" w:color="auto"/>
            <w:bottom w:val="none" w:sz="0" w:space="0" w:color="auto"/>
            <w:right w:val="none" w:sz="0" w:space="0" w:color="auto"/>
          </w:divBdr>
        </w:div>
        <w:div w:id="1256743876">
          <w:marLeft w:val="0"/>
          <w:marRight w:val="0"/>
          <w:marTop w:val="0"/>
          <w:marBottom w:val="0"/>
          <w:divBdr>
            <w:top w:val="none" w:sz="0" w:space="0" w:color="auto"/>
            <w:left w:val="none" w:sz="0" w:space="0" w:color="auto"/>
            <w:bottom w:val="none" w:sz="0" w:space="0" w:color="auto"/>
            <w:right w:val="none" w:sz="0" w:space="0" w:color="auto"/>
          </w:divBdr>
        </w:div>
        <w:div w:id="1879969788">
          <w:marLeft w:val="0"/>
          <w:marRight w:val="0"/>
          <w:marTop w:val="0"/>
          <w:marBottom w:val="0"/>
          <w:divBdr>
            <w:top w:val="none" w:sz="0" w:space="0" w:color="auto"/>
            <w:left w:val="none" w:sz="0" w:space="0" w:color="auto"/>
            <w:bottom w:val="none" w:sz="0" w:space="0" w:color="auto"/>
            <w:right w:val="none" w:sz="0" w:space="0" w:color="auto"/>
          </w:divBdr>
        </w:div>
        <w:div w:id="1221399043">
          <w:marLeft w:val="0"/>
          <w:marRight w:val="0"/>
          <w:marTop w:val="0"/>
          <w:marBottom w:val="0"/>
          <w:divBdr>
            <w:top w:val="none" w:sz="0" w:space="0" w:color="auto"/>
            <w:left w:val="none" w:sz="0" w:space="0" w:color="auto"/>
            <w:bottom w:val="none" w:sz="0" w:space="0" w:color="auto"/>
            <w:right w:val="none" w:sz="0" w:space="0" w:color="auto"/>
          </w:divBdr>
        </w:div>
        <w:div w:id="110633571">
          <w:marLeft w:val="0"/>
          <w:marRight w:val="0"/>
          <w:marTop w:val="0"/>
          <w:marBottom w:val="0"/>
          <w:divBdr>
            <w:top w:val="none" w:sz="0" w:space="0" w:color="auto"/>
            <w:left w:val="none" w:sz="0" w:space="0" w:color="auto"/>
            <w:bottom w:val="none" w:sz="0" w:space="0" w:color="auto"/>
            <w:right w:val="none" w:sz="0" w:space="0" w:color="auto"/>
          </w:divBdr>
        </w:div>
        <w:div w:id="1077483494">
          <w:marLeft w:val="0"/>
          <w:marRight w:val="0"/>
          <w:marTop w:val="0"/>
          <w:marBottom w:val="0"/>
          <w:divBdr>
            <w:top w:val="none" w:sz="0" w:space="0" w:color="auto"/>
            <w:left w:val="none" w:sz="0" w:space="0" w:color="auto"/>
            <w:bottom w:val="none" w:sz="0" w:space="0" w:color="auto"/>
            <w:right w:val="none" w:sz="0" w:space="0" w:color="auto"/>
          </w:divBdr>
        </w:div>
        <w:div w:id="1698579986">
          <w:marLeft w:val="0"/>
          <w:marRight w:val="0"/>
          <w:marTop w:val="0"/>
          <w:marBottom w:val="0"/>
          <w:divBdr>
            <w:top w:val="none" w:sz="0" w:space="0" w:color="auto"/>
            <w:left w:val="none" w:sz="0" w:space="0" w:color="auto"/>
            <w:bottom w:val="none" w:sz="0" w:space="0" w:color="auto"/>
            <w:right w:val="none" w:sz="0" w:space="0" w:color="auto"/>
          </w:divBdr>
        </w:div>
        <w:div w:id="1052462124">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 w:id="1950627978">
          <w:marLeft w:val="0"/>
          <w:marRight w:val="0"/>
          <w:marTop w:val="0"/>
          <w:marBottom w:val="0"/>
          <w:divBdr>
            <w:top w:val="none" w:sz="0" w:space="0" w:color="auto"/>
            <w:left w:val="none" w:sz="0" w:space="0" w:color="auto"/>
            <w:bottom w:val="none" w:sz="0" w:space="0" w:color="auto"/>
            <w:right w:val="none" w:sz="0" w:space="0" w:color="auto"/>
          </w:divBdr>
        </w:div>
        <w:div w:id="408889610">
          <w:marLeft w:val="0"/>
          <w:marRight w:val="0"/>
          <w:marTop w:val="0"/>
          <w:marBottom w:val="0"/>
          <w:divBdr>
            <w:top w:val="none" w:sz="0" w:space="0" w:color="auto"/>
            <w:left w:val="none" w:sz="0" w:space="0" w:color="auto"/>
            <w:bottom w:val="none" w:sz="0" w:space="0" w:color="auto"/>
            <w:right w:val="none" w:sz="0" w:space="0" w:color="auto"/>
          </w:divBdr>
        </w:div>
        <w:div w:id="195509707">
          <w:marLeft w:val="0"/>
          <w:marRight w:val="0"/>
          <w:marTop w:val="0"/>
          <w:marBottom w:val="0"/>
          <w:divBdr>
            <w:top w:val="none" w:sz="0" w:space="0" w:color="auto"/>
            <w:left w:val="none" w:sz="0" w:space="0" w:color="auto"/>
            <w:bottom w:val="none" w:sz="0" w:space="0" w:color="auto"/>
            <w:right w:val="none" w:sz="0" w:space="0" w:color="auto"/>
          </w:divBdr>
        </w:div>
        <w:div w:id="547767558">
          <w:marLeft w:val="0"/>
          <w:marRight w:val="0"/>
          <w:marTop w:val="0"/>
          <w:marBottom w:val="0"/>
          <w:divBdr>
            <w:top w:val="none" w:sz="0" w:space="0" w:color="auto"/>
            <w:left w:val="none" w:sz="0" w:space="0" w:color="auto"/>
            <w:bottom w:val="none" w:sz="0" w:space="0" w:color="auto"/>
            <w:right w:val="none" w:sz="0" w:space="0" w:color="auto"/>
          </w:divBdr>
        </w:div>
        <w:div w:id="79370973">
          <w:marLeft w:val="0"/>
          <w:marRight w:val="0"/>
          <w:marTop w:val="0"/>
          <w:marBottom w:val="0"/>
          <w:divBdr>
            <w:top w:val="none" w:sz="0" w:space="0" w:color="auto"/>
            <w:left w:val="none" w:sz="0" w:space="0" w:color="auto"/>
            <w:bottom w:val="none" w:sz="0" w:space="0" w:color="auto"/>
            <w:right w:val="none" w:sz="0" w:space="0" w:color="auto"/>
          </w:divBdr>
        </w:div>
        <w:div w:id="494223187">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140460598">
          <w:marLeft w:val="0"/>
          <w:marRight w:val="0"/>
          <w:marTop w:val="0"/>
          <w:marBottom w:val="0"/>
          <w:divBdr>
            <w:top w:val="none" w:sz="0" w:space="0" w:color="auto"/>
            <w:left w:val="none" w:sz="0" w:space="0" w:color="auto"/>
            <w:bottom w:val="none" w:sz="0" w:space="0" w:color="auto"/>
            <w:right w:val="none" w:sz="0" w:space="0" w:color="auto"/>
          </w:divBdr>
        </w:div>
        <w:div w:id="59638237">
          <w:marLeft w:val="0"/>
          <w:marRight w:val="0"/>
          <w:marTop w:val="0"/>
          <w:marBottom w:val="0"/>
          <w:divBdr>
            <w:top w:val="none" w:sz="0" w:space="0" w:color="auto"/>
            <w:left w:val="none" w:sz="0" w:space="0" w:color="auto"/>
            <w:bottom w:val="none" w:sz="0" w:space="0" w:color="auto"/>
            <w:right w:val="none" w:sz="0" w:space="0" w:color="auto"/>
          </w:divBdr>
        </w:div>
        <w:div w:id="342170080">
          <w:marLeft w:val="0"/>
          <w:marRight w:val="0"/>
          <w:marTop w:val="0"/>
          <w:marBottom w:val="0"/>
          <w:divBdr>
            <w:top w:val="none" w:sz="0" w:space="0" w:color="auto"/>
            <w:left w:val="none" w:sz="0" w:space="0" w:color="auto"/>
            <w:bottom w:val="none" w:sz="0" w:space="0" w:color="auto"/>
            <w:right w:val="none" w:sz="0" w:space="0" w:color="auto"/>
          </w:divBdr>
        </w:div>
        <w:div w:id="677276001">
          <w:marLeft w:val="0"/>
          <w:marRight w:val="0"/>
          <w:marTop w:val="0"/>
          <w:marBottom w:val="0"/>
          <w:divBdr>
            <w:top w:val="none" w:sz="0" w:space="0" w:color="auto"/>
            <w:left w:val="none" w:sz="0" w:space="0" w:color="auto"/>
            <w:bottom w:val="none" w:sz="0" w:space="0" w:color="auto"/>
            <w:right w:val="none" w:sz="0" w:space="0" w:color="auto"/>
          </w:divBdr>
        </w:div>
        <w:div w:id="1281113054">
          <w:marLeft w:val="0"/>
          <w:marRight w:val="0"/>
          <w:marTop w:val="0"/>
          <w:marBottom w:val="0"/>
          <w:divBdr>
            <w:top w:val="none" w:sz="0" w:space="0" w:color="auto"/>
            <w:left w:val="none" w:sz="0" w:space="0" w:color="auto"/>
            <w:bottom w:val="none" w:sz="0" w:space="0" w:color="auto"/>
            <w:right w:val="none" w:sz="0" w:space="0" w:color="auto"/>
          </w:divBdr>
        </w:div>
        <w:div w:id="1599174017">
          <w:marLeft w:val="0"/>
          <w:marRight w:val="0"/>
          <w:marTop w:val="0"/>
          <w:marBottom w:val="0"/>
          <w:divBdr>
            <w:top w:val="none" w:sz="0" w:space="0" w:color="auto"/>
            <w:left w:val="none" w:sz="0" w:space="0" w:color="auto"/>
            <w:bottom w:val="none" w:sz="0" w:space="0" w:color="auto"/>
            <w:right w:val="none" w:sz="0" w:space="0" w:color="auto"/>
          </w:divBdr>
        </w:div>
        <w:div w:id="237908759">
          <w:marLeft w:val="0"/>
          <w:marRight w:val="0"/>
          <w:marTop w:val="0"/>
          <w:marBottom w:val="0"/>
          <w:divBdr>
            <w:top w:val="none" w:sz="0" w:space="0" w:color="auto"/>
            <w:left w:val="none" w:sz="0" w:space="0" w:color="auto"/>
            <w:bottom w:val="none" w:sz="0" w:space="0" w:color="auto"/>
            <w:right w:val="none" w:sz="0" w:space="0" w:color="auto"/>
          </w:divBdr>
        </w:div>
        <w:div w:id="189225636">
          <w:marLeft w:val="0"/>
          <w:marRight w:val="0"/>
          <w:marTop w:val="0"/>
          <w:marBottom w:val="0"/>
          <w:divBdr>
            <w:top w:val="none" w:sz="0" w:space="0" w:color="auto"/>
            <w:left w:val="none" w:sz="0" w:space="0" w:color="auto"/>
            <w:bottom w:val="none" w:sz="0" w:space="0" w:color="auto"/>
            <w:right w:val="none" w:sz="0" w:space="0" w:color="auto"/>
          </w:divBdr>
        </w:div>
        <w:div w:id="1681160650">
          <w:marLeft w:val="0"/>
          <w:marRight w:val="0"/>
          <w:marTop w:val="0"/>
          <w:marBottom w:val="0"/>
          <w:divBdr>
            <w:top w:val="none" w:sz="0" w:space="0" w:color="auto"/>
            <w:left w:val="none" w:sz="0" w:space="0" w:color="auto"/>
            <w:bottom w:val="none" w:sz="0" w:space="0" w:color="auto"/>
            <w:right w:val="none" w:sz="0" w:space="0" w:color="auto"/>
          </w:divBdr>
        </w:div>
        <w:div w:id="1645356778">
          <w:marLeft w:val="0"/>
          <w:marRight w:val="0"/>
          <w:marTop w:val="0"/>
          <w:marBottom w:val="0"/>
          <w:divBdr>
            <w:top w:val="none" w:sz="0" w:space="0" w:color="auto"/>
            <w:left w:val="none" w:sz="0" w:space="0" w:color="auto"/>
            <w:bottom w:val="none" w:sz="0" w:space="0" w:color="auto"/>
            <w:right w:val="none" w:sz="0" w:space="0" w:color="auto"/>
          </w:divBdr>
        </w:div>
        <w:div w:id="1915582327">
          <w:marLeft w:val="0"/>
          <w:marRight w:val="0"/>
          <w:marTop w:val="0"/>
          <w:marBottom w:val="0"/>
          <w:divBdr>
            <w:top w:val="none" w:sz="0" w:space="0" w:color="auto"/>
            <w:left w:val="none" w:sz="0" w:space="0" w:color="auto"/>
            <w:bottom w:val="none" w:sz="0" w:space="0" w:color="auto"/>
            <w:right w:val="none" w:sz="0" w:space="0" w:color="auto"/>
          </w:divBdr>
        </w:div>
        <w:div w:id="1018198121">
          <w:marLeft w:val="0"/>
          <w:marRight w:val="0"/>
          <w:marTop w:val="0"/>
          <w:marBottom w:val="0"/>
          <w:divBdr>
            <w:top w:val="none" w:sz="0" w:space="0" w:color="auto"/>
            <w:left w:val="none" w:sz="0" w:space="0" w:color="auto"/>
            <w:bottom w:val="none" w:sz="0" w:space="0" w:color="auto"/>
            <w:right w:val="none" w:sz="0" w:space="0" w:color="auto"/>
          </w:divBdr>
        </w:div>
        <w:div w:id="1932737509">
          <w:marLeft w:val="0"/>
          <w:marRight w:val="0"/>
          <w:marTop w:val="0"/>
          <w:marBottom w:val="0"/>
          <w:divBdr>
            <w:top w:val="none" w:sz="0" w:space="0" w:color="auto"/>
            <w:left w:val="none" w:sz="0" w:space="0" w:color="auto"/>
            <w:bottom w:val="none" w:sz="0" w:space="0" w:color="auto"/>
            <w:right w:val="none" w:sz="0" w:space="0" w:color="auto"/>
          </w:divBdr>
        </w:div>
        <w:div w:id="1494645099">
          <w:marLeft w:val="0"/>
          <w:marRight w:val="0"/>
          <w:marTop w:val="0"/>
          <w:marBottom w:val="0"/>
          <w:divBdr>
            <w:top w:val="none" w:sz="0" w:space="0" w:color="auto"/>
            <w:left w:val="none" w:sz="0" w:space="0" w:color="auto"/>
            <w:bottom w:val="none" w:sz="0" w:space="0" w:color="auto"/>
            <w:right w:val="none" w:sz="0" w:space="0" w:color="auto"/>
          </w:divBdr>
        </w:div>
        <w:div w:id="483085982">
          <w:marLeft w:val="0"/>
          <w:marRight w:val="0"/>
          <w:marTop w:val="0"/>
          <w:marBottom w:val="0"/>
          <w:divBdr>
            <w:top w:val="none" w:sz="0" w:space="0" w:color="auto"/>
            <w:left w:val="none" w:sz="0" w:space="0" w:color="auto"/>
            <w:bottom w:val="none" w:sz="0" w:space="0" w:color="auto"/>
            <w:right w:val="none" w:sz="0" w:space="0" w:color="auto"/>
          </w:divBdr>
        </w:div>
        <w:div w:id="607467004">
          <w:marLeft w:val="0"/>
          <w:marRight w:val="0"/>
          <w:marTop w:val="0"/>
          <w:marBottom w:val="0"/>
          <w:divBdr>
            <w:top w:val="none" w:sz="0" w:space="0" w:color="auto"/>
            <w:left w:val="none" w:sz="0" w:space="0" w:color="auto"/>
            <w:bottom w:val="none" w:sz="0" w:space="0" w:color="auto"/>
            <w:right w:val="none" w:sz="0" w:space="0" w:color="auto"/>
          </w:divBdr>
        </w:div>
        <w:div w:id="462775625">
          <w:marLeft w:val="0"/>
          <w:marRight w:val="0"/>
          <w:marTop w:val="0"/>
          <w:marBottom w:val="0"/>
          <w:divBdr>
            <w:top w:val="none" w:sz="0" w:space="0" w:color="auto"/>
            <w:left w:val="none" w:sz="0" w:space="0" w:color="auto"/>
            <w:bottom w:val="none" w:sz="0" w:space="0" w:color="auto"/>
            <w:right w:val="none" w:sz="0" w:space="0" w:color="auto"/>
          </w:divBdr>
        </w:div>
        <w:div w:id="1210267544">
          <w:marLeft w:val="0"/>
          <w:marRight w:val="0"/>
          <w:marTop w:val="0"/>
          <w:marBottom w:val="0"/>
          <w:divBdr>
            <w:top w:val="none" w:sz="0" w:space="0" w:color="auto"/>
            <w:left w:val="none" w:sz="0" w:space="0" w:color="auto"/>
            <w:bottom w:val="none" w:sz="0" w:space="0" w:color="auto"/>
            <w:right w:val="none" w:sz="0" w:space="0" w:color="auto"/>
          </w:divBdr>
        </w:div>
        <w:div w:id="1818262480">
          <w:marLeft w:val="0"/>
          <w:marRight w:val="0"/>
          <w:marTop w:val="0"/>
          <w:marBottom w:val="0"/>
          <w:divBdr>
            <w:top w:val="none" w:sz="0" w:space="0" w:color="auto"/>
            <w:left w:val="none" w:sz="0" w:space="0" w:color="auto"/>
            <w:bottom w:val="none" w:sz="0" w:space="0" w:color="auto"/>
            <w:right w:val="none" w:sz="0" w:space="0" w:color="auto"/>
          </w:divBdr>
        </w:div>
        <w:div w:id="372537452">
          <w:marLeft w:val="0"/>
          <w:marRight w:val="0"/>
          <w:marTop w:val="0"/>
          <w:marBottom w:val="0"/>
          <w:divBdr>
            <w:top w:val="none" w:sz="0" w:space="0" w:color="auto"/>
            <w:left w:val="none" w:sz="0" w:space="0" w:color="auto"/>
            <w:bottom w:val="none" w:sz="0" w:space="0" w:color="auto"/>
            <w:right w:val="none" w:sz="0" w:space="0" w:color="auto"/>
          </w:divBdr>
        </w:div>
        <w:div w:id="1624994883">
          <w:marLeft w:val="0"/>
          <w:marRight w:val="0"/>
          <w:marTop w:val="0"/>
          <w:marBottom w:val="0"/>
          <w:divBdr>
            <w:top w:val="none" w:sz="0" w:space="0" w:color="auto"/>
            <w:left w:val="none" w:sz="0" w:space="0" w:color="auto"/>
            <w:bottom w:val="none" w:sz="0" w:space="0" w:color="auto"/>
            <w:right w:val="none" w:sz="0" w:space="0" w:color="auto"/>
          </w:divBdr>
        </w:div>
        <w:div w:id="1178614328">
          <w:marLeft w:val="0"/>
          <w:marRight w:val="0"/>
          <w:marTop w:val="0"/>
          <w:marBottom w:val="0"/>
          <w:divBdr>
            <w:top w:val="none" w:sz="0" w:space="0" w:color="auto"/>
            <w:left w:val="none" w:sz="0" w:space="0" w:color="auto"/>
            <w:bottom w:val="none" w:sz="0" w:space="0" w:color="auto"/>
            <w:right w:val="none" w:sz="0" w:space="0" w:color="auto"/>
          </w:divBdr>
        </w:div>
        <w:div w:id="467213189">
          <w:marLeft w:val="0"/>
          <w:marRight w:val="0"/>
          <w:marTop w:val="0"/>
          <w:marBottom w:val="0"/>
          <w:divBdr>
            <w:top w:val="none" w:sz="0" w:space="0" w:color="auto"/>
            <w:left w:val="none" w:sz="0" w:space="0" w:color="auto"/>
            <w:bottom w:val="none" w:sz="0" w:space="0" w:color="auto"/>
            <w:right w:val="none" w:sz="0" w:space="0" w:color="auto"/>
          </w:divBdr>
        </w:div>
        <w:div w:id="1138960833">
          <w:marLeft w:val="0"/>
          <w:marRight w:val="0"/>
          <w:marTop w:val="0"/>
          <w:marBottom w:val="0"/>
          <w:divBdr>
            <w:top w:val="none" w:sz="0" w:space="0" w:color="auto"/>
            <w:left w:val="none" w:sz="0" w:space="0" w:color="auto"/>
            <w:bottom w:val="none" w:sz="0" w:space="0" w:color="auto"/>
            <w:right w:val="none" w:sz="0" w:space="0" w:color="auto"/>
          </w:divBdr>
        </w:div>
        <w:div w:id="1863587727">
          <w:marLeft w:val="0"/>
          <w:marRight w:val="0"/>
          <w:marTop w:val="0"/>
          <w:marBottom w:val="0"/>
          <w:divBdr>
            <w:top w:val="none" w:sz="0" w:space="0" w:color="auto"/>
            <w:left w:val="none" w:sz="0" w:space="0" w:color="auto"/>
            <w:bottom w:val="none" w:sz="0" w:space="0" w:color="auto"/>
            <w:right w:val="none" w:sz="0" w:space="0" w:color="auto"/>
          </w:divBdr>
        </w:div>
        <w:div w:id="1191725318">
          <w:marLeft w:val="0"/>
          <w:marRight w:val="0"/>
          <w:marTop w:val="0"/>
          <w:marBottom w:val="0"/>
          <w:divBdr>
            <w:top w:val="none" w:sz="0" w:space="0" w:color="auto"/>
            <w:left w:val="none" w:sz="0" w:space="0" w:color="auto"/>
            <w:bottom w:val="none" w:sz="0" w:space="0" w:color="auto"/>
            <w:right w:val="none" w:sz="0" w:space="0" w:color="auto"/>
          </w:divBdr>
        </w:div>
        <w:div w:id="221404622">
          <w:marLeft w:val="0"/>
          <w:marRight w:val="0"/>
          <w:marTop w:val="0"/>
          <w:marBottom w:val="0"/>
          <w:divBdr>
            <w:top w:val="none" w:sz="0" w:space="0" w:color="auto"/>
            <w:left w:val="none" w:sz="0" w:space="0" w:color="auto"/>
            <w:bottom w:val="none" w:sz="0" w:space="0" w:color="auto"/>
            <w:right w:val="none" w:sz="0" w:space="0" w:color="auto"/>
          </w:divBdr>
        </w:div>
        <w:div w:id="1213351179">
          <w:marLeft w:val="0"/>
          <w:marRight w:val="0"/>
          <w:marTop w:val="0"/>
          <w:marBottom w:val="0"/>
          <w:divBdr>
            <w:top w:val="none" w:sz="0" w:space="0" w:color="auto"/>
            <w:left w:val="none" w:sz="0" w:space="0" w:color="auto"/>
            <w:bottom w:val="none" w:sz="0" w:space="0" w:color="auto"/>
            <w:right w:val="none" w:sz="0" w:space="0" w:color="auto"/>
          </w:divBdr>
        </w:div>
        <w:div w:id="1682003166">
          <w:marLeft w:val="0"/>
          <w:marRight w:val="0"/>
          <w:marTop w:val="0"/>
          <w:marBottom w:val="0"/>
          <w:divBdr>
            <w:top w:val="none" w:sz="0" w:space="0" w:color="auto"/>
            <w:left w:val="none" w:sz="0" w:space="0" w:color="auto"/>
            <w:bottom w:val="none" w:sz="0" w:space="0" w:color="auto"/>
            <w:right w:val="none" w:sz="0" w:space="0" w:color="auto"/>
          </w:divBdr>
        </w:div>
        <w:div w:id="1633946112">
          <w:marLeft w:val="0"/>
          <w:marRight w:val="0"/>
          <w:marTop w:val="0"/>
          <w:marBottom w:val="0"/>
          <w:divBdr>
            <w:top w:val="none" w:sz="0" w:space="0" w:color="auto"/>
            <w:left w:val="none" w:sz="0" w:space="0" w:color="auto"/>
            <w:bottom w:val="none" w:sz="0" w:space="0" w:color="auto"/>
            <w:right w:val="none" w:sz="0" w:space="0" w:color="auto"/>
          </w:divBdr>
        </w:div>
        <w:div w:id="1032999973">
          <w:marLeft w:val="0"/>
          <w:marRight w:val="0"/>
          <w:marTop w:val="0"/>
          <w:marBottom w:val="0"/>
          <w:divBdr>
            <w:top w:val="none" w:sz="0" w:space="0" w:color="auto"/>
            <w:left w:val="none" w:sz="0" w:space="0" w:color="auto"/>
            <w:bottom w:val="none" w:sz="0" w:space="0" w:color="auto"/>
            <w:right w:val="none" w:sz="0" w:space="0" w:color="auto"/>
          </w:divBdr>
        </w:div>
        <w:div w:id="995064157">
          <w:marLeft w:val="0"/>
          <w:marRight w:val="0"/>
          <w:marTop w:val="0"/>
          <w:marBottom w:val="0"/>
          <w:divBdr>
            <w:top w:val="none" w:sz="0" w:space="0" w:color="auto"/>
            <w:left w:val="none" w:sz="0" w:space="0" w:color="auto"/>
            <w:bottom w:val="none" w:sz="0" w:space="0" w:color="auto"/>
            <w:right w:val="none" w:sz="0" w:space="0" w:color="auto"/>
          </w:divBdr>
        </w:div>
        <w:div w:id="219708394">
          <w:marLeft w:val="0"/>
          <w:marRight w:val="0"/>
          <w:marTop w:val="0"/>
          <w:marBottom w:val="0"/>
          <w:divBdr>
            <w:top w:val="none" w:sz="0" w:space="0" w:color="auto"/>
            <w:left w:val="none" w:sz="0" w:space="0" w:color="auto"/>
            <w:bottom w:val="none" w:sz="0" w:space="0" w:color="auto"/>
            <w:right w:val="none" w:sz="0" w:space="0" w:color="auto"/>
          </w:divBdr>
        </w:div>
        <w:div w:id="2109159489">
          <w:marLeft w:val="0"/>
          <w:marRight w:val="0"/>
          <w:marTop w:val="0"/>
          <w:marBottom w:val="0"/>
          <w:divBdr>
            <w:top w:val="none" w:sz="0" w:space="0" w:color="auto"/>
            <w:left w:val="none" w:sz="0" w:space="0" w:color="auto"/>
            <w:bottom w:val="none" w:sz="0" w:space="0" w:color="auto"/>
            <w:right w:val="none" w:sz="0" w:space="0" w:color="auto"/>
          </w:divBdr>
        </w:div>
        <w:div w:id="482546535">
          <w:marLeft w:val="0"/>
          <w:marRight w:val="0"/>
          <w:marTop w:val="0"/>
          <w:marBottom w:val="0"/>
          <w:divBdr>
            <w:top w:val="none" w:sz="0" w:space="0" w:color="auto"/>
            <w:left w:val="none" w:sz="0" w:space="0" w:color="auto"/>
            <w:bottom w:val="none" w:sz="0" w:space="0" w:color="auto"/>
            <w:right w:val="none" w:sz="0" w:space="0" w:color="auto"/>
          </w:divBdr>
        </w:div>
        <w:div w:id="1376731995">
          <w:marLeft w:val="0"/>
          <w:marRight w:val="0"/>
          <w:marTop w:val="0"/>
          <w:marBottom w:val="0"/>
          <w:divBdr>
            <w:top w:val="none" w:sz="0" w:space="0" w:color="auto"/>
            <w:left w:val="none" w:sz="0" w:space="0" w:color="auto"/>
            <w:bottom w:val="none" w:sz="0" w:space="0" w:color="auto"/>
            <w:right w:val="none" w:sz="0" w:space="0" w:color="auto"/>
          </w:divBdr>
        </w:div>
        <w:div w:id="484780914">
          <w:marLeft w:val="0"/>
          <w:marRight w:val="0"/>
          <w:marTop w:val="0"/>
          <w:marBottom w:val="0"/>
          <w:divBdr>
            <w:top w:val="none" w:sz="0" w:space="0" w:color="auto"/>
            <w:left w:val="none" w:sz="0" w:space="0" w:color="auto"/>
            <w:bottom w:val="none" w:sz="0" w:space="0" w:color="auto"/>
            <w:right w:val="none" w:sz="0" w:space="0" w:color="auto"/>
          </w:divBdr>
        </w:div>
        <w:div w:id="1230313284">
          <w:marLeft w:val="0"/>
          <w:marRight w:val="0"/>
          <w:marTop w:val="0"/>
          <w:marBottom w:val="0"/>
          <w:divBdr>
            <w:top w:val="none" w:sz="0" w:space="0" w:color="auto"/>
            <w:left w:val="none" w:sz="0" w:space="0" w:color="auto"/>
            <w:bottom w:val="none" w:sz="0" w:space="0" w:color="auto"/>
            <w:right w:val="none" w:sz="0" w:space="0" w:color="auto"/>
          </w:divBdr>
        </w:div>
        <w:div w:id="361173970">
          <w:marLeft w:val="0"/>
          <w:marRight w:val="0"/>
          <w:marTop w:val="0"/>
          <w:marBottom w:val="0"/>
          <w:divBdr>
            <w:top w:val="none" w:sz="0" w:space="0" w:color="auto"/>
            <w:left w:val="none" w:sz="0" w:space="0" w:color="auto"/>
            <w:bottom w:val="none" w:sz="0" w:space="0" w:color="auto"/>
            <w:right w:val="none" w:sz="0" w:space="0" w:color="auto"/>
          </w:divBdr>
        </w:div>
        <w:div w:id="1704793171">
          <w:marLeft w:val="0"/>
          <w:marRight w:val="0"/>
          <w:marTop w:val="0"/>
          <w:marBottom w:val="0"/>
          <w:divBdr>
            <w:top w:val="none" w:sz="0" w:space="0" w:color="auto"/>
            <w:left w:val="none" w:sz="0" w:space="0" w:color="auto"/>
            <w:bottom w:val="none" w:sz="0" w:space="0" w:color="auto"/>
            <w:right w:val="none" w:sz="0" w:space="0" w:color="auto"/>
          </w:divBdr>
        </w:div>
        <w:div w:id="1366641555">
          <w:marLeft w:val="0"/>
          <w:marRight w:val="0"/>
          <w:marTop w:val="0"/>
          <w:marBottom w:val="0"/>
          <w:divBdr>
            <w:top w:val="none" w:sz="0" w:space="0" w:color="auto"/>
            <w:left w:val="none" w:sz="0" w:space="0" w:color="auto"/>
            <w:bottom w:val="none" w:sz="0" w:space="0" w:color="auto"/>
            <w:right w:val="none" w:sz="0" w:space="0" w:color="auto"/>
          </w:divBdr>
        </w:div>
        <w:div w:id="1672443093">
          <w:marLeft w:val="0"/>
          <w:marRight w:val="0"/>
          <w:marTop w:val="0"/>
          <w:marBottom w:val="0"/>
          <w:divBdr>
            <w:top w:val="none" w:sz="0" w:space="0" w:color="auto"/>
            <w:left w:val="none" w:sz="0" w:space="0" w:color="auto"/>
            <w:bottom w:val="none" w:sz="0" w:space="0" w:color="auto"/>
            <w:right w:val="none" w:sz="0" w:space="0" w:color="auto"/>
          </w:divBdr>
        </w:div>
        <w:div w:id="689718854">
          <w:marLeft w:val="0"/>
          <w:marRight w:val="0"/>
          <w:marTop w:val="0"/>
          <w:marBottom w:val="0"/>
          <w:divBdr>
            <w:top w:val="none" w:sz="0" w:space="0" w:color="auto"/>
            <w:left w:val="none" w:sz="0" w:space="0" w:color="auto"/>
            <w:bottom w:val="none" w:sz="0" w:space="0" w:color="auto"/>
            <w:right w:val="none" w:sz="0" w:space="0" w:color="auto"/>
          </w:divBdr>
        </w:div>
        <w:div w:id="1997108059">
          <w:marLeft w:val="0"/>
          <w:marRight w:val="0"/>
          <w:marTop w:val="0"/>
          <w:marBottom w:val="0"/>
          <w:divBdr>
            <w:top w:val="none" w:sz="0" w:space="0" w:color="auto"/>
            <w:left w:val="none" w:sz="0" w:space="0" w:color="auto"/>
            <w:bottom w:val="none" w:sz="0" w:space="0" w:color="auto"/>
            <w:right w:val="none" w:sz="0" w:space="0" w:color="auto"/>
          </w:divBdr>
        </w:div>
        <w:div w:id="576323737">
          <w:marLeft w:val="0"/>
          <w:marRight w:val="0"/>
          <w:marTop w:val="0"/>
          <w:marBottom w:val="0"/>
          <w:divBdr>
            <w:top w:val="none" w:sz="0" w:space="0" w:color="auto"/>
            <w:left w:val="none" w:sz="0" w:space="0" w:color="auto"/>
            <w:bottom w:val="none" w:sz="0" w:space="0" w:color="auto"/>
            <w:right w:val="none" w:sz="0" w:space="0" w:color="auto"/>
          </w:divBdr>
        </w:div>
        <w:div w:id="1902324498">
          <w:marLeft w:val="0"/>
          <w:marRight w:val="0"/>
          <w:marTop w:val="0"/>
          <w:marBottom w:val="0"/>
          <w:divBdr>
            <w:top w:val="none" w:sz="0" w:space="0" w:color="auto"/>
            <w:left w:val="none" w:sz="0" w:space="0" w:color="auto"/>
            <w:bottom w:val="none" w:sz="0" w:space="0" w:color="auto"/>
            <w:right w:val="none" w:sz="0" w:space="0" w:color="auto"/>
          </w:divBdr>
        </w:div>
        <w:div w:id="1409234788">
          <w:marLeft w:val="0"/>
          <w:marRight w:val="0"/>
          <w:marTop w:val="0"/>
          <w:marBottom w:val="0"/>
          <w:divBdr>
            <w:top w:val="none" w:sz="0" w:space="0" w:color="auto"/>
            <w:left w:val="none" w:sz="0" w:space="0" w:color="auto"/>
            <w:bottom w:val="none" w:sz="0" w:space="0" w:color="auto"/>
            <w:right w:val="none" w:sz="0" w:space="0" w:color="auto"/>
          </w:divBdr>
        </w:div>
        <w:div w:id="571083763">
          <w:marLeft w:val="0"/>
          <w:marRight w:val="0"/>
          <w:marTop w:val="0"/>
          <w:marBottom w:val="0"/>
          <w:divBdr>
            <w:top w:val="none" w:sz="0" w:space="0" w:color="auto"/>
            <w:left w:val="none" w:sz="0" w:space="0" w:color="auto"/>
            <w:bottom w:val="none" w:sz="0" w:space="0" w:color="auto"/>
            <w:right w:val="none" w:sz="0" w:space="0" w:color="auto"/>
          </w:divBdr>
        </w:div>
        <w:div w:id="1931041303">
          <w:marLeft w:val="0"/>
          <w:marRight w:val="0"/>
          <w:marTop w:val="0"/>
          <w:marBottom w:val="0"/>
          <w:divBdr>
            <w:top w:val="none" w:sz="0" w:space="0" w:color="auto"/>
            <w:left w:val="none" w:sz="0" w:space="0" w:color="auto"/>
            <w:bottom w:val="none" w:sz="0" w:space="0" w:color="auto"/>
            <w:right w:val="none" w:sz="0" w:space="0" w:color="auto"/>
          </w:divBdr>
        </w:div>
        <w:div w:id="1492066640">
          <w:marLeft w:val="0"/>
          <w:marRight w:val="0"/>
          <w:marTop w:val="0"/>
          <w:marBottom w:val="0"/>
          <w:divBdr>
            <w:top w:val="none" w:sz="0" w:space="0" w:color="auto"/>
            <w:left w:val="none" w:sz="0" w:space="0" w:color="auto"/>
            <w:bottom w:val="none" w:sz="0" w:space="0" w:color="auto"/>
            <w:right w:val="none" w:sz="0" w:space="0" w:color="auto"/>
          </w:divBdr>
        </w:div>
        <w:div w:id="12732506">
          <w:marLeft w:val="0"/>
          <w:marRight w:val="0"/>
          <w:marTop w:val="0"/>
          <w:marBottom w:val="0"/>
          <w:divBdr>
            <w:top w:val="none" w:sz="0" w:space="0" w:color="auto"/>
            <w:left w:val="none" w:sz="0" w:space="0" w:color="auto"/>
            <w:bottom w:val="none" w:sz="0" w:space="0" w:color="auto"/>
            <w:right w:val="none" w:sz="0" w:space="0" w:color="auto"/>
          </w:divBdr>
        </w:div>
        <w:div w:id="1273824681">
          <w:marLeft w:val="0"/>
          <w:marRight w:val="0"/>
          <w:marTop w:val="0"/>
          <w:marBottom w:val="0"/>
          <w:divBdr>
            <w:top w:val="none" w:sz="0" w:space="0" w:color="auto"/>
            <w:left w:val="none" w:sz="0" w:space="0" w:color="auto"/>
            <w:bottom w:val="none" w:sz="0" w:space="0" w:color="auto"/>
            <w:right w:val="none" w:sz="0" w:space="0" w:color="auto"/>
          </w:divBdr>
        </w:div>
        <w:div w:id="888491695">
          <w:marLeft w:val="0"/>
          <w:marRight w:val="0"/>
          <w:marTop w:val="0"/>
          <w:marBottom w:val="0"/>
          <w:divBdr>
            <w:top w:val="none" w:sz="0" w:space="0" w:color="auto"/>
            <w:left w:val="none" w:sz="0" w:space="0" w:color="auto"/>
            <w:bottom w:val="none" w:sz="0" w:space="0" w:color="auto"/>
            <w:right w:val="none" w:sz="0" w:space="0" w:color="auto"/>
          </w:divBdr>
        </w:div>
        <w:div w:id="989988296">
          <w:marLeft w:val="0"/>
          <w:marRight w:val="0"/>
          <w:marTop w:val="0"/>
          <w:marBottom w:val="0"/>
          <w:divBdr>
            <w:top w:val="none" w:sz="0" w:space="0" w:color="auto"/>
            <w:left w:val="none" w:sz="0" w:space="0" w:color="auto"/>
            <w:bottom w:val="none" w:sz="0" w:space="0" w:color="auto"/>
            <w:right w:val="none" w:sz="0" w:space="0" w:color="auto"/>
          </w:divBdr>
        </w:div>
        <w:div w:id="1077436444">
          <w:marLeft w:val="0"/>
          <w:marRight w:val="0"/>
          <w:marTop w:val="0"/>
          <w:marBottom w:val="0"/>
          <w:divBdr>
            <w:top w:val="none" w:sz="0" w:space="0" w:color="auto"/>
            <w:left w:val="none" w:sz="0" w:space="0" w:color="auto"/>
            <w:bottom w:val="none" w:sz="0" w:space="0" w:color="auto"/>
            <w:right w:val="none" w:sz="0" w:space="0" w:color="auto"/>
          </w:divBdr>
        </w:div>
        <w:div w:id="622424618">
          <w:marLeft w:val="0"/>
          <w:marRight w:val="0"/>
          <w:marTop w:val="0"/>
          <w:marBottom w:val="0"/>
          <w:divBdr>
            <w:top w:val="none" w:sz="0" w:space="0" w:color="auto"/>
            <w:left w:val="none" w:sz="0" w:space="0" w:color="auto"/>
            <w:bottom w:val="none" w:sz="0" w:space="0" w:color="auto"/>
            <w:right w:val="none" w:sz="0" w:space="0" w:color="auto"/>
          </w:divBdr>
        </w:div>
        <w:div w:id="1863469608">
          <w:marLeft w:val="0"/>
          <w:marRight w:val="0"/>
          <w:marTop w:val="0"/>
          <w:marBottom w:val="0"/>
          <w:divBdr>
            <w:top w:val="none" w:sz="0" w:space="0" w:color="auto"/>
            <w:left w:val="none" w:sz="0" w:space="0" w:color="auto"/>
            <w:bottom w:val="none" w:sz="0" w:space="0" w:color="auto"/>
            <w:right w:val="none" w:sz="0" w:space="0" w:color="auto"/>
          </w:divBdr>
        </w:div>
        <w:div w:id="25760799">
          <w:marLeft w:val="0"/>
          <w:marRight w:val="0"/>
          <w:marTop w:val="0"/>
          <w:marBottom w:val="0"/>
          <w:divBdr>
            <w:top w:val="none" w:sz="0" w:space="0" w:color="auto"/>
            <w:left w:val="none" w:sz="0" w:space="0" w:color="auto"/>
            <w:bottom w:val="none" w:sz="0" w:space="0" w:color="auto"/>
            <w:right w:val="none" w:sz="0" w:space="0" w:color="auto"/>
          </w:divBdr>
        </w:div>
        <w:div w:id="1758136193">
          <w:marLeft w:val="0"/>
          <w:marRight w:val="0"/>
          <w:marTop w:val="0"/>
          <w:marBottom w:val="0"/>
          <w:divBdr>
            <w:top w:val="none" w:sz="0" w:space="0" w:color="auto"/>
            <w:left w:val="none" w:sz="0" w:space="0" w:color="auto"/>
            <w:bottom w:val="none" w:sz="0" w:space="0" w:color="auto"/>
            <w:right w:val="none" w:sz="0" w:space="0" w:color="auto"/>
          </w:divBdr>
        </w:div>
        <w:div w:id="1736195490">
          <w:marLeft w:val="0"/>
          <w:marRight w:val="0"/>
          <w:marTop w:val="0"/>
          <w:marBottom w:val="0"/>
          <w:divBdr>
            <w:top w:val="none" w:sz="0" w:space="0" w:color="auto"/>
            <w:left w:val="none" w:sz="0" w:space="0" w:color="auto"/>
            <w:bottom w:val="none" w:sz="0" w:space="0" w:color="auto"/>
            <w:right w:val="none" w:sz="0" w:space="0" w:color="auto"/>
          </w:divBdr>
        </w:div>
        <w:div w:id="366181168">
          <w:marLeft w:val="0"/>
          <w:marRight w:val="0"/>
          <w:marTop w:val="0"/>
          <w:marBottom w:val="0"/>
          <w:divBdr>
            <w:top w:val="none" w:sz="0" w:space="0" w:color="auto"/>
            <w:left w:val="none" w:sz="0" w:space="0" w:color="auto"/>
            <w:bottom w:val="none" w:sz="0" w:space="0" w:color="auto"/>
            <w:right w:val="none" w:sz="0" w:space="0" w:color="auto"/>
          </w:divBdr>
        </w:div>
        <w:div w:id="16591583">
          <w:marLeft w:val="0"/>
          <w:marRight w:val="0"/>
          <w:marTop w:val="0"/>
          <w:marBottom w:val="0"/>
          <w:divBdr>
            <w:top w:val="none" w:sz="0" w:space="0" w:color="auto"/>
            <w:left w:val="none" w:sz="0" w:space="0" w:color="auto"/>
            <w:bottom w:val="none" w:sz="0" w:space="0" w:color="auto"/>
            <w:right w:val="none" w:sz="0" w:space="0" w:color="auto"/>
          </w:divBdr>
        </w:div>
        <w:div w:id="1422288895">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767043528">
          <w:marLeft w:val="0"/>
          <w:marRight w:val="0"/>
          <w:marTop w:val="0"/>
          <w:marBottom w:val="0"/>
          <w:divBdr>
            <w:top w:val="none" w:sz="0" w:space="0" w:color="auto"/>
            <w:left w:val="none" w:sz="0" w:space="0" w:color="auto"/>
            <w:bottom w:val="none" w:sz="0" w:space="0" w:color="auto"/>
            <w:right w:val="none" w:sz="0" w:space="0" w:color="auto"/>
          </w:divBdr>
        </w:div>
        <w:div w:id="1151873879">
          <w:marLeft w:val="0"/>
          <w:marRight w:val="0"/>
          <w:marTop w:val="0"/>
          <w:marBottom w:val="0"/>
          <w:divBdr>
            <w:top w:val="none" w:sz="0" w:space="0" w:color="auto"/>
            <w:left w:val="none" w:sz="0" w:space="0" w:color="auto"/>
            <w:bottom w:val="none" w:sz="0" w:space="0" w:color="auto"/>
            <w:right w:val="none" w:sz="0" w:space="0" w:color="auto"/>
          </w:divBdr>
        </w:div>
        <w:div w:id="932474829">
          <w:marLeft w:val="0"/>
          <w:marRight w:val="0"/>
          <w:marTop w:val="0"/>
          <w:marBottom w:val="0"/>
          <w:divBdr>
            <w:top w:val="none" w:sz="0" w:space="0" w:color="auto"/>
            <w:left w:val="none" w:sz="0" w:space="0" w:color="auto"/>
            <w:bottom w:val="none" w:sz="0" w:space="0" w:color="auto"/>
            <w:right w:val="none" w:sz="0" w:space="0" w:color="auto"/>
          </w:divBdr>
        </w:div>
        <w:div w:id="981733890">
          <w:marLeft w:val="0"/>
          <w:marRight w:val="0"/>
          <w:marTop w:val="0"/>
          <w:marBottom w:val="0"/>
          <w:divBdr>
            <w:top w:val="none" w:sz="0" w:space="0" w:color="auto"/>
            <w:left w:val="none" w:sz="0" w:space="0" w:color="auto"/>
            <w:bottom w:val="none" w:sz="0" w:space="0" w:color="auto"/>
            <w:right w:val="none" w:sz="0" w:space="0" w:color="auto"/>
          </w:divBdr>
        </w:div>
        <w:div w:id="1933856119">
          <w:marLeft w:val="0"/>
          <w:marRight w:val="0"/>
          <w:marTop w:val="0"/>
          <w:marBottom w:val="0"/>
          <w:divBdr>
            <w:top w:val="none" w:sz="0" w:space="0" w:color="auto"/>
            <w:left w:val="none" w:sz="0" w:space="0" w:color="auto"/>
            <w:bottom w:val="none" w:sz="0" w:space="0" w:color="auto"/>
            <w:right w:val="none" w:sz="0" w:space="0" w:color="auto"/>
          </w:divBdr>
        </w:div>
        <w:div w:id="2083018653">
          <w:marLeft w:val="0"/>
          <w:marRight w:val="0"/>
          <w:marTop w:val="0"/>
          <w:marBottom w:val="0"/>
          <w:divBdr>
            <w:top w:val="none" w:sz="0" w:space="0" w:color="auto"/>
            <w:left w:val="none" w:sz="0" w:space="0" w:color="auto"/>
            <w:bottom w:val="none" w:sz="0" w:space="0" w:color="auto"/>
            <w:right w:val="none" w:sz="0" w:space="0" w:color="auto"/>
          </w:divBdr>
        </w:div>
        <w:div w:id="1090781684">
          <w:marLeft w:val="0"/>
          <w:marRight w:val="0"/>
          <w:marTop w:val="0"/>
          <w:marBottom w:val="0"/>
          <w:divBdr>
            <w:top w:val="none" w:sz="0" w:space="0" w:color="auto"/>
            <w:left w:val="none" w:sz="0" w:space="0" w:color="auto"/>
            <w:bottom w:val="none" w:sz="0" w:space="0" w:color="auto"/>
            <w:right w:val="none" w:sz="0" w:space="0" w:color="auto"/>
          </w:divBdr>
        </w:div>
        <w:div w:id="2024093543">
          <w:marLeft w:val="0"/>
          <w:marRight w:val="0"/>
          <w:marTop w:val="0"/>
          <w:marBottom w:val="0"/>
          <w:divBdr>
            <w:top w:val="none" w:sz="0" w:space="0" w:color="auto"/>
            <w:left w:val="none" w:sz="0" w:space="0" w:color="auto"/>
            <w:bottom w:val="none" w:sz="0" w:space="0" w:color="auto"/>
            <w:right w:val="none" w:sz="0" w:space="0" w:color="auto"/>
          </w:divBdr>
        </w:div>
        <w:div w:id="29915814">
          <w:marLeft w:val="0"/>
          <w:marRight w:val="0"/>
          <w:marTop w:val="0"/>
          <w:marBottom w:val="0"/>
          <w:divBdr>
            <w:top w:val="none" w:sz="0" w:space="0" w:color="auto"/>
            <w:left w:val="none" w:sz="0" w:space="0" w:color="auto"/>
            <w:bottom w:val="none" w:sz="0" w:space="0" w:color="auto"/>
            <w:right w:val="none" w:sz="0" w:space="0" w:color="auto"/>
          </w:divBdr>
        </w:div>
        <w:div w:id="1301110363">
          <w:marLeft w:val="0"/>
          <w:marRight w:val="0"/>
          <w:marTop w:val="0"/>
          <w:marBottom w:val="0"/>
          <w:divBdr>
            <w:top w:val="none" w:sz="0" w:space="0" w:color="auto"/>
            <w:left w:val="none" w:sz="0" w:space="0" w:color="auto"/>
            <w:bottom w:val="none" w:sz="0" w:space="0" w:color="auto"/>
            <w:right w:val="none" w:sz="0" w:space="0" w:color="auto"/>
          </w:divBdr>
        </w:div>
        <w:div w:id="1553807995">
          <w:marLeft w:val="0"/>
          <w:marRight w:val="0"/>
          <w:marTop w:val="0"/>
          <w:marBottom w:val="0"/>
          <w:divBdr>
            <w:top w:val="none" w:sz="0" w:space="0" w:color="auto"/>
            <w:left w:val="none" w:sz="0" w:space="0" w:color="auto"/>
            <w:bottom w:val="none" w:sz="0" w:space="0" w:color="auto"/>
            <w:right w:val="none" w:sz="0" w:space="0" w:color="auto"/>
          </w:divBdr>
        </w:div>
        <w:div w:id="417336546">
          <w:marLeft w:val="0"/>
          <w:marRight w:val="0"/>
          <w:marTop w:val="0"/>
          <w:marBottom w:val="0"/>
          <w:divBdr>
            <w:top w:val="none" w:sz="0" w:space="0" w:color="auto"/>
            <w:left w:val="none" w:sz="0" w:space="0" w:color="auto"/>
            <w:bottom w:val="none" w:sz="0" w:space="0" w:color="auto"/>
            <w:right w:val="none" w:sz="0" w:space="0" w:color="auto"/>
          </w:divBdr>
        </w:div>
        <w:div w:id="1490517385">
          <w:marLeft w:val="0"/>
          <w:marRight w:val="0"/>
          <w:marTop w:val="0"/>
          <w:marBottom w:val="0"/>
          <w:divBdr>
            <w:top w:val="none" w:sz="0" w:space="0" w:color="auto"/>
            <w:left w:val="none" w:sz="0" w:space="0" w:color="auto"/>
            <w:bottom w:val="none" w:sz="0" w:space="0" w:color="auto"/>
            <w:right w:val="none" w:sz="0" w:space="0" w:color="auto"/>
          </w:divBdr>
        </w:div>
        <w:div w:id="604775946">
          <w:marLeft w:val="0"/>
          <w:marRight w:val="0"/>
          <w:marTop w:val="0"/>
          <w:marBottom w:val="0"/>
          <w:divBdr>
            <w:top w:val="none" w:sz="0" w:space="0" w:color="auto"/>
            <w:left w:val="none" w:sz="0" w:space="0" w:color="auto"/>
            <w:bottom w:val="none" w:sz="0" w:space="0" w:color="auto"/>
            <w:right w:val="none" w:sz="0" w:space="0" w:color="auto"/>
          </w:divBdr>
        </w:div>
        <w:div w:id="1400401602">
          <w:marLeft w:val="0"/>
          <w:marRight w:val="0"/>
          <w:marTop w:val="0"/>
          <w:marBottom w:val="0"/>
          <w:divBdr>
            <w:top w:val="none" w:sz="0" w:space="0" w:color="auto"/>
            <w:left w:val="none" w:sz="0" w:space="0" w:color="auto"/>
            <w:bottom w:val="none" w:sz="0" w:space="0" w:color="auto"/>
            <w:right w:val="none" w:sz="0" w:space="0" w:color="auto"/>
          </w:divBdr>
        </w:div>
        <w:div w:id="859052974">
          <w:marLeft w:val="0"/>
          <w:marRight w:val="0"/>
          <w:marTop w:val="0"/>
          <w:marBottom w:val="0"/>
          <w:divBdr>
            <w:top w:val="none" w:sz="0" w:space="0" w:color="auto"/>
            <w:left w:val="none" w:sz="0" w:space="0" w:color="auto"/>
            <w:bottom w:val="none" w:sz="0" w:space="0" w:color="auto"/>
            <w:right w:val="none" w:sz="0" w:space="0" w:color="auto"/>
          </w:divBdr>
        </w:div>
        <w:div w:id="2079547386">
          <w:marLeft w:val="0"/>
          <w:marRight w:val="0"/>
          <w:marTop w:val="0"/>
          <w:marBottom w:val="0"/>
          <w:divBdr>
            <w:top w:val="none" w:sz="0" w:space="0" w:color="auto"/>
            <w:left w:val="none" w:sz="0" w:space="0" w:color="auto"/>
            <w:bottom w:val="none" w:sz="0" w:space="0" w:color="auto"/>
            <w:right w:val="none" w:sz="0" w:space="0" w:color="auto"/>
          </w:divBdr>
        </w:div>
        <w:div w:id="484321221">
          <w:marLeft w:val="0"/>
          <w:marRight w:val="0"/>
          <w:marTop w:val="0"/>
          <w:marBottom w:val="0"/>
          <w:divBdr>
            <w:top w:val="none" w:sz="0" w:space="0" w:color="auto"/>
            <w:left w:val="none" w:sz="0" w:space="0" w:color="auto"/>
            <w:bottom w:val="none" w:sz="0" w:space="0" w:color="auto"/>
            <w:right w:val="none" w:sz="0" w:space="0" w:color="auto"/>
          </w:divBdr>
        </w:div>
        <w:div w:id="938803612">
          <w:marLeft w:val="0"/>
          <w:marRight w:val="0"/>
          <w:marTop w:val="0"/>
          <w:marBottom w:val="0"/>
          <w:divBdr>
            <w:top w:val="none" w:sz="0" w:space="0" w:color="auto"/>
            <w:left w:val="none" w:sz="0" w:space="0" w:color="auto"/>
            <w:bottom w:val="none" w:sz="0" w:space="0" w:color="auto"/>
            <w:right w:val="none" w:sz="0" w:space="0" w:color="auto"/>
          </w:divBdr>
        </w:div>
        <w:div w:id="962616677">
          <w:marLeft w:val="0"/>
          <w:marRight w:val="0"/>
          <w:marTop w:val="0"/>
          <w:marBottom w:val="0"/>
          <w:divBdr>
            <w:top w:val="none" w:sz="0" w:space="0" w:color="auto"/>
            <w:left w:val="none" w:sz="0" w:space="0" w:color="auto"/>
            <w:bottom w:val="none" w:sz="0" w:space="0" w:color="auto"/>
            <w:right w:val="none" w:sz="0" w:space="0" w:color="auto"/>
          </w:divBdr>
        </w:div>
        <w:div w:id="476385673">
          <w:marLeft w:val="0"/>
          <w:marRight w:val="0"/>
          <w:marTop w:val="0"/>
          <w:marBottom w:val="0"/>
          <w:divBdr>
            <w:top w:val="none" w:sz="0" w:space="0" w:color="auto"/>
            <w:left w:val="none" w:sz="0" w:space="0" w:color="auto"/>
            <w:bottom w:val="none" w:sz="0" w:space="0" w:color="auto"/>
            <w:right w:val="none" w:sz="0" w:space="0" w:color="auto"/>
          </w:divBdr>
        </w:div>
        <w:div w:id="1342663906">
          <w:marLeft w:val="0"/>
          <w:marRight w:val="0"/>
          <w:marTop w:val="0"/>
          <w:marBottom w:val="0"/>
          <w:divBdr>
            <w:top w:val="none" w:sz="0" w:space="0" w:color="auto"/>
            <w:left w:val="none" w:sz="0" w:space="0" w:color="auto"/>
            <w:bottom w:val="none" w:sz="0" w:space="0" w:color="auto"/>
            <w:right w:val="none" w:sz="0" w:space="0" w:color="auto"/>
          </w:divBdr>
        </w:div>
        <w:div w:id="803278569">
          <w:marLeft w:val="0"/>
          <w:marRight w:val="0"/>
          <w:marTop w:val="0"/>
          <w:marBottom w:val="0"/>
          <w:divBdr>
            <w:top w:val="none" w:sz="0" w:space="0" w:color="auto"/>
            <w:left w:val="none" w:sz="0" w:space="0" w:color="auto"/>
            <w:bottom w:val="none" w:sz="0" w:space="0" w:color="auto"/>
            <w:right w:val="none" w:sz="0" w:space="0" w:color="auto"/>
          </w:divBdr>
        </w:div>
        <w:div w:id="291864275">
          <w:marLeft w:val="0"/>
          <w:marRight w:val="0"/>
          <w:marTop w:val="0"/>
          <w:marBottom w:val="0"/>
          <w:divBdr>
            <w:top w:val="none" w:sz="0" w:space="0" w:color="auto"/>
            <w:left w:val="none" w:sz="0" w:space="0" w:color="auto"/>
            <w:bottom w:val="none" w:sz="0" w:space="0" w:color="auto"/>
            <w:right w:val="none" w:sz="0" w:space="0" w:color="auto"/>
          </w:divBdr>
        </w:div>
        <w:div w:id="499542427">
          <w:marLeft w:val="0"/>
          <w:marRight w:val="0"/>
          <w:marTop w:val="0"/>
          <w:marBottom w:val="0"/>
          <w:divBdr>
            <w:top w:val="none" w:sz="0" w:space="0" w:color="auto"/>
            <w:left w:val="none" w:sz="0" w:space="0" w:color="auto"/>
            <w:bottom w:val="none" w:sz="0" w:space="0" w:color="auto"/>
            <w:right w:val="none" w:sz="0" w:space="0" w:color="auto"/>
          </w:divBdr>
        </w:div>
        <w:div w:id="2131970959">
          <w:marLeft w:val="0"/>
          <w:marRight w:val="0"/>
          <w:marTop w:val="0"/>
          <w:marBottom w:val="0"/>
          <w:divBdr>
            <w:top w:val="none" w:sz="0" w:space="0" w:color="auto"/>
            <w:left w:val="none" w:sz="0" w:space="0" w:color="auto"/>
            <w:bottom w:val="none" w:sz="0" w:space="0" w:color="auto"/>
            <w:right w:val="none" w:sz="0" w:space="0" w:color="auto"/>
          </w:divBdr>
        </w:div>
        <w:div w:id="1268923533">
          <w:marLeft w:val="0"/>
          <w:marRight w:val="0"/>
          <w:marTop w:val="0"/>
          <w:marBottom w:val="0"/>
          <w:divBdr>
            <w:top w:val="none" w:sz="0" w:space="0" w:color="auto"/>
            <w:left w:val="none" w:sz="0" w:space="0" w:color="auto"/>
            <w:bottom w:val="none" w:sz="0" w:space="0" w:color="auto"/>
            <w:right w:val="none" w:sz="0" w:space="0" w:color="auto"/>
          </w:divBdr>
        </w:div>
        <w:div w:id="102308599">
          <w:marLeft w:val="0"/>
          <w:marRight w:val="0"/>
          <w:marTop w:val="0"/>
          <w:marBottom w:val="0"/>
          <w:divBdr>
            <w:top w:val="none" w:sz="0" w:space="0" w:color="auto"/>
            <w:left w:val="none" w:sz="0" w:space="0" w:color="auto"/>
            <w:bottom w:val="none" w:sz="0" w:space="0" w:color="auto"/>
            <w:right w:val="none" w:sz="0" w:space="0" w:color="auto"/>
          </w:divBdr>
        </w:div>
        <w:div w:id="53086684">
          <w:marLeft w:val="0"/>
          <w:marRight w:val="0"/>
          <w:marTop w:val="0"/>
          <w:marBottom w:val="0"/>
          <w:divBdr>
            <w:top w:val="none" w:sz="0" w:space="0" w:color="auto"/>
            <w:left w:val="none" w:sz="0" w:space="0" w:color="auto"/>
            <w:bottom w:val="none" w:sz="0" w:space="0" w:color="auto"/>
            <w:right w:val="none" w:sz="0" w:space="0" w:color="auto"/>
          </w:divBdr>
        </w:div>
        <w:div w:id="908199583">
          <w:marLeft w:val="0"/>
          <w:marRight w:val="0"/>
          <w:marTop w:val="0"/>
          <w:marBottom w:val="0"/>
          <w:divBdr>
            <w:top w:val="none" w:sz="0" w:space="0" w:color="auto"/>
            <w:left w:val="none" w:sz="0" w:space="0" w:color="auto"/>
            <w:bottom w:val="none" w:sz="0" w:space="0" w:color="auto"/>
            <w:right w:val="none" w:sz="0" w:space="0" w:color="auto"/>
          </w:divBdr>
        </w:div>
        <w:div w:id="229729005">
          <w:marLeft w:val="0"/>
          <w:marRight w:val="0"/>
          <w:marTop w:val="0"/>
          <w:marBottom w:val="0"/>
          <w:divBdr>
            <w:top w:val="none" w:sz="0" w:space="0" w:color="auto"/>
            <w:left w:val="none" w:sz="0" w:space="0" w:color="auto"/>
            <w:bottom w:val="none" w:sz="0" w:space="0" w:color="auto"/>
            <w:right w:val="none" w:sz="0" w:space="0" w:color="auto"/>
          </w:divBdr>
        </w:div>
        <w:div w:id="913703367">
          <w:marLeft w:val="0"/>
          <w:marRight w:val="0"/>
          <w:marTop w:val="0"/>
          <w:marBottom w:val="0"/>
          <w:divBdr>
            <w:top w:val="none" w:sz="0" w:space="0" w:color="auto"/>
            <w:left w:val="none" w:sz="0" w:space="0" w:color="auto"/>
            <w:bottom w:val="none" w:sz="0" w:space="0" w:color="auto"/>
            <w:right w:val="none" w:sz="0" w:space="0" w:color="auto"/>
          </w:divBdr>
        </w:div>
        <w:div w:id="641883205">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53627501">
          <w:marLeft w:val="0"/>
          <w:marRight w:val="0"/>
          <w:marTop w:val="0"/>
          <w:marBottom w:val="0"/>
          <w:divBdr>
            <w:top w:val="none" w:sz="0" w:space="0" w:color="auto"/>
            <w:left w:val="none" w:sz="0" w:space="0" w:color="auto"/>
            <w:bottom w:val="none" w:sz="0" w:space="0" w:color="auto"/>
            <w:right w:val="none" w:sz="0" w:space="0" w:color="auto"/>
          </w:divBdr>
        </w:div>
        <w:div w:id="1711025878">
          <w:marLeft w:val="0"/>
          <w:marRight w:val="0"/>
          <w:marTop w:val="0"/>
          <w:marBottom w:val="0"/>
          <w:divBdr>
            <w:top w:val="none" w:sz="0" w:space="0" w:color="auto"/>
            <w:left w:val="none" w:sz="0" w:space="0" w:color="auto"/>
            <w:bottom w:val="none" w:sz="0" w:space="0" w:color="auto"/>
            <w:right w:val="none" w:sz="0" w:space="0" w:color="auto"/>
          </w:divBdr>
        </w:div>
        <w:div w:id="1493641325">
          <w:marLeft w:val="0"/>
          <w:marRight w:val="0"/>
          <w:marTop w:val="0"/>
          <w:marBottom w:val="0"/>
          <w:divBdr>
            <w:top w:val="none" w:sz="0" w:space="0" w:color="auto"/>
            <w:left w:val="none" w:sz="0" w:space="0" w:color="auto"/>
            <w:bottom w:val="none" w:sz="0" w:space="0" w:color="auto"/>
            <w:right w:val="none" w:sz="0" w:space="0" w:color="auto"/>
          </w:divBdr>
        </w:div>
        <w:div w:id="1785421534">
          <w:marLeft w:val="0"/>
          <w:marRight w:val="0"/>
          <w:marTop w:val="0"/>
          <w:marBottom w:val="0"/>
          <w:divBdr>
            <w:top w:val="none" w:sz="0" w:space="0" w:color="auto"/>
            <w:left w:val="none" w:sz="0" w:space="0" w:color="auto"/>
            <w:bottom w:val="none" w:sz="0" w:space="0" w:color="auto"/>
            <w:right w:val="none" w:sz="0" w:space="0" w:color="auto"/>
          </w:divBdr>
        </w:div>
        <w:div w:id="482889383">
          <w:marLeft w:val="0"/>
          <w:marRight w:val="0"/>
          <w:marTop w:val="0"/>
          <w:marBottom w:val="0"/>
          <w:divBdr>
            <w:top w:val="none" w:sz="0" w:space="0" w:color="auto"/>
            <w:left w:val="none" w:sz="0" w:space="0" w:color="auto"/>
            <w:bottom w:val="none" w:sz="0" w:space="0" w:color="auto"/>
            <w:right w:val="none" w:sz="0" w:space="0" w:color="auto"/>
          </w:divBdr>
        </w:div>
        <w:div w:id="204828253">
          <w:marLeft w:val="0"/>
          <w:marRight w:val="0"/>
          <w:marTop w:val="0"/>
          <w:marBottom w:val="0"/>
          <w:divBdr>
            <w:top w:val="none" w:sz="0" w:space="0" w:color="auto"/>
            <w:left w:val="none" w:sz="0" w:space="0" w:color="auto"/>
            <w:bottom w:val="none" w:sz="0" w:space="0" w:color="auto"/>
            <w:right w:val="none" w:sz="0" w:space="0" w:color="auto"/>
          </w:divBdr>
        </w:div>
        <w:div w:id="493306081">
          <w:marLeft w:val="0"/>
          <w:marRight w:val="0"/>
          <w:marTop w:val="0"/>
          <w:marBottom w:val="0"/>
          <w:divBdr>
            <w:top w:val="none" w:sz="0" w:space="0" w:color="auto"/>
            <w:left w:val="none" w:sz="0" w:space="0" w:color="auto"/>
            <w:bottom w:val="none" w:sz="0" w:space="0" w:color="auto"/>
            <w:right w:val="none" w:sz="0" w:space="0" w:color="auto"/>
          </w:divBdr>
        </w:div>
        <w:div w:id="550965574">
          <w:marLeft w:val="0"/>
          <w:marRight w:val="0"/>
          <w:marTop w:val="0"/>
          <w:marBottom w:val="0"/>
          <w:divBdr>
            <w:top w:val="none" w:sz="0" w:space="0" w:color="auto"/>
            <w:left w:val="none" w:sz="0" w:space="0" w:color="auto"/>
            <w:bottom w:val="none" w:sz="0" w:space="0" w:color="auto"/>
            <w:right w:val="none" w:sz="0" w:space="0" w:color="auto"/>
          </w:divBdr>
        </w:div>
        <w:div w:id="1151294333">
          <w:marLeft w:val="0"/>
          <w:marRight w:val="0"/>
          <w:marTop w:val="0"/>
          <w:marBottom w:val="0"/>
          <w:divBdr>
            <w:top w:val="none" w:sz="0" w:space="0" w:color="auto"/>
            <w:left w:val="none" w:sz="0" w:space="0" w:color="auto"/>
            <w:bottom w:val="none" w:sz="0" w:space="0" w:color="auto"/>
            <w:right w:val="none" w:sz="0" w:space="0" w:color="auto"/>
          </w:divBdr>
        </w:div>
        <w:div w:id="2124952819">
          <w:marLeft w:val="0"/>
          <w:marRight w:val="0"/>
          <w:marTop w:val="0"/>
          <w:marBottom w:val="0"/>
          <w:divBdr>
            <w:top w:val="none" w:sz="0" w:space="0" w:color="auto"/>
            <w:left w:val="none" w:sz="0" w:space="0" w:color="auto"/>
            <w:bottom w:val="none" w:sz="0" w:space="0" w:color="auto"/>
            <w:right w:val="none" w:sz="0" w:space="0" w:color="auto"/>
          </w:divBdr>
        </w:div>
        <w:div w:id="1650861386">
          <w:marLeft w:val="0"/>
          <w:marRight w:val="0"/>
          <w:marTop w:val="0"/>
          <w:marBottom w:val="0"/>
          <w:divBdr>
            <w:top w:val="none" w:sz="0" w:space="0" w:color="auto"/>
            <w:left w:val="none" w:sz="0" w:space="0" w:color="auto"/>
            <w:bottom w:val="none" w:sz="0" w:space="0" w:color="auto"/>
            <w:right w:val="none" w:sz="0" w:space="0" w:color="auto"/>
          </w:divBdr>
        </w:div>
        <w:div w:id="596138468">
          <w:marLeft w:val="0"/>
          <w:marRight w:val="0"/>
          <w:marTop w:val="0"/>
          <w:marBottom w:val="0"/>
          <w:divBdr>
            <w:top w:val="none" w:sz="0" w:space="0" w:color="auto"/>
            <w:left w:val="none" w:sz="0" w:space="0" w:color="auto"/>
            <w:bottom w:val="none" w:sz="0" w:space="0" w:color="auto"/>
            <w:right w:val="none" w:sz="0" w:space="0" w:color="auto"/>
          </w:divBdr>
        </w:div>
        <w:div w:id="326399878">
          <w:marLeft w:val="0"/>
          <w:marRight w:val="0"/>
          <w:marTop w:val="0"/>
          <w:marBottom w:val="0"/>
          <w:divBdr>
            <w:top w:val="none" w:sz="0" w:space="0" w:color="auto"/>
            <w:left w:val="none" w:sz="0" w:space="0" w:color="auto"/>
            <w:bottom w:val="none" w:sz="0" w:space="0" w:color="auto"/>
            <w:right w:val="none" w:sz="0" w:space="0" w:color="auto"/>
          </w:divBdr>
        </w:div>
        <w:div w:id="35787559">
          <w:marLeft w:val="0"/>
          <w:marRight w:val="0"/>
          <w:marTop w:val="0"/>
          <w:marBottom w:val="0"/>
          <w:divBdr>
            <w:top w:val="none" w:sz="0" w:space="0" w:color="auto"/>
            <w:left w:val="none" w:sz="0" w:space="0" w:color="auto"/>
            <w:bottom w:val="none" w:sz="0" w:space="0" w:color="auto"/>
            <w:right w:val="none" w:sz="0" w:space="0" w:color="auto"/>
          </w:divBdr>
        </w:div>
        <w:div w:id="1498619621">
          <w:marLeft w:val="0"/>
          <w:marRight w:val="0"/>
          <w:marTop w:val="0"/>
          <w:marBottom w:val="0"/>
          <w:divBdr>
            <w:top w:val="none" w:sz="0" w:space="0" w:color="auto"/>
            <w:left w:val="none" w:sz="0" w:space="0" w:color="auto"/>
            <w:bottom w:val="none" w:sz="0" w:space="0" w:color="auto"/>
            <w:right w:val="none" w:sz="0" w:space="0" w:color="auto"/>
          </w:divBdr>
        </w:div>
        <w:div w:id="1225409107">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726301415">
          <w:marLeft w:val="0"/>
          <w:marRight w:val="0"/>
          <w:marTop w:val="0"/>
          <w:marBottom w:val="0"/>
          <w:divBdr>
            <w:top w:val="none" w:sz="0" w:space="0" w:color="auto"/>
            <w:left w:val="none" w:sz="0" w:space="0" w:color="auto"/>
            <w:bottom w:val="none" w:sz="0" w:space="0" w:color="auto"/>
            <w:right w:val="none" w:sz="0" w:space="0" w:color="auto"/>
          </w:divBdr>
        </w:div>
        <w:div w:id="795023210">
          <w:marLeft w:val="0"/>
          <w:marRight w:val="0"/>
          <w:marTop w:val="0"/>
          <w:marBottom w:val="0"/>
          <w:divBdr>
            <w:top w:val="none" w:sz="0" w:space="0" w:color="auto"/>
            <w:left w:val="none" w:sz="0" w:space="0" w:color="auto"/>
            <w:bottom w:val="none" w:sz="0" w:space="0" w:color="auto"/>
            <w:right w:val="none" w:sz="0" w:space="0" w:color="auto"/>
          </w:divBdr>
        </w:div>
        <w:div w:id="1508909334">
          <w:marLeft w:val="0"/>
          <w:marRight w:val="0"/>
          <w:marTop w:val="0"/>
          <w:marBottom w:val="0"/>
          <w:divBdr>
            <w:top w:val="none" w:sz="0" w:space="0" w:color="auto"/>
            <w:left w:val="none" w:sz="0" w:space="0" w:color="auto"/>
            <w:bottom w:val="none" w:sz="0" w:space="0" w:color="auto"/>
            <w:right w:val="none" w:sz="0" w:space="0" w:color="auto"/>
          </w:divBdr>
        </w:div>
        <w:div w:id="1426727663">
          <w:marLeft w:val="0"/>
          <w:marRight w:val="0"/>
          <w:marTop w:val="0"/>
          <w:marBottom w:val="0"/>
          <w:divBdr>
            <w:top w:val="none" w:sz="0" w:space="0" w:color="auto"/>
            <w:left w:val="none" w:sz="0" w:space="0" w:color="auto"/>
            <w:bottom w:val="none" w:sz="0" w:space="0" w:color="auto"/>
            <w:right w:val="none" w:sz="0" w:space="0" w:color="auto"/>
          </w:divBdr>
        </w:div>
        <w:div w:id="1185099997">
          <w:marLeft w:val="0"/>
          <w:marRight w:val="0"/>
          <w:marTop w:val="0"/>
          <w:marBottom w:val="0"/>
          <w:divBdr>
            <w:top w:val="none" w:sz="0" w:space="0" w:color="auto"/>
            <w:left w:val="none" w:sz="0" w:space="0" w:color="auto"/>
            <w:bottom w:val="none" w:sz="0" w:space="0" w:color="auto"/>
            <w:right w:val="none" w:sz="0" w:space="0" w:color="auto"/>
          </w:divBdr>
        </w:div>
        <w:div w:id="553469159">
          <w:marLeft w:val="0"/>
          <w:marRight w:val="0"/>
          <w:marTop w:val="0"/>
          <w:marBottom w:val="0"/>
          <w:divBdr>
            <w:top w:val="none" w:sz="0" w:space="0" w:color="auto"/>
            <w:left w:val="none" w:sz="0" w:space="0" w:color="auto"/>
            <w:bottom w:val="none" w:sz="0" w:space="0" w:color="auto"/>
            <w:right w:val="none" w:sz="0" w:space="0" w:color="auto"/>
          </w:divBdr>
        </w:div>
        <w:div w:id="1669088967">
          <w:marLeft w:val="0"/>
          <w:marRight w:val="0"/>
          <w:marTop w:val="0"/>
          <w:marBottom w:val="0"/>
          <w:divBdr>
            <w:top w:val="none" w:sz="0" w:space="0" w:color="auto"/>
            <w:left w:val="none" w:sz="0" w:space="0" w:color="auto"/>
            <w:bottom w:val="none" w:sz="0" w:space="0" w:color="auto"/>
            <w:right w:val="none" w:sz="0" w:space="0" w:color="auto"/>
          </w:divBdr>
        </w:div>
        <w:div w:id="1390378244">
          <w:marLeft w:val="0"/>
          <w:marRight w:val="0"/>
          <w:marTop w:val="0"/>
          <w:marBottom w:val="0"/>
          <w:divBdr>
            <w:top w:val="none" w:sz="0" w:space="0" w:color="auto"/>
            <w:left w:val="none" w:sz="0" w:space="0" w:color="auto"/>
            <w:bottom w:val="none" w:sz="0" w:space="0" w:color="auto"/>
            <w:right w:val="none" w:sz="0" w:space="0" w:color="auto"/>
          </w:divBdr>
        </w:div>
        <w:div w:id="1073624799">
          <w:marLeft w:val="0"/>
          <w:marRight w:val="0"/>
          <w:marTop w:val="0"/>
          <w:marBottom w:val="0"/>
          <w:divBdr>
            <w:top w:val="none" w:sz="0" w:space="0" w:color="auto"/>
            <w:left w:val="none" w:sz="0" w:space="0" w:color="auto"/>
            <w:bottom w:val="none" w:sz="0" w:space="0" w:color="auto"/>
            <w:right w:val="none" w:sz="0" w:space="0" w:color="auto"/>
          </w:divBdr>
        </w:div>
        <w:div w:id="830871208">
          <w:marLeft w:val="0"/>
          <w:marRight w:val="0"/>
          <w:marTop w:val="0"/>
          <w:marBottom w:val="0"/>
          <w:divBdr>
            <w:top w:val="none" w:sz="0" w:space="0" w:color="auto"/>
            <w:left w:val="none" w:sz="0" w:space="0" w:color="auto"/>
            <w:bottom w:val="none" w:sz="0" w:space="0" w:color="auto"/>
            <w:right w:val="none" w:sz="0" w:space="0" w:color="auto"/>
          </w:divBdr>
        </w:div>
        <w:div w:id="1041632106">
          <w:marLeft w:val="0"/>
          <w:marRight w:val="0"/>
          <w:marTop w:val="0"/>
          <w:marBottom w:val="0"/>
          <w:divBdr>
            <w:top w:val="none" w:sz="0" w:space="0" w:color="auto"/>
            <w:left w:val="none" w:sz="0" w:space="0" w:color="auto"/>
            <w:bottom w:val="none" w:sz="0" w:space="0" w:color="auto"/>
            <w:right w:val="none" w:sz="0" w:space="0" w:color="auto"/>
          </w:divBdr>
        </w:div>
        <w:div w:id="1596670557">
          <w:marLeft w:val="0"/>
          <w:marRight w:val="0"/>
          <w:marTop w:val="0"/>
          <w:marBottom w:val="0"/>
          <w:divBdr>
            <w:top w:val="none" w:sz="0" w:space="0" w:color="auto"/>
            <w:left w:val="none" w:sz="0" w:space="0" w:color="auto"/>
            <w:bottom w:val="none" w:sz="0" w:space="0" w:color="auto"/>
            <w:right w:val="none" w:sz="0" w:space="0" w:color="auto"/>
          </w:divBdr>
        </w:div>
        <w:div w:id="303777020">
          <w:marLeft w:val="0"/>
          <w:marRight w:val="0"/>
          <w:marTop w:val="0"/>
          <w:marBottom w:val="0"/>
          <w:divBdr>
            <w:top w:val="none" w:sz="0" w:space="0" w:color="auto"/>
            <w:left w:val="none" w:sz="0" w:space="0" w:color="auto"/>
            <w:bottom w:val="none" w:sz="0" w:space="0" w:color="auto"/>
            <w:right w:val="none" w:sz="0" w:space="0" w:color="auto"/>
          </w:divBdr>
        </w:div>
        <w:div w:id="232400268">
          <w:marLeft w:val="0"/>
          <w:marRight w:val="0"/>
          <w:marTop w:val="0"/>
          <w:marBottom w:val="0"/>
          <w:divBdr>
            <w:top w:val="none" w:sz="0" w:space="0" w:color="auto"/>
            <w:left w:val="none" w:sz="0" w:space="0" w:color="auto"/>
            <w:bottom w:val="none" w:sz="0" w:space="0" w:color="auto"/>
            <w:right w:val="none" w:sz="0" w:space="0" w:color="auto"/>
          </w:divBdr>
        </w:div>
        <w:div w:id="179660958">
          <w:marLeft w:val="0"/>
          <w:marRight w:val="0"/>
          <w:marTop w:val="0"/>
          <w:marBottom w:val="0"/>
          <w:divBdr>
            <w:top w:val="none" w:sz="0" w:space="0" w:color="auto"/>
            <w:left w:val="none" w:sz="0" w:space="0" w:color="auto"/>
            <w:bottom w:val="none" w:sz="0" w:space="0" w:color="auto"/>
            <w:right w:val="none" w:sz="0" w:space="0" w:color="auto"/>
          </w:divBdr>
        </w:div>
        <w:div w:id="461923962">
          <w:marLeft w:val="0"/>
          <w:marRight w:val="0"/>
          <w:marTop w:val="0"/>
          <w:marBottom w:val="0"/>
          <w:divBdr>
            <w:top w:val="none" w:sz="0" w:space="0" w:color="auto"/>
            <w:left w:val="none" w:sz="0" w:space="0" w:color="auto"/>
            <w:bottom w:val="none" w:sz="0" w:space="0" w:color="auto"/>
            <w:right w:val="none" w:sz="0" w:space="0" w:color="auto"/>
          </w:divBdr>
        </w:div>
        <w:div w:id="2142376297">
          <w:marLeft w:val="0"/>
          <w:marRight w:val="0"/>
          <w:marTop w:val="0"/>
          <w:marBottom w:val="0"/>
          <w:divBdr>
            <w:top w:val="none" w:sz="0" w:space="0" w:color="auto"/>
            <w:left w:val="none" w:sz="0" w:space="0" w:color="auto"/>
            <w:bottom w:val="none" w:sz="0" w:space="0" w:color="auto"/>
            <w:right w:val="none" w:sz="0" w:space="0" w:color="auto"/>
          </w:divBdr>
        </w:div>
        <w:div w:id="84615185">
          <w:marLeft w:val="0"/>
          <w:marRight w:val="0"/>
          <w:marTop w:val="0"/>
          <w:marBottom w:val="0"/>
          <w:divBdr>
            <w:top w:val="none" w:sz="0" w:space="0" w:color="auto"/>
            <w:left w:val="none" w:sz="0" w:space="0" w:color="auto"/>
            <w:bottom w:val="none" w:sz="0" w:space="0" w:color="auto"/>
            <w:right w:val="none" w:sz="0" w:space="0" w:color="auto"/>
          </w:divBdr>
        </w:div>
        <w:div w:id="835339430">
          <w:marLeft w:val="0"/>
          <w:marRight w:val="0"/>
          <w:marTop w:val="0"/>
          <w:marBottom w:val="0"/>
          <w:divBdr>
            <w:top w:val="none" w:sz="0" w:space="0" w:color="auto"/>
            <w:left w:val="none" w:sz="0" w:space="0" w:color="auto"/>
            <w:bottom w:val="none" w:sz="0" w:space="0" w:color="auto"/>
            <w:right w:val="none" w:sz="0" w:space="0" w:color="auto"/>
          </w:divBdr>
        </w:div>
        <w:div w:id="524640290">
          <w:marLeft w:val="0"/>
          <w:marRight w:val="0"/>
          <w:marTop w:val="0"/>
          <w:marBottom w:val="0"/>
          <w:divBdr>
            <w:top w:val="none" w:sz="0" w:space="0" w:color="auto"/>
            <w:left w:val="none" w:sz="0" w:space="0" w:color="auto"/>
            <w:bottom w:val="none" w:sz="0" w:space="0" w:color="auto"/>
            <w:right w:val="none" w:sz="0" w:space="0" w:color="auto"/>
          </w:divBdr>
        </w:div>
        <w:div w:id="213735471">
          <w:marLeft w:val="0"/>
          <w:marRight w:val="0"/>
          <w:marTop w:val="0"/>
          <w:marBottom w:val="0"/>
          <w:divBdr>
            <w:top w:val="none" w:sz="0" w:space="0" w:color="auto"/>
            <w:left w:val="none" w:sz="0" w:space="0" w:color="auto"/>
            <w:bottom w:val="none" w:sz="0" w:space="0" w:color="auto"/>
            <w:right w:val="none" w:sz="0" w:space="0" w:color="auto"/>
          </w:divBdr>
        </w:div>
        <w:div w:id="350768420">
          <w:marLeft w:val="0"/>
          <w:marRight w:val="0"/>
          <w:marTop w:val="0"/>
          <w:marBottom w:val="0"/>
          <w:divBdr>
            <w:top w:val="none" w:sz="0" w:space="0" w:color="auto"/>
            <w:left w:val="none" w:sz="0" w:space="0" w:color="auto"/>
            <w:bottom w:val="none" w:sz="0" w:space="0" w:color="auto"/>
            <w:right w:val="none" w:sz="0" w:space="0" w:color="auto"/>
          </w:divBdr>
        </w:div>
        <w:div w:id="2084140462">
          <w:marLeft w:val="0"/>
          <w:marRight w:val="0"/>
          <w:marTop w:val="0"/>
          <w:marBottom w:val="0"/>
          <w:divBdr>
            <w:top w:val="none" w:sz="0" w:space="0" w:color="auto"/>
            <w:left w:val="none" w:sz="0" w:space="0" w:color="auto"/>
            <w:bottom w:val="none" w:sz="0" w:space="0" w:color="auto"/>
            <w:right w:val="none" w:sz="0" w:space="0" w:color="auto"/>
          </w:divBdr>
        </w:div>
        <w:div w:id="997998333">
          <w:marLeft w:val="0"/>
          <w:marRight w:val="0"/>
          <w:marTop w:val="0"/>
          <w:marBottom w:val="0"/>
          <w:divBdr>
            <w:top w:val="none" w:sz="0" w:space="0" w:color="auto"/>
            <w:left w:val="none" w:sz="0" w:space="0" w:color="auto"/>
            <w:bottom w:val="none" w:sz="0" w:space="0" w:color="auto"/>
            <w:right w:val="none" w:sz="0" w:space="0" w:color="auto"/>
          </w:divBdr>
        </w:div>
        <w:div w:id="208999295">
          <w:marLeft w:val="0"/>
          <w:marRight w:val="0"/>
          <w:marTop w:val="0"/>
          <w:marBottom w:val="0"/>
          <w:divBdr>
            <w:top w:val="none" w:sz="0" w:space="0" w:color="auto"/>
            <w:left w:val="none" w:sz="0" w:space="0" w:color="auto"/>
            <w:bottom w:val="none" w:sz="0" w:space="0" w:color="auto"/>
            <w:right w:val="none" w:sz="0" w:space="0" w:color="auto"/>
          </w:divBdr>
        </w:div>
        <w:div w:id="1857886488">
          <w:marLeft w:val="0"/>
          <w:marRight w:val="0"/>
          <w:marTop w:val="0"/>
          <w:marBottom w:val="0"/>
          <w:divBdr>
            <w:top w:val="none" w:sz="0" w:space="0" w:color="auto"/>
            <w:left w:val="none" w:sz="0" w:space="0" w:color="auto"/>
            <w:bottom w:val="none" w:sz="0" w:space="0" w:color="auto"/>
            <w:right w:val="none" w:sz="0" w:space="0" w:color="auto"/>
          </w:divBdr>
        </w:div>
        <w:div w:id="1320696153">
          <w:marLeft w:val="0"/>
          <w:marRight w:val="0"/>
          <w:marTop w:val="0"/>
          <w:marBottom w:val="0"/>
          <w:divBdr>
            <w:top w:val="none" w:sz="0" w:space="0" w:color="auto"/>
            <w:left w:val="none" w:sz="0" w:space="0" w:color="auto"/>
            <w:bottom w:val="none" w:sz="0" w:space="0" w:color="auto"/>
            <w:right w:val="none" w:sz="0" w:space="0" w:color="auto"/>
          </w:divBdr>
        </w:div>
        <w:div w:id="333188895">
          <w:marLeft w:val="0"/>
          <w:marRight w:val="0"/>
          <w:marTop w:val="0"/>
          <w:marBottom w:val="0"/>
          <w:divBdr>
            <w:top w:val="none" w:sz="0" w:space="0" w:color="auto"/>
            <w:left w:val="none" w:sz="0" w:space="0" w:color="auto"/>
            <w:bottom w:val="none" w:sz="0" w:space="0" w:color="auto"/>
            <w:right w:val="none" w:sz="0" w:space="0" w:color="auto"/>
          </w:divBdr>
        </w:div>
        <w:div w:id="913054338">
          <w:marLeft w:val="0"/>
          <w:marRight w:val="0"/>
          <w:marTop w:val="0"/>
          <w:marBottom w:val="0"/>
          <w:divBdr>
            <w:top w:val="none" w:sz="0" w:space="0" w:color="auto"/>
            <w:left w:val="none" w:sz="0" w:space="0" w:color="auto"/>
            <w:bottom w:val="none" w:sz="0" w:space="0" w:color="auto"/>
            <w:right w:val="none" w:sz="0" w:space="0" w:color="auto"/>
          </w:divBdr>
        </w:div>
        <w:div w:id="113794028">
          <w:marLeft w:val="0"/>
          <w:marRight w:val="0"/>
          <w:marTop w:val="0"/>
          <w:marBottom w:val="0"/>
          <w:divBdr>
            <w:top w:val="none" w:sz="0" w:space="0" w:color="auto"/>
            <w:left w:val="none" w:sz="0" w:space="0" w:color="auto"/>
            <w:bottom w:val="none" w:sz="0" w:space="0" w:color="auto"/>
            <w:right w:val="none" w:sz="0" w:space="0" w:color="auto"/>
          </w:divBdr>
        </w:div>
        <w:div w:id="2110469167">
          <w:marLeft w:val="0"/>
          <w:marRight w:val="0"/>
          <w:marTop w:val="0"/>
          <w:marBottom w:val="0"/>
          <w:divBdr>
            <w:top w:val="none" w:sz="0" w:space="0" w:color="auto"/>
            <w:left w:val="none" w:sz="0" w:space="0" w:color="auto"/>
            <w:bottom w:val="none" w:sz="0" w:space="0" w:color="auto"/>
            <w:right w:val="none" w:sz="0" w:space="0" w:color="auto"/>
          </w:divBdr>
        </w:div>
        <w:div w:id="2080521125">
          <w:marLeft w:val="0"/>
          <w:marRight w:val="0"/>
          <w:marTop w:val="0"/>
          <w:marBottom w:val="0"/>
          <w:divBdr>
            <w:top w:val="none" w:sz="0" w:space="0" w:color="auto"/>
            <w:left w:val="none" w:sz="0" w:space="0" w:color="auto"/>
            <w:bottom w:val="none" w:sz="0" w:space="0" w:color="auto"/>
            <w:right w:val="none" w:sz="0" w:space="0" w:color="auto"/>
          </w:divBdr>
        </w:div>
        <w:div w:id="900403241">
          <w:marLeft w:val="0"/>
          <w:marRight w:val="0"/>
          <w:marTop w:val="0"/>
          <w:marBottom w:val="0"/>
          <w:divBdr>
            <w:top w:val="none" w:sz="0" w:space="0" w:color="auto"/>
            <w:left w:val="none" w:sz="0" w:space="0" w:color="auto"/>
            <w:bottom w:val="none" w:sz="0" w:space="0" w:color="auto"/>
            <w:right w:val="none" w:sz="0" w:space="0" w:color="auto"/>
          </w:divBdr>
        </w:div>
        <w:div w:id="227883143">
          <w:marLeft w:val="0"/>
          <w:marRight w:val="0"/>
          <w:marTop w:val="0"/>
          <w:marBottom w:val="0"/>
          <w:divBdr>
            <w:top w:val="none" w:sz="0" w:space="0" w:color="auto"/>
            <w:left w:val="none" w:sz="0" w:space="0" w:color="auto"/>
            <w:bottom w:val="none" w:sz="0" w:space="0" w:color="auto"/>
            <w:right w:val="none" w:sz="0" w:space="0" w:color="auto"/>
          </w:divBdr>
        </w:div>
        <w:div w:id="679700743">
          <w:marLeft w:val="0"/>
          <w:marRight w:val="0"/>
          <w:marTop w:val="0"/>
          <w:marBottom w:val="0"/>
          <w:divBdr>
            <w:top w:val="none" w:sz="0" w:space="0" w:color="auto"/>
            <w:left w:val="none" w:sz="0" w:space="0" w:color="auto"/>
            <w:bottom w:val="none" w:sz="0" w:space="0" w:color="auto"/>
            <w:right w:val="none" w:sz="0" w:space="0" w:color="auto"/>
          </w:divBdr>
        </w:div>
        <w:div w:id="1235509911">
          <w:marLeft w:val="0"/>
          <w:marRight w:val="0"/>
          <w:marTop w:val="0"/>
          <w:marBottom w:val="0"/>
          <w:divBdr>
            <w:top w:val="none" w:sz="0" w:space="0" w:color="auto"/>
            <w:left w:val="none" w:sz="0" w:space="0" w:color="auto"/>
            <w:bottom w:val="none" w:sz="0" w:space="0" w:color="auto"/>
            <w:right w:val="none" w:sz="0" w:space="0" w:color="auto"/>
          </w:divBdr>
        </w:div>
        <w:div w:id="1828938221">
          <w:marLeft w:val="0"/>
          <w:marRight w:val="0"/>
          <w:marTop w:val="0"/>
          <w:marBottom w:val="0"/>
          <w:divBdr>
            <w:top w:val="none" w:sz="0" w:space="0" w:color="auto"/>
            <w:left w:val="none" w:sz="0" w:space="0" w:color="auto"/>
            <w:bottom w:val="none" w:sz="0" w:space="0" w:color="auto"/>
            <w:right w:val="none" w:sz="0" w:space="0" w:color="auto"/>
          </w:divBdr>
        </w:div>
        <w:div w:id="2000113210">
          <w:marLeft w:val="0"/>
          <w:marRight w:val="0"/>
          <w:marTop w:val="0"/>
          <w:marBottom w:val="0"/>
          <w:divBdr>
            <w:top w:val="none" w:sz="0" w:space="0" w:color="auto"/>
            <w:left w:val="none" w:sz="0" w:space="0" w:color="auto"/>
            <w:bottom w:val="none" w:sz="0" w:space="0" w:color="auto"/>
            <w:right w:val="none" w:sz="0" w:space="0" w:color="auto"/>
          </w:divBdr>
        </w:div>
        <w:div w:id="619456755">
          <w:marLeft w:val="0"/>
          <w:marRight w:val="0"/>
          <w:marTop w:val="0"/>
          <w:marBottom w:val="0"/>
          <w:divBdr>
            <w:top w:val="none" w:sz="0" w:space="0" w:color="auto"/>
            <w:left w:val="none" w:sz="0" w:space="0" w:color="auto"/>
            <w:bottom w:val="none" w:sz="0" w:space="0" w:color="auto"/>
            <w:right w:val="none" w:sz="0" w:space="0" w:color="auto"/>
          </w:divBdr>
        </w:div>
        <w:div w:id="99490830">
          <w:marLeft w:val="0"/>
          <w:marRight w:val="0"/>
          <w:marTop w:val="0"/>
          <w:marBottom w:val="0"/>
          <w:divBdr>
            <w:top w:val="none" w:sz="0" w:space="0" w:color="auto"/>
            <w:left w:val="none" w:sz="0" w:space="0" w:color="auto"/>
            <w:bottom w:val="none" w:sz="0" w:space="0" w:color="auto"/>
            <w:right w:val="none" w:sz="0" w:space="0" w:color="auto"/>
          </w:divBdr>
        </w:div>
        <w:div w:id="1708487338">
          <w:marLeft w:val="0"/>
          <w:marRight w:val="0"/>
          <w:marTop w:val="0"/>
          <w:marBottom w:val="0"/>
          <w:divBdr>
            <w:top w:val="none" w:sz="0" w:space="0" w:color="auto"/>
            <w:left w:val="none" w:sz="0" w:space="0" w:color="auto"/>
            <w:bottom w:val="none" w:sz="0" w:space="0" w:color="auto"/>
            <w:right w:val="none" w:sz="0" w:space="0" w:color="auto"/>
          </w:divBdr>
        </w:div>
        <w:div w:id="2093121534">
          <w:marLeft w:val="0"/>
          <w:marRight w:val="0"/>
          <w:marTop w:val="0"/>
          <w:marBottom w:val="0"/>
          <w:divBdr>
            <w:top w:val="none" w:sz="0" w:space="0" w:color="auto"/>
            <w:left w:val="none" w:sz="0" w:space="0" w:color="auto"/>
            <w:bottom w:val="none" w:sz="0" w:space="0" w:color="auto"/>
            <w:right w:val="none" w:sz="0" w:space="0" w:color="auto"/>
          </w:divBdr>
        </w:div>
        <w:div w:id="1854806327">
          <w:marLeft w:val="0"/>
          <w:marRight w:val="0"/>
          <w:marTop w:val="0"/>
          <w:marBottom w:val="0"/>
          <w:divBdr>
            <w:top w:val="none" w:sz="0" w:space="0" w:color="auto"/>
            <w:left w:val="none" w:sz="0" w:space="0" w:color="auto"/>
            <w:bottom w:val="none" w:sz="0" w:space="0" w:color="auto"/>
            <w:right w:val="none" w:sz="0" w:space="0" w:color="auto"/>
          </w:divBdr>
        </w:div>
        <w:div w:id="1698196982">
          <w:marLeft w:val="0"/>
          <w:marRight w:val="0"/>
          <w:marTop w:val="0"/>
          <w:marBottom w:val="0"/>
          <w:divBdr>
            <w:top w:val="none" w:sz="0" w:space="0" w:color="auto"/>
            <w:left w:val="none" w:sz="0" w:space="0" w:color="auto"/>
            <w:bottom w:val="none" w:sz="0" w:space="0" w:color="auto"/>
            <w:right w:val="none" w:sz="0" w:space="0" w:color="auto"/>
          </w:divBdr>
        </w:div>
        <w:div w:id="252587551">
          <w:marLeft w:val="0"/>
          <w:marRight w:val="0"/>
          <w:marTop w:val="0"/>
          <w:marBottom w:val="0"/>
          <w:divBdr>
            <w:top w:val="none" w:sz="0" w:space="0" w:color="auto"/>
            <w:left w:val="none" w:sz="0" w:space="0" w:color="auto"/>
            <w:bottom w:val="none" w:sz="0" w:space="0" w:color="auto"/>
            <w:right w:val="none" w:sz="0" w:space="0" w:color="auto"/>
          </w:divBdr>
        </w:div>
        <w:div w:id="1679960077">
          <w:marLeft w:val="0"/>
          <w:marRight w:val="0"/>
          <w:marTop w:val="0"/>
          <w:marBottom w:val="0"/>
          <w:divBdr>
            <w:top w:val="none" w:sz="0" w:space="0" w:color="auto"/>
            <w:left w:val="none" w:sz="0" w:space="0" w:color="auto"/>
            <w:bottom w:val="none" w:sz="0" w:space="0" w:color="auto"/>
            <w:right w:val="none" w:sz="0" w:space="0" w:color="auto"/>
          </w:divBdr>
        </w:div>
        <w:div w:id="398214423">
          <w:marLeft w:val="0"/>
          <w:marRight w:val="0"/>
          <w:marTop w:val="0"/>
          <w:marBottom w:val="0"/>
          <w:divBdr>
            <w:top w:val="none" w:sz="0" w:space="0" w:color="auto"/>
            <w:left w:val="none" w:sz="0" w:space="0" w:color="auto"/>
            <w:bottom w:val="none" w:sz="0" w:space="0" w:color="auto"/>
            <w:right w:val="none" w:sz="0" w:space="0" w:color="auto"/>
          </w:divBdr>
        </w:div>
        <w:div w:id="815876574">
          <w:marLeft w:val="0"/>
          <w:marRight w:val="0"/>
          <w:marTop w:val="0"/>
          <w:marBottom w:val="0"/>
          <w:divBdr>
            <w:top w:val="none" w:sz="0" w:space="0" w:color="auto"/>
            <w:left w:val="none" w:sz="0" w:space="0" w:color="auto"/>
            <w:bottom w:val="none" w:sz="0" w:space="0" w:color="auto"/>
            <w:right w:val="none" w:sz="0" w:space="0" w:color="auto"/>
          </w:divBdr>
        </w:div>
        <w:div w:id="1757095062">
          <w:marLeft w:val="0"/>
          <w:marRight w:val="0"/>
          <w:marTop w:val="0"/>
          <w:marBottom w:val="0"/>
          <w:divBdr>
            <w:top w:val="none" w:sz="0" w:space="0" w:color="auto"/>
            <w:left w:val="none" w:sz="0" w:space="0" w:color="auto"/>
            <w:bottom w:val="none" w:sz="0" w:space="0" w:color="auto"/>
            <w:right w:val="none" w:sz="0" w:space="0" w:color="auto"/>
          </w:divBdr>
        </w:div>
        <w:div w:id="747921713">
          <w:marLeft w:val="0"/>
          <w:marRight w:val="0"/>
          <w:marTop w:val="0"/>
          <w:marBottom w:val="0"/>
          <w:divBdr>
            <w:top w:val="none" w:sz="0" w:space="0" w:color="auto"/>
            <w:left w:val="none" w:sz="0" w:space="0" w:color="auto"/>
            <w:bottom w:val="none" w:sz="0" w:space="0" w:color="auto"/>
            <w:right w:val="none" w:sz="0" w:space="0" w:color="auto"/>
          </w:divBdr>
        </w:div>
        <w:div w:id="1036345571">
          <w:marLeft w:val="0"/>
          <w:marRight w:val="0"/>
          <w:marTop w:val="0"/>
          <w:marBottom w:val="0"/>
          <w:divBdr>
            <w:top w:val="none" w:sz="0" w:space="0" w:color="auto"/>
            <w:left w:val="none" w:sz="0" w:space="0" w:color="auto"/>
            <w:bottom w:val="none" w:sz="0" w:space="0" w:color="auto"/>
            <w:right w:val="none" w:sz="0" w:space="0" w:color="auto"/>
          </w:divBdr>
        </w:div>
        <w:div w:id="454951070">
          <w:marLeft w:val="0"/>
          <w:marRight w:val="0"/>
          <w:marTop w:val="0"/>
          <w:marBottom w:val="0"/>
          <w:divBdr>
            <w:top w:val="none" w:sz="0" w:space="0" w:color="auto"/>
            <w:left w:val="none" w:sz="0" w:space="0" w:color="auto"/>
            <w:bottom w:val="none" w:sz="0" w:space="0" w:color="auto"/>
            <w:right w:val="none" w:sz="0" w:space="0" w:color="auto"/>
          </w:divBdr>
        </w:div>
        <w:div w:id="758675047">
          <w:marLeft w:val="0"/>
          <w:marRight w:val="0"/>
          <w:marTop w:val="0"/>
          <w:marBottom w:val="0"/>
          <w:divBdr>
            <w:top w:val="none" w:sz="0" w:space="0" w:color="auto"/>
            <w:left w:val="none" w:sz="0" w:space="0" w:color="auto"/>
            <w:bottom w:val="none" w:sz="0" w:space="0" w:color="auto"/>
            <w:right w:val="none" w:sz="0" w:space="0" w:color="auto"/>
          </w:divBdr>
        </w:div>
        <w:div w:id="2107336951">
          <w:marLeft w:val="0"/>
          <w:marRight w:val="0"/>
          <w:marTop w:val="0"/>
          <w:marBottom w:val="0"/>
          <w:divBdr>
            <w:top w:val="none" w:sz="0" w:space="0" w:color="auto"/>
            <w:left w:val="none" w:sz="0" w:space="0" w:color="auto"/>
            <w:bottom w:val="none" w:sz="0" w:space="0" w:color="auto"/>
            <w:right w:val="none" w:sz="0" w:space="0" w:color="auto"/>
          </w:divBdr>
        </w:div>
        <w:div w:id="74326519">
          <w:marLeft w:val="0"/>
          <w:marRight w:val="0"/>
          <w:marTop w:val="0"/>
          <w:marBottom w:val="0"/>
          <w:divBdr>
            <w:top w:val="none" w:sz="0" w:space="0" w:color="auto"/>
            <w:left w:val="none" w:sz="0" w:space="0" w:color="auto"/>
            <w:bottom w:val="none" w:sz="0" w:space="0" w:color="auto"/>
            <w:right w:val="none" w:sz="0" w:space="0" w:color="auto"/>
          </w:divBdr>
        </w:div>
        <w:div w:id="160894626">
          <w:marLeft w:val="0"/>
          <w:marRight w:val="0"/>
          <w:marTop w:val="0"/>
          <w:marBottom w:val="0"/>
          <w:divBdr>
            <w:top w:val="none" w:sz="0" w:space="0" w:color="auto"/>
            <w:left w:val="none" w:sz="0" w:space="0" w:color="auto"/>
            <w:bottom w:val="none" w:sz="0" w:space="0" w:color="auto"/>
            <w:right w:val="none" w:sz="0" w:space="0" w:color="auto"/>
          </w:divBdr>
        </w:div>
        <w:div w:id="1982954912">
          <w:marLeft w:val="0"/>
          <w:marRight w:val="0"/>
          <w:marTop w:val="0"/>
          <w:marBottom w:val="0"/>
          <w:divBdr>
            <w:top w:val="none" w:sz="0" w:space="0" w:color="auto"/>
            <w:left w:val="none" w:sz="0" w:space="0" w:color="auto"/>
            <w:bottom w:val="none" w:sz="0" w:space="0" w:color="auto"/>
            <w:right w:val="none" w:sz="0" w:space="0" w:color="auto"/>
          </w:divBdr>
        </w:div>
        <w:div w:id="184566381">
          <w:marLeft w:val="0"/>
          <w:marRight w:val="0"/>
          <w:marTop w:val="0"/>
          <w:marBottom w:val="0"/>
          <w:divBdr>
            <w:top w:val="none" w:sz="0" w:space="0" w:color="auto"/>
            <w:left w:val="none" w:sz="0" w:space="0" w:color="auto"/>
            <w:bottom w:val="none" w:sz="0" w:space="0" w:color="auto"/>
            <w:right w:val="none" w:sz="0" w:space="0" w:color="auto"/>
          </w:divBdr>
        </w:div>
        <w:div w:id="1695301094">
          <w:marLeft w:val="0"/>
          <w:marRight w:val="0"/>
          <w:marTop w:val="0"/>
          <w:marBottom w:val="0"/>
          <w:divBdr>
            <w:top w:val="none" w:sz="0" w:space="0" w:color="auto"/>
            <w:left w:val="none" w:sz="0" w:space="0" w:color="auto"/>
            <w:bottom w:val="none" w:sz="0" w:space="0" w:color="auto"/>
            <w:right w:val="none" w:sz="0" w:space="0" w:color="auto"/>
          </w:divBdr>
        </w:div>
        <w:div w:id="760950568">
          <w:marLeft w:val="0"/>
          <w:marRight w:val="0"/>
          <w:marTop w:val="0"/>
          <w:marBottom w:val="0"/>
          <w:divBdr>
            <w:top w:val="none" w:sz="0" w:space="0" w:color="auto"/>
            <w:left w:val="none" w:sz="0" w:space="0" w:color="auto"/>
            <w:bottom w:val="none" w:sz="0" w:space="0" w:color="auto"/>
            <w:right w:val="none" w:sz="0" w:space="0" w:color="auto"/>
          </w:divBdr>
        </w:div>
        <w:div w:id="964702359">
          <w:marLeft w:val="0"/>
          <w:marRight w:val="0"/>
          <w:marTop w:val="0"/>
          <w:marBottom w:val="0"/>
          <w:divBdr>
            <w:top w:val="none" w:sz="0" w:space="0" w:color="auto"/>
            <w:left w:val="none" w:sz="0" w:space="0" w:color="auto"/>
            <w:bottom w:val="none" w:sz="0" w:space="0" w:color="auto"/>
            <w:right w:val="none" w:sz="0" w:space="0" w:color="auto"/>
          </w:divBdr>
        </w:div>
        <w:div w:id="492139730">
          <w:marLeft w:val="0"/>
          <w:marRight w:val="0"/>
          <w:marTop w:val="0"/>
          <w:marBottom w:val="0"/>
          <w:divBdr>
            <w:top w:val="none" w:sz="0" w:space="0" w:color="auto"/>
            <w:left w:val="none" w:sz="0" w:space="0" w:color="auto"/>
            <w:bottom w:val="none" w:sz="0" w:space="0" w:color="auto"/>
            <w:right w:val="none" w:sz="0" w:space="0" w:color="auto"/>
          </w:divBdr>
        </w:div>
        <w:div w:id="1109549449">
          <w:marLeft w:val="0"/>
          <w:marRight w:val="0"/>
          <w:marTop w:val="0"/>
          <w:marBottom w:val="0"/>
          <w:divBdr>
            <w:top w:val="none" w:sz="0" w:space="0" w:color="auto"/>
            <w:left w:val="none" w:sz="0" w:space="0" w:color="auto"/>
            <w:bottom w:val="none" w:sz="0" w:space="0" w:color="auto"/>
            <w:right w:val="none" w:sz="0" w:space="0" w:color="auto"/>
          </w:divBdr>
        </w:div>
        <w:div w:id="1586914109">
          <w:marLeft w:val="0"/>
          <w:marRight w:val="0"/>
          <w:marTop w:val="0"/>
          <w:marBottom w:val="0"/>
          <w:divBdr>
            <w:top w:val="none" w:sz="0" w:space="0" w:color="auto"/>
            <w:left w:val="none" w:sz="0" w:space="0" w:color="auto"/>
            <w:bottom w:val="none" w:sz="0" w:space="0" w:color="auto"/>
            <w:right w:val="none" w:sz="0" w:space="0" w:color="auto"/>
          </w:divBdr>
        </w:div>
        <w:div w:id="1145313615">
          <w:marLeft w:val="0"/>
          <w:marRight w:val="0"/>
          <w:marTop w:val="0"/>
          <w:marBottom w:val="0"/>
          <w:divBdr>
            <w:top w:val="none" w:sz="0" w:space="0" w:color="auto"/>
            <w:left w:val="none" w:sz="0" w:space="0" w:color="auto"/>
            <w:bottom w:val="none" w:sz="0" w:space="0" w:color="auto"/>
            <w:right w:val="none" w:sz="0" w:space="0" w:color="auto"/>
          </w:divBdr>
        </w:div>
        <w:div w:id="1750348769">
          <w:marLeft w:val="0"/>
          <w:marRight w:val="0"/>
          <w:marTop w:val="0"/>
          <w:marBottom w:val="0"/>
          <w:divBdr>
            <w:top w:val="none" w:sz="0" w:space="0" w:color="auto"/>
            <w:left w:val="none" w:sz="0" w:space="0" w:color="auto"/>
            <w:bottom w:val="none" w:sz="0" w:space="0" w:color="auto"/>
            <w:right w:val="none" w:sz="0" w:space="0" w:color="auto"/>
          </w:divBdr>
        </w:div>
        <w:div w:id="1291326030">
          <w:marLeft w:val="0"/>
          <w:marRight w:val="0"/>
          <w:marTop w:val="0"/>
          <w:marBottom w:val="0"/>
          <w:divBdr>
            <w:top w:val="none" w:sz="0" w:space="0" w:color="auto"/>
            <w:left w:val="none" w:sz="0" w:space="0" w:color="auto"/>
            <w:bottom w:val="none" w:sz="0" w:space="0" w:color="auto"/>
            <w:right w:val="none" w:sz="0" w:space="0" w:color="auto"/>
          </w:divBdr>
        </w:div>
        <w:div w:id="1106079602">
          <w:marLeft w:val="0"/>
          <w:marRight w:val="0"/>
          <w:marTop w:val="0"/>
          <w:marBottom w:val="0"/>
          <w:divBdr>
            <w:top w:val="none" w:sz="0" w:space="0" w:color="auto"/>
            <w:left w:val="none" w:sz="0" w:space="0" w:color="auto"/>
            <w:bottom w:val="none" w:sz="0" w:space="0" w:color="auto"/>
            <w:right w:val="none" w:sz="0" w:space="0" w:color="auto"/>
          </w:divBdr>
        </w:div>
        <w:div w:id="276062381">
          <w:marLeft w:val="0"/>
          <w:marRight w:val="0"/>
          <w:marTop w:val="0"/>
          <w:marBottom w:val="0"/>
          <w:divBdr>
            <w:top w:val="none" w:sz="0" w:space="0" w:color="auto"/>
            <w:left w:val="none" w:sz="0" w:space="0" w:color="auto"/>
            <w:bottom w:val="none" w:sz="0" w:space="0" w:color="auto"/>
            <w:right w:val="none" w:sz="0" w:space="0" w:color="auto"/>
          </w:divBdr>
        </w:div>
        <w:div w:id="31225571">
          <w:marLeft w:val="0"/>
          <w:marRight w:val="0"/>
          <w:marTop w:val="0"/>
          <w:marBottom w:val="0"/>
          <w:divBdr>
            <w:top w:val="none" w:sz="0" w:space="0" w:color="auto"/>
            <w:left w:val="none" w:sz="0" w:space="0" w:color="auto"/>
            <w:bottom w:val="none" w:sz="0" w:space="0" w:color="auto"/>
            <w:right w:val="none" w:sz="0" w:space="0" w:color="auto"/>
          </w:divBdr>
        </w:div>
        <w:div w:id="2081247265">
          <w:marLeft w:val="0"/>
          <w:marRight w:val="0"/>
          <w:marTop w:val="0"/>
          <w:marBottom w:val="0"/>
          <w:divBdr>
            <w:top w:val="none" w:sz="0" w:space="0" w:color="auto"/>
            <w:left w:val="none" w:sz="0" w:space="0" w:color="auto"/>
            <w:bottom w:val="none" w:sz="0" w:space="0" w:color="auto"/>
            <w:right w:val="none" w:sz="0" w:space="0" w:color="auto"/>
          </w:divBdr>
        </w:div>
        <w:div w:id="410468114">
          <w:marLeft w:val="0"/>
          <w:marRight w:val="0"/>
          <w:marTop w:val="0"/>
          <w:marBottom w:val="0"/>
          <w:divBdr>
            <w:top w:val="none" w:sz="0" w:space="0" w:color="auto"/>
            <w:left w:val="none" w:sz="0" w:space="0" w:color="auto"/>
            <w:bottom w:val="none" w:sz="0" w:space="0" w:color="auto"/>
            <w:right w:val="none" w:sz="0" w:space="0" w:color="auto"/>
          </w:divBdr>
        </w:div>
        <w:div w:id="961959256">
          <w:marLeft w:val="0"/>
          <w:marRight w:val="0"/>
          <w:marTop w:val="0"/>
          <w:marBottom w:val="0"/>
          <w:divBdr>
            <w:top w:val="none" w:sz="0" w:space="0" w:color="auto"/>
            <w:left w:val="none" w:sz="0" w:space="0" w:color="auto"/>
            <w:bottom w:val="none" w:sz="0" w:space="0" w:color="auto"/>
            <w:right w:val="none" w:sz="0" w:space="0" w:color="auto"/>
          </w:divBdr>
        </w:div>
        <w:div w:id="627400709">
          <w:marLeft w:val="0"/>
          <w:marRight w:val="0"/>
          <w:marTop w:val="0"/>
          <w:marBottom w:val="0"/>
          <w:divBdr>
            <w:top w:val="none" w:sz="0" w:space="0" w:color="auto"/>
            <w:left w:val="none" w:sz="0" w:space="0" w:color="auto"/>
            <w:bottom w:val="none" w:sz="0" w:space="0" w:color="auto"/>
            <w:right w:val="none" w:sz="0" w:space="0" w:color="auto"/>
          </w:divBdr>
        </w:div>
        <w:div w:id="1427657517">
          <w:marLeft w:val="0"/>
          <w:marRight w:val="0"/>
          <w:marTop w:val="0"/>
          <w:marBottom w:val="0"/>
          <w:divBdr>
            <w:top w:val="none" w:sz="0" w:space="0" w:color="auto"/>
            <w:left w:val="none" w:sz="0" w:space="0" w:color="auto"/>
            <w:bottom w:val="none" w:sz="0" w:space="0" w:color="auto"/>
            <w:right w:val="none" w:sz="0" w:space="0" w:color="auto"/>
          </w:divBdr>
        </w:div>
        <w:div w:id="149978667">
          <w:marLeft w:val="0"/>
          <w:marRight w:val="0"/>
          <w:marTop w:val="0"/>
          <w:marBottom w:val="0"/>
          <w:divBdr>
            <w:top w:val="none" w:sz="0" w:space="0" w:color="auto"/>
            <w:left w:val="none" w:sz="0" w:space="0" w:color="auto"/>
            <w:bottom w:val="none" w:sz="0" w:space="0" w:color="auto"/>
            <w:right w:val="none" w:sz="0" w:space="0" w:color="auto"/>
          </w:divBdr>
        </w:div>
        <w:div w:id="1972712918">
          <w:marLeft w:val="0"/>
          <w:marRight w:val="0"/>
          <w:marTop w:val="0"/>
          <w:marBottom w:val="0"/>
          <w:divBdr>
            <w:top w:val="none" w:sz="0" w:space="0" w:color="auto"/>
            <w:left w:val="none" w:sz="0" w:space="0" w:color="auto"/>
            <w:bottom w:val="none" w:sz="0" w:space="0" w:color="auto"/>
            <w:right w:val="none" w:sz="0" w:space="0" w:color="auto"/>
          </w:divBdr>
        </w:div>
        <w:div w:id="1526094546">
          <w:marLeft w:val="0"/>
          <w:marRight w:val="0"/>
          <w:marTop w:val="0"/>
          <w:marBottom w:val="0"/>
          <w:divBdr>
            <w:top w:val="none" w:sz="0" w:space="0" w:color="auto"/>
            <w:left w:val="none" w:sz="0" w:space="0" w:color="auto"/>
            <w:bottom w:val="none" w:sz="0" w:space="0" w:color="auto"/>
            <w:right w:val="none" w:sz="0" w:space="0" w:color="auto"/>
          </w:divBdr>
        </w:div>
        <w:div w:id="1619294950">
          <w:marLeft w:val="0"/>
          <w:marRight w:val="0"/>
          <w:marTop w:val="0"/>
          <w:marBottom w:val="0"/>
          <w:divBdr>
            <w:top w:val="none" w:sz="0" w:space="0" w:color="auto"/>
            <w:left w:val="none" w:sz="0" w:space="0" w:color="auto"/>
            <w:bottom w:val="none" w:sz="0" w:space="0" w:color="auto"/>
            <w:right w:val="none" w:sz="0" w:space="0" w:color="auto"/>
          </w:divBdr>
        </w:div>
        <w:div w:id="1912230757">
          <w:marLeft w:val="0"/>
          <w:marRight w:val="0"/>
          <w:marTop w:val="0"/>
          <w:marBottom w:val="0"/>
          <w:divBdr>
            <w:top w:val="none" w:sz="0" w:space="0" w:color="auto"/>
            <w:left w:val="none" w:sz="0" w:space="0" w:color="auto"/>
            <w:bottom w:val="none" w:sz="0" w:space="0" w:color="auto"/>
            <w:right w:val="none" w:sz="0" w:space="0" w:color="auto"/>
          </w:divBdr>
        </w:div>
        <w:div w:id="1637447272">
          <w:marLeft w:val="0"/>
          <w:marRight w:val="0"/>
          <w:marTop w:val="0"/>
          <w:marBottom w:val="0"/>
          <w:divBdr>
            <w:top w:val="none" w:sz="0" w:space="0" w:color="auto"/>
            <w:left w:val="none" w:sz="0" w:space="0" w:color="auto"/>
            <w:bottom w:val="none" w:sz="0" w:space="0" w:color="auto"/>
            <w:right w:val="none" w:sz="0" w:space="0" w:color="auto"/>
          </w:divBdr>
        </w:div>
        <w:div w:id="631524621">
          <w:marLeft w:val="0"/>
          <w:marRight w:val="0"/>
          <w:marTop w:val="0"/>
          <w:marBottom w:val="0"/>
          <w:divBdr>
            <w:top w:val="none" w:sz="0" w:space="0" w:color="auto"/>
            <w:left w:val="none" w:sz="0" w:space="0" w:color="auto"/>
            <w:bottom w:val="none" w:sz="0" w:space="0" w:color="auto"/>
            <w:right w:val="none" w:sz="0" w:space="0" w:color="auto"/>
          </w:divBdr>
        </w:div>
        <w:div w:id="102655345">
          <w:marLeft w:val="0"/>
          <w:marRight w:val="0"/>
          <w:marTop w:val="0"/>
          <w:marBottom w:val="0"/>
          <w:divBdr>
            <w:top w:val="none" w:sz="0" w:space="0" w:color="auto"/>
            <w:left w:val="none" w:sz="0" w:space="0" w:color="auto"/>
            <w:bottom w:val="none" w:sz="0" w:space="0" w:color="auto"/>
            <w:right w:val="none" w:sz="0" w:space="0" w:color="auto"/>
          </w:divBdr>
        </w:div>
        <w:div w:id="913129688">
          <w:marLeft w:val="0"/>
          <w:marRight w:val="0"/>
          <w:marTop w:val="0"/>
          <w:marBottom w:val="0"/>
          <w:divBdr>
            <w:top w:val="none" w:sz="0" w:space="0" w:color="auto"/>
            <w:left w:val="none" w:sz="0" w:space="0" w:color="auto"/>
            <w:bottom w:val="none" w:sz="0" w:space="0" w:color="auto"/>
            <w:right w:val="none" w:sz="0" w:space="0" w:color="auto"/>
          </w:divBdr>
        </w:div>
        <w:div w:id="801533338">
          <w:marLeft w:val="0"/>
          <w:marRight w:val="0"/>
          <w:marTop w:val="0"/>
          <w:marBottom w:val="0"/>
          <w:divBdr>
            <w:top w:val="none" w:sz="0" w:space="0" w:color="auto"/>
            <w:left w:val="none" w:sz="0" w:space="0" w:color="auto"/>
            <w:bottom w:val="none" w:sz="0" w:space="0" w:color="auto"/>
            <w:right w:val="none" w:sz="0" w:space="0" w:color="auto"/>
          </w:divBdr>
        </w:div>
        <w:div w:id="1345204025">
          <w:marLeft w:val="0"/>
          <w:marRight w:val="0"/>
          <w:marTop w:val="0"/>
          <w:marBottom w:val="0"/>
          <w:divBdr>
            <w:top w:val="none" w:sz="0" w:space="0" w:color="auto"/>
            <w:left w:val="none" w:sz="0" w:space="0" w:color="auto"/>
            <w:bottom w:val="none" w:sz="0" w:space="0" w:color="auto"/>
            <w:right w:val="none" w:sz="0" w:space="0" w:color="auto"/>
          </w:divBdr>
        </w:div>
        <w:div w:id="1024406417">
          <w:marLeft w:val="0"/>
          <w:marRight w:val="0"/>
          <w:marTop w:val="0"/>
          <w:marBottom w:val="0"/>
          <w:divBdr>
            <w:top w:val="none" w:sz="0" w:space="0" w:color="auto"/>
            <w:left w:val="none" w:sz="0" w:space="0" w:color="auto"/>
            <w:bottom w:val="none" w:sz="0" w:space="0" w:color="auto"/>
            <w:right w:val="none" w:sz="0" w:space="0" w:color="auto"/>
          </w:divBdr>
        </w:div>
        <w:div w:id="1397631140">
          <w:marLeft w:val="0"/>
          <w:marRight w:val="0"/>
          <w:marTop w:val="0"/>
          <w:marBottom w:val="0"/>
          <w:divBdr>
            <w:top w:val="none" w:sz="0" w:space="0" w:color="auto"/>
            <w:left w:val="none" w:sz="0" w:space="0" w:color="auto"/>
            <w:bottom w:val="none" w:sz="0" w:space="0" w:color="auto"/>
            <w:right w:val="none" w:sz="0" w:space="0" w:color="auto"/>
          </w:divBdr>
        </w:div>
        <w:div w:id="689792731">
          <w:marLeft w:val="0"/>
          <w:marRight w:val="0"/>
          <w:marTop w:val="0"/>
          <w:marBottom w:val="0"/>
          <w:divBdr>
            <w:top w:val="none" w:sz="0" w:space="0" w:color="auto"/>
            <w:left w:val="none" w:sz="0" w:space="0" w:color="auto"/>
            <w:bottom w:val="none" w:sz="0" w:space="0" w:color="auto"/>
            <w:right w:val="none" w:sz="0" w:space="0" w:color="auto"/>
          </w:divBdr>
        </w:div>
        <w:div w:id="2082485550">
          <w:marLeft w:val="0"/>
          <w:marRight w:val="0"/>
          <w:marTop w:val="0"/>
          <w:marBottom w:val="0"/>
          <w:divBdr>
            <w:top w:val="none" w:sz="0" w:space="0" w:color="auto"/>
            <w:left w:val="none" w:sz="0" w:space="0" w:color="auto"/>
            <w:bottom w:val="none" w:sz="0" w:space="0" w:color="auto"/>
            <w:right w:val="none" w:sz="0" w:space="0" w:color="auto"/>
          </w:divBdr>
        </w:div>
        <w:div w:id="964000252">
          <w:marLeft w:val="0"/>
          <w:marRight w:val="0"/>
          <w:marTop w:val="0"/>
          <w:marBottom w:val="0"/>
          <w:divBdr>
            <w:top w:val="none" w:sz="0" w:space="0" w:color="auto"/>
            <w:left w:val="none" w:sz="0" w:space="0" w:color="auto"/>
            <w:bottom w:val="none" w:sz="0" w:space="0" w:color="auto"/>
            <w:right w:val="none" w:sz="0" w:space="0" w:color="auto"/>
          </w:divBdr>
        </w:div>
        <w:div w:id="1544098257">
          <w:marLeft w:val="0"/>
          <w:marRight w:val="0"/>
          <w:marTop w:val="0"/>
          <w:marBottom w:val="0"/>
          <w:divBdr>
            <w:top w:val="none" w:sz="0" w:space="0" w:color="auto"/>
            <w:left w:val="none" w:sz="0" w:space="0" w:color="auto"/>
            <w:bottom w:val="none" w:sz="0" w:space="0" w:color="auto"/>
            <w:right w:val="none" w:sz="0" w:space="0" w:color="auto"/>
          </w:divBdr>
        </w:div>
        <w:div w:id="105345812">
          <w:marLeft w:val="0"/>
          <w:marRight w:val="0"/>
          <w:marTop w:val="0"/>
          <w:marBottom w:val="0"/>
          <w:divBdr>
            <w:top w:val="none" w:sz="0" w:space="0" w:color="auto"/>
            <w:left w:val="none" w:sz="0" w:space="0" w:color="auto"/>
            <w:bottom w:val="none" w:sz="0" w:space="0" w:color="auto"/>
            <w:right w:val="none" w:sz="0" w:space="0" w:color="auto"/>
          </w:divBdr>
        </w:div>
        <w:div w:id="1569420721">
          <w:marLeft w:val="0"/>
          <w:marRight w:val="0"/>
          <w:marTop w:val="0"/>
          <w:marBottom w:val="0"/>
          <w:divBdr>
            <w:top w:val="none" w:sz="0" w:space="0" w:color="auto"/>
            <w:left w:val="none" w:sz="0" w:space="0" w:color="auto"/>
            <w:bottom w:val="none" w:sz="0" w:space="0" w:color="auto"/>
            <w:right w:val="none" w:sz="0" w:space="0" w:color="auto"/>
          </w:divBdr>
        </w:div>
        <w:div w:id="768700384">
          <w:marLeft w:val="0"/>
          <w:marRight w:val="0"/>
          <w:marTop w:val="0"/>
          <w:marBottom w:val="0"/>
          <w:divBdr>
            <w:top w:val="none" w:sz="0" w:space="0" w:color="auto"/>
            <w:left w:val="none" w:sz="0" w:space="0" w:color="auto"/>
            <w:bottom w:val="none" w:sz="0" w:space="0" w:color="auto"/>
            <w:right w:val="none" w:sz="0" w:space="0" w:color="auto"/>
          </w:divBdr>
        </w:div>
        <w:div w:id="348878330">
          <w:marLeft w:val="0"/>
          <w:marRight w:val="0"/>
          <w:marTop w:val="0"/>
          <w:marBottom w:val="0"/>
          <w:divBdr>
            <w:top w:val="none" w:sz="0" w:space="0" w:color="auto"/>
            <w:left w:val="none" w:sz="0" w:space="0" w:color="auto"/>
            <w:bottom w:val="none" w:sz="0" w:space="0" w:color="auto"/>
            <w:right w:val="none" w:sz="0" w:space="0" w:color="auto"/>
          </w:divBdr>
        </w:div>
        <w:div w:id="703596406">
          <w:marLeft w:val="0"/>
          <w:marRight w:val="0"/>
          <w:marTop w:val="0"/>
          <w:marBottom w:val="0"/>
          <w:divBdr>
            <w:top w:val="none" w:sz="0" w:space="0" w:color="auto"/>
            <w:left w:val="none" w:sz="0" w:space="0" w:color="auto"/>
            <w:bottom w:val="none" w:sz="0" w:space="0" w:color="auto"/>
            <w:right w:val="none" w:sz="0" w:space="0" w:color="auto"/>
          </w:divBdr>
        </w:div>
        <w:div w:id="1106923940">
          <w:marLeft w:val="0"/>
          <w:marRight w:val="0"/>
          <w:marTop w:val="0"/>
          <w:marBottom w:val="0"/>
          <w:divBdr>
            <w:top w:val="none" w:sz="0" w:space="0" w:color="auto"/>
            <w:left w:val="none" w:sz="0" w:space="0" w:color="auto"/>
            <w:bottom w:val="none" w:sz="0" w:space="0" w:color="auto"/>
            <w:right w:val="none" w:sz="0" w:space="0" w:color="auto"/>
          </w:divBdr>
        </w:div>
        <w:div w:id="801268227">
          <w:marLeft w:val="0"/>
          <w:marRight w:val="0"/>
          <w:marTop w:val="0"/>
          <w:marBottom w:val="0"/>
          <w:divBdr>
            <w:top w:val="none" w:sz="0" w:space="0" w:color="auto"/>
            <w:left w:val="none" w:sz="0" w:space="0" w:color="auto"/>
            <w:bottom w:val="none" w:sz="0" w:space="0" w:color="auto"/>
            <w:right w:val="none" w:sz="0" w:space="0" w:color="auto"/>
          </w:divBdr>
        </w:div>
        <w:div w:id="626813155">
          <w:marLeft w:val="0"/>
          <w:marRight w:val="0"/>
          <w:marTop w:val="0"/>
          <w:marBottom w:val="0"/>
          <w:divBdr>
            <w:top w:val="none" w:sz="0" w:space="0" w:color="auto"/>
            <w:left w:val="none" w:sz="0" w:space="0" w:color="auto"/>
            <w:bottom w:val="none" w:sz="0" w:space="0" w:color="auto"/>
            <w:right w:val="none" w:sz="0" w:space="0" w:color="auto"/>
          </w:divBdr>
        </w:div>
        <w:div w:id="1912351903">
          <w:marLeft w:val="0"/>
          <w:marRight w:val="0"/>
          <w:marTop w:val="0"/>
          <w:marBottom w:val="0"/>
          <w:divBdr>
            <w:top w:val="none" w:sz="0" w:space="0" w:color="auto"/>
            <w:left w:val="none" w:sz="0" w:space="0" w:color="auto"/>
            <w:bottom w:val="none" w:sz="0" w:space="0" w:color="auto"/>
            <w:right w:val="none" w:sz="0" w:space="0" w:color="auto"/>
          </w:divBdr>
        </w:div>
        <w:div w:id="1402602890">
          <w:marLeft w:val="0"/>
          <w:marRight w:val="0"/>
          <w:marTop w:val="0"/>
          <w:marBottom w:val="0"/>
          <w:divBdr>
            <w:top w:val="none" w:sz="0" w:space="0" w:color="auto"/>
            <w:left w:val="none" w:sz="0" w:space="0" w:color="auto"/>
            <w:bottom w:val="none" w:sz="0" w:space="0" w:color="auto"/>
            <w:right w:val="none" w:sz="0" w:space="0" w:color="auto"/>
          </w:divBdr>
        </w:div>
        <w:div w:id="13308408">
          <w:marLeft w:val="0"/>
          <w:marRight w:val="0"/>
          <w:marTop w:val="0"/>
          <w:marBottom w:val="0"/>
          <w:divBdr>
            <w:top w:val="none" w:sz="0" w:space="0" w:color="auto"/>
            <w:left w:val="none" w:sz="0" w:space="0" w:color="auto"/>
            <w:bottom w:val="none" w:sz="0" w:space="0" w:color="auto"/>
            <w:right w:val="none" w:sz="0" w:space="0" w:color="auto"/>
          </w:divBdr>
        </w:div>
        <w:div w:id="1805460725">
          <w:marLeft w:val="0"/>
          <w:marRight w:val="0"/>
          <w:marTop w:val="0"/>
          <w:marBottom w:val="0"/>
          <w:divBdr>
            <w:top w:val="none" w:sz="0" w:space="0" w:color="auto"/>
            <w:left w:val="none" w:sz="0" w:space="0" w:color="auto"/>
            <w:bottom w:val="none" w:sz="0" w:space="0" w:color="auto"/>
            <w:right w:val="none" w:sz="0" w:space="0" w:color="auto"/>
          </w:divBdr>
        </w:div>
        <w:div w:id="1331254426">
          <w:marLeft w:val="0"/>
          <w:marRight w:val="0"/>
          <w:marTop w:val="0"/>
          <w:marBottom w:val="0"/>
          <w:divBdr>
            <w:top w:val="none" w:sz="0" w:space="0" w:color="auto"/>
            <w:left w:val="none" w:sz="0" w:space="0" w:color="auto"/>
            <w:bottom w:val="none" w:sz="0" w:space="0" w:color="auto"/>
            <w:right w:val="none" w:sz="0" w:space="0" w:color="auto"/>
          </w:divBdr>
        </w:div>
        <w:div w:id="1115708089">
          <w:marLeft w:val="0"/>
          <w:marRight w:val="0"/>
          <w:marTop w:val="0"/>
          <w:marBottom w:val="0"/>
          <w:divBdr>
            <w:top w:val="none" w:sz="0" w:space="0" w:color="auto"/>
            <w:left w:val="none" w:sz="0" w:space="0" w:color="auto"/>
            <w:bottom w:val="none" w:sz="0" w:space="0" w:color="auto"/>
            <w:right w:val="none" w:sz="0" w:space="0" w:color="auto"/>
          </w:divBdr>
        </w:div>
        <w:div w:id="487794540">
          <w:marLeft w:val="0"/>
          <w:marRight w:val="0"/>
          <w:marTop w:val="0"/>
          <w:marBottom w:val="0"/>
          <w:divBdr>
            <w:top w:val="none" w:sz="0" w:space="0" w:color="auto"/>
            <w:left w:val="none" w:sz="0" w:space="0" w:color="auto"/>
            <w:bottom w:val="none" w:sz="0" w:space="0" w:color="auto"/>
            <w:right w:val="none" w:sz="0" w:space="0" w:color="auto"/>
          </w:divBdr>
        </w:div>
        <w:div w:id="1590237390">
          <w:marLeft w:val="0"/>
          <w:marRight w:val="0"/>
          <w:marTop w:val="0"/>
          <w:marBottom w:val="0"/>
          <w:divBdr>
            <w:top w:val="none" w:sz="0" w:space="0" w:color="auto"/>
            <w:left w:val="none" w:sz="0" w:space="0" w:color="auto"/>
            <w:bottom w:val="none" w:sz="0" w:space="0" w:color="auto"/>
            <w:right w:val="none" w:sz="0" w:space="0" w:color="auto"/>
          </w:divBdr>
        </w:div>
        <w:div w:id="703948433">
          <w:marLeft w:val="0"/>
          <w:marRight w:val="0"/>
          <w:marTop w:val="0"/>
          <w:marBottom w:val="0"/>
          <w:divBdr>
            <w:top w:val="none" w:sz="0" w:space="0" w:color="auto"/>
            <w:left w:val="none" w:sz="0" w:space="0" w:color="auto"/>
            <w:bottom w:val="none" w:sz="0" w:space="0" w:color="auto"/>
            <w:right w:val="none" w:sz="0" w:space="0" w:color="auto"/>
          </w:divBdr>
        </w:div>
        <w:div w:id="1670332866">
          <w:marLeft w:val="0"/>
          <w:marRight w:val="0"/>
          <w:marTop w:val="0"/>
          <w:marBottom w:val="0"/>
          <w:divBdr>
            <w:top w:val="none" w:sz="0" w:space="0" w:color="auto"/>
            <w:left w:val="none" w:sz="0" w:space="0" w:color="auto"/>
            <w:bottom w:val="none" w:sz="0" w:space="0" w:color="auto"/>
            <w:right w:val="none" w:sz="0" w:space="0" w:color="auto"/>
          </w:divBdr>
        </w:div>
        <w:div w:id="1489790467">
          <w:marLeft w:val="0"/>
          <w:marRight w:val="0"/>
          <w:marTop w:val="0"/>
          <w:marBottom w:val="0"/>
          <w:divBdr>
            <w:top w:val="none" w:sz="0" w:space="0" w:color="auto"/>
            <w:left w:val="none" w:sz="0" w:space="0" w:color="auto"/>
            <w:bottom w:val="none" w:sz="0" w:space="0" w:color="auto"/>
            <w:right w:val="none" w:sz="0" w:space="0" w:color="auto"/>
          </w:divBdr>
        </w:div>
        <w:div w:id="397632626">
          <w:marLeft w:val="0"/>
          <w:marRight w:val="0"/>
          <w:marTop w:val="0"/>
          <w:marBottom w:val="0"/>
          <w:divBdr>
            <w:top w:val="none" w:sz="0" w:space="0" w:color="auto"/>
            <w:left w:val="none" w:sz="0" w:space="0" w:color="auto"/>
            <w:bottom w:val="none" w:sz="0" w:space="0" w:color="auto"/>
            <w:right w:val="none" w:sz="0" w:space="0" w:color="auto"/>
          </w:divBdr>
        </w:div>
        <w:div w:id="2118283987">
          <w:marLeft w:val="0"/>
          <w:marRight w:val="0"/>
          <w:marTop w:val="0"/>
          <w:marBottom w:val="0"/>
          <w:divBdr>
            <w:top w:val="none" w:sz="0" w:space="0" w:color="auto"/>
            <w:left w:val="none" w:sz="0" w:space="0" w:color="auto"/>
            <w:bottom w:val="none" w:sz="0" w:space="0" w:color="auto"/>
            <w:right w:val="none" w:sz="0" w:space="0" w:color="auto"/>
          </w:divBdr>
        </w:div>
        <w:div w:id="540436674">
          <w:marLeft w:val="0"/>
          <w:marRight w:val="0"/>
          <w:marTop w:val="0"/>
          <w:marBottom w:val="0"/>
          <w:divBdr>
            <w:top w:val="none" w:sz="0" w:space="0" w:color="auto"/>
            <w:left w:val="none" w:sz="0" w:space="0" w:color="auto"/>
            <w:bottom w:val="none" w:sz="0" w:space="0" w:color="auto"/>
            <w:right w:val="none" w:sz="0" w:space="0" w:color="auto"/>
          </w:divBdr>
        </w:div>
        <w:div w:id="2074086032">
          <w:marLeft w:val="0"/>
          <w:marRight w:val="0"/>
          <w:marTop w:val="0"/>
          <w:marBottom w:val="0"/>
          <w:divBdr>
            <w:top w:val="none" w:sz="0" w:space="0" w:color="auto"/>
            <w:left w:val="none" w:sz="0" w:space="0" w:color="auto"/>
            <w:bottom w:val="none" w:sz="0" w:space="0" w:color="auto"/>
            <w:right w:val="none" w:sz="0" w:space="0" w:color="auto"/>
          </w:divBdr>
        </w:div>
        <w:div w:id="1231425516">
          <w:marLeft w:val="0"/>
          <w:marRight w:val="0"/>
          <w:marTop w:val="0"/>
          <w:marBottom w:val="0"/>
          <w:divBdr>
            <w:top w:val="none" w:sz="0" w:space="0" w:color="auto"/>
            <w:left w:val="none" w:sz="0" w:space="0" w:color="auto"/>
            <w:bottom w:val="none" w:sz="0" w:space="0" w:color="auto"/>
            <w:right w:val="none" w:sz="0" w:space="0" w:color="auto"/>
          </w:divBdr>
        </w:div>
        <w:div w:id="1435635169">
          <w:marLeft w:val="0"/>
          <w:marRight w:val="0"/>
          <w:marTop w:val="0"/>
          <w:marBottom w:val="0"/>
          <w:divBdr>
            <w:top w:val="none" w:sz="0" w:space="0" w:color="auto"/>
            <w:left w:val="none" w:sz="0" w:space="0" w:color="auto"/>
            <w:bottom w:val="none" w:sz="0" w:space="0" w:color="auto"/>
            <w:right w:val="none" w:sz="0" w:space="0" w:color="auto"/>
          </w:divBdr>
        </w:div>
        <w:div w:id="1800294766">
          <w:marLeft w:val="0"/>
          <w:marRight w:val="0"/>
          <w:marTop w:val="0"/>
          <w:marBottom w:val="0"/>
          <w:divBdr>
            <w:top w:val="none" w:sz="0" w:space="0" w:color="auto"/>
            <w:left w:val="none" w:sz="0" w:space="0" w:color="auto"/>
            <w:bottom w:val="none" w:sz="0" w:space="0" w:color="auto"/>
            <w:right w:val="none" w:sz="0" w:space="0" w:color="auto"/>
          </w:divBdr>
        </w:div>
        <w:div w:id="56559914">
          <w:marLeft w:val="0"/>
          <w:marRight w:val="0"/>
          <w:marTop w:val="0"/>
          <w:marBottom w:val="0"/>
          <w:divBdr>
            <w:top w:val="none" w:sz="0" w:space="0" w:color="auto"/>
            <w:left w:val="none" w:sz="0" w:space="0" w:color="auto"/>
            <w:bottom w:val="none" w:sz="0" w:space="0" w:color="auto"/>
            <w:right w:val="none" w:sz="0" w:space="0" w:color="auto"/>
          </w:divBdr>
        </w:div>
        <w:div w:id="713235262">
          <w:marLeft w:val="0"/>
          <w:marRight w:val="0"/>
          <w:marTop w:val="0"/>
          <w:marBottom w:val="0"/>
          <w:divBdr>
            <w:top w:val="none" w:sz="0" w:space="0" w:color="auto"/>
            <w:left w:val="none" w:sz="0" w:space="0" w:color="auto"/>
            <w:bottom w:val="none" w:sz="0" w:space="0" w:color="auto"/>
            <w:right w:val="none" w:sz="0" w:space="0" w:color="auto"/>
          </w:divBdr>
        </w:div>
        <w:div w:id="675503977">
          <w:marLeft w:val="0"/>
          <w:marRight w:val="0"/>
          <w:marTop w:val="0"/>
          <w:marBottom w:val="0"/>
          <w:divBdr>
            <w:top w:val="none" w:sz="0" w:space="0" w:color="auto"/>
            <w:left w:val="none" w:sz="0" w:space="0" w:color="auto"/>
            <w:bottom w:val="none" w:sz="0" w:space="0" w:color="auto"/>
            <w:right w:val="none" w:sz="0" w:space="0" w:color="auto"/>
          </w:divBdr>
        </w:div>
        <w:div w:id="1963419722">
          <w:marLeft w:val="0"/>
          <w:marRight w:val="0"/>
          <w:marTop w:val="0"/>
          <w:marBottom w:val="0"/>
          <w:divBdr>
            <w:top w:val="none" w:sz="0" w:space="0" w:color="auto"/>
            <w:left w:val="none" w:sz="0" w:space="0" w:color="auto"/>
            <w:bottom w:val="none" w:sz="0" w:space="0" w:color="auto"/>
            <w:right w:val="none" w:sz="0" w:space="0" w:color="auto"/>
          </w:divBdr>
        </w:div>
        <w:div w:id="307056171">
          <w:marLeft w:val="0"/>
          <w:marRight w:val="0"/>
          <w:marTop w:val="0"/>
          <w:marBottom w:val="0"/>
          <w:divBdr>
            <w:top w:val="none" w:sz="0" w:space="0" w:color="auto"/>
            <w:left w:val="none" w:sz="0" w:space="0" w:color="auto"/>
            <w:bottom w:val="none" w:sz="0" w:space="0" w:color="auto"/>
            <w:right w:val="none" w:sz="0" w:space="0" w:color="auto"/>
          </w:divBdr>
        </w:div>
        <w:div w:id="1625041645">
          <w:marLeft w:val="0"/>
          <w:marRight w:val="0"/>
          <w:marTop w:val="0"/>
          <w:marBottom w:val="0"/>
          <w:divBdr>
            <w:top w:val="none" w:sz="0" w:space="0" w:color="auto"/>
            <w:left w:val="none" w:sz="0" w:space="0" w:color="auto"/>
            <w:bottom w:val="none" w:sz="0" w:space="0" w:color="auto"/>
            <w:right w:val="none" w:sz="0" w:space="0" w:color="auto"/>
          </w:divBdr>
        </w:div>
        <w:div w:id="1763255416">
          <w:marLeft w:val="0"/>
          <w:marRight w:val="0"/>
          <w:marTop w:val="0"/>
          <w:marBottom w:val="0"/>
          <w:divBdr>
            <w:top w:val="none" w:sz="0" w:space="0" w:color="auto"/>
            <w:left w:val="none" w:sz="0" w:space="0" w:color="auto"/>
            <w:bottom w:val="none" w:sz="0" w:space="0" w:color="auto"/>
            <w:right w:val="none" w:sz="0" w:space="0" w:color="auto"/>
          </w:divBdr>
        </w:div>
        <w:div w:id="414672172">
          <w:marLeft w:val="0"/>
          <w:marRight w:val="0"/>
          <w:marTop w:val="0"/>
          <w:marBottom w:val="0"/>
          <w:divBdr>
            <w:top w:val="none" w:sz="0" w:space="0" w:color="auto"/>
            <w:left w:val="none" w:sz="0" w:space="0" w:color="auto"/>
            <w:bottom w:val="none" w:sz="0" w:space="0" w:color="auto"/>
            <w:right w:val="none" w:sz="0" w:space="0" w:color="auto"/>
          </w:divBdr>
        </w:div>
        <w:div w:id="1670479688">
          <w:marLeft w:val="0"/>
          <w:marRight w:val="0"/>
          <w:marTop w:val="0"/>
          <w:marBottom w:val="0"/>
          <w:divBdr>
            <w:top w:val="none" w:sz="0" w:space="0" w:color="auto"/>
            <w:left w:val="none" w:sz="0" w:space="0" w:color="auto"/>
            <w:bottom w:val="none" w:sz="0" w:space="0" w:color="auto"/>
            <w:right w:val="none" w:sz="0" w:space="0" w:color="auto"/>
          </w:divBdr>
        </w:div>
        <w:div w:id="754017457">
          <w:marLeft w:val="0"/>
          <w:marRight w:val="0"/>
          <w:marTop w:val="0"/>
          <w:marBottom w:val="0"/>
          <w:divBdr>
            <w:top w:val="none" w:sz="0" w:space="0" w:color="auto"/>
            <w:left w:val="none" w:sz="0" w:space="0" w:color="auto"/>
            <w:bottom w:val="none" w:sz="0" w:space="0" w:color="auto"/>
            <w:right w:val="none" w:sz="0" w:space="0" w:color="auto"/>
          </w:divBdr>
        </w:div>
        <w:div w:id="104202822">
          <w:marLeft w:val="0"/>
          <w:marRight w:val="0"/>
          <w:marTop w:val="0"/>
          <w:marBottom w:val="0"/>
          <w:divBdr>
            <w:top w:val="none" w:sz="0" w:space="0" w:color="auto"/>
            <w:left w:val="none" w:sz="0" w:space="0" w:color="auto"/>
            <w:bottom w:val="none" w:sz="0" w:space="0" w:color="auto"/>
            <w:right w:val="none" w:sz="0" w:space="0" w:color="auto"/>
          </w:divBdr>
        </w:div>
        <w:div w:id="791826724">
          <w:marLeft w:val="0"/>
          <w:marRight w:val="0"/>
          <w:marTop w:val="0"/>
          <w:marBottom w:val="0"/>
          <w:divBdr>
            <w:top w:val="none" w:sz="0" w:space="0" w:color="auto"/>
            <w:left w:val="none" w:sz="0" w:space="0" w:color="auto"/>
            <w:bottom w:val="none" w:sz="0" w:space="0" w:color="auto"/>
            <w:right w:val="none" w:sz="0" w:space="0" w:color="auto"/>
          </w:divBdr>
        </w:div>
        <w:div w:id="1825851266">
          <w:marLeft w:val="0"/>
          <w:marRight w:val="0"/>
          <w:marTop w:val="0"/>
          <w:marBottom w:val="0"/>
          <w:divBdr>
            <w:top w:val="none" w:sz="0" w:space="0" w:color="auto"/>
            <w:left w:val="none" w:sz="0" w:space="0" w:color="auto"/>
            <w:bottom w:val="none" w:sz="0" w:space="0" w:color="auto"/>
            <w:right w:val="none" w:sz="0" w:space="0" w:color="auto"/>
          </w:divBdr>
        </w:div>
        <w:div w:id="1670668307">
          <w:marLeft w:val="0"/>
          <w:marRight w:val="0"/>
          <w:marTop w:val="0"/>
          <w:marBottom w:val="0"/>
          <w:divBdr>
            <w:top w:val="none" w:sz="0" w:space="0" w:color="auto"/>
            <w:left w:val="none" w:sz="0" w:space="0" w:color="auto"/>
            <w:bottom w:val="none" w:sz="0" w:space="0" w:color="auto"/>
            <w:right w:val="none" w:sz="0" w:space="0" w:color="auto"/>
          </w:divBdr>
        </w:div>
        <w:div w:id="1762600598">
          <w:marLeft w:val="0"/>
          <w:marRight w:val="0"/>
          <w:marTop w:val="0"/>
          <w:marBottom w:val="0"/>
          <w:divBdr>
            <w:top w:val="none" w:sz="0" w:space="0" w:color="auto"/>
            <w:left w:val="none" w:sz="0" w:space="0" w:color="auto"/>
            <w:bottom w:val="none" w:sz="0" w:space="0" w:color="auto"/>
            <w:right w:val="none" w:sz="0" w:space="0" w:color="auto"/>
          </w:divBdr>
        </w:div>
        <w:div w:id="1703245657">
          <w:marLeft w:val="0"/>
          <w:marRight w:val="0"/>
          <w:marTop w:val="0"/>
          <w:marBottom w:val="0"/>
          <w:divBdr>
            <w:top w:val="none" w:sz="0" w:space="0" w:color="auto"/>
            <w:left w:val="none" w:sz="0" w:space="0" w:color="auto"/>
            <w:bottom w:val="none" w:sz="0" w:space="0" w:color="auto"/>
            <w:right w:val="none" w:sz="0" w:space="0" w:color="auto"/>
          </w:divBdr>
        </w:div>
        <w:div w:id="754672176">
          <w:marLeft w:val="0"/>
          <w:marRight w:val="0"/>
          <w:marTop w:val="0"/>
          <w:marBottom w:val="0"/>
          <w:divBdr>
            <w:top w:val="none" w:sz="0" w:space="0" w:color="auto"/>
            <w:left w:val="none" w:sz="0" w:space="0" w:color="auto"/>
            <w:bottom w:val="none" w:sz="0" w:space="0" w:color="auto"/>
            <w:right w:val="none" w:sz="0" w:space="0" w:color="auto"/>
          </w:divBdr>
        </w:div>
        <w:div w:id="34279110">
          <w:marLeft w:val="0"/>
          <w:marRight w:val="0"/>
          <w:marTop w:val="0"/>
          <w:marBottom w:val="0"/>
          <w:divBdr>
            <w:top w:val="none" w:sz="0" w:space="0" w:color="auto"/>
            <w:left w:val="none" w:sz="0" w:space="0" w:color="auto"/>
            <w:bottom w:val="none" w:sz="0" w:space="0" w:color="auto"/>
            <w:right w:val="none" w:sz="0" w:space="0" w:color="auto"/>
          </w:divBdr>
        </w:div>
        <w:div w:id="1514490082">
          <w:marLeft w:val="0"/>
          <w:marRight w:val="0"/>
          <w:marTop w:val="0"/>
          <w:marBottom w:val="0"/>
          <w:divBdr>
            <w:top w:val="none" w:sz="0" w:space="0" w:color="auto"/>
            <w:left w:val="none" w:sz="0" w:space="0" w:color="auto"/>
            <w:bottom w:val="none" w:sz="0" w:space="0" w:color="auto"/>
            <w:right w:val="none" w:sz="0" w:space="0" w:color="auto"/>
          </w:divBdr>
        </w:div>
        <w:div w:id="565452954">
          <w:marLeft w:val="0"/>
          <w:marRight w:val="0"/>
          <w:marTop w:val="0"/>
          <w:marBottom w:val="0"/>
          <w:divBdr>
            <w:top w:val="none" w:sz="0" w:space="0" w:color="auto"/>
            <w:left w:val="none" w:sz="0" w:space="0" w:color="auto"/>
            <w:bottom w:val="none" w:sz="0" w:space="0" w:color="auto"/>
            <w:right w:val="none" w:sz="0" w:space="0" w:color="auto"/>
          </w:divBdr>
        </w:div>
        <w:div w:id="1045645032">
          <w:marLeft w:val="0"/>
          <w:marRight w:val="0"/>
          <w:marTop w:val="0"/>
          <w:marBottom w:val="0"/>
          <w:divBdr>
            <w:top w:val="none" w:sz="0" w:space="0" w:color="auto"/>
            <w:left w:val="none" w:sz="0" w:space="0" w:color="auto"/>
            <w:bottom w:val="none" w:sz="0" w:space="0" w:color="auto"/>
            <w:right w:val="none" w:sz="0" w:space="0" w:color="auto"/>
          </w:divBdr>
        </w:div>
        <w:div w:id="1615746950">
          <w:marLeft w:val="0"/>
          <w:marRight w:val="0"/>
          <w:marTop w:val="0"/>
          <w:marBottom w:val="0"/>
          <w:divBdr>
            <w:top w:val="none" w:sz="0" w:space="0" w:color="auto"/>
            <w:left w:val="none" w:sz="0" w:space="0" w:color="auto"/>
            <w:bottom w:val="none" w:sz="0" w:space="0" w:color="auto"/>
            <w:right w:val="none" w:sz="0" w:space="0" w:color="auto"/>
          </w:divBdr>
        </w:div>
        <w:div w:id="1233077712">
          <w:marLeft w:val="0"/>
          <w:marRight w:val="0"/>
          <w:marTop w:val="0"/>
          <w:marBottom w:val="0"/>
          <w:divBdr>
            <w:top w:val="none" w:sz="0" w:space="0" w:color="auto"/>
            <w:left w:val="none" w:sz="0" w:space="0" w:color="auto"/>
            <w:bottom w:val="none" w:sz="0" w:space="0" w:color="auto"/>
            <w:right w:val="none" w:sz="0" w:space="0" w:color="auto"/>
          </w:divBdr>
        </w:div>
        <w:div w:id="1434134902">
          <w:marLeft w:val="0"/>
          <w:marRight w:val="0"/>
          <w:marTop w:val="0"/>
          <w:marBottom w:val="0"/>
          <w:divBdr>
            <w:top w:val="none" w:sz="0" w:space="0" w:color="auto"/>
            <w:left w:val="none" w:sz="0" w:space="0" w:color="auto"/>
            <w:bottom w:val="none" w:sz="0" w:space="0" w:color="auto"/>
            <w:right w:val="none" w:sz="0" w:space="0" w:color="auto"/>
          </w:divBdr>
        </w:div>
        <w:div w:id="905648966">
          <w:marLeft w:val="0"/>
          <w:marRight w:val="0"/>
          <w:marTop w:val="0"/>
          <w:marBottom w:val="0"/>
          <w:divBdr>
            <w:top w:val="none" w:sz="0" w:space="0" w:color="auto"/>
            <w:left w:val="none" w:sz="0" w:space="0" w:color="auto"/>
            <w:bottom w:val="none" w:sz="0" w:space="0" w:color="auto"/>
            <w:right w:val="none" w:sz="0" w:space="0" w:color="auto"/>
          </w:divBdr>
        </w:div>
        <w:div w:id="1241791614">
          <w:marLeft w:val="0"/>
          <w:marRight w:val="0"/>
          <w:marTop w:val="0"/>
          <w:marBottom w:val="0"/>
          <w:divBdr>
            <w:top w:val="none" w:sz="0" w:space="0" w:color="auto"/>
            <w:left w:val="none" w:sz="0" w:space="0" w:color="auto"/>
            <w:bottom w:val="none" w:sz="0" w:space="0" w:color="auto"/>
            <w:right w:val="none" w:sz="0" w:space="0" w:color="auto"/>
          </w:divBdr>
        </w:div>
        <w:div w:id="955602448">
          <w:marLeft w:val="0"/>
          <w:marRight w:val="0"/>
          <w:marTop w:val="0"/>
          <w:marBottom w:val="0"/>
          <w:divBdr>
            <w:top w:val="none" w:sz="0" w:space="0" w:color="auto"/>
            <w:left w:val="none" w:sz="0" w:space="0" w:color="auto"/>
            <w:bottom w:val="none" w:sz="0" w:space="0" w:color="auto"/>
            <w:right w:val="none" w:sz="0" w:space="0" w:color="auto"/>
          </w:divBdr>
        </w:div>
        <w:div w:id="974793473">
          <w:marLeft w:val="0"/>
          <w:marRight w:val="0"/>
          <w:marTop w:val="0"/>
          <w:marBottom w:val="0"/>
          <w:divBdr>
            <w:top w:val="none" w:sz="0" w:space="0" w:color="auto"/>
            <w:left w:val="none" w:sz="0" w:space="0" w:color="auto"/>
            <w:bottom w:val="none" w:sz="0" w:space="0" w:color="auto"/>
            <w:right w:val="none" w:sz="0" w:space="0" w:color="auto"/>
          </w:divBdr>
        </w:div>
        <w:div w:id="1294794948">
          <w:marLeft w:val="0"/>
          <w:marRight w:val="0"/>
          <w:marTop w:val="0"/>
          <w:marBottom w:val="0"/>
          <w:divBdr>
            <w:top w:val="none" w:sz="0" w:space="0" w:color="auto"/>
            <w:left w:val="none" w:sz="0" w:space="0" w:color="auto"/>
            <w:bottom w:val="none" w:sz="0" w:space="0" w:color="auto"/>
            <w:right w:val="none" w:sz="0" w:space="0" w:color="auto"/>
          </w:divBdr>
        </w:div>
        <w:div w:id="1924684671">
          <w:marLeft w:val="0"/>
          <w:marRight w:val="0"/>
          <w:marTop w:val="0"/>
          <w:marBottom w:val="0"/>
          <w:divBdr>
            <w:top w:val="none" w:sz="0" w:space="0" w:color="auto"/>
            <w:left w:val="none" w:sz="0" w:space="0" w:color="auto"/>
            <w:bottom w:val="none" w:sz="0" w:space="0" w:color="auto"/>
            <w:right w:val="none" w:sz="0" w:space="0" w:color="auto"/>
          </w:divBdr>
        </w:div>
        <w:div w:id="1174297513">
          <w:marLeft w:val="0"/>
          <w:marRight w:val="0"/>
          <w:marTop w:val="0"/>
          <w:marBottom w:val="0"/>
          <w:divBdr>
            <w:top w:val="none" w:sz="0" w:space="0" w:color="auto"/>
            <w:left w:val="none" w:sz="0" w:space="0" w:color="auto"/>
            <w:bottom w:val="none" w:sz="0" w:space="0" w:color="auto"/>
            <w:right w:val="none" w:sz="0" w:space="0" w:color="auto"/>
          </w:divBdr>
        </w:div>
        <w:div w:id="218904444">
          <w:marLeft w:val="0"/>
          <w:marRight w:val="0"/>
          <w:marTop w:val="0"/>
          <w:marBottom w:val="0"/>
          <w:divBdr>
            <w:top w:val="none" w:sz="0" w:space="0" w:color="auto"/>
            <w:left w:val="none" w:sz="0" w:space="0" w:color="auto"/>
            <w:bottom w:val="none" w:sz="0" w:space="0" w:color="auto"/>
            <w:right w:val="none" w:sz="0" w:space="0" w:color="auto"/>
          </w:divBdr>
        </w:div>
        <w:div w:id="529613079">
          <w:marLeft w:val="0"/>
          <w:marRight w:val="0"/>
          <w:marTop w:val="0"/>
          <w:marBottom w:val="0"/>
          <w:divBdr>
            <w:top w:val="none" w:sz="0" w:space="0" w:color="auto"/>
            <w:left w:val="none" w:sz="0" w:space="0" w:color="auto"/>
            <w:bottom w:val="none" w:sz="0" w:space="0" w:color="auto"/>
            <w:right w:val="none" w:sz="0" w:space="0" w:color="auto"/>
          </w:divBdr>
        </w:div>
        <w:div w:id="991374698">
          <w:marLeft w:val="0"/>
          <w:marRight w:val="0"/>
          <w:marTop w:val="0"/>
          <w:marBottom w:val="0"/>
          <w:divBdr>
            <w:top w:val="none" w:sz="0" w:space="0" w:color="auto"/>
            <w:left w:val="none" w:sz="0" w:space="0" w:color="auto"/>
            <w:bottom w:val="none" w:sz="0" w:space="0" w:color="auto"/>
            <w:right w:val="none" w:sz="0" w:space="0" w:color="auto"/>
          </w:divBdr>
        </w:div>
        <w:div w:id="1408382620">
          <w:marLeft w:val="0"/>
          <w:marRight w:val="0"/>
          <w:marTop w:val="0"/>
          <w:marBottom w:val="0"/>
          <w:divBdr>
            <w:top w:val="none" w:sz="0" w:space="0" w:color="auto"/>
            <w:left w:val="none" w:sz="0" w:space="0" w:color="auto"/>
            <w:bottom w:val="none" w:sz="0" w:space="0" w:color="auto"/>
            <w:right w:val="none" w:sz="0" w:space="0" w:color="auto"/>
          </w:divBdr>
        </w:div>
        <w:div w:id="505638540">
          <w:marLeft w:val="0"/>
          <w:marRight w:val="0"/>
          <w:marTop w:val="0"/>
          <w:marBottom w:val="0"/>
          <w:divBdr>
            <w:top w:val="none" w:sz="0" w:space="0" w:color="auto"/>
            <w:left w:val="none" w:sz="0" w:space="0" w:color="auto"/>
            <w:bottom w:val="none" w:sz="0" w:space="0" w:color="auto"/>
            <w:right w:val="none" w:sz="0" w:space="0" w:color="auto"/>
          </w:divBdr>
        </w:div>
        <w:div w:id="124782697">
          <w:marLeft w:val="0"/>
          <w:marRight w:val="0"/>
          <w:marTop w:val="0"/>
          <w:marBottom w:val="0"/>
          <w:divBdr>
            <w:top w:val="none" w:sz="0" w:space="0" w:color="auto"/>
            <w:left w:val="none" w:sz="0" w:space="0" w:color="auto"/>
            <w:bottom w:val="none" w:sz="0" w:space="0" w:color="auto"/>
            <w:right w:val="none" w:sz="0" w:space="0" w:color="auto"/>
          </w:divBdr>
        </w:div>
        <w:div w:id="560096000">
          <w:marLeft w:val="0"/>
          <w:marRight w:val="0"/>
          <w:marTop w:val="0"/>
          <w:marBottom w:val="0"/>
          <w:divBdr>
            <w:top w:val="none" w:sz="0" w:space="0" w:color="auto"/>
            <w:left w:val="none" w:sz="0" w:space="0" w:color="auto"/>
            <w:bottom w:val="none" w:sz="0" w:space="0" w:color="auto"/>
            <w:right w:val="none" w:sz="0" w:space="0" w:color="auto"/>
          </w:divBdr>
        </w:div>
        <w:div w:id="176509453">
          <w:marLeft w:val="0"/>
          <w:marRight w:val="0"/>
          <w:marTop w:val="0"/>
          <w:marBottom w:val="0"/>
          <w:divBdr>
            <w:top w:val="none" w:sz="0" w:space="0" w:color="auto"/>
            <w:left w:val="none" w:sz="0" w:space="0" w:color="auto"/>
            <w:bottom w:val="none" w:sz="0" w:space="0" w:color="auto"/>
            <w:right w:val="none" w:sz="0" w:space="0" w:color="auto"/>
          </w:divBdr>
        </w:div>
        <w:div w:id="1450903199">
          <w:marLeft w:val="0"/>
          <w:marRight w:val="0"/>
          <w:marTop w:val="0"/>
          <w:marBottom w:val="0"/>
          <w:divBdr>
            <w:top w:val="none" w:sz="0" w:space="0" w:color="auto"/>
            <w:left w:val="none" w:sz="0" w:space="0" w:color="auto"/>
            <w:bottom w:val="none" w:sz="0" w:space="0" w:color="auto"/>
            <w:right w:val="none" w:sz="0" w:space="0" w:color="auto"/>
          </w:divBdr>
        </w:div>
        <w:div w:id="2124376929">
          <w:marLeft w:val="0"/>
          <w:marRight w:val="0"/>
          <w:marTop w:val="0"/>
          <w:marBottom w:val="0"/>
          <w:divBdr>
            <w:top w:val="none" w:sz="0" w:space="0" w:color="auto"/>
            <w:left w:val="none" w:sz="0" w:space="0" w:color="auto"/>
            <w:bottom w:val="none" w:sz="0" w:space="0" w:color="auto"/>
            <w:right w:val="none" w:sz="0" w:space="0" w:color="auto"/>
          </w:divBdr>
        </w:div>
        <w:div w:id="216478161">
          <w:marLeft w:val="0"/>
          <w:marRight w:val="0"/>
          <w:marTop w:val="0"/>
          <w:marBottom w:val="0"/>
          <w:divBdr>
            <w:top w:val="none" w:sz="0" w:space="0" w:color="auto"/>
            <w:left w:val="none" w:sz="0" w:space="0" w:color="auto"/>
            <w:bottom w:val="none" w:sz="0" w:space="0" w:color="auto"/>
            <w:right w:val="none" w:sz="0" w:space="0" w:color="auto"/>
          </w:divBdr>
        </w:div>
        <w:div w:id="1063256894">
          <w:marLeft w:val="0"/>
          <w:marRight w:val="0"/>
          <w:marTop w:val="0"/>
          <w:marBottom w:val="0"/>
          <w:divBdr>
            <w:top w:val="none" w:sz="0" w:space="0" w:color="auto"/>
            <w:left w:val="none" w:sz="0" w:space="0" w:color="auto"/>
            <w:bottom w:val="none" w:sz="0" w:space="0" w:color="auto"/>
            <w:right w:val="none" w:sz="0" w:space="0" w:color="auto"/>
          </w:divBdr>
        </w:div>
        <w:div w:id="1683512264">
          <w:marLeft w:val="0"/>
          <w:marRight w:val="0"/>
          <w:marTop w:val="0"/>
          <w:marBottom w:val="0"/>
          <w:divBdr>
            <w:top w:val="none" w:sz="0" w:space="0" w:color="auto"/>
            <w:left w:val="none" w:sz="0" w:space="0" w:color="auto"/>
            <w:bottom w:val="none" w:sz="0" w:space="0" w:color="auto"/>
            <w:right w:val="none" w:sz="0" w:space="0" w:color="auto"/>
          </w:divBdr>
        </w:div>
        <w:div w:id="970331098">
          <w:marLeft w:val="0"/>
          <w:marRight w:val="0"/>
          <w:marTop w:val="0"/>
          <w:marBottom w:val="0"/>
          <w:divBdr>
            <w:top w:val="none" w:sz="0" w:space="0" w:color="auto"/>
            <w:left w:val="none" w:sz="0" w:space="0" w:color="auto"/>
            <w:bottom w:val="none" w:sz="0" w:space="0" w:color="auto"/>
            <w:right w:val="none" w:sz="0" w:space="0" w:color="auto"/>
          </w:divBdr>
        </w:div>
        <w:div w:id="432474960">
          <w:marLeft w:val="0"/>
          <w:marRight w:val="0"/>
          <w:marTop w:val="0"/>
          <w:marBottom w:val="0"/>
          <w:divBdr>
            <w:top w:val="none" w:sz="0" w:space="0" w:color="auto"/>
            <w:left w:val="none" w:sz="0" w:space="0" w:color="auto"/>
            <w:bottom w:val="none" w:sz="0" w:space="0" w:color="auto"/>
            <w:right w:val="none" w:sz="0" w:space="0" w:color="auto"/>
          </w:divBdr>
        </w:div>
        <w:div w:id="432823868">
          <w:marLeft w:val="0"/>
          <w:marRight w:val="0"/>
          <w:marTop w:val="0"/>
          <w:marBottom w:val="0"/>
          <w:divBdr>
            <w:top w:val="none" w:sz="0" w:space="0" w:color="auto"/>
            <w:left w:val="none" w:sz="0" w:space="0" w:color="auto"/>
            <w:bottom w:val="none" w:sz="0" w:space="0" w:color="auto"/>
            <w:right w:val="none" w:sz="0" w:space="0" w:color="auto"/>
          </w:divBdr>
        </w:div>
        <w:div w:id="952056346">
          <w:marLeft w:val="0"/>
          <w:marRight w:val="0"/>
          <w:marTop w:val="0"/>
          <w:marBottom w:val="0"/>
          <w:divBdr>
            <w:top w:val="none" w:sz="0" w:space="0" w:color="auto"/>
            <w:left w:val="none" w:sz="0" w:space="0" w:color="auto"/>
            <w:bottom w:val="none" w:sz="0" w:space="0" w:color="auto"/>
            <w:right w:val="none" w:sz="0" w:space="0" w:color="auto"/>
          </w:divBdr>
        </w:div>
        <w:div w:id="202835694">
          <w:marLeft w:val="0"/>
          <w:marRight w:val="0"/>
          <w:marTop w:val="0"/>
          <w:marBottom w:val="0"/>
          <w:divBdr>
            <w:top w:val="none" w:sz="0" w:space="0" w:color="auto"/>
            <w:left w:val="none" w:sz="0" w:space="0" w:color="auto"/>
            <w:bottom w:val="none" w:sz="0" w:space="0" w:color="auto"/>
            <w:right w:val="none" w:sz="0" w:space="0" w:color="auto"/>
          </w:divBdr>
        </w:div>
        <w:div w:id="1723557926">
          <w:marLeft w:val="0"/>
          <w:marRight w:val="0"/>
          <w:marTop w:val="0"/>
          <w:marBottom w:val="0"/>
          <w:divBdr>
            <w:top w:val="none" w:sz="0" w:space="0" w:color="auto"/>
            <w:left w:val="none" w:sz="0" w:space="0" w:color="auto"/>
            <w:bottom w:val="none" w:sz="0" w:space="0" w:color="auto"/>
            <w:right w:val="none" w:sz="0" w:space="0" w:color="auto"/>
          </w:divBdr>
        </w:div>
        <w:div w:id="348410483">
          <w:marLeft w:val="0"/>
          <w:marRight w:val="0"/>
          <w:marTop w:val="0"/>
          <w:marBottom w:val="0"/>
          <w:divBdr>
            <w:top w:val="none" w:sz="0" w:space="0" w:color="auto"/>
            <w:left w:val="none" w:sz="0" w:space="0" w:color="auto"/>
            <w:bottom w:val="none" w:sz="0" w:space="0" w:color="auto"/>
            <w:right w:val="none" w:sz="0" w:space="0" w:color="auto"/>
          </w:divBdr>
        </w:div>
        <w:div w:id="326906281">
          <w:marLeft w:val="0"/>
          <w:marRight w:val="0"/>
          <w:marTop w:val="0"/>
          <w:marBottom w:val="0"/>
          <w:divBdr>
            <w:top w:val="none" w:sz="0" w:space="0" w:color="auto"/>
            <w:left w:val="none" w:sz="0" w:space="0" w:color="auto"/>
            <w:bottom w:val="none" w:sz="0" w:space="0" w:color="auto"/>
            <w:right w:val="none" w:sz="0" w:space="0" w:color="auto"/>
          </w:divBdr>
        </w:div>
        <w:div w:id="622687945">
          <w:marLeft w:val="0"/>
          <w:marRight w:val="0"/>
          <w:marTop w:val="0"/>
          <w:marBottom w:val="0"/>
          <w:divBdr>
            <w:top w:val="none" w:sz="0" w:space="0" w:color="auto"/>
            <w:left w:val="none" w:sz="0" w:space="0" w:color="auto"/>
            <w:bottom w:val="none" w:sz="0" w:space="0" w:color="auto"/>
            <w:right w:val="none" w:sz="0" w:space="0" w:color="auto"/>
          </w:divBdr>
        </w:div>
        <w:div w:id="441995054">
          <w:marLeft w:val="0"/>
          <w:marRight w:val="0"/>
          <w:marTop w:val="0"/>
          <w:marBottom w:val="0"/>
          <w:divBdr>
            <w:top w:val="none" w:sz="0" w:space="0" w:color="auto"/>
            <w:left w:val="none" w:sz="0" w:space="0" w:color="auto"/>
            <w:bottom w:val="none" w:sz="0" w:space="0" w:color="auto"/>
            <w:right w:val="none" w:sz="0" w:space="0" w:color="auto"/>
          </w:divBdr>
        </w:div>
        <w:div w:id="701592341">
          <w:marLeft w:val="0"/>
          <w:marRight w:val="0"/>
          <w:marTop w:val="0"/>
          <w:marBottom w:val="0"/>
          <w:divBdr>
            <w:top w:val="none" w:sz="0" w:space="0" w:color="auto"/>
            <w:left w:val="none" w:sz="0" w:space="0" w:color="auto"/>
            <w:bottom w:val="none" w:sz="0" w:space="0" w:color="auto"/>
            <w:right w:val="none" w:sz="0" w:space="0" w:color="auto"/>
          </w:divBdr>
        </w:div>
        <w:div w:id="307520702">
          <w:marLeft w:val="0"/>
          <w:marRight w:val="0"/>
          <w:marTop w:val="0"/>
          <w:marBottom w:val="0"/>
          <w:divBdr>
            <w:top w:val="none" w:sz="0" w:space="0" w:color="auto"/>
            <w:left w:val="none" w:sz="0" w:space="0" w:color="auto"/>
            <w:bottom w:val="none" w:sz="0" w:space="0" w:color="auto"/>
            <w:right w:val="none" w:sz="0" w:space="0" w:color="auto"/>
          </w:divBdr>
        </w:div>
        <w:div w:id="1792434069">
          <w:marLeft w:val="0"/>
          <w:marRight w:val="0"/>
          <w:marTop w:val="0"/>
          <w:marBottom w:val="0"/>
          <w:divBdr>
            <w:top w:val="none" w:sz="0" w:space="0" w:color="auto"/>
            <w:left w:val="none" w:sz="0" w:space="0" w:color="auto"/>
            <w:bottom w:val="none" w:sz="0" w:space="0" w:color="auto"/>
            <w:right w:val="none" w:sz="0" w:space="0" w:color="auto"/>
          </w:divBdr>
        </w:div>
        <w:div w:id="2085493145">
          <w:marLeft w:val="0"/>
          <w:marRight w:val="0"/>
          <w:marTop w:val="0"/>
          <w:marBottom w:val="0"/>
          <w:divBdr>
            <w:top w:val="none" w:sz="0" w:space="0" w:color="auto"/>
            <w:left w:val="none" w:sz="0" w:space="0" w:color="auto"/>
            <w:bottom w:val="none" w:sz="0" w:space="0" w:color="auto"/>
            <w:right w:val="none" w:sz="0" w:space="0" w:color="auto"/>
          </w:divBdr>
        </w:div>
        <w:div w:id="242380483">
          <w:marLeft w:val="0"/>
          <w:marRight w:val="0"/>
          <w:marTop w:val="0"/>
          <w:marBottom w:val="0"/>
          <w:divBdr>
            <w:top w:val="none" w:sz="0" w:space="0" w:color="auto"/>
            <w:left w:val="none" w:sz="0" w:space="0" w:color="auto"/>
            <w:bottom w:val="none" w:sz="0" w:space="0" w:color="auto"/>
            <w:right w:val="none" w:sz="0" w:space="0" w:color="auto"/>
          </w:divBdr>
        </w:div>
        <w:div w:id="1220096725">
          <w:marLeft w:val="0"/>
          <w:marRight w:val="0"/>
          <w:marTop w:val="0"/>
          <w:marBottom w:val="0"/>
          <w:divBdr>
            <w:top w:val="none" w:sz="0" w:space="0" w:color="auto"/>
            <w:left w:val="none" w:sz="0" w:space="0" w:color="auto"/>
            <w:bottom w:val="none" w:sz="0" w:space="0" w:color="auto"/>
            <w:right w:val="none" w:sz="0" w:space="0" w:color="auto"/>
          </w:divBdr>
        </w:div>
        <w:div w:id="478151703">
          <w:marLeft w:val="0"/>
          <w:marRight w:val="0"/>
          <w:marTop w:val="0"/>
          <w:marBottom w:val="0"/>
          <w:divBdr>
            <w:top w:val="none" w:sz="0" w:space="0" w:color="auto"/>
            <w:left w:val="none" w:sz="0" w:space="0" w:color="auto"/>
            <w:bottom w:val="none" w:sz="0" w:space="0" w:color="auto"/>
            <w:right w:val="none" w:sz="0" w:space="0" w:color="auto"/>
          </w:divBdr>
        </w:div>
        <w:div w:id="1760366540">
          <w:marLeft w:val="0"/>
          <w:marRight w:val="0"/>
          <w:marTop w:val="0"/>
          <w:marBottom w:val="0"/>
          <w:divBdr>
            <w:top w:val="none" w:sz="0" w:space="0" w:color="auto"/>
            <w:left w:val="none" w:sz="0" w:space="0" w:color="auto"/>
            <w:bottom w:val="none" w:sz="0" w:space="0" w:color="auto"/>
            <w:right w:val="none" w:sz="0" w:space="0" w:color="auto"/>
          </w:divBdr>
        </w:div>
        <w:div w:id="360475005">
          <w:marLeft w:val="0"/>
          <w:marRight w:val="0"/>
          <w:marTop w:val="0"/>
          <w:marBottom w:val="0"/>
          <w:divBdr>
            <w:top w:val="none" w:sz="0" w:space="0" w:color="auto"/>
            <w:left w:val="none" w:sz="0" w:space="0" w:color="auto"/>
            <w:bottom w:val="none" w:sz="0" w:space="0" w:color="auto"/>
            <w:right w:val="none" w:sz="0" w:space="0" w:color="auto"/>
          </w:divBdr>
        </w:div>
        <w:div w:id="268586440">
          <w:marLeft w:val="0"/>
          <w:marRight w:val="0"/>
          <w:marTop w:val="0"/>
          <w:marBottom w:val="0"/>
          <w:divBdr>
            <w:top w:val="none" w:sz="0" w:space="0" w:color="auto"/>
            <w:left w:val="none" w:sz="0" w:space="0" w:color="auto"/>
            <w:bottom w:val="none" w:sz="0" w:space="0" w:color="auto"/>
            <w:right w:val="none" w:sz="0" w:space="0" w:color="auto"/>
          </w:divBdr>
        </w:div>
        <w:div w:id="542986024">
          <w:marLeft w:val="0"/>
          <w:marRight w:val="0"/>
          <w:marTop w:val="0"/>
          <w:marBottom w:val="0"/>
          <w:divBdr>
            <w:top w:val="none" w:sz="0" w:space="0" w:color="auto"/>
            <w:left w:val="none" w:sz="0" w:space="0" w:color="auto"/>
            <w:bottom w:val="none" w:sz="0" w:space="0" w:color="auto"/>
            <w:right w:val="none" w:sz="0" w:space="0" w:color="auto"/>
          </w:divBdr>
        </w:div>
        <w:div w:id="1378318584">
          <w:marLeft w:val="0"/>
          <w:marRight w:val="0"/>
          <w:marTop w:val="0"/>
          <w:marBottom w:val="0"/>
          <w:divBdr>
            <w:top w:val="none" w:sz="0" w:space="0" w:color="auto"/>
            <w:left w:val="none" w:sz="0" w:space="0" w:color="auto"/>
            <w:bottom w:val="none" w:sz="0" w:space="0" w:color="auto"/>
            <w:right w:val="none" w:sz="0" w:space="0" w:color="auto"/>
          </w:divBdr>
        </w:div>
        <w:div w:id="2064792959">
          <w:marLeft w:val="0"/>
          <w:marRight w:val="0"/>
          <w:marTop w:val="0"/>
          <w:marBottom w:val="0"/>
          <w:divBdr>
            <w:top w:val="none" w:sz="0" w:space="0" w:color="auto"/>
            <w:left w:val="none" w:sz="0" w:space="0" w:color="auto"/>
            <w:bottom w:val="none" w:sz="0" w:space="0" w:color="auto"/>
            <w:right w:val="none" w:sz="0" w:space="0" w:color="auto"/>
          </w:divBdr>
        </w:div>
        <w:div w:id="1096440234">
          <w:marLeft w:val="0"/>
          <w:marRight w:val="0"/>
          <w:marTop w:val="0"/>
          <w:marBottom w:val="0"/>
          <w:divBdr>
            <w:top w:val="none" w:sz="0" w:space="0" w:color="auto"/>
            <w:left w:val="none" w:sz="0" w:space="0" w:color="auto"/>
            <w:bottom w:val="none" w:sz="0" w:space="0" w:color="auto"/>
            <w:right w:val="none" w:sz="0" w:space="0" w:color="auto"/>
          </w:divBdr>
        </w:div>
        <w:div w:id="2008633759">
          <w:marLeft w:val="0"/>
          <w:marRight w:val="0"/>
          <w:marTop w:val="0"/>
          <w:marBottom w:val="0"/>
          <w:divBdr>
            <w:top w:val="none" w:sz="0" w:space="0" w:color="auto"/>
            <w:left w:val="none" w:sz="0" w:space="0" w:color="auto"/>
            <w:bottom w:val="none" w:sz="0" w:space="0" w:color="auto"/>
            <w:right w:val="none" w:sz="0" w:space="0" w:color="auto"/>
          </w:divBdr>
        </w:div>
        <w:div w:id="1464301286">
          <w:marLeft w:val="0"/>
          <w:marRight w:val="0"/>
          <w:marTop w:val="0"/>
          <w:marBottom w:val="0"/>
          <w:divBdr>
            <w:top w:val="none" w:sz="0" w:space="0" w:color="auto"/>
            <w:left w:val="none" w:sz="0" w:space="0" w:color="auto"/>
            <w:bottom w:val="none" w:sz="0" w:space="0" w:color="auto"/>
            <w:right w:val="none" w:sz="0" w:space="0" w:color="auto"/>
          </w:divBdr>
        </w:div>
        <w:div w:id="2009012837">
          <w:marLeft w:val="0"/>
          <w:marRight w:val="0"/>
          <w:marTop w:val="0"/>
          <w:marBottom w:val="0"/>
          <w:divBdr>
            <w:top w:val="none" w:sz="0" w:space="0" w:color="auto"/>
            <w:left w:val="none" w:sz="0" w:space="0" w:color="auto"/>
            <w:bottom w:val="none" w:sz="0" w:space="0" w:color="auto"/>
            <w:right w:val="none" w:sz="0" w:space="0" w:color="auto"/>
          </w:divBdr>
        </w:div>
        <w:div w:id="531309160">
          <w:marLeft w:val="0"/>
          <w:marRight w:val="0"/>
          <w:marTop w:val="0"/>
          <w:marBottom w:val="0"/>
          <w:divBdr>
            <w:top w:val="none" w:sz="0" w:space="0" w:color="auto"/>
            <w:left w:val="none" w:sz="0" w:space="0" w:color="auto"/>
            <w:bottom w:val="none" w:sz="0" w:space="0" w:color="auto"/>
            <w:right w:val="none" w:sz="0" w:space="0" w:color="auto"/>
          </w:divBdr>
        </w:div>
        <w:div w:id="312637331">
          <w:marLeft w:val="0"/>
          <w:marRight w:val="0"/>
          <w:marTop w:val="0"/>
          <w:marBottom w:val="0"/>
          <w:divBdr>
            <w:top w:val="none" w:sz="0" w:space="0" w:color="auto"/>
            <w:left w:val="none" w:sz="0" w:space="0" w:color="auto"/>
            <w:bottom w:val="none" w:sz="0" w:space="0" w:color="auto"/>
            <w:right w:val="none" w:sz="0" w:space="0" w:color="auto"/>
          </w:divBdr>
        </w:div>
        <w:div w:id="2066635256">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73569075">
          <w:marLeft w:val="0"/>
          <w:marRight w:val="0"/>
          <w:marTop w:val="0"/>
          <w:marBottom w:val="0"/>
          <w:divBdr>
            <w:top w:val="none" w:sz="0" w:space="0" w:color="auto"/>
            <w:left w:val="none" w:sz="0" w:space="0" w:color="auto"/>
            <w:bottom w:val="none" w:sz="0" w:space="0" w:color="auto"/>
            <w:right w:val="none" w:sz="0" w:space="0" w:color="auto"/>
          </w:divBdr>
        </w:div>
        <w:div w:id="232277153">
          <w:marLeft w:val="0"/>
          <w:marRight w:val="0"/>
          <w:marTop w:val="0"/>
          <w:marBottom w:val="0"/>
          <w:divBdr>
            <w:top w:val="none" w:sz="0" w:space="0" w:color="auto"/>
            <w:left w:val="none" w:sz="0" w:space="0" w:color="auto"/>
            <w:bottom w:val="none" w:sz="0" w:space="0" w:color="auto"/>
            <w:right w:val="none" w:sz="0" w:space="0" w:color="auto"/>
          </w:divBdr>
        </w:div>
        <w:div w:id="1962110364">
          <w:marLeft w:val="0"/>
          <w:marRight w:val="0"/>
          <w:marTop w:val="0"/>
          <w:marBottom w:val="0"/>
          <w:divBdr>
            <w:top w:val="none" w:sz="0" w:space="0" w:color="auto"/>
            <w:left w:val="none" w:sz="0" w:space="0" w:color="auto"/>
            <w:bottom w:val="none" w:sz="0" w:space="0" w:color="auto"/>
            <w:right w:val="none" w:sz="0" w:space="0" w:color="auto"/>
          </w:divBdr>
        </w:div>
        <w:div w:id="532573659">
          <w:marLeft w:val="0"/>
          <w:marRight w:val="0"/>
          <w:marTop w:val="0"/>
          <w:marBottom w:val="0"/>
          <w:divBdr>
            <w:top w:val="none" w:sz="0" w:space="0" w:color="auto"/>
            <w:left w:val="none" w:sz="0" w:space="0" w:color="auto"/>
            <w:bottom w:val="none" w:sz="0" w:space="0" w:color="auto"/>
            <w:right w:val="none" w:sz="0" w:space="0" w:color="auto"/>
          </w:divBdr>
        </w:div>
        <w:div w:id="451486669">
          <w:marLeft w:val="0"/>
          <w:marRight w:val="0"/>
          <w:marTop w:val="0"/>
          <w:marBottom w:val="0"/>
          <w:divBdr>
            <w:top w:val="none" w:sz="0" w:space="0" w:color="auto"/>
            <w:left w:val="none" w:sz="0" w:space="0" w:color="auto"/>
            <w:bottom w:val="none" w:sz="0" w:space="0" w:color="auto"/>
            <w:right w:val="none" w:sz="0" w:space="0" w:color="auto"/>
          </w:divBdr>
        </w:div>
        <w:div w:id="113255590">
          <w:marLeft w:val="0"/>
          <w:marRight w:val="0"/>
          <w:marTop w:val="0"/>
          <w:marBottom w:val="0"/>
          <w:divBdr>
            <w:top w:val="none" w:sz="0" w:space="0" w:color="auto"/>
            <w:left w:val="none" w:sz="0" w:space="0" w:color="auto"/>
            <w:bottom w:val="none" w:sz="0" w:space="0" w:color="auto"/>
            <w:right w:val="none" w:sz="0" w:space="0" w:color="auto"/>
          </w:divBdr>
        </w:div>
        <w:div w:id="2126000644">
          <w:marLeft w:val="0"/>
          <w:marRight w:val="0"/>
          <w:marTop w:val="0"/>
          <w:marBottom w:val="0"/>
          <w:divBdr>
            <w:top w:val="none" w:sz="0" w:space="0" w:color="auto"/>
            <w:left w:val="none" w:sz="0" w:space="0" w:color="auto"/>
            <w:bottom w:val="none" w:sz="0" w:space="0" w:color="auto"/>
            <w:right w:val="none" w:sz="0" w:space="0" w:color="auto"/>
          </w:divBdr>
        </w:div>
        <w:div w:id="1718700069">
          <w:marLeft w:val="0"/>
          <w:marRight w:val="0"/>
          <w:marTop w:val="0"/>
          <w:marBottom w:val="0"/>
          <w:divBdr>
            <w:top w:val="none" w:sz="0" w:space="0" w:color="auto"/>
            <w:left w:val="none" w:sz="0" w:space="0" w:color="auto"/>
            <w:bottom w:val="none" w:sz="0" w:space="0" w:color="auto"/>
            <w:right w:val="none" w:sz="0" w:space="0" w:color="auto"/>
          </w:divBdr>
        </w:div>
        <w:div w:id="1464151251">
          <w:marLeft w:val="0"/>
          <w:marRight w:val="0"/>
          <w:marTop w:val="0"/>
          <w:marBottom w:val="0"/>
          <w:divBdr>
            <w:top w:val="none" w:sz="0" w:space="0" w:color="auto"/>
            <w:left w:val="none" w:sz="0" w:space="0" w:color="auto"/>
            <w:bottom w:val="none" w:sz="0" w:space="0" w:color="auto"/>
            <w:right w:val="none" w:sz="0" w:space="0" w:color="auto"/>
          </w:divBdr>
        </w:div>
        <w:div w:id="659578666">
          <w:marLeft w:val="0"/>
          <w:marRight w:val="0"/>
          <w:marTop w:val="0"/>
          <w:marBottom w:val="0"/>
          <w:divBdr>
            <w:top w:val="none" w:sz="0" w:space="0" w:color="auto"/>
            <w:left w:val="none" w:sz="0" w:space="0" w:color="auto"/>
            <w:bottom w:val="none" w:sz="0" w:space="0" w:color="auto"/>
            <w:right w:val="none" w:sz="0" w:space="0" w:color="auto"/>
          </w:divBdr>
        </w:div>
        <w:div w:id="2035423473">
          <w:marLeft w:val="0"/>
          <w:marRight w:val="0"/>
          <w:marTop w:val="0"/>
          <w:marBottom w:val="0"/>
          <w:divBdr>
            <w:top w:val="none" w:sz="0" w:space="0" w:color="auto"/>
            <w:left w:val="none" w:sz="0" w:space="0" w:color="auto"/>
            <w:bottom w:val="none" w:sz="0" w:space="0" w:color="auto"/>
            <w:right w:val="none" w:sz="0" w:space="0" w:color="auto"/>
          </w:divBdr>
        </w:div>
        <w:div w:id="1997878269">
          <w:marLeft w:val="0"/>
          <w:marRight w:val="0"/>
          <w:marTop w:val="0"/>
          <w:marBottom w:val="0"/>
          <w:divBdr>
            <w:top w:val="none" w:sz="0" w:space="0" w:color="auto"/>
            <w:left w:val="none" w:sz="0" w:space="0" w:color="auto"/>
            <w:bottom w:val="none" w:sz="0" w:space="0" w:color="auto"/>
            <w:right w:val="none" w:sz="0" w:space="0" w:color="auto"/>
          </w:divBdr>
        </w:div>
        <w:div w:id="2124958723">
          <w:marLeft w:val="0"/>
          <w:marRight w:val="0"/>
          <w:marTop w:val="0"/>
          <w:marBottom w:val="0"/>
          <w:divBdr>
            <w:top w:val="none" w:sz="0" w:space="0" w:color="auto"/>
            <w:left w:val="none" w:sz="0" w:space="0" w:color="auto"/>
            <w:bottom w:val="none" w:sz="0" w:space="0" w:color="auto"/>
            <w:right w:val="none" w:sz="0" w:space="0" w:color="auto"/>
          </w:divBdr>
        </w:div>
        <w:div w:id="749887059">
          <w:marLeft w:val="0"/>
          <w:marRight w:val="0"/>
          <w:marTop w:val="0"/>
          <w:marBottom w:val="0"/>
          <w:divBdr>
            <w:top w:val="none" w:sz="0" w:space="0" w:color="auto"/>
            <w:left w:val="none" w:sz="0" w:space="0" w:color="auto"/>
            <w:bottom w:val="none" w:sz="0" w:space="0" w:color="auto"/>
            <w:right w:val="none" w:sz="0" w:space="0" w:color="auto"/>
          </w:divBdr>
        </w:div>
        <w:div w:id="1221088881">
          <w:marLeft w:val="0"/>
          <w:marRight w:val="0"/>
          <w:marTop w:val="0"/>
          <w:marBottom w:val="0"/>
          <w:divBdr>
            <w:top w:val="none" w:sz="0" w:space="0" w:color="auto"/>
            <w:left w:val="none" w:sz="0" w:space="0" w:color="auto"/>
            <w:bottom w:val="none" w:sz="0" w:space="0" w:color="auto"/>
            <w:right w:val="none" w:sz="0" w:space="0" w:color="auto"/>
          </w:divBdr>
        </w:div>
        <w:div w:id="1243297368">
          <w:marLeft w:val="0"/>
          <w:marRight w:val="0"/>
          <w:marTop w:val="0"/>
          <w:marBottom w:val="0"/>
          <w:divBdr>
            <w:top w:val="none" w:sz="0" w:space="0" w:color="auto"/>
            <w:left w:val="none" w:sz="0" w:space="0" w:color="auto"/>
            <w:bottom w:val="none" w:sz="0" w:space="0" w:color="auto"/>
            <w:right w:val="none" w:sz="0" w:space="0" w:color="auto"/>
          </w:divBdr>
        </w:div>
        <w:div w:id="1524393712">
          <w:marLeft w:val="0"/>
          <w:marRight w:val="0"/>
          <w:marTop w:val="0"/>
          <w:marBottom w:val="0"/>
          <w:divBdr>
            <w:top w:val="none" w:sz="0" w:space="0" w:color="auto"/>
            <w:left w:val="none" w:sz="0" w:space="0" w:color="auto"/>
            <w:bottom w:val="none" w:sz="0" w:space="0" w:color="auto"/>
            <w:right w:val="none" w:sz="0" w:space="0" w:color="auto"/>
          </w:divBdr>
        </w:div>
        <w:div w:id="584460053">
          <w:marLeft w:val="0"/>
          <w:marRight w:val="0"/>
          <w:marTop w:val="0"/>
          <w:marBottom w:val="0"/>
          <w:divBdr>
            <w:top w:val="none" w:sz="0" w:space="0" w:color="auto"/>
            <w:left w:val="none" w:sz="0" w:space="0" w:color="auto"/>
            <w:bottom w:val="none" w:sz="0" w:space="0" w:color="auto"/>
            <w:right w:val="none" w:sz="0" w:space="0" w:color="auto"/>
          </w:divBdr>
        </w:div>
        <w:div w:id="1403215594">
          <w:marLeft w:val="0"/>
          <w:marRight w:val="0"/>
          <w:marTop w:val="0"/>
          <w:marBottom w:val="0"/>
          <w:divBdr>
            <w:top w:val="none" w:sz="0" w:space="0" w:color="auto"/>
            <w:left w:val="none" w:sz="0" w:space="0" w:color="auto"/>
            <w:bottom w:val="none" w:sz="0" w:space="0" w:color="auto"/>
            <w:right w:val="none" w:sz="0" w:space="0" w:color="auto"/>
          </w:divBdr>
        </w:div>
        <w:div w:id="1840190991">
          <w:marLeft w:val="0"/>
          <w:marRight w:val="0"/>
          <w:marTop w:val="0"/>
          <w:marBottom w:val="0"/>
          <w:divBdr>
            <w:top w:val="none" w:sz="0" w:space="0" w:color="auto"/>
            <w:left w:val="none" w:sz="0" w:space="0" w:color="auto"/>
            <w:bottom w:val="none" w:sz="0" w:space="0" w:color="auto"/>
            <w:right w:val="none" w:sz="0" w:space="0" w:color="auto"/>
          </w:divBdr>
        </w:div>
        <w:div w:id="1520042555">
          <w:marLeft w:val="0"/>
          <w:marRight w:val="0"/>
          <w:marTop w:val="0"/>
          <w:marBottom w:val="0"/>
          <w:divBdr>
            <w:top w:val="none" w:sz="0" w:space="0" w:color="auto"/>
            <w:left w:val="none" w:sz="0" w:space="0" w:color="auto"/>
            <w:bottom w:val="none" w:sz="0" w:space="0" w:color="auto"/>
            <w:right w:val="none" w:sz="0" w:space="0" w:color="auto"/>
          </w:divBdr>
        </w:div>
        <w:div w:id="445269456">
          <w:marLeft w:val="0"/>
          <w:marRight w:val="0"/>
          <w:marTop w:val="0"/>
          <w:marBottom w:val="0"/>
          <w:divBdr>
            <w:top w:val="none" w:sz="0" w:space="0" w:color="auto"/>
            <w:left w:val="none" w:sz="0" w:space="0" w:color="auto"/>
            <w:bottom w:val="none" w:sz="0" w:space="0" w:color="auto"/>
            <w:right w:val="none" w:sz="0" w:space="0" w:color="auto"/>
          </w:divBdr>
        </w:div>
        <w:div w:id="1538815203">
          <w:marLeft w:val="0"/>
          <w:marRight w:val="0"/>
          <w:marTop w:val="0"/>
          <w:marBottom w:val="0"/>
          <w:divBdr>
            <w:top w:val="none" w:sz="0" w:space="0" w:color="auto"/>
            <w:left w:val="none" w:sz="0" w:space="0" w:color="auto"/>
            <w:bottom w:val="none" w:sz="0" w:space="0" w:color="auto"/>
            <w:right w:val="none" w:sz="0" w:space="0" w:color="auto"/>
          </w:divBdr>
        </w:div>
        <w:div w:id="1259871528">
          <w:marLeft w:val="0"/>
          <w:marRight w:val="0"/>
          <w:marTop w:val="0"/>
          <w:marBottom w:val="0"/>
          <w:divBdr>
            <w:top w:val="none" w:sz="0" w:space="0" w:color="auto"/>
            <w:left w:val="none" w:sz="0" w:space="0" w:color="auto"/>
            <w:bottom w:val="none" w:sz="0" w:space="0" w:color="auto"/>
            <w:right w:val="none" w:sz="0" w:space="0" w:color="auto"/>
          </w:divBdr>
        </w:div>
        <w:div w:id="676689443">
          <w:marLeft w:val="0"/>
          <w:marRight w:val="0"/>
          <w:marTop w:val="0"/>
          <w:marBottom w:val="0"/>
          <w:divBdr>
            <w:top w:val="none" w:sz="0" w:space="0" w:color="auto"/>
            <w:left w:val="none" w:sz="0" w:space="0" w:color="auto"/>
            <w:bottom w:val="none" w:sz="0" w:space="0" w:color="auto"/>
            <w:right w:val="none" w:sz="0" w:space="0" w:color="auto"/>
          </w:divBdr>
        </w:div>
        <w:div w:id="1304698126">
          <w:marLeft w:val="0"/>
          <w:marRight w:val="0"/>
          <w:marTop w:val="0"/>
          <w:marBottom w:val="0"/>
          <w:divBdr>
            <w:top w:val="none" w:sz="0" w:space="0" w:color="auto"/>
            <w:left w:val="none" w:sz="0" w:space="0" w:color="auto"/>
            <w:bottom w:val="none" w:sz="0" w:space="0" w:color="auto"/>
            <w:right w:val="none" w:sz="0" w:space="0" w:color="auto"/>
          </w:divBdr>
        </w:div>
        <w:div w:id="576281689">
          <w:marLeft w:val="0"/>
          <w:marRight w:val="0"/>
          <w:marTop w:val="0"/>
          <w:marBottom w:val="0"/>
          <w:divBdr>
            <w:top w:val="none" w:sz="0" w:space="0" w:color="auto"/>
            <w:left w:val="none" w:sz="0" w:space="0" w:color="auto"/>
            <w:bottom w:val="none" w:sz="0" w:space="0" w:color="auto"/>
            <w:right w:val="none" w:sz="0" w:space="0" w:color="auto"/>
          </w:divBdr>
        </w:div>
        <w:div w:id="1470438165">
          <w:marLeft w:val="0"/>
          <w:marRight w:val="0"/>
          <w:marTop w:val="0"/>
          <w:marBottom w:val="0"/>
          <w:divBdr>
            <w:top w:val="none" w:sz="0" w:space="0" w:color="auto"/>
            <w:left w:val="none" w:sz="0" w:space="0" w:color="auto"/>
            <w:bottom w:val="none" w:sz="0" w:space="0" w:color="auto"/>
            <w:right w:val="none" w:sz="0" w:space="0" w:color="auto"/>
          </w:divBdr>
        </w:div>
        <w:div w:id="286401697">
          <w:marLeft w:val="0"/>
          <w:marRight w:val="0"/>
          <w:marTop w:val="0"/>
          <w:marBottom w:val="0"/>
          <w:divBdr>
            <w:top w:val="none" w:sz="0" w:space="0" w:color="auto"/>
            <w:left w:val="none" w:sz="0" w:space="0" w:color="auto"/>
            <w:bottom w:val="none" w:sz="0" w:space="0" w:color="auto"/>
            <w:right w:val="none" w:sz="0" w:space="0" w:color="auto"/>
          </w:divBdr>
        </w:div>
        <w:div w:id="1264998484">
          <w:marLeft w:val="0"/>
          <w:marRight w:val="0"/>
          <w:marTop w:val="0"/>
          <w:marBottom w:val="0"/>
          <w:divBdr>
            <w:top w:val="none" w:sz="0" w:space="0" w:color="auto"/>
            <w:left w:val="none" w:sz="0" w:space="0" w:color="auto"/>
            <w:bottom w:val="none" w:sz="0" w:space="0" w:color="auto"/>
            <w:right w:val="none" w:sz="0" w:space="0" w:color="auto"/>
          </w:divBdr>
        </w:div>
        <w:div w:id="792795283">
          <w:marLeft w:val="0"/>
          <w:marRight w:val="0"/>
          <w:marTop w:val="0"/>
          <w:marBottom w:val="0"/>
          <w:divBdr>
            <w:top w:val="none" w:sz="0" w:space="0" w:color="auto"/>
            <w:left w:val="none" w:sz="0" w:space="0" w:color="auto"/>
            <w:bottom w:val="none" w:sz="0" w:space="0" w:color="auto"/>
            <w:right w:val="none" w:sz="0" w:space="0" w:color="auto"/>
          </w:divBdr>
        </w:div>
        <w:div w:id="1303996124">
          <w:marLeft w:val="0"/>
          <w:marRight w:val="0"/>
          <w:marTop w:val="0"/>
          <w:marBottom w:val="0"/>
          <w:divBdr>
            <w:top w:val="none" w:sz="0" w:space="0" w:color="auto"/>
            <w:left w:val="none" w:sz="0" w:space="0" w:color="auto"/>
            <w:bottom w:val="none" w:sz="0" w:space="0" w:color="auto"/>
            <w:right w:val="none" w:sz="0" w:space="0" w:color="auto"/>
          </w:divBdr>
        </w:div>
        <w:div w:id="781459086">
          <w:marLeft w:val="0"/>
          <w:marRight w:val="0"/>
          <w:marTop w:val="0"/>
          <w:marBottom w:val="0"/>
          <w:divBdr>
            <w:top w:val="none" w:sz="0" w:space="0" w:color="auto"/>
            <w:left w:val="none" w:sz="0" w:space="0" w:color="auto"/>
            <w:bottom w:val="none" w:sz="0" w:space="0" w:color="auto"/>
            <w:right w:val="none" w:sz="0" w:space="0" w:color="auto"/>
          </w:divBdr>
        </w:div>
        <w:div w:id="1326861885">
          <w:marLeft w:val="0"/>
          <w:marRight w:val="0"/>
          <w:marTop w:val="0"/>
          <w:marBottom w:val="0"/>
          <w:divBdr>
            <w:top w:val="none" w:sz="0" w:space="0" w:color="auto"/>
            <w:left w:val="none" w:sz="0" w:space="0" w:color="auto"/>
            <w:bottom w:val="none" w:sz="0" w:space="0" w:color="auto"/>
            <w:right w:val="none" w:sz="0" w:space="0" w:color="auto"/>
          </w:divBdr>
        </w:div>
        <w:div w:id="369570337">
          <w:marLeft w:val="0"/>
          <w:marRight w:val="0"/>
          <w:marTop w:val="0"/>
          <w:marBottom w:val="0"/>
          <w:divBdr>
            <w:top w:val="none" w:sz="0" w:space="0" w:color="auto"/>
            <w:left w:val="none" w:sz="0" w:space="0" w:color="auto"/>
            <w:bottom w:val="none" w:sz="0" w:space="0" w:color="auto"/>
            <w:right w:val="none" w:sz="0" w:space="0" w:color="auto"/>
          </w:divBdr>
        </w:div>
        <w:div w:id="563569521">
          <w:marLeft w:val="0"/>
          <w:marRight w:val="0"/>
          <w:marTop w:val="0"/>
          <w:marBottom w:val="0"/>
          <w:divBdr>
            <w:top w:val="none" w:sz="0" w:space="0" w:color="auto"/>
            <w:left w:val="none" w:sz="0" w:space="0" w:color="auto"/>
            <w:bottom w:val="none" w:sz="0" w:space="0" w:color="auto"/>
            <w:right w:val="none" w:sz="0" w:space="0" w:color="auto"/>
          </w:divBdr>
        </w:div>
        <w:div w:id="27798966">
          <w:marLeft w:val="0"/>
          <w:marRight w:val="0"/>
          <w:marTop w:val="0"/>
          <w:marBottom w:val="0"/>
          <w:divBdr>
            <w:top w:val="none" w:sz="0" w:space="0" w:color="auto"/>
            <w:left w:val="none" w:sz="0" w:space="0" w:color="auto"/>
            <w:bottom w:val="none" w:sz="0" w:space="0" w:color="auto"/>
            <w:right w:val="none" w:sz="0" w:space="0" w:color="auto"/>
          </w:divBdr>
        </w:div>
        <w:div w:id="820315332">
          <w:marLeft w:val="0"/>
          <w:marRight w:val="0"/>
          <w:marTop w:val="0"/>
          <w:marBottom w:val="0"/>
          <w:divBdr>
            <w:top w:val="none" w:sz="0" w:space="0" w:color="auto"/>
            <w:left w:val="none" w:sz="0" w:space="0" w:color="auto"/>
            <w:bottom w:val="none" w:sz="0" w:space="0" w:color="auto"/>
            <w:right w:val="none" w:sz="0" w:space="0" w:color="auto"/>
          </w:divBdr>
        </w:div>
        <w:div w:id="1671103277">
          <w:marLeft w:val="0"/>
          <w:marRight w:val="0"/>
          <w:marTop w:val="0"/>
          <w:marBottom w:val="0"/>
          <w:divBdr>
            <w:top w:val="none" w:sz="0" w:space="0" w:color="auto"/>
            <w:left w:val="none" w:sz="0" w:space="0" w:color="auto"/>
            <w:bottom w:val="none" w:sz="0" w:space="0" w:color="auto"/>
            <w:right w:val="none" w:sz="0" w:space="0" w:color="auto"/>
          </w:divBdr>
        </w:div>
        <w:div w:id="1497913801">
          <w:marLeft w:val="0"/>
          <w:marRight w:val="0"/>
          <w:marTop w:val="0"/>
          <w:marBottom w:val="0"/>
          <w:divBdr>
            <w:top w:val="none" w:sz="0" w:space="0" w:color="auto"/>
            <w:left w:val="none" w:sz="0" w:space="0" w:color="auto"/>
            <w:bottom w:val="none" w:sz="0" w:space="0" w:color="auto"/>
            <w:right w:val="none" w:sz="0" w:space="0" w:color="auto"/>
          </w:divBdr>
        </w:div>
        <w:div w:id="579369024">
          <w:marLeft w:val="0"/>
          <w:marRight w:val="0"/>
          <w:marTop w:val="0"/>
          <w:marBottom w:val="0"/>
          <w:divBdr>
            <w:top w:val="none" w:sz="0" w:space="0" w:color="auto"/>
            <w:left w:val="none" w:sz="0" w:space="0" w:color="auto"/>
            <w:bottom w:val="none" w:sz="0" w:space="0" w:color="auto"/>
            <w:right w:val="none" w:sz="0" w:space="0" w:color="auto"/>
          </w:divBdr>
        </w:div>
        <w:div w:id="1525706879">
          <w:marLeft w:val="0"/>
          <w:marRight w:val="0"/>
          <w:marTop w:val="0"/>
          <w:marBottom w:val="0"/>
          <w:divBdr>
            <w:top w:val="none" w:sz="0" w:space="0" w:color="auto"/>
            <w:left w:val="none" w:sz="0" w:space="0" w:color="auto"/>
            <w:bottom w:val="none" w:sz="0" w:space="0" w:color="auto"/>
            <w:right w:val="none" w:sz="0" w:space="0" w:color="auto"/>
          </w:divBdr>
        </w:div>
        <w:div w:id="1786775171">
          <w:marLeft w:val="0"/>
          <w:marRight w:val="0"/>
          <w:marTop w:val="0"/>
          <w:marBottom w:val="0"/>
          <w:divBdr>
            <w:top w:val="none" w:sz="0" w:space="0" w:color="auto"/>
            <w:left w:val="none" w:sz="0" w:space="0" w:color="auto"/>
            <w:bottom w:val="none" w:sz="0" w:space="0" w:color="auto"/>
            <w:right w:val="none" w:sz="0" w:space="0" w:color="auto"/>
          </w:divBdr>
        </w:div>
        <w:div w:id="1368027740">
          <w:marLeft w:val="0"/>
          <w:marRight w:val="0"/>
          <w:marTop w:val="0"/>
          <w:marBottom w:val="0"/>
          <w:divBdr>
            <w:top w:val="none" w:sz="0" w:space="0" w:color="auto"/>
            <w:left w:val="none" w:sz="0" w:space="0" w:color="auto"/>
            <w:bottom w:val="none" w:sz="0" w:space="0" w:color="auto"/>
            <w:right w:val="none" w:sz="0" w:space="0" w:color="auto"/>
          </w:divBdr>
        </w:div>
        <w:div w:id="1816139562">
          <w:marLeft w:val="0"/>
          <w:marRight w:val="0"/>
          <w:marTop w:val="0"/>
          <w:marBottom w:val="0"/>
          <w:divBdr>
            <w:top w:val="none" w:sz="0" w:space="0" w:color="auto"/>
            <w:left w:val="none" w:sz="0" w:space="0" w:color="auto"/>
            <w:bottom w:val="none" w:sz="0" w:space="0" w:color="auto"/>
            <w:right w:val="none" w:sz="0" w:space="0" w:color="auto"/>
          </w:divBdr>
        </w:div>
        <w:div w:id="1023047580">
          <w:marLeft w:val="0"/>
          <w:marRight w:val="0"/>
          <w:marTop w:val="0"/>
          <w:marBottom w:val="0"/>
          <w:divBdr>
            <w:top w:val="none" w:sz="0" w:space="0" w:color="auto"/>
            <w:left w:val="none" w:sz="0" w:space="0" w:color="auto"/>
            <w:bottom w:val="none" w:sz="0" w:space="0" w:color="auto"/>
            <w:right w:val="none" w:sz="0" w:space="0" w:color="auto"/>
          </w:divBdr>
        </w:div>
        <w:div w:id="1293704975">
          <w:marLeft w:val="0"/>
          <w:marRight w:val="0"/>
          <w:marTop w:val="0"/>
          <w:marBottom w:val="0"/>
          <w:divBdr>
            <w:top w:val="none" w:sz="0" w:space="0" w:color="auto"/>
            <w:left w:val="none" w:sz="0" w:space="0" w:color="auto"/>
            <w:bottom w:val="none" w:sz="0" w:space="0" w:color="auto"/>
            <w:right w:val="none" w:sz="0" w:space="0" w:color="auto"/>
          </w:divBdr>
        </w:div>
        <w:div w:id="1933271068">
          <w:marLeft w:val="0"/>
          <w:marRight w:val="0"/>
          <w:marTop w:val="0"/>
          <w:marBottom w:val="0"/>
          <w:divBdr>
            <w:top w:val="none" w:sz="0" w:space="0" w:color="auto"/>
            <w:left w:val="none" w:sz="0" w:space="0" w:color="auto"/>
            <w:bottom w:val="none" w:sz="0" w:space="0" w:color="auto"/>
            <w:right w:val="none" w:sz="0" w:space="0" w:color="auto"/>
          </w:divBdr>
        </w:div>
        <w:div w:id="783232350">
          <w:marLeft w:val="0"/>
          <w:marRight w:val="0"/>
          <w:marTop w:val="0"/>
          <w:marBottom w:val="0"/>
          <w:divBdr>
            <w:top w:val="none" w:sz="0" w:space="0" w:color="auto"/>
            <w:left w:val="none" w:sz="0" w:space="0" w:color="auto"/>
            <w:bottom w:val="none" w:sz="0" w:space="0" w:color="auto"/>
            <w:right w:val="none" w:sz="0" w:space="0" w:color="auto"/>
          </w:divBdr>
        </w:div>
        <w:div w:id="188838414">
          <w:marLeft w:val="0"/>
          <w:marRight w:val="0"/>
          <w:marTop w:val="0"/>
          <w:marBottom w:val="0"/>
          <w:divBdr>
            <w:top w:val="none" w:sz="0" w:space="0" w:color="auto"/>
            <w:left w:val="none" w:sz="0" w:space="0" w:color="auto"/>
            <w:bottom w:val="none" w:sz="0" w:space="0" w:color="auto"/>
            <w:right w:val="none" w:sz="0" w:space="0" w:color="auto"/>
          </w:divBdr>
        </w:div>
        <w:div w:id="928268519">
          <w:marLeft w:val="0"/>
          <w:marRight w:val="0"/>
          <w:marTop w:val="0"/>
          <w:marBottom w:val="0"/>
          <w:divBdr>
            <w:top w:val="none" w:sz="0" w:space="0" w:color="auto"/>
            <w:left w:val="none" w:sz="0" w:space="0" w:color="auto"/>
            <w:bottom w:val="none" w:sz="0" w:space="0" w:color="auto"/>
            <w:right w:val="none" w:sz="0" w:space="0" w:color="auto"/>
          </w:divBdr>
        </w:div>
        <w:div w:id="1871449975">
          <w:marLeft w:val="0"/>
          <w:marRight w:val="0"/>
          <w:marTop w:val="0"/>
          <w:marBottom w:val="0"/>
          <w:divBdr>
            <w:top w:val="none" w:sz="0" w:space="0" w:color="auto"/>
            <w:left w:val="none" w:sz="0" w:space="0" w:color="auto"/>
            <w:bottom w:val="none" w:sz="0" w:space="0" w:color="auto"/>
            <w:right w:val="none" w:sz="0" w:space="0" w:color="auto"/>
          </w:divBdr>
        </w:div>
        <w:div w:id="1732534614">
          <w:marLeft w:val="0"/>
          <w:marRight w:val="0"/>
          <w:marTop w:val="0"/>
          <w:marBottom w:val="0"/>
          <w:divBdr>
            <w:top w:val="none" w:sz="0" w:space="0" w:color="auto"/>
            <w:left w:val="none" w:sz="0" w:space="0" w:color="auto"/>
            <w:bottom w:val="none" w:sz="0" w:space="0" w:color="auto"/>
            <w:right w:val="none" w:sz="0" w:space="0" w:color="auto"/>
          </w:divBdr>
        </w:div>
        <w:div w:id="950863727">
          <w:marLeft w:val="0"/>
          <w:marRight w:val="0"/>
          <w:marTop w:val="0"/>
          <w:marBottom w:val="0"/>
          <w:divBdr>
            <w:top w:val="none" w:sz="0" w:space="0" w:color="auto"/>
            <w:left w:val="none" w:sz="0" w:space="0" w:color="auto"/>
            <w:bottom w:val="none" w:sz="0" w:space="0" w:color="auto"/>
            <w:right w:val="none" w:sz="0" w:space="0" w:color="auto"/>
          </w:divBdr>
        </w:div>
        <w:div w:id="1053969883">
          <w:marLeft w:val="0"/>
          <w:marRight w:val="0"/>
          <w:marTop w:val="0"/>
          <w:marBottom w:val="0"/>
          <w:divBdr>
            <w:top w:val="none" w:sz="0" w:space="0" w:color="auto"/>
            <w:left w:val="none" w:sz="0" w:space="0" w:color="auto"/>
            <w:bottom w:val="none" w:sz="0" w:space="0" w:color="auto"/>
            <w:right w:val="none" w:sz="0" w:space="0" w:color="auto"/>
          </w:divBdr>
        </w:div>
        <w:div w:id="1887838603">
          <w:marLeft w:val="0"/>
          <w:marRight w:val="0"/>
          <w:marTop w:val="0"/>
          <w:marBottom w:val="0"/>
          <w:divBdr>
            <w:top w:val="none" w:sz="0" w:space="0" w:color="auto"/>
            <w:left w:val="none" w:sz="0" w:space="0" w:color="auto"/>
            <w:bottom w:val="none" w:sz="0" w:space="0" w:color="auto"/>
            <w:right w:val="none" w:sz="0" w:space="0" w:color="auto"/>
          </w:divBdr>
        </w:div>
        <w:div w:id="1963265352">
          <w:marLeft w:val="0"/>
          <w:marRight w:val="0"/>
          <w:marTop w:val="0"/>
          <w:marBottom w:val="0"/>
          <w:divBdr>
            <w:top w:val="none" w:sz="0" w:space="0" w:color="auto"/>
            <w:left w:val="none" w:sz="0" w:space="0" w:color="auto"/>
            <w:bottom w:val="none" w:sz="0" w:space="0" w:color="auto"/>
            <w:right w:val="none" w:sz="0" w:space="0" w:color="auto"/>
          </w:divBdr>
        </w:div>
        <w:div w:id="2143184825">
          <w:marLeft w:val="0"/>
          <w:marRight w:val="0"/>
          <w:marTop w:val="0"/>
          <w:marBottom w:val="0"/>
          <w:divBdr>
            <w:top w:val="none" w:sz="0" w:space="0" w:color="auto"/>
            <w:left w:val="none" w:sz="0" w:space="0" w:color="auto"/>
            <w:bottom w:val="none" w:sz="0" w:space="0" w:color="auto"/>
            <w:right w:val="none" w:sz="0" w:space="0" w:color="auto"/>
          </w:divBdr>
        </w:div>
        <w:div w:id="1358310093">
          <w:marLeft w:val="0"/>
          <w:marRight w:val="0"/>
          <w:marTop w:val="0"/>
          <w:marBottom w:val="0"/>
          <w:divBdr>
            <w:top w:val="none" w:sz="0" w:space="0" w:color="auto"/>
            <w:left w:val="none" w:sz="0" w:space="0" w:color="auto"/>
            <w:bottom w:val="none" w:sz="0" w:space="0" w:color="auto"/>
            <w:right w:val="none" w:sz="0" w:space="0" w:color="auto"/>
          </w:divBdr>
        </w:div>
        <w:div w:id="2093548795">
          <w:marLeft w:val="0"/>
          <w:marRight w:val="0"/>
          <w:marTop w:val="0"/>
          <w:marBottom w:val="0"/>
          <w:divBdr>
            <w:top w:val="none" w:sz="0" w:space="0" w:color="auto"/>
            <w:left w:val="none" w:sz="0" w:space="0" w:color="auto"/>
            <w:bottom w:val="none" w:sz="0" w:space="0" w:color="auto"/>
            <w:right w:val="none" w:sz="0" w:space="0" w:color="auto"/>
          </w:divBdr>
        </w:div>
        <w:div w:id="588197407">
          <w:marLeft w:val="0"/>
          <w:marRight w:val="0"/>
          <w:marTop w:val="0"/>
          <w:marBottom w:val="0"/>
          <w:divBdr>
            <w:top w:val="none" w:sz="0" w:space="0" w:color="auto"/>
            <w:left w:val="none" w:sz="0" w:space="0" w:color="auto"/>
            <w:bottom w:val="none" w:sz="0" w:space="0" w:color="auto"/>
            <w:right w:val="none" w:sz="0" w:space="0" w:color="auto"/>
          </w:divBdr>
        </w:div>
        <w:div w:id="1784228201">
          <w:marLeft w:val="0"/>
          <w:marRight w:val="0"/>
          <w:marTop w:val="0"/>
          <w:marBottom w:val="0"/>
          <w:divBdr>
            <w:top w:val="none" w:sz="0" w:space="0" w:color="auto"/>
            <w:left w:val="none" w:sz="0" w:space="0" w:color="auto"/>
            <w:bottom w:val="none" w:sz="0" w:space="0" w:color="auto"/>
            <w:right w:val="none" w:sz="0" w:space="0" w:color="auto"/>
          </w:divBdr>
        </w:div>
        <w:div w:id="788360804">
          <w:marLeft w:val="0"/>
          <w:marRight w:val="0"/>
          <w:marTop w:val="0"/>
          <w:marBottom w:val="0"/>
          <w:divBdr>
            <w:top w:val="none" w:sz="0" w:space="0" w:color="auto"/>
            <w:left w:val="none" w:sz="0" w:space="0" w:color="auto"/>
            <w:bottom w:val="none" w:sz="0" w:space="0" w:color="auto"/>
            <w:right w:val="none" w:sz="0" w:space="0" w:color="auto"/>
          </w:divBdr>
        </w:div>
        <w:div w:id="474877661">
          <w:marLeft w:val="0"/>
          <w:marRight w:val="0"/>
          <w:marTop w:val="0"/>
          <w:marBottom w:val="0"/>
          <w:divBdr>
            <w:top w:val="none" w:sz="0" w:space="0" w:color="auto"/>
            <w:left w:val="none" w:sz="0" w:space="0" w:color="auto"/>
            <w:bottom w:val="none" w:sz="0" w:space="0" w:color="auto"/>
            <w:right w:val="none" w:sz="0" w:space="0" w:color="auto"/>
          </w:divBdr>
        </w:div>
        <w:div w:id="1188644842">
          <w:marLeft w:val="0"/>
          <w:marRight w:val="0"/>
          <w:marTop w:val="0"/>
          <w:marBottom w:val="0"/>
          <w:divBdr>
            <w:top w:val="none" w:sz="0" w:space="0" w:color="auto"/>
            <w:left w:val="none" w:sz="0" w:space="0" w:color="auto"/>
            <w:bottom w:val="none" w:sz="0" w:space="0" w:color="auto"/>
            <w:right w:val="none" w:sz="0" w:space="0" w:color="auto"/>
          </w:divBdr>
        </w:div>
        <w:div w:id="1974753792">
          <w:marLeft w:val="0"/>
          <w:marRight w:val="0"/>
          <w:marTop w:val="0"/>
          <w:marBottom w:val="0"/>
          <w:divBdr>
            <w:top w:val="none" w:sz="0" w:space="0" w:color="auto"/>
            <w:left w:val="none" w:sz="0" w:space="0" w:color="auto"/>
            <w:bottom w:val="none" w:sz="0" w:space="0" w:color="auto"/>
            <w:right w:val="none" w:sz="0" w:space="0" w:color="auto"/>
          </w:divBdr>
        </w:div>
        <w:div w:id="1661882057">
          <w:marLeft w:val="0"/>
          <w:marRight w:val="0"/>
          <w:marTop w:val="0"/>
          <w:marBottom w:val="0"/>
          <w:divBdr>
            <w:top w:val="none" w:sz="0" w:space="0" w:color="auto"/>
            <w:left w:val="none" w:sz="0" w:space="0" w:color="auto"/>
            <w:bottom w:val="none" w:sz="0" w:space="0" w:color="auto"/>
            <w:right w:val="none" w:sz="0" w:space="0" w:color="auto"/>
          </w:divBdr>
        </w:div>
        <w:div w:id="415909125">
          <w:marLeft w:val="0"/>
          <w:marRight w:val="0"/>
          <w:marTop w:val="0"/>
          <w:marBottom w:val="0"/>
          <w:divBdr>
            <w:top w:val="none" w:sz="0" w:space="0" w:color="auto"/>
            <w:left w:val="none" w:sz="0" w:space="0" w:color="auto"/>
            <w:bottom w:val="none" w:sz="0" w:space="0" w:color="auto"/>
            <w:right w:val="none" w:sz="0" w:space="0" w:color="auto"/>
          </w:divBdr>
        </w:div>
        <w:div w:id="1607224758">
          <w:marLeft w:val="0"/>
          <w:marRight w:val="0"/>
          <w:marTop w:val="0"/>
          <w:marBottom w:val="0"/>
          <w:divBdr>
            <w:top w:val="none" w:sz="0" w:space="0" w:color="auto"/>
            <w:left w:val="none" w:sz="0" w:space="0" w:color="auto"/>
            <w:bottom w:val="none" w:sz="0" w:space="0" w:color="auto"/>
            <w:right w:val="none" w:sz="0" w:space="0" w:color="auto"/>
          </w:divBdr>
        </w:div>
        <w:div w:id="1421877579">
          <w:marLeft w:val="0"/>
          <w:marRight w:val="0"/>
          <w:marTop w:val="0"/>
          <w:marBottom w:val="0"/>
          <w:divBdr>
            <w:top w:val="none" w:sz="0" w:space="0" w:color="auto"/>
            <w:left w:val="none" w:sz="0" w:space="0" w:color="auto"/>
            <w:bottom w:val="none" w:sz="0" w:space="0" w:color="auto"/>
            <w:right w:val="none" w:sz="0" w:space="0" w:color="auto"/>
          </w:divBdr>
        </w:div>
        <w:div w:id="1332441923">
          <w:marLeft w:val="0"/>
          <w:marRight w:val="0"/>
          <w:marTop w:val="0"/>
          <w:marBottom w:val="0"/>
          <w:divBdr>
            <w:top w:val="none" w:sz="0" w:space="0" w:color="auto"/>
            <w:left w:val="none" w:sz="0" w:space="0" w:color="auto"/>
            <w:bottom w:val="none" w:sz="0" w:space="0" w:color="auto"/>
            <w:right w:val="none" w:sz="0" w:space="0" w:color="auto"/>
          </w:divBdr>
        </w:div>
        <w:div w:id="128403005">
          <w:marLeft w:val="0"/>
          <w:marRight w:val="0"/>
          <w:marTop w:val="0"/>
          <w:marBottom w:val="0"/>
          <w:divBdr>
            <w:top w:val="none" w:sz="0" w:space="0" w:color="auto"/>
            <w:left w:val="none" w:sz="0" w:space="0" w:color="auto"/>
            <w:bottom w:val="none" w:sz="0" w:space="0" w:color="auto"/>
            <w:right w:val="none" w:sz="0" w:space="0" w:color="auto"/>
          </w:divBdr>
        </w:div>
        <w:div w:id="915288362">
          <w:marLeft w:val="0"/>
          <w:marRight w:val="0"/>
          <w:marTop w:val="0"/>
          <w:marBottom w:val="0"/>
          <w:divBdr>
            <w:top w:val="none" w:sz="0" w:space="0" w:color="auto"/>
            <w:left w:val="none" w:sz="0" w:space="0" w:color="auto"/>
            <w:bottom w:val="none" w:sz="0" w:space="0" w:color="auto"/>
            <w:right w:val="none" w:sz="0" w:space="0" w:color="auto"/>
          </w:divBdr>
        </w:div>
        <w:div w:id="522138251">
          <w:marLeft w:val="0"/>
          <w:marRight w:val="0"/>
          <w:marTop w:val="0"/>
          <w:marBottom w:val="0"/>
          <w:divBdr>
            <w:top w:val="none" w:sz="0" w:space="0" w:color="auto"/>
            <w:left w:val="none" w:sz="0" w:space="0" w:color="auto"/>
            <w:bottom w:val="none" w:sz="0" w:space="0" w:color="auto"/>
            <w:right w:val="none" w:sz="0" w:space="0" w:color="auto"/>
          </w:divBdr>
        </w:div>
        <w:div w:id="304238123">
          <w:marLeft w:val="0"/>
          <w:marRight w:val="0"/>
          <w:marTop w:val="0"/>
          <w:marBottom w:val="0"/>
          <w:divBdr>
            <w:top w:val="none" w:sz="0" w:space="0" w:color="auto"/>
            <w:left w:val="none" w:sz="0" w:space="0" w:color="auto"/>
            <w:bottom w:val="none" w:sz="0" w:space="0" w:color="auto"/>
            <w:right w:val="none" w:sz="0" w:space="0" w:color="auto"/>
          </w:divBdr>
        </w:div>
        <w:div w:id="1605648061">
          <w:marLeft w:val="0"/>
          <w:marRight w:val="0"/>
          <w:marTop w:val="0"/>
          <w:marBottom w:val="0"/>
          <w:divBdr>
            <w:top w:val="none" w:sz="0" w:space="0" w:color="auto"/>
            <w:left w:val="none" w:sz="0" w:space="0" w:color="auto"/>
            <w:bottom w:val="none" w:sz="0" w:space="0" w:color="auto"/>
            <w:right w:val="none" w:sz="0" w:space="0" w:color="auto"/>
          </w:divBdr>
        </w:div>
        <w:div w:id="100340711">
          <w:marLeft w:val="0"/>
          <w:marRight w:val="0"/>
          <w:marTop w:val="0"/>
          <w:marBottom w:val="0"/>
          <w:divBdr>
            <w:top w:val="none" w:sz="0" w:space="0" w:color="auto"/>
            <w:left w:val="none" w:sz="0" w:space="0" w:color="auto"/>
            <w:bottom w:val="none" w:sz="0" w:space="0" w:color="auto"/>
            <w:right w:val="none" w:sz="0" w:space="0" w:color="auto"/>
          </w:divBdr>
        </w:div>
        <w:div w:id="71590628">
          <w:marLeft w:val="0"/>
          <w:marRight w:val="0"/>
          <w:marTop w:val="0"/>
          <w:marBottom w:val="0"/>
          <w:divBdr>
            <w:top w:val="none" w:sz="0" w:space="0" w:color="auto"/>
            <w:left w:val="none" w:sz="0" w:space="0" w:color="auto"/>
            <w:bottom w:val="none" w:sz="0" w:space="0" w:color="auto"/>
            <w:right w:val="none" w:sz="0" w:space="0" w:color="auto"/>
          </w:divBdr>
        </w:div>
        <w:div w:id="1715232857">
          <w:marLeft w:val="0"/>
          <w:marRight w:val="0"/>
          <w:marTop w:val="0"/>
          <w:marBottom w:val="0"/>
          <w:divBdr>
            <w:top w:val="none" w:sz="0" w:space="0" w:color="auto"/>
            <w:left w:val="none" w:sz="0" w:space="0" w:color="auto"/>
            <w:bottom w:val="none" w:sz="0" w:space="0" w:color="auto"/>
            <w:right w:val="none" w:sz="0" w:space="0" w:color="auto"/>
          </w:divBdr>
        </w:div>
        <w:div w:id="1337345417">
          <w:marLeft w:val="0"/>
          <w:marRight w:val="0"/>
          <w:marTop w:val="0"/>
          <w:marBottom w:val="0"/>
          <w:divBdr>
            <w:top w:val="none" w:sz="0" w:space="0" w:color="auto"/>
            <w:left w:val="none" w:sz="0" w:space="0" w:color="auto"/>
            <w:bottom w:val="none" w:sz="0" w:space="0" w:color="auto"/>
            <w:right w:val="none" w:sz="0" w:space="0" w:color="auto"/>
          </w:divBdr>
        </w:div>
        <w:div w:id="864749976">
          <w:marLeft w:val="0"/>
          <w:marRight w:val="0"/>
          <w:marTop w:val="0"/>
          <w:marBottom w:val="0"/>
          <w:divBdr>
            <w:top w:val="none" w:sz="0" w:space="0" w:color="auto"/>
            <w:left w:val="none" w:sz="0" w:space="0" w:color="auto"/>
            <w:bottom w:val="none" w:sz="0" w:space="0" w:color="auto"/>
            <w:right w:val="none" w:sz="0" w:space="0" w:color="auto"/>
          </w:divBdr>
        </w:div>
        <w:div w:id="611591621">
          <w:marLeft w:val="0"/>
          <w:marRight w:val="0"/>
          <w:marTop w:val="0"/>
          <w:marBottom w:val="0"/>
          <w:divBdr>
            <w:top w:val="none" w:sz="0" w:space="0" w:color="auto"/>
            <w:left w:val="none" w:sz="0" w:space="0" w:color="auto"/>
            <w:bottom w:val="none" w:sz="0" w:space="0" w:color="auto"/>
            <w:right w:val="none" w:sz="0" w:space="0" w:color="auto"/>
          </w:divBdr>
        </w:div>
        <w:div w:id="2124226235">
          <w:marLeft w:val="0"/>
          <w:marRight w:val="0"/>
          <w:marTop w:val="0"/>
          <w:marBottom w:val="0"/>
          <w:divBdr>
            <w:top w:val="none" w:sz="0" w:space="0" w:color="auto"/>
            <w:left w:val="none" w:sz="0" w:space="0" w:color="auto"/>
            <w:bottom w:val="none" w:sz="0" w:space="0" w:color="auto"/>
            <w:right w:val="none" w:sz="0" w:space="0" w:color="auto"/>
          </w:divBdr>
        </w:div>
        <w:div w:id="1779790153">
          <w:marLeft w:val="0"/>
          <w:marRight w:val="0"/>
          <w:marTop w:val="0"/>
          <w:marBottom w:val="0"/>
          <w:divBdr>
            <w:top w:val="none" w:sz="0" w:space="0" w:color="auto"/>
            <w:left w:val="none" w:sz="0" w:space="0" w:color="auto"/>
            <w:bottom w:val="none" w:sz="0" w:space="0" w:color="auto"/>
            <w:right w:val="none" w:sz="0" w:space="0" w:color="auto"/>
          </w:divBdr>
        </w:div>
        <w:div w:id="351340582">
          <w:marLeft w:val="0"/>
          <w:marRight w:val="0"/>
          <w:marTop w:val="0"/>
          <w:marBottom w:val="0"/>
          <w:divBdr>
            <w:top w:val="none" w:sz="0" w:space="0" w:color="auto"/>
            <w:left w:val="none" w:sz="0" w:space="0" w:color="auto"/>
            <w:bottom w:val="none" w:sz="0" w:space="0" w:color="auto"/>
            <w:right w:val="none" w:sz="0" w:space="0" w:color="auto"/>
          </w:divBdr>
        </w:div>
        <w:div w:id="914625544">
          <w:marLeft w:val="0"/>
          <w:marRight w:val="0"/>
          <w:marTop w:val="0"/>
          <w:marBottom w:val="0"/>
          <w:divBdr>
            <w:top w:val="none" w:sz="0" w:space="0" w:color="auto"/>
            <w:left w:val="none" w:sz="0" w:space="0" w:color="auto"/>
            <w:bottom w:val="none" w:sz="0" w:space="0" w:color="auto"/>
            <w:right w:val="none" w:sz="0" w:space="0" w:color="auto"/>
          </w:divBdr>
        </w:div>
        <w:div w:id="194345652">
          <w:marLeft w:val="0"/>
          <w:marRight w:val="0"/>
          <w:marTop w:val="0"/>
          <w:marBottom w:val="0"/>
          <w:divBdr>
            <w:top w:val="none" w:sz="0" w:space="0" w:color="auto"/>
            <w:left w:val="none" w:sz="0" w:space="0" w:color="auto"/>
            <w:bottom w:val="none" w:sz="0" w:space="0" w:color="auto"/>
            <w:right w:val="none" w:sz="0" w:space="0" w:color="auto"/>
          </w:divBdr>
        </w:div>
        <w:div w:id="1878734609">
          <w:marLeft w:val="0"/>
          <w:marRight w:val="0"/>
          <w:marTop w:val="0"/>
          <w:marBottom w:val="0"/>
          <w:divBdr>
            <w:top w:val="none" w:sz="0" w:space="0" w:color="auto"/>
            <w:left w:val="none" w:sz="0" w:space="0" w:color="auto"/>
            <w:bottom w:val="none" w:sz="0" w:space="0" w:color="auto"/>
            <w:right w:val="none" w:sz="0" w:space="0" w:color="auto"/>
          </w:divBdr>
        </w:div>
        <w:div w:id="500775134">
          <w:marLeft w:val="0"/>
          <w:marRight w:val="0"/>
          <w:marTop w:val="0"/>
          <w:marBottom w:val="0"/>
          <w:divBdr>
            <w:top w:val="none" w:sz="0" w:space="0" w:color="auto"/>
            <w:left w:val="none" w:sz="0" w:space="0" w:color="auto"/>
            <w:bottom w:val="none" w:sz="0" w:space="0" w:color="auto"/>
            <w:right w:val="none" w:sz="0" w:space="0" w:color="auto"/>
          </w:divBdr>
        </w:div>
        <w:div w:id="1085372121">
          <w:marLeft w:val="0"/>
          <w:marRight w:val="0"/>
          <w:marTop w:val="0"/>
          <w:marBottom w:val="0"/>
          <w:divBdr>
            <w:top w:val="none" w:sz="0" w:space="0" w:color="auto"/>
            <w:left w:val="none" w:sz="0" w:space="0" w:color="auto"/>
            <w:bottom w:val="none" w:sz="0" w:space="0" w:color="auto"/>
            <w:right w:val="none" w:sz="0" w:space="0" w:color="auto"/>
          </w:divBdr>
        </w:div>
        <w:div w:id="385682143">
          <w:marLeft w:val="0"/>
          <w:marRight w:val="0"/>
          <w:marTop w:val="0"/>
          <w:marBottom w:val="0"/>
          <w:divBdr>
            <w:top w:val="none" w:sz="0" w:space="0" w:color="auto"/>
            <w:left w:val="none" w:sz="0" w:space="0" w:color="auto"/>
            <w:bottom w:val="none" w:sz="0" w:space="0" w:color="auto"/>
            <w:right w:val="none" w:sz="0" w:space="0" w:color="auto"/>
          </w:divBdr>
        </w:div>
        <w:div w:id="212272539">
          <w:marLeft w:val="0"/>
          <w:marRight w:val="0"/>
          <w:marTop w:val="0"/>
          <w:marBottom w:val="0"/>
          <w:divBdr>
            <w:top w:val="none" w:sz="0" w:space="0" w:color="auto"/>
            <w:left w:val="none" w:sz="0" w:space="0" w:color="auto"/>
            <w:bottom w:val="none" w:sz="0" w:space="0" w:color="auto"/>
            <w:right w:val="none" w:sz="0" w:space="0" w:color="auto"/>
          </w:divBdr>
        </w:div>
        <w:div w:id="445466024">
          <w:marLeft w:val="0"/>
          <w:marRight w:val="0"/>
          <w:marTop w:val="0"/>
          <w:marBottom w:val="0"/>
          <w:divBdr>
            <w:top w:val="none" w:sz="0" w:space="0" w:color="auto"/>
            <w:left w:val="none" w:sz="0" w:space="0" w:color="auto"/>
            <w:bottom w:val="none" w:sz="0" w:space="0" w:color="auto"/>
            <w:right w:val="none" w:sz="0" w:space="0" w:color="auto"/>
          </w:divBdr>
        </w:div>
        <w:div w:id="1571504509">
          <w:marLeft w:val="0"/>
          <w:marRight w:val="0"/>
          <w:marTop w:val="0"/>
          <w:marBottom w:val="0"/>
          <w:divBdr>
            <w:top w:val="none" w:sz="0" w:space="0" w:color="auto"/>
            <w:left w:val="none" w:sz="0" w:space="0" w:color="auto"/>
            <w:bottom w:val="none" w:sz="0" w:space="0" w:color="auto"/>
            <w:right w:val="none" w:sz="0" w:space="0" w:color="auto"/>
          </w:divBdr>
        </w:div>
        <w:div w:id="2040467312">
          <w:marLeft w:val="0"/>
          <w:marRight w:val="0"/>
          <w:marTop w:val="0"/>
          <w:marBottom w:val="0"/>
          <w:divBdr>
            <w:top w:val="none" w:sz="0" w:space="0" w:color="auto"/>
            <w:left w:val="none" w:sz="0" w:space="0" w:color="auto"/>
            <w:bottom w:val="none" w:sz="0" w:space="0" w:color="auto"/>
            <w:right w:val="none" w:sz="0" w:space="0" w:color="auto"/>
          </w:divBdr>
        </w:div>
        <w:div w:id="895700170">
          <w:marLeft w:val="0"/>
          <w:marRight w:val="0"/>
          <w:marTop w:val="0"/>
          <w:marBottom w:val="0"/>
          <w:divBdr>
            <w:top w:val="none" w:sz="0" w:space="0" w:color="auto"/>
            <w:left w:val="none" w:sz="0" w:space="0" w:color="auto"/>
            <w:bottom w:val="none" w:sz="0" w:space="0" w:color="auto"/>
            <w:right w:val="none" w:sz="0" w:space="0" w:color="auto"/>
          </w:divBdr>
        </w:div>
        <w:div w:id="2059472032">
          <w:marLeft w:val="0"/>
          <w:marRight w:val="0"/>
          <w:marTop w:val="0"/>
          <w:marBottom w:val="0"/>
          <w:divBdr>
            <w:top w:val="none" w:sz="0" w:space="0" w:color="auto"/>
            <w:left w:val="none" w:sz="0" w:space="0" w:color="auto"/>
            <w:bottom w:val="none" w:sz="0" w:space="0" w:color="auto"/>
            <w:right w:val="none" w:sz="0" w:space="0" w:color="auto"/>
          </w:divBdr>
        </w:div>
        <w:div w:id="1400399458">
          <w:marLeft w:val="0"/>
          <w:marRight w:val="0"/>
          <w:marTop w:val="0"/>
          <w:marBottom w:val="0"/>
          <w:divBdr>
            <w:top w:val="none" w:sz="0" w:space="0" w:color="auto"/>
            <w:left w:val="none" w:sz="0" w:space="0" w:color="auto"/>
            <w:bottom w:val="none" w:sz="0" w:space="0" w:color="auto"/>
            <w:right w:val="none" w:sz="0" w:space="0" w:color="auto"/>
          </w:divBdr>
        </w:div>
        <w:div w:id="1792554394">
          <w:marLeft w:val="0"/>
          <w:marRight w:val="0"/>
          <w:marTop w:val="0"/>
          <w:marBottom w:val="0"/>
          <w:divBdr>
            <w:top w:val="none" w:sz="0" w:space="0" w:color="auto"/>
            <w:left w:val="none" w:sz="0" w:space="0" w:color="auto"/>
            <w:bottom w:val="none" w:sz="0" w:space="0" w:color="auto"/>
            <w:right w:val="none" w:sz="0" w:space="0" w:color="auto"/>
          </w:divBdr>
        </w:div>
        <w:div w:id="2065249736">
          <w:marLeft w:val="0"/>
          <w:marRight w:val="0"/>
          <w:marTop w:val="0"/>
          <w:marBottom w:val="0"/>
          <w:divBdr>
            <w:top w:val="none" w:sz="0" w:space="0" w:color="auto"/>
            <w:left w:val="none" w:sz="0" w:space="0" w:color="auto"/>
            <w:bottom w:val="none" w:sz="0" w:space="0" w:color="auto"/>
            <w:right w:val="none" w:sz="0" w:space="0" w:color="auto"/>
          </w:divBdr>
        </w:div>
        <w:div w:id="1630477979">
          <w:marLeft w:val="0"/>
          <w:marRight w:val="0"/>
          <w:marTop w:val="0"/>
          <w:marBottom w:val="0"/>
          <w:divBdr>
            <w:top w:val="none" w:sz="0" w:space="0" w:color="auto"/>
            <w:left w:val="none" w:sz="0" w:space="0" w:color="auto"/>
            <w:bottom w:val="none" w:sz="0" w:space="0" w:color="auto"/>
            <w:right w:val="none" w:sz="0" w:space="0" w:color="auto"/>
          </w:divBdr>
        </w:div>
        <w:div w:id="743452251">
          <w:marLeft w:val="0"/>
          <w:marRight w:val="0"/>
          <w:marTop w:val="0"/>
          <w:marBottom w:val="0"/>
          <w:divBdr>
            <w:top w:val="none" w:sz="0" w:space="0" w:color="auto"/>
            <w:left w:val="none" w:sz="0" w:space="0" w:color="auto"/>
            <w:bottom w:val="none" w:sz="0" w:space="0" w:color="auto"/>
            <w:right w:val="none" w:sz="0" w:space="0" w:color="auto"/>
          </w:divBdr>
        </w:div>
        <w:div w:id="2086998477">
          <w:marLeft w:val="0"/>
          <w:marRight w:val="0"/>
          <w:marTop w:val="0"/>
          <w:marBottom w:val="0"/>
          <w:divBdr>
            <w:top w:val="none" w:sz="0" w:space="0" w:color="auto"/>
            <w:left w:val="none" w:sz="0" w:space="0" w:color="auto"/>
            <w:bottom w:val="none" w:sz="0" w:space="0" w:color="auto"/>
            <w:right w:val="none" w:sz="0" w:space="0" w:color="auto"/>
          </w:divBdr>
        </w:div>
        <w:div w:id="1856846718">
          <w:marLeft w:val="0"/>
          <w:marRight w:val="0"/>
          <w:marTop w:val="0"/>
          <w:marBottom w:val="0"/>
          <w:divBdr>
            <w:top w:val="none" w:sz="0" w:space="0" w:color="auto"/>
            <w:left w:val="none" w:sz="0" w:space="0" w:color="auto"/>
            <w:bottom w:val="none" w:sz="0" w:space="0" w:color="auto"/>
            <w:right w:val="none" w:sz="0" w:space="0" w:color="auto"/>
          </w:divBdr>
        </w:div>
        <w:div w:id="2075544278">
          <w:marLeft w:val="0"/>
          <w:marRight w:val="0"/>
          <w:marTop w:val="0"/>
          <w:marBottom w:val="0"/>
          <w:divBdr>
            <w:top w:val="none" w:sz="0" w:space="0" w:color="auto"/>
            <w:left w:val="none" w:sz="0" w:space="0" w:color="auto"/>
            <w:bottom w:val="none" w:sz="0" w:space="0" w:color="auto"/>
            <w:right w:val="none" w:sz="0" w:space="0" w:color="auto"/>
          </w:divBdr>
        </w:div>
        <w:div w:id="473645414">
          <w:marLeft w:val="0"/>
          <w:marRight w:val="0"/>
          <w:marTop w:val="0"/>
          <w:marBottom w:val="0"/>
          <w:divBdr>
            <w:top w:val="none" w:sz="0" w:space="0" w:color="auto"/>
            <w:left w:val="none" w:sz="0" w:space="0" w:color="auto"/>
            <w:bottom w:val="none" w:sz="0" w:space="0" w:color="auto"/>
            <w:right w:val="none" w:sz="0" w:space="0" w:color="auto"/>
          </w:divBdr>
        </w:div>
        <w:div w:id="94597072">
          <w:marLeft w:val="0"/>
          <w:marRight w:val="0"/>
          <w:marTop w:val="0"/>
          <w:marBottom w:val="0"/>
          <w:divBdr>
            <w:top w:val="none" w:sz="0" w:space="0" w:color="auto"/>
            <w:left w:val="none" w:sz="0" w:space="0" w:color="auto"/>
            <w:bottom w:val="none" w:sz="0" w:space="0" w:color="auto"/>
            <w:right w:val="none" w:sz="0" w:space="0" w:color="auto"/>
          </w:divBdr>
        </w:div>
        <w:div w:id="876236942">
          <w:marLeft w:val="0"/>
          <w:marRight w:val="0"/>
          <w:marTop w:val="0"/>
          <w:marBottom w:val="0"/>
          <w:divBdr>
            <w:top w:val="none" w:sz="0" w:space="0" w:color="auto"/>
            <w:left w:val="none" w:sz="0" w:space="0" w:color="auto"/>
            <w:bottom w:val="none" w:sz="0" w:space="0" w:color="auto"/>
            <w:right w:val="none" w:sz="0" w:space="0" w:color="auto"/>
          </w:divBdr>
        </w:div>
        <w:div w:id="1889682018">
          <w:marLeft w:val="0"/>
          <w:marRight w:val="0"/>
          <w:marTop w:val="0"/>
          <w:marBottom w:val="0"/>
          <w:divBdr>
            <w:top w:val="none" w:sz="0" w:space="0" w:color="auto"/>
            <w:left w:val="none" w:sz="0" w:space="0" w:color="auto"/>
            <w:bottom w:val="none" w:sz="0" w:space="0" w:color="auto"/>
            <w:right w:val="none" w:sz="0" w:space="0" w:color="auto"/>
          </w:divBdr>
        </w:div>
        <w:div w:id="1146816296">
          <w:marLeft w:val="0"/>
          <w:marRight w:val="0"/>
          <w:marTop w:val="0"/>
          <w:marBottom w:val="0"/>
          <w:divBdr>
            <w:top w:val="none" w:sz="0" w:space="0" w:color="auto"/>
            <w:left w:val="none" w:sz="0" w:space="0" w:color="auto"/>
            <w:bottom w:val="none" w:sz="0" w:space="0" w:color="auto"/>
            <w:right w:val="none" w:sz="0" w:space="0" w:color="auto"/>
          </w:divBdr>
        </w:div>
        <w:div w:id="350885778">
          <w:marLeft w:val="0"/>
          <w:marRight w:val="0"/>
          <w:marTop w:val="0"/>
          <w:marBottom w:val="0"/>
          <w:divBdr>
            <w:top w:val="none" w:sz="0" w:space="0" w:color="auto"/>
            <w:left w:val="none" w:sz="0" w:space="0" w:color="auto"/>
            <w:bottom w:val="none" w:sz="0" w:space="0" w:color="auto"/>
            <w:right w:val="none" w:sz="0" w:space="0" w:color="auto"/>
          </w:divBdr>
        </w:div>
        <w:div w:id="1012217619">
          <w:marLeft w:val="0"/>
          <w:marRight w:val="0"/>
          <w:marTop w:val="0"/>
          <w:marBottom w:val="0"/>
          <w:divBdr>
            <w:top w:val="none" w:sz="0" w:space="0" w:color="auto"/>
            <w:left w:val="none" w:sz="0" w:space="0" w:color="auto"/>
            <w:bottom w:val="none" w:sz="0" w:space="0" w:color="auto"/>
            <w:right w:val="none" w:sz="0" w:space="0" w:color="auto"/>
          </w:divBdr>
        </w:div>
        <w:div w:id="1906139037">
          <w:marLeft w:val="0"/>
          <w:marRight w:val="0"/>
          <w:marTop w:val="0"/>
          <w:marBottom w:val="0"/>
          <w:divBdr>
            <w:top w:val="none" w:sz="0" w:space="0" w:color="auto"/>
            <w:left w:val="none" w:sz="0" w:space="0" w:color="auto"/>
            <w:bottom w:val="none" w:sz="0" w:space="0" w:color="auto"/>
            <w:right w:val="none" w:sz="0" w:space="0" w:color="auto"/>
          </w:divBdr>
        </w:div>
        <w:div w:id="639387503">
          <w:marLeft w:val="0"/>
          <w:marRight w:val="0"/>
          <w:marTop w:val="0"/>
          <w:marBottom w:val="0"/>
          <w:divBdr>
            <w:top w:val="none" w:sz="0" w:space="0" w:color="auto"/>
            <w:left w:val="none" w:sz="0" w:space="0" w:color="auto"/>
            <w:bottom w:val="none" w:sz="0" w:space="0" w:color="auto"/>
            <w:right w:val="none" w:sz="0" w:space="0" w:color="auto"/>
          </w:divBdr>
        </w:div>
        <w:div w:id="84569723">
          <w:marLeft w:val="0"/>
          <w:marRight w:val="0"/>
          <w:marTop w:val="0"/>
          <w:marBottom w:val="0"/>
          <w:divBdr>
            <w:top w:val="none" w:sz="0" w:space="0" w:color="auto"/>
            <w:left w:val="none" w:sz="0" w:space="0" w:color="auto"/>
            <w:bottom w:val="none" w:sz="0" w:space="0" w:color="auto"/>
            <w:right w:val="none" w:sz="0" w:space="0" w:color="auto"/>
          </w:divBdr>
        </w:div>
        <w:div w:id="469859554">
          <w:marLeft w:val="0"/>
          <w:marRight w:val="0"/>
          <w:marTop w:val="0"/>
          <w:marBottom w:val="0"/>
          <w:divBdr>
            <w:top w:val="none" w:sz="0" w:space="0" w:color="auto"/>
            <w:left w:val="none" w:sz="0" w:space="0" w:color="auto"/>
            <w:bottom w:val="none" w:sz="0" w:space="0" w:color="auto"/>
            <w:right w:val="none" w:sz="0" w:space="0" w:color="auto"/>
          </w:divBdr>
        </w:div>
        <w:div w:id="658578459">
          <w:marLeft w:val="0"/>
          <w:marRight w:val="0"/>
          <w:marTop w:val="0"/>
          <w:marBottom w:val="0"/>
          <w:divBdr>
            <w:top w:val="none" w:sz="0" w:space="0" w:color="auto"/>
            <w:left w:val="none" w:sz="0" w:space="0" w:color="auto"/>
            <w:bottom w:val="none" w:sz="0" w:space="0" w:color="auto"/>
            <w:right w:val="none" w:sz="0" w:space="0" w:color="auto"/>
          </w:divBdr>
        </w:div>
        <w:div w:id="1196885465">
          <w:marLeft w:val="0"/>
          <w:marRight w:val="0"/>
          <w:marTop w:val="0"/>
          <w:marBottom w:val="0"/>
          <w:divBdr>
            <w:top w:val="none" w:sz="0" w:space="0" w:color="auto"/>
            <w:left w:val="none" w:sz="0" w:space="0" w:color="auto"/>
            <w:bottom w:val="none" w:sz="0" w:space="0" w:color="auto"/>
            <w:right w:val="none" w:sz="0" w:space="0" w:color="auto"/>
          </w:divBdr>
        </w:div>
        <w:div w:id="1378778652">
          <w:marLeft w:val="0"/>
          <w:marRight w:val="0"/>
          <w:marTop w:val="0"/>
          <w:marBottom w:val="0"/>
          <w:divBdr>
            <w:top w:val="none" w:sz="0" w:space="0" w:color="auto"/>
            <w:left w:val="none" w:sz="0" w:space="0" w:color="auto"/>
            <w:bottom w:val="none" w:sz="0" w:space="0" w:color="auto"/>
            <w:right w:val="none" w:sz="0" w:space="0" w:color="auto"/>
          </w:divBdr>
        </w:div>
        <w:div w:id="937568733">
          <w:marLeft w:val="0"/>
          <w:marRight w:val="0"/>
          <w:marTop w:val="0"/>
          <w:marBottom w:val="0"/>
          <w:divBdr>
            <w:top w:val="none" w:sz="0" w:space="0" w:color="auto"/>
            <w:left w:val="none" w:sz="0" w:space="0" w:color="auto"/>
            <w:bottom w:val="none" w:sz="0" w:space="0" w:color="auto"/>
            <w:right w:val="none" w:sz="0" w:space="0" w:color="auto"/>
          </w:divBdr>
        </w:div>
        <w:div w:id="416245910">
          <w:marLeft w:val="0"/>
          <w:marRight w:val="0"/>
          <w:marTop w:val="0"/>
          <w:marBottom w:val="0"/>
          <w:divBdr>
            <w:top w:val="none" w:sz="0" w:space="0" w:color="auto"/>
            <w:left w:val="none" w:sz="0" w:space="0" w:color="auto"/>
            <w:bottom w:val="none" w:sz="0" w:space="0" w:color="auto"/>
            <w:right w:val="none" w:sz="0" w:space="0" w:color="auto"/>
          </w:divBdr>
        </w:div>
        <w:div w:id="2075279196">
          <w:marLeft w:val="0"/>
          <w:marRight w:val="0"/>
          <w:marTop w:val="0"/>
          <w:marBottom w:val="0"/>
          <w:divBdr>
            <w:top w:val="none" w:sz="0" w:space="0" w:color="auto"/>
            <w:left w:val="none" w:sz="0" w:space="0" w:color="auto"/>
            <w:bottom w:val="none" w:sz="0" w:space="0" w:color="auto"/>
            <w:right w:val="none" w:sz="0" w:space="0" w:color="auto"/>
          </w:divBdr>
        </w:div>
        <w:div w:id="1045718323">
          <w:marLeft w:val="0"/>
          <w:marRight w:val="0"/>
          <w:marTop w:val="0"/>
          <w:marBottom w:val="0"/>
          <w:divBdr>
            <w:top w:val="none" w:sz="0" w:space="0" w:color="auto"/>
            <w:left w:val="none" w:sz="0" w:space="0" w:color="auto"/>
            <w:bottom w:val="none" w:sz="0" w:space="0" w:color="auto"/>
            <w:right w:val="none" w:sz="0" w:space="0" w:color="auto"/>
          </w:divBdr>
        </w:div>
        <w:div w:id="1962606888">
          <w:marLeft w:val="0"/>
          <w:marRight w:val="0"/>
          <w:marTop w:val="0"/>
          <w:marBottom w:val="0"/>
          <w:divBdr>
            <w:top w:val="none" w:sz="0" w:space="0" w:color="auto"/>
            <w:left w:val="none" w:sz="0" w:space="0" w:color="auto"/>
            <w:bottom w:val="none" w:sz="0" w:space="0" w:color="auto"/>
            <w:right w:val="none" w:sz="0" w:space="0" w:color="auto"/>
          </w:divBdr>
        </w:div>
        <w:div w:id="1670870384">
          <w:marLeft w:val="0"/>
          <w:marRight w:val="0"/>
          <w:marTop w:val="0"/>
          <w:marBottom w:val="0"/>
          <w:divBdr>
            <w:top w:val="none" w:sz="0" w:space="0" w:color="auto"/>
            <w:left w:val="none" w:sz="0" w:space="0" w:color="auto"/>
            <w:bottom w:val="none" w:sz="0" w:space="0" w:color="auto"/>
            <w:right w:val="none" w:sz="0" w:space="0" w:color="auto"/>
          </w:divBdr>
        </w:div>
        <w:div w:id="127473156">
          <w:marLeft w:val="0"/>
          <w:marRight w:val="0"/>
          <w:marTop w:val="0"/>
          <w:marBottom w:val="0"/>
          <w:divBdr>
            <w:top w:val="none" w:sz="0" w:space="0" w:color="auto"/>
            <w:left w:val="none" w:sz="0" w:space="0" w:color="auto"/>
            <w:bottom w:val="none" w:sz="0" w:space="0" w:color="auto"/>
            <w:right w:val="none" w:sz="0" w:space="0" w:color="auto"/>
          </w:divBdr>
        </w:div>
        <w:div w:id="750126120">
          <w:marLeft w:val="0"/>
          <w:marRight w:val="0"/>
          <w:marTop w:val="0"/>
          <w:marBottom w:val="0"/>
          <w:divBdr>
            <w:top w:val="none" w:sz="0" w:space="0" w:color="auto"/>
            <w:left w:val="none" w:sz="0" w:space="0" w:color="auto"/>
            <w:bottom w:val="none" w:sz="0" w:space="0" w:color="auto"/>
            <w:right w:val="none" w:sz="0" w:space="0" w:color="auto"/>
          </w:divBdr>
        </w:div>
        <w:div w:id="1818498168">
          <w:marLeft w:val="0"/>
          <w:marRight w:val="0"/>
          <w:marTop w:val="0"/>
          <w:marBottom w:val="0"/>
          <w:divBdr>
            <w:top w:val="none" w:sz="0" w:space="0" w:color="auto"/>
            <w:left w:val="none" w:sz="0" w:space="0" w:color="auto"/>
            <w:bottom w:val="none" w:sz="0" w:space="0" w:color="auto"/>
            <w:right w:val="none" w:sz="0" w:space="0" w:color="auto"/>
          </w:divBdr>
        </w:div>
        <w:div w:id="1418790130">
          <w:marLeft w:val="0"/>
          <w:marRight w:val="0"/>
          <w:marTop w:val="0"/>
          <w:marBottom w:val="0"/>
          <w:divBdr>
            <w:top w:val="none" w:sz="0" w:space="0" w:color="auto"/>
            <w:left w:val="none" w:sz="0" w:space="0" w:color="auto"/>
            <w:bottom w:val="none" w:sz="0" w:space="0" w:color="auto"/>
            <w:right w:val="none" w:sz="0" w:space="0" w:color="auto"/>
          </w:divBdr>
        </w:div>
        <w:div w:id="952442659">
          <w:marLeft w:val="0"/>
          <w:marRight w:val="0"/>
          <w:marTop w:val="0"/>
          <w:marBottom w:val="0"/>
          <w:divBdr>
            <w:top w:val="none" w:sz="0" w:space="0" w:color="auto"/>
            <w:left w:val="none" w:sz="0" w:space="0" w:color="auto"/>
            <w:bottom w:val="none" w:sz="0" w:space="0" w:color="auto"/>
            <w:right w:val="none" w:sz="0" w:space="0" w:color="auto"/>
          </w:divBdr>
        </w:div>
        <w:div w:id="581988130">
          <w:marLeft w:val="0"/>
          <w:marRight w:val="0"/>
          <w:marTop w:val="0"/>
          <w:marBottom w:val="0"/>
          <w:divBdr>
            <w:top w:val="none" w:sz="0" w:space="0" w:color="auto"/>
            <w:left w:val="none" w:sz="0" w:space="0" w:color="auto"/>
            <w:bottom w:val="none" w:sz="0" w:space="0" w:color="auto"/>
            <w:right w:val="none" w:sz="0" w:space="0" w:color="auto"/>
          </w:divBdr>
        </w:div>
        <w:div w:id="318273739">
          <w:marLeft w:val="0"/>
          <w:marRight w:val="0"/>
          <w:marTop w:val="0"/>
          <w:marBottom w:val="0"/>
          <w:divBdr>
            <w:top w:val="none" w:sz="0" w:space="0" w:color="auto"/>
            <w:left w:val="none" w:sz="0" w:space="0" w:color="auto"/>
            <w:bottom w:val="none" w:sz="0" w:space="0" w:color="auto"/>
            <w:right w:val="none" w:sz="0" w:space="0" w:color="auto"/>
          </w:divBdr>
        </w:div>
        <w:div w:id="814224110">
          <w:marLeft w:val="0"/>
          <w:marRight w:val="0"/>
          <w:marTop w:val="0"/>
          <w:marBottom w:val="0"/>
          <w:divBdr>
            <w:top w:val="none" w:sz="0" w:space="0" w:color="auto"/>
            <w:left w:val="none" w:sz="0" w:space="0" w:color="auto"/>
            <w:bottom w:val="none" w:sz="0" w:space="0" w:color="auto"/>
            <w:right w:val="none" w:sz="0" w:space="0" w:color="auto"/>
          </w:divBdr>
        </w:div>
        <w:div w:id="843712030">
          <w:marLeft w:val="0"/>
          <w:marRight w:val="0"/>
          <w:marTop w:val="0"/>
          <w:marBottom w:val="0"/>
          <w:divBdr>
            <w:top w:val="none" w:sz="0" w:space="0" w:color="auto"/>
            <w:left w:val="none" w:sz="0" w:space="0" w:color="auto"/>
            <w:bottom w:val="none" w:sz="0" w:space="0" w:color="auto"/>
            <w:right w:val="none" w:sz="0" w:space="0" w:color="auto"/>
          </w:divBdr>
        </w:div>
        <w:div w:id="1214150829">
          <w:marLeft w:val="0"/>
          <w:marRight w:val="0"/>
          <w:marTop w:val="0"/>
          <w:marBottom w:val="0"/>
          <w:divBdr>
            <w:top w:val="none" w:sz="0" w:space="0" w:color="auto"/>
            <w:left w:val="none" w:sz="0" w:space="0" w:color="auto"/>
            <w:bottom w:val="none" w:sz="0" w:space="0" w:color="auto"/>
            <w:right w:val="none" w:sz="0" w:space="0" w:color="auto"/>
          </w:divBdr>
        </w:div>
        <w:div w:id="786239663">
          <w:marLeft w:val="0"/>
          <w:marRight w:val="0"/>
          <w:marTop w:val="0"/>
          <w:marBottom w:val="0"/>
          <w:divBdr>
            <w:top w:val="none" w:sz="0" w:space="0" w:color="auto"/>
            <w:left w:val="none" w:sz="0" w:space="0" w:color="auto"/>
            <w:bottom w:val="none" w:sz="0" w:space="0" w:color="auto"/>
            <w:right w:val="none" w:sz="0" w:space="0" w:color="auto"/>
          </w:divBdr>
        </w:div>
        <w:div w:id="260602024">
          <w:marLeft w:val="0"/>
          <w:marRight w:val="0"/>
          <w:marTop w:val="0"/>
          <w:marBottom w:val="0"/>
          <w:divBdr>
            <w:top w:val="none" w:sz="0" w:space="0" w:color="auto"/>
            <w:left w:val="none" w:sz="0" w:space="0" w:color="auto"/>
            <w:bottom w:val="none" w:sz="0" w:space="0" w:color="auto"/>
            <w:right w:val="none" w:sz="0" w:space="0" w:color="auto"/>
          </w:divBdr>
        </w:div>
        <w:div w:id="2061519047">
          <w:marLeft w:val="0"/>
          <w:marRight w:val="0"/>
          <w:marTop w:val="0"/>
          <w:marBottom w:val="0"/>
          <w:divBdr>
            <w:top w:val="none" w:sz="0" w:space="0" w:color="auto"/>
            <w:left w:val="none" w:sz="0" w:space="0" w:color="auto"/>
            <w:bottom w:val="none" w:sz="0" w:space="0" w:color="auto"/>
            <w:right w:val="none" w:sz="0" w:space="0" w:color="auto"/>
          </w:divBdr>
        </w:div>
        <w:div w:id="706106026">
          <w:marLeft w:val="0"/>
          <w:marRight w:val="0"/>
          <w:marTop w:val="0"/>
          <w:marBottom w:val="0"/>
          <w:divBdr>
            <w:top w:val="none" w:sz="0" w:space="0" w:color="auto"/>
            <w:left w:val="none" w:sz="0" w:space="0" w:color="auto"/>
            <w:bottom w:val="none" w:sz="0" w:space="0" w:color="auto"/>
            <w:right w:val="none" w:sz="0" w:space="0" w:color="auto"/>
          </w:divBdr>
        </w:div>
        <w:div w:id="1722628241">
          <w:marLeft w:val="0"/>
          <w:marRight w:val="0"/>
          <w:marTop w:val="0"/>
          <w:marBottom w:val="0"/>
          <w:divBdr>
            <w:top w:val="none" w:sz="0" w:space="0" w:color="auto"/>
            <w:left w:val="none" w:sz="0" w:space="0" w:color="auto"/>
            <w:bottom w:val="none" w:sz="0" w:space="0" w:color="auto"/>
            <w:right w:val="none" w:sz="0" w:space="0" w:color="auto"/>
          </w:divBdr>
        </w:div>
        <w:div w:id="862746760">
          <w:marLeft w:val="0"/>
          <w:marRight w:val="0"/>
          <w:marTop w:val="0"/>
          <w:marBottom w:val="0"/>
          <w:divBdr>
            <w:top w:val="none" w:sz="0" w:space="0" w:color="auto"/>
            <w:left w:val="none" w:sz="0" w:space="0" w:color="auto"/>
            <w:bottom w:val="none" w:sz="0" w:space="0" w:color="auto"/>
            <w:right w:val="none" w:sz="0" w:space="0" w:color="auto"/>
          </w:divBdr>
        </w:div>
        <w:div w:id="565841237">
          <w:marLeft w:val="0"/>
          <w:marRight w:val="0"/>
          <w:marTop w:val="0"/>
          <w:marBottom w:val="0"/>
          <w:divBdr>
            <w:top w:val="none" w:sz="0" w:space="0" w:color="auto"/>
            <w:left w:val="none" w:sz="0" w:space="0" w:color="auto"/>
            <w:bottom w:val="none" w:sz="0" w:space="0" w:color="auto"/>
            <w:right w:val="none" w:sz="0" w:space="0" w:color="auto"/>
          </w:divBdr>
        </w:div>
        <w:div w:id="1903979253">
          <w:marLeft w:val="0"/>
          <w:marRight w:val="0"/>
          <w:marTop w:val="0"/>
          <w:marBottom w:val="0"/>
          <w:divBdr>
            <w:top w:val="none" w:sz="0" w:space="0" w:color="auto"/>
            <w:left w:val="none" w:sz="0" w:space="0" w:color="auto"/>
            <w:bottom w:val="none" w:sz="0" w:space="0" w:color="auto"/>
            <w:right w:val="none" w:sz="0" w:space="0" w:color="auto"/>
          </w:divBdr>
        </w:div>
        <w:div w:id="1852180936">
          <w:marLeft w:val="0"/>
          <w:marRight w:val="0"/>
          <w:marTop w:val="0"/>
          <w:marBottom w:val="0"/>
          <w:divBdr>
            <w:top w:val="none" w:sz="0" w:space="0" w:color="auto"/>
            <w:left w:val="none" w:sz="0" w:space="0" w:color="auto"/>
            <w:bottom w:val="none" w:sz="0" w:space="0" w:color="auto"/>
            <w:right w:val="none" w:sz="0" w:space="0" w:color="auto"/>
          </w:divBdr>
        </w:div>
        <w:div w:id="1395393490">
          <w:marLeft w:val="0"/>
          <w:marRight w:val="0"/>
          <w:marTop w:val="0"/>
          <w:marBottom w:val="0"/>
          <w:divBdr>
            <w:top w:val="none" w:sz="0" w:space="0" w:color="auto"/>
            <w:left w:val="none" w:sz="0" w:space="0" w:color="auto"/>
            <w:bottom w:val="none" w:sz="0" w:space="0" w:color="auto"/>
            <w:right w:val="none" w:sz="0" w:space="0" w:color="auto"/>
          </w:divBdr>
        </w:div>
        <w:div w:id="689915084">
          <w:marLeft w:val="0"/>
          <w:marRight w:val="0"/>
          <w:marTop w:val="0"/>
          <w:marBottom w:val="0"/>
          <w:divBdr>
            <w:top w:val="none" w:sz="0" w:space="0" w:color="auto"/>
            <w:left w:val="none" w:sz="0" w:space="0" w:color="auto"/>
            <w:bottom w:val="none" w:sz="0" w:space="0" w:color="auto"/>
            <w:right w:val="none" w:sz="0" w:space="0" w:color="auto"/>
          </w:divBdr>
        </w:div>
        <w:div w:id="1602296528">
          <w:marLeft w:val="0"/>
          <w:marRight w:val="0"/>
          <w:marTop w:val="0"/>
          <w:marBottom w:val="0"/>
          <w:divBdr>
            <w:top w:val="none" w:sz="0" w:space="0" w:color="auto"/>
            <w:left w:val="none" w:sz="0" w:space="0" w:color="auto"/>
            <w:bottom w:val="none" w:sz="0" w:space="0" w:color="auto"/>
            <w:right w:val="none" w:sz="0" w:space="0" w:color="auto"/>
          </w:divBdr>
        </w:div>
        <w:div w:id="718013441">
          <w:marLeft w:val="0"/>
          <w:marRight w:val="0"/>
          <w:marTop w:val="0"/>
          <w:marBottom w:val="0"/>
          <w:divBdr>
            <w:top w:val="none" w:sz="0" w:space="0" w:color="auto"/>
            <w:left w:val="none" w:sz="0" w:space="0" w:color="auto"/>
            <w:bottom w:val="none" w:sz="0" w:space="0" w:color="auto"/>
            <w:right w:val="none" w:sz="0" w:space="0" w:color="auto"/>
          </w:divBdr>
        </w:div>
        <w:div w:id="426729281">
          <w:marLeft w:val="0"/>
          <w:marRight w:val="0"/>
          <w:marTop w:val="0"/>
          <w:marBottom w:val="0"/>
          <w:divBdr>
            <w:top w:val="none" w:sz="0" w:space="0" w:color="auto"/>
            <w:left w:val="none" w:sz="0" w:space="0" w:color="auto"/>
            <w:bottom w:val="none" w:sz="0" w:space="0" w:color="auto"/>
            <w:right w:val="none" w:sz="0" w:space="0" w:color="auto"/>
          </w:divBdr>
        </w:div>
        <w:div w:id="1433477436">
          <w:marLeft w:val="0"/>
          <w:marRight w:val="0"/>
          <w:marTop w:val="0"/>
          <w:marBottom w:val="0"/>
          <w:divBdr>
            <w:top w:val="none" w:sz="0" w:space="0" w:color="auto"/>
            <w:left w:val="none" w:sz="0" w:space="0" w:color="auto"/>
            <w:bottom w:val="none" w:sz="0" w:space="0" w:color="auto"/>
            <w:right w:val="none" w:sz="0" w:space="0" w:color="auto"/>
          </w:divBdr>
        </w:div>
        <w:div w:id="326595616">
          <w:marLeft w:val="0"/>
          <w:marRight w:val="0"/>
          <w:marTop w:val="0"/>
          <w:marBottom w:val="0"/>
          <w:divBdr>
            <w:top w:val="none" w:sz="0" w:space="0" w:color="auto"/>
            <w:left w:val="none" w:sz="0" w:space="0" w:color="auto"/>
            <w:bottom w:val="none" w:sz="0" w:space="0" w:color="auto"/>
            <w:right w:val="none" w:sz="0" w:space="0" w:color="auto"/>
          </w:divBdr>
        </w:div>
        <w:div w:id="290013159">
          <w:marLeft w:val="0"/>
          <w:marRight w:val="0"/>
          <w:marTop w:val="0"/>
          <w:marBottom w:val="0"/>
          <w:divBdr>
            <w:top w:val="none" w:sz="0" w:space="0" w:color="auto"/>
            <w:left w:val="none" w:sz="0" w:space="0" w:color="auto"/>
            <w:bottom w:val="none" w:sz="0" w:space="0" w:color="auto"/>
            <w:right w:val="none" w:sz="0" w:space="0" w:color="auto"/>
          </w:divBdr>
        </w:div>
        <w:div w:id="243495007">
          <w:marLeft w:val="0"/>
          <w:marRight w:val="0"/>
          <w:marTop w:val="0"/>
          <w:marBottom w:val="0"/>
          <w:divBdr>
            <w:top w:val="none" w:sz="0" w:space="0" w:color="auto"/>
            <w:left w:val="none" w:sz="0" w:space="0" w:color="auto"/>
            <w:bottom w:val="none" w:sz="0" w:space="0" w:color="auto"/>
            <w:right w:val="none" w:sz="0" w:space="0" w:color="auto"/>
          </w:divBdr>
        </w:div>
        <w:div w:id="258221472">
          <w:marLeft w:val="0"/>
          <w:marRight w:val="0"/>
          <w:marTop w:val="0"/>
          <w:marBottom w:val="0"/>
          <w:divBdr>
            <w:top w:val="none" w:sz="0" w:space="0" w:color="auto"/>
            <w:left w:val="none" w:sz="0" w:space="0" w:color="auto"/>
            <w:bottom w:val="none" w:sz="0" w:space="0" w:color="auto"/>
            <w:right w:val="none" w:sz="0" w:space="0" w:color="auto"/>
          </w:divBdr>
        </w:div>
        <w:div w:id="179583479">
          <w:marLeft w:val="0"/>
          <w:marRight w:val="0"/>
          <w:marTop w:val="0"/>
          <w:marBottom w:val="0"/>
          <w:divBdr>
            <w:top w:val="none" w:sz="0" w:space="0" w:color="auto"/>
            <w:left w:val="none" w:sz="0" w:space="0" w:color="auto"/>
            <w:bottom w:val="none" w:sz="0" w:space="0" w:color="auto"/>
            <w:right w:val="none" w:sz="0" w:space="0" w:color="auto"/>
          </w:divBdr>
        </w:div>
        <w:div w:id="1502617939">
          <w:marLeft w:val="0"/>
          <w:marRight w:val="0"/>
          <w:marTop w:val="0"/>
          <w:marBottom w:val="0"/>
          <w:divBdr>
            <w:top w:val="none" w:sz="0" w:space="0" w:color="auto"/>
            <w:left w:val="none" w:sz="0" w:space="0" w:color="auto"/>
            <w:bottom w:val="none" w:sz="0" w:space="0" w:color="auto"/>
            <w:right w:val="none" w:sz="0" w:space="0" w:color="auto"/>
          </w:divBdr>
        </w:div>
        <w:div w:id="2099596324">
          <w:marLeft w:val="0"/>
          <w:marRight w:val="0"/>
          <w:marTop w:val="0"/>
          <w:marBottom w:val="0"/>
          <w:divBdr>
            <w:top w:val="none" w:sz="0" w:space="0" w:color="auto"/>
            <w:left w:val="none" w:sz="0" w:space="0" w:color="auto"/>
            <w:bottom w:val="none" w:sz="0" w:space="0" w:color="auto"/>
            <w:right w:val="none" w:sz="0" w:space="0" w:color="auto"/>
          </w:divBdr>
        </w:div>
        <w:div w:id="344482571">
          <w:marLeft w:val="0"/>
          <w:marRight w:val="0"/>
          <w:marTop w:val="0"/>
          <w:marBottom w:val="0"/>
          <w:divBdr>
            <w:top w:val="none" w:sz="0" w:space="0" w:color="auto"/>
            <w:left w:val="none" w:sz="0" w:space="0" w:color="auto"/>
            <w:bottom w:val="none" w:sz="0" w:space="0" w:color="auto"/>
            <w:right w:val="none" w:sz="0" w:space="0" w:color="auto"/>
          </w:divBdr>
        </w:div>
        <w:div w:id="1176919303">
          <w:marLeft w:val="0"/>
          <w:marRight w:val="0"/>
          <w:marTop w:val="0"/>
          <w:marBottom w:val="0"/>
          <w:divBdr>
            <w:top w:val="none" w:sz="0" w:space="0" w:color="auto"/>
            <w:left w:val="none" w:sz="0" w:space="0" w:color="auto"/>
            <w:bottom w:val="none" w:sz="0" w:space="0" w:color="auto"/>
            <w:right w:val="none" w:sz="0" w:space="0" w:color="auto"/>
          </w:divBdr>
        </w:div>
        <w:div w:id="2038432960">
          <w:marLeft w:val="0"/>
          <w:marRight w:val="0"/>
          <w:marTop w:val="0"/>
          <w:marBottom w:val="0"/>
          <w:divBdr>
            <w:top w:val="none" w:sz="0" w:space="0" w:color="auto"/>
            <w:left w:val="none" w:sz="0" w:space="0" w:color="auto"/>
            <w:bottom w:val="none" w:sz="0" w:space="0" w:color="auto"/>
            <w:right w:val="none" w:sz="0" w:space="0" w:color="auto"/>
          </w:divBdr>
        </w:div>
        <w:div w:id="1380979098">
          <w:marLeft w:val="0"/>
          <w:marRight w:val="0"/>
          <w:marTop w:val="0"/>
          <w:marBottom w:val="0"/>
          <w:divBdr>
            <w:top w:val="none" w:sz="0" w:space="0" w:color="auto"/>
            <w:left w:val="none" w:sz="0" w:space="0" w:color="auto"/>
            <w:bottom w:val="none" w:sz="0" w:space="0" w:color="auto"/>
            <w:right w:val="none" w:sz="0" w:space="0" w:color="auto"/>
          </w:divBdr>
        </w:div>
        <w:div w:id="1180043903">
          <w:marLeft w:val="0"/>
          <w:marRight w:val="0"/>
          <w:marTop w:val="0"/>
          <w:marBottom w:val="0"/>
          <w:divBdr>
            <w:top w:val="none" w:sz="0" w:space="0" w:color="auto"/>
            <w:left w:val="none" w:sz="0" w:space="0" w:color="auto"/>
            <w:bottom w:val="none" w:sz="0" w:space="0" w:color="auto"/>
            <w:right w:val="none" w:sz="0" w:space="0" w:color="auto"/>
          </w:divBdr>
        </w:div>
        <w:div w:id="612515801">
          <w:marLeft w:val="0"/>
          <w:marRight w:val="0"/>
          <w:marTop w:val="0"/>
          <w:marBottom w:val="0"/>
          <w:divBdr>
            <w:top w:val="none" w:sz="0" w:space="0" w:color="auto"/>
            <w:left w:val="none" w:sz="0" w:space="0" w:color="auto"/>
            <w:bottom w:val="none" w:sz="0" w:space="0" w:color="auto"/>
            <w:right w:val="none" w:sz="0" w:space="0" w:color="auto"/>
          </w:divBdr>
        </w:div>
        <w:div w:id="253785624">
          <w:marLeft w:val="0"/>
          <w:marRight w:val="0"/>
          <w:marTop w:val="0"/>
          <w:marBottom w:val="0"/>
          <w:divBdr>
            <w:top w:val="none" w:sz="0" w:space="0" w:color="auto"/>
            <w:left w:val="none" w:sz="0" w:space="0" w:color="auto"/>
            <w:bottom w:val="none" w:sz="0" w:space="0" w:color="auto"/>
            <w:right w:val="none" w:sz="0" w:space="0" w:color="auto"/>
          </w:divBdr>
        </w:div>
        <w:div w:id="822548898">
          <w:marLeft w:val="0"/>
          <w:marRight w:val="0"/>
          <w:marTop w:val="0"/>
          <w:marBottom w:val="0"/>
          <w:divBdr>
            <w:top w:val="none" w:sz="0" w:space="0" w:color="auto"/>
            <w:left w:val="none" w:sz="0" w:space="0" w:color="auto"/>
            <w:bottom w:val="none" w:sz="0" w:space="0" w:color="auto"/>
            <w:right w:val="none" w:sz="0" w:space="0" w:color="auto"/>
          </w:divBdr>
        </w:div>
        <w:div w:id="2015497077">
          <w:marLeft w:val="0"/>
          <w:marRight w:val="0"/>
          <w:marTop w:val="0"/>
          <w:marBottom w:val="0"/>
          <w:divBdr>
            <w:top w:val="none" w:sz="0" w:space="0" w:color="auto"/>
            <w:left w:val="none" w:sz="0" w:space="0" w:color="auto"/>
            <w:bottom w:val="none" w:sz="0" w:space="0" w:color="auto"/>
            <w:right w:val="none" w:sz="0" w:space="0" w:color="auto"/>
          </w:divBdr>
        </w:div>
        <w:div w:id="365721356">
          <w:marLeft w:val="0"/>
          <w:marRight w:val="0"/>
          <w:marTop w:val="0"/>
          <w:marBottom w:val="0"/>
          <w:divBdr>
            <w:top w:val="none" w:sz="0" w:space="0" w:color="auto"/>
            <w:left w:val="none" w:sz="0" w:space="0" w:color="auto"/>
            <w:bottom w:val="none" w:sz="0" w:space="0" w:color="auto"/>
            <w:right w:val="none" w:sz="0" w:space="0" w:color="auto"/>
          </w:divBdr>
        </w:div>
        <w:div w:id="657080946">
          <w:marLeft w:val="0"/>
          <w:marRight w:val="0"/>
          <w:marTop w:val="0"/>
          <w:marBottom w:val="0"/>
          <w:divBdr>
            <w:top w:val="none" w:sz="0" w:space="0" w:color="auto"/>
            <w:left w:val="none" w:sz="0" w:space="0" w:color="auto"/>
            <w:bottom w:val="none" w:sz="0" w:space="0" w:color="auto"/>
            <w:right w:val="none" w:sz="0" w:space="0" w:color="auto"/>
          </w:divBdr>
        </w:div>
        <w:div w:id="626281165">
          <w:marLeft w:val="0"/>
          <w:marRight w:val="0"/>
          <w:marTop w:val="0"/>
          <w:marBottom w:val="0"/>
          <w:divBdr>
            <w:top w:val="none" w:sz="0" w:space="0" w:color="auto"/>
            <w:left w:val="none" w:sz="0" w:space="0" w:color="auto"/>
            <w:bottom w:val="none" w:sz="0" w:space="0" w:color="auto"/>
            <w:right w:val="none" w:sz="0" w:space="0" w:color="auto"/>
          </w:divBdr>
        </w:div>
        <w:div w:id="647977675">
          <w:marLeft w:val="0"/>
          <w:marRight w:val="0"/>
          <w:marTop w:val="0"/>
          <w:marBottom w:val="0"/>
          <w:divBdr>
            <w:top w:val="none" w:sz="0" w:space="0" w:color="auto"/>
            <w:left w:val="none" w:sz="0" w:space="0" w:color="auto"/>
            <w:bottom w:val="none" w:sz="0" w:space="0" w:color="auto"/>
            <w:right w:val="none" w:sz="0" w:space="0" w:color="auto"/>
          </w:divBdr>
        </w:div>
        <w:div w:id="831335616">
          <w:marLeft w:val="0"/>
          <w:marRight w:val="0"/>
          <w:marTop w:val="0"/>
          <w:marBottom w:val="0"/>
          <w:divBdr>
            <w:top w:val="none" w:sz="0" w:space="0" w:color="auto"/>
            <w:left w:val="none" w:sz="0" w:space="0" w:color="auto"/>
            <w:bottom w:val="none" w:sz="0" w:space="0" w:color="auto"/>
            <w:right w:val="none" w:sz="0" w:space="0" w:color="auto"/>
          </w:divBdr>
        </w:div>
        <w:div w:id="1147013763">
          <w:marLeft w:val="0"/>
          <w:marRight w:val="0"/>
          <w:marTop w:val="0"/>
          <w:marBottom w:val="0"/>
          <w:divBdr>
            <w:top w:val="none" w:sz="0" w:space="0" w:color="auto"/>
            <w:left w:val="none" w:sz="0" w:space="0" w:color="auto"/>
            <w:bottom w:val="none" w:sz="0" w:space="0" w:color="auto"/>
            <w:right w:val="none" w:sz="0" w:space="0" w:color="auto"/>
          </w:divBdr>
        </w:div>
        <w:div w:id="1207990702">
          <w:marLeft w:val="0"/>
          <w:marRight w:val="0"/>
          <w:marTop w:val="0"/>
          <w:marBottom w:val="0"/>
          <w:divBdr>
            <w:top w:val="none" w:sz="0" w:space="0" w:color="auto"/>
            <w:left w:val="none" w:sz="0" w:space="0" w:color="auto"/>
            <w:bottom w:val="none" w:sz="0" w:space="0" w:color="auto"/>
            <w:right w:val="none" w:sz="0" w:space="0" w:color="auto"/>
          </w:divBdr>
        </w:div>
        <w:div w:id="687409420">
          <w:marLeft w:val="0"/>
          <w:marRight w:val="0"/>
          <w:marTop w:val="0"/>
          <w:marBottom w:val="0"/>
          <w:divBdr>
            <w:top w:val="none" w:sz="0" w:space="0" w:color="auto"/>
            <w:left w:val="none" w:sz="0" w:space="0" w:color="auto"/>
            <w:bottom w:val="none" w:sz="0" w:space="0" w:color="auto"/>
            <w:right w:val="none" w:sz="0" w:space="0" w:color="auto"/>
          </w:divBdr>
        </w:div>
        <w:div w:id="174661561">
          <w:marLeft w:val="0"/>
          <w:marRight w:val="0"/>
          <w:marTop w:val="0"/>
          <w:marBottom w:val="0"/>
          <w:divBdr>
            <w:top w:val="none" w:sz="0" w:space="0" w:color="auto"/>
            <w:left w:val="none" w:sz="0" w:space="0" w:color="auto"/>
            <w:bottom w:val="none" w:sz="0" w:space="0" w:color="auto"/>
            <w:right w:val="none" w:sz="0" w:space="0" w:color="auto"/>
          </w:divBdr>
        </w:div>
        <w:div w:id="112020882">
          <w:marLeft w:val="0"/>
          <w:marRight w:val="0"/>
          <w:marTop w:val="0"/>
          <w:marBottom w:val="0"/>
          <w:divBdr>
            <w:top w:val="none" w:sz="0" w:space="0" w:color="auto"/>
            <w:left w:val="none" w:sz="0" w:space="0" w:color="auto"/>
            <w:bottom w:val="none" w:sz="0" w:space="0" w:color="auto"/>
            <w:right w:val="none" w:sz="0" w:space="0" w:color="auto"/>
          </w:divBdr>
        </w:div>
        <w:div w:id="1818297758">
          <w:marLeft w:val="0"/>
          <w:marRight w:val="0"/>
          <w:marTop w:val="0"/>
          <w:marBottom w:val="0"/>
          <w:divBdr>
            <w:top w:val="none" w:sz="0" w:space="0" w:color="auto"/>
            <w:left w:val="none" w:sz="0" w:space="0" w:color="auto"/>
            <w:bottom w:val="none" w:sz="0" w:space="0" w:color="auto"/>
            <w:right w:val="none" w:sz="0" w:space="0" w:color="auto"/>
          </w:divBdr>
        </w:div>
        <w:div w:id="444934539">
          <w:marLeft w:val="0"/>
          <w:marRight w:val="0"/>
          <w:marTop w:val="0"/>
          <w:marBottom w:val="0"/>
          <w:divBdr>
            <w:top w:val="none" w:sz="0" w:space="0" w:color="auto"/>
            <w:left w:val="none" w:sz="0" w:space="0" w:color="auto"/>
            <w:bottom w:val="none" w:sz="0" w:space="0" w:color="auto"/>
            <w:right w:val="none" w:sz="0" w:space="0" w:color="auto"/>
          </w:divBdr>
        </w:div>
        <w:div w:id="1008291896">
          <w:marLeft w:val="0"/>
          <w:marRight w:val="0"/>
          <w:marTop w:val="0"/>
          <w:marBottom w:val="0"/>
          <w:divBdr>
            <w:top w:val="none" w:sz="0" w:space="0" w:color="auto"/>
            <w:left w:val="none" w:sz="0" w:space="0" w:color="auto"/>
            <w:bottom w:val="none" w:sz="0" w:space="0" w:color="auto"/>
            <w:right w:val="none" w:sz="0" w:space="0" w:color="auto"/>
          </w:divBdr>
        </w:div>
        <w:div w:id="402485832">
          <w:marLeft w:val="0"/>
          <w:marRight w:val="0"/>
          <w:marTop w:val="0"/>
          <w:marBottom w:val="0"/>
          <w:divBdr>
            <w:top w:val="none" w:sz="0" w:space="0" w:color="auto"/>
            <w:left w:val="none" w:sz="0" w:space="0" w:color="auto"/>
            <w:bottom w:val="none" w:sz="0" w:space="0" w:color="auto"/>
            <w:right w:val="none" w:sz="0" w:space="0" w:color="auto"/>
          </w:divBdr>
        </w:div>
        <w:div w:id="1875146659">
          <w:marLeft w:val="0"/>
          <w:marRight w:val="0"/>
          <w:marTop w:val="0"/>
          <w:marBottom w:val="0"/>
          <w:divBdr>
            <w:top w:val="none" w:sz="0" w:space="0" w:color="auto"/>
            <w:left w:val="none" w:sz="0" w:space="0" w:color="auto"/>
            <w:bottom w:val="none" w:sz="0" w:space="0" w:color="auto"/>
            <w:right w:val="none" w:sz="0" w:space="0" w:color="auto"/>
          </w:divBdr>
        </w:div>
        <w:div w:id="1473016805">
          <w:marLeft w:val="0"/>
          <w:marRight w:val="0"/>
          <w:marTop w:val="0"/>
          <w:marBottom w:val="0"/>
          <w:divBdr>
            <w:top w:val="none" w:sz="0" w:space="0" w:color="auto"/>
            <w:left w:val="none" w:sz="0" w:space="0" w:color="auto"/>
            <w:bottom w:val="none" w:sz="0" w:space="0" w:color="auto"/>
            <w:right w:val="none" w:sz="0" w:space="0" w:color="auto"/>
          </w:divBdr>
        </w:div>
        <w:div w:id="1383559797">
          <w:marLeft w:val="0"/>
          <w:marRight w:val="0"/>
          <w:marTop w:val="0"/>
          <w:marBottom w:val="0"/>
          <w:divBdr>
            <w:top w:val="none" w:sz="0" w:space="0" w:color="auto"/>
            <w:left w:val="none" w:sz="0" w:space="0" w:color="auto"/>
            <w:bottom w:val="none" w:sz="0" w:space="0" w:color="auto"/>
            <w:right w:val="none" w:sz="0" w:space="0" w:color="auto"/>
          </w:divBdr>
        </w:div>
        <w:div w:id="440104912">
          <w:marLeft w:val="0"/>
          <w:marRight w:val="0"/>
          <w:marTop w:val="0"/>
          <w:marBottom w:val="0"/>
          <w:divBdr>
            <w:top w:val="none" w:sz="0" w:space="0" w:color="auto"/>
            <w:left w:val="none" w:sz="0" w:space="0" w:color="auto"/>
            <w:bottom w:val="none" w:sz="0" w:space="0" w:color="auto"/>
            <w:right w:val="none" w:sz="0" w:space="0" w:color="auto"/>
          </w:divBdr>
        </w:div>
        <w:div w:id="357857526">
          <w:marLeft w:val="0"/>
          <w:marRight w:val="0"/>
          <w:marTop w:val="0"/>
          <w:marBottom w:val="0"/>
          <w:divBdr>
            <w:top w:val="none" w:sz="0" w:space="0" w:color="auto"/>
            <w:left w:val="none" w:sz="0" w:space="0" w:color="auto"/>
            <w:bottom w:val="none" w:sz="0" w:space="0" w:color="auto"/>
            <w:right w:val="none" w:sz="0" w:space="0" w:color="auto"/>
          </w:divBdr>
        </w:div>
        <w:div w:id="862716024">
          <w:marLeft w:val="0"/>
          <w:marRight w:val="0"/>
          <w:marTop w:val="0"/>
          <w:marBottom w:val="0"/>
          <w:divBdr>
            <w:top w:val="none" w:sz="0" w:space="0" w:color="auto"/>
            <w:left w:val="none" w:sz="0" w:space="0" w:color="auto"/>
            <w:bottom w:val="none" w:sz="0" w:space="0" w:color="auto"/>
            <w:right w:val="none" w:sz="0" w:space="0" w:color="auto"/>
          </w:divBdr>
        </w:div>
        <w:div w:id="39867348">
          <w:marLeft w:val="0"/>
          <w:marRight w:val="0"/>
          <w:marTop w:val="0"/>
          <w:marBottom w:val="0"/>
          <w:divBdr>
            <w:top w:val="none" w:sz="0" w:space="0" w:color="auto"/>
            <w:left w:val="none" w:sz="0" w:space="0" w:color="auto"/>
            <w:bottom w:val="none" w:sz="0" w:space="0" w:color="auto"/>
            <w:right w:val="none" w:sz="0" w:space="0" w:color="auto"/>
          </w:divBdr>
        </w:div>
        <w:div w:id="2055039296">
          <w:marLeft w:val="0"/>
          <w:marRight w:val="0"/>
          <w:marTop w:val="0"/>
          <w:marBottom w:val="0"/>
          <w:divBdr>
            <w:top w:val="none" w:sz="0" w:space="0" w:color="auto"/>
            <w:left w:val="none" w:sz="0" w:space="0" w:color="auto"/>
            <w:bottom w:val="none" w:sz="0" w:space="0" w:color="auto"/>
            <w:right w:val="none" w:sz="0" w:space="0" w:color="auto"/>
          </w:divBdr>
        </w:div>
        <w:div w:id="1786805274">
          <w:marLeft w:val="0"/>
          <w:marRight w:val="0"/>
          <w:marTop w:val="0"/>
          <w:marBottom w:val="0"/>
          <w:divBdr>
            <w:top w:val="none" w:sz="0" w:space="0" w:color="auto"/>
            <w:left w:val="none" w:sz="0" w:space="0" w:color="auto"/>
            <w:bottom w:val="none" w:sz="0" w:space="0" w:color="auto"/>
            <w:right w:val="none" w:sz="0" w:space="0" w:color="auto"/>
          </w:divBdr>
        </w:div>
        <w:div w:id="313606390">
          <w:marLeft w:val="0"/>
          <w:marRight w:val="0"/>
          <w:marTop w:val="0"/>
          <w:marBottom w:val="0"/>
          <w:divBdr>
            <w:top w:val="none" w:sz="0" w:space="0" w:color="auto"/>
            <w:left w:val="none" w:sz="0" w:space="0" w:color="auto"/>
            <w:bottom w:val="none" w:sz="0" w:space="0" w:color="auto"/>
            <w:right w:val="none" w:sz="0" w:space="0" w:color="auto"/>
          </w:divBdr>
        </w:div>
        <w:div w:id="922297650">
          <w:marLeft w:val="0"/>
          <w:marRight w:val="0"/>
          <w:marTop w:val="0"/>
          <w:marBottom w:val="0"/>
          <w:divBdr>
            <w:top w:val="none" w:sz="0" w:space="0" w:color="auto"/>
            <w:left w:val="none" w:sz="0" w:space="0" w:color="auto"/>
            <w:bottom w:val="none" w:sz="0" w:space="0" w:color="auto"/>
            <w:right w:val="none" w:sz="0" w:space="0" w:color="auto"/>
          </w:divBdr>
        </w:div>
        <w:div w:id="81538379">
          <w:marLeft w:val="0"/>
          <w:marRight w:val="0"/>
          <w:marTop w:val="0"/>
          <w:marBottom w:val="0"/>
          <w:divBdr>
            <w:top w:val="none" w:sz="0" w:space="0" w:color="auto"/>
            <w:left w:val="none" w:sz="0" w:space="0" w:color="auto"/>
            <w:bottom w:val="none" w:sz="0" w:space="0" w:color="auto"/>
            <w:right w:val="none" w:sz="0" w:space="0" w:color="auto"/>
          </w:divBdr>
        </w:div>
        <w:div w:id="732698528">
          <w:marLeft w:val="0"/>
          <w:marRight w:val="0"/>
          <w:marTop w:val="0"/>
          <w:marBottom w:val="0"/>
          <w:divBdr>
            <w:top w:val="none" w:sz="0" w:space="0" w:color="auto"/>
            <w:left w:val="none" w:sz="0" w:space="0" w:color="auto"/>
            <w:bottom w:val="none" w:sz="0" w:space="0" w:color="auto"/>
            <w:right w:val="none" w:sz="0" w:space="0" w:color="auto"/>
          </w:divBdr>
        </w:div>
        <w:div w:id="1484464438">
          <w:marLeft w:val="0"/>
          <w:marRight w:val="0"/>
          <w:marTop w:val="0"/>
          <w:marBottom w:val="0"/>
          <w:divBdr>
            <w:top w:val="none" w:sz="0" w:space="0" w:color="auto"/>
            <w:left w:val="none" w:sz="0" w:space="0" w:color="auto"/>
            <w:bottom w:val="none" w:sz="0" w:space="0" w:color="auto"/>
            <w:right w:val="none" w:sz="0" w:space="0" w:color="auto"/>
          </w:divBdr>
        </w:div>
        <w:div w:id="934368068">
          <w:marLeft w:val="0"/>
          <w:marRight w:val="0"/>
          <w:marTop w:val="0"/>
          <w:marBottom w:val="0"/>
          <w:divBdr>
            <w:top w:val="none" w:sz="0" w:space="0" w:color="auto"/>
            <w:left w:val="none" w:sz="0" w:space="0" w:color="auto"/>
            <w:bottom w:val="none" w:sz="0" w:space="0" w:color="auto"/>
            <w:right w:val="none" w:sz="0" w:space="0" w:color="auto"/>
          </w:divBdr>
        </w:div>
        <w:div w:id="1811239597">
          <w:marLeft w:val="0"/>
          <w:marRight w:val="0"/>
          <w:marTop w:val="0"/>
          <w:marBottom w:val="0"/>
          <w:divBdr>
            <w:top w:val="none" w:sz="0" w:space="0" w:color="auto"/>
            <w:left w:val="none" w:sz="0" w:space="0" w:color="auto"/>
            <w:bottom w:val="none" w:sz="0" w:space="0" w:color="auto"/>
            <w:right w:val="none" w:sz="0" w:space="0" w:color="auto"/>
          </w:divBdr>
        </w:div>
        <w:div w:id="1346396370">
          <w:marLeft w:val="0"/>
          <w:marRight w:val="0"/>
          <w:marTop w:val="0"/>
          <w:marBottom w:val="0"/>
          <w:divBdr>
            <w:top w:val="none" w:sz="0" w:space="0" w:color="auto"/>
            <w:left w:val="none" w:sz="0" w:space="0" w:color="auto"/>
            <w:bottom w:val="none" w:sz="0" w:space="0" w:color="auto"/>
            <w:right w:val="none" w:sz="0" w:space="0" w:color="auto"/>
          </w:divBdr>
        </w:div>
        <w:div w:id="1844782513">
          <w:marLeft w:val="0"/>
          <w:marRight w:val="0"/>
          <w:marTop w:val="0"/>
          <w:marBottom w:val="0"/>
          <w:divBdr>
            <w:top w:val="none" w:sz="0" w:space="0" w:color="auto"/>
            <w:left w:val="none" w:sz="0" w:space="0" w:color="auto"/>
            <w:bottom w:val="none" w:sz="0" w:space="0" w:color="auto"/>
            <w:right w:val="none" w:sz="0" w:space="0" w:color="auto"/>
          </w:divBdr>
        </w:div>
        <w:div w:id="2066830899">
          <w:marLeft w:val="0"/>
          <w:marRight w:val="0"/>
          <w:marTop w:val="0"/>
          <w:marBottom w:val="0"/>
          <w:divBdr>
            <w:top w:val="none" w:sz="0" w:space="0" w:color="auto"/>
            <w:left w:val="none" w:sz="0" w:space="0" w:color="auto"/>
            <w:bottom w:val="none" w:sz="0" w:space="0" w:color="auto"/>
            <w:right w:val="none" w:sz="0" w:space="0" w:color="auto"/>
          </w:divBdr>
        </w:div>
        <w:div w:id="77751201">
          <w:marLeft w:val="0"/>
          <w:marRight w:val="0"/>
          <w:marTop w:val="0"/>
          <w:marBottom w:val="0"/>
          <w:divBdr>
            <w:top w:val="none" w:sz="0" w:space="0" w:color="auto"/>
            <w:left w:val="none" w:sz="0" w:space="0" w:color="auto"/>
            <w:bottom w:val="none" w:sz="0" w:space="0" w:color="auto"/>
            <w:right w:val="none" w:sz="0" w:space="0" w:color="auto"/>
          </w:divBdr>
        </w:div>
        <w:div w:id="749959071">
          <w:marLeft w:val="0"/>
          <w:marRight w:val="0"/>
          <w:marTop w:val="0"/>
          <w:marBottom w:val="0"/>
          <w:divBdr>
            <w:top w:val="none" w:sz="0" w:space="0" w:color="auto"/>
            <w:left w:val="none" w:sz="0" w:space="0" w:color="auto"/>
            <w:bottom w:val="none" w:sz="0" w:space="0" w:color="auto"/>
            <w:right w:val="none" w:sz="0" w:space="0" w:color="auto"/>
          </w:divBdr>
        </w:div>
        <w:div w:id="776484966">
          <w:marLeft w:val="0"/>
          <w:marRight w:val="0"/>
          <w:marTop w:val="0"/>
          <w:marBottom w:val="0"/>
          <w:divBdr>
            <w:top w:val="none" w:sz="0" w:space="0" w:color="auto"/>
            <w:left w:val="none" w:sz="0" w:space="0" w:color="auto"/>
            <w:bottom w:val="none" w:sz="0" w:space="0" w:color="auto"/>
            <w:right w:val="none" w:sz="0" w:space="0" w:color="auto"/>
          </w:divBdr>
        </w:div>
        <w:div w:id="1176456440">
          <w:marLeft w:val="0"/>
          <w:marRight w:val="0"/>
          <w:marTop w:val="0"/>
          <w:marBottom w:val="0"/>
          <w:divBdr>
            <w:top w:val="none" w:sz="0" w:space="0" w:color="auto"/>
            <w:left w:val="none" w:sz="0" w:space="0" w:color="auto"/>
            <w:bottom w:val="none" w:sz="0" w:space="0" w:color="auto"/>
            <w:right w:val="none" w:sz="0" w:space="0" w:color="auto"/>
          </w:divBdr>
        </w:div>
        <w:div w:id="1891452413">
          <w:marLeft w:val="0"/>
          <w:marRight w:val="0"/>
          <w:marTop w:val="0"/>
          <w:marBottom w:val="0"/>
          <w:divBdr>
            <w:top w:val="none" w:sz="0" w:space="0" w:color="auto"/>
            <w:left w:val="none" w:sz="0" w:space="0" w:color="auto"/>
            <w:bottom w:val="none" w:sz="0" w:space="0" w:color="auto"/>
            <w:right w:val="none" w:sz="0" w:space="0" w:color="auto"/>
          </w:divBdr>
        </w:div>
        <w:div w:id="370032737">
          <w:marLeft w:val="0"/>
          <w:marRight w:val="0"/>
          <w:marTop w:val="0"/>
          <w:marBottom w:val="0"/>
          <w:divBdr>
            <w:top w:val="none" w:sz="0" w:space="0" w:color="auto"/>
            <w:left w:val="none" w:sz="0" w:space="0" w:color="auto"/>
            <w:bottom w:val="none" w:sz="0" w:space="0" w:color="auto"/>
            <w:right w:val="none" w:sz="0" w:space="0" w:color="auto"/>
          </w:divBdr>
        </w:div>
        <w:div w:id="1391805414">
          <w:marLeft w:val="0"/>
          <w:marRight w:val="0"/>
          <w:marTop w:val="0"/>
          <w:marBottom w:val="0"/>
          <w:divBdr>
            <w:top w:val="none" w:sz="0" w:space="0" w:color="auto"/>
            <w:left w:val="none" w:sz="0" w:space="0" w:color="auto"/>
            <w:bottom w:val="none" w:sz="0" w:space="0" w:color="auto"/>
            <w:right w:val="none" w:sz="0" w:space="0" w:color="auto"/>
          </w:divBdr>
        </w:div>
        <w:div w:id="1650400794">
          <w:marLeft w:val="0"/>
          <w:marRight w:val="0"/>
          <w:marTop w:val="0"/>
          <w:marBottom w:val="0"/>
          <w:divBdr>
            <w:top w:val="none" w:sz="0" w:space="0" w:color="auto"/>
            <w:left w:val="none" w:sz="0" w:space="0" w:color="auto"/>
            <w:bottom w:val="none" w:sz="0" w:space="0" w:color="auto"/>
            <w:right w:val="none" w:sz="0" w:space="0" w:color="auto"/>
          </w:divBdr>
        </w:div>
        <w:div w:id="1495804322">
          <w:marLeft w:val="0"/>
          <w:marRight w:val="0"/>
          <w:marTop w:val="0"/>
          <w:marBottom w:val="0"/>
          <w:divBdr>
            <w:top w:val="none" w:sz="0" w:space="0" w:color="auto"/>
            <w:left w:val="none" w:sz="0" w:space="0" w:color="auto"/>
            <w:bottom w:val="none" w:sz="0" w:space="0" w:color="auto"/>
            <w:right w:val="none" w:sz="0" w:space="0" w:color="auto"/>
          </w:divBdr>
        </w:div>
        <w:div w:id="854996513">
          <w:marLeft w:val="0"/>
          <w:marRight w:val="0"/>
          <w:marTop w:val="0"/>
          <w:marBottom w:val="0"/>
          <w:divBdr>
            <w:top w:val="none" w:sz="0" w:space="0" w:color="auto"/>
            <w:left w:val="none" w:sz="0" w:space="0" w:color="auto"/>
            <w:bottom w:val="none" w:sz="0" w:space="0" w:color="auto"/>
            <w:right w:val="none" w:sz="0" w:space="0" w:color="auto"/>
          </w:divBdr>
        </w:div>
        <w:div w:id="678390546">
          <w:marLeft w:val="0"/>
          <w:marRight w:val="0"/>
          <w:marTop w:val="0"/>
          <w:marBottom w:val="0"/>
          <w:divBdr>
            <w:top w:val="none" w:sz="0" w:space="0" w:color="auto"/>
            <w:left w:val="none" w:sz="0" w:space="0" w:color="auto"/>
            <w:bottom w:val="none" w:sz="0" w:space="0" w:color="auto"/>
            <w:right w:val="none" w:sz="0" w:space="0" w:color="auto"/>
          </w:divBdr>
        </w:div>
        <w:div w:id="687416630">
          <w:marLeft w:val="0"/>
          <w:marRight w:val="0"/>
          <w:marTop w:val="0"/>
          <w:marBottom w:val="0"/>
          <w:divBdr>
            <w:top w:val="none" w:sz="0" w:space="0" w:color="auto"/>
            <w:left w:val="none" w:sz="0" w:space="0" w:color="auto"/>
            <w:bottom w:val="none" w:sz="0" w:space="0" w:color="auto"/>
            <w:right w:val="none" w:sz="0" w:space="0" w:color="auto"/>
          </w:divBdr>
        </w:div>
        <w:div w:id="694039701">
          <w:marLeft w:val="0"/>
          <w:marRight w:val="0"/>
          <w:marTop w:val="0"/>
          <w:marBottom w:val="0"/>
          <w:divBdr>
            <w:top w:val="none" w:sz="0" w:space="0" w:color="auto"/>
            <w:left w:val="none" w:sz="0" w:space="0" w:color="auto"/>
            <w:bottom w:val="none" w:sz="0" w:space="0" w:color="auto"/>
            <w:right w:val="none" w:sz="0" w:space="0" w:color="auto"/>
          </w:divBdr>
        </w:div>
        <w:div w:id="1166244644">
          <w:marLeft w:val="0"/>
          <w:marRight w:val="0"/>
          <w:marTop w:val="0"/>
          <w:marBottom w:val="0"/>
          <w:divBdr>
            <w:top w:val="none" w:sz="0" w:space="0" w:color="auto"/>
            <w:left w:val="none" w:sz="0" w:space="0" w:color="auto"/>
            <w:bottom w:val="none" w:sz="0" w:space="0" w:color="auto"/>
            <w:right w:val="none" w:sz="0" w:space="0" w:color="auto"/>
          </w:divBdr>
        </w:div>
        <w:div w:id="918297133">
          <w:marLeft w:val="0"/>
          <w:marRight w:val="0"/>
          <w:marTop w:val="0"/>
          <w:marBottom w:val="0"/>
          <w:divBdr>
            <w:top w:val="none" w:sz="0" w:space="0" w:color="auto"/>
            <w:left w:val="none" w:sz="0" w:space="0" w:color="auto"/>
            <w:bottom w:val="none" w:sz="0" w:space="0" w:color="auto"/>
            <w:right w:val="none" w:sz="0" w:space="0" w:color="auto"/>
          </w:divBdr>
        </w:div>
        <w:div w:id="1167600978">
          <w:marLeft w:val="0"/>
          <w:marRight w:val="0"/>
          <w:marTop w:val="0"/>
          <w:marBottom w:val="0"/>
          <w:divBdr>
            <w:top w:val="none" w:sz="0" w:space="0" w:color="auto"/>
            <w:left w:val="none" w:sz="0" w:space="0" w:color="auto"/>
            <w:bottom w:val="none" w:sz="0" w:space="0" w:color="auto"/>
            <w:right w:val="none" w:sz="0" w:space="0" w:color="auto"/>
          </w:divBdr>
        </w:div>
        <w:div w:id="686836633">
          <w:marLeft w:val="0"/>
          <w:marRight w:val="0"/>
          <w:marTop w:val="0"/>
          <w:marBottom w:val="0"/>
          <w:divBdr>
            <w:top w:val="none" w:sz="0" w:space="0" w:color="auto"/>
            <w:left w:val="none" w:sz="0" w:space="0" w:color="auto"/>
            <w:bottom w:val="none" w:sz="0" w:space="0" w:color="auto"/>
            <w:right w:val="none" w:sz="0" w:space="0" w:color="auto"/>
          </w:divBdr>
        </w:div>
        <w:div w:id="1567302853">
          <w:marLeft w:val="0"/>
          <w:marRight w:val="0"/>
          <w:marTop w:val="0"/>
          <w:marBottom w:val="0"/>
          <w:divBdr>
            <w:top w:val="none" w:sz="0" w:space="0" w:color="auto"/>
            <w:left w:val="none" w:sz="0" w:space="0" w:color="auto"/>
            <w:bottom w:val="none" w:sz="0" w:space="0" w:color="auto"/>
            <w:right w:val="none" w:sz="0" w:space="0" w:color="auto"/>
          </w:divBdr>
        </w:div>
        <w:div w:id="464080375">
          <w:marLeft w:val="0"/>
          <w:marRight w:val="0"/>
          <w:marTop w:val="0"/>
          <w:marBottom w:val="0"/>
          <w:divBdr>
            <w:top w:val="none" w:sz="0" w:space="0" w:color="auto"/>
            <w:left w:val="none" w:sz="0" w:space="0" w:color="auto"/>
            <w:bottom w:val="none" w:sz="0" w:space="0" w:color="auto"/>
            <w:right w:val="none" w:sz="0" w:space="0" w:color="auto"/>
          </w:divBdr>
        </w:div>
        <w:div w:id="481779686">
          <w:marLeft w:val="0"/>
          <w:marRight w:val="0"/>
          <w:marTop w:val="0"/>
          <w:marBottom w:val="0"/>
          <w:divBdr>
            <w:top w:val="none" w:sz="0" w:space="0" w:color="auto"/>
            <w:left w:val="none" w:sz="0" w:space="0" w:color="auto"/>
            <w:bottom w:val="none" w:sz="0" w:space="0" w:color="auto"/>
            <w:right w:val="none" w:sz="0" w:space="0" w:color="auto"/>
          </w:divBdr>
        </w:div>
        <w:div w:id="561720342">
          <w:marLeft w:val="0"/>
          <w:marRight w:val="0"/>
          <w:marTop w:val="0"/>
          <w:marBottom w:val="0"/>
          <w:divBdr>
            <w:top w:val="none" w:sz="0" w:space="0" w:color="auto"/>
            <w:left w:val="none" w:sz="0" w:space="0" w:color="auto"/>
            <w:bottom w:val="none" w:sz="0" w:space="0" w:color="auto"/>
            <w:right w:val="none" w:sz="0" w:space="0" w:color="auto"/>
          </w:divBdr>
        </w:div>
        <w:div w:id="1842818003">
          <w:marLeft w:val="0"/>
          <w:marRight w:val="0"/>
          <w:marTop w:val="0"/>
          <w:marBottom w:val="0"/>
          <w:divBdr>
            <w:top w:val="none" w:sz="0" w:space="0" w:color="auto"/>
            <w:left w:val="none" w:sz="0" w:space="0" w:color="auto"/>
            <w:bottom w:val="none" w:sz="0" w:space="0" w:color="auto"/>
            <w:right w:val="none" w:sz="0" w:space="0" w:color="auto"/>
          </w:divBdr>
        </w:div>
        <w:div w:id="1631207928">
          <w:marLeft w:val="0"/>
          <w:marRight w:val="0"/>
          <w:marTop w:val="0"/>
          <w:marBottom w:val="0"/>
          <w:divBdr>
            <w:top w:val="none" w:sz="0" w:space="0" w:color="auto"/>
            <w:left w:val="none" w:sz="0" w:space="0" w:color="auto"/>
            <w:bottom w:val="none" w:sz="0" w:space="0" w:color="auto"/>
            <w:right w:val="none" w:sz="0" w:space="0" w:color="auto"/>
          </w:divBdr>
        </w:div>
        <w:div w:id="1442841647">
          <w:marLeft w:val="0"/>
          <w:marRight w:val="0"/>
          <w:marTop w:val="0"/>
          <w:marBottom w:val="0"/>
          <w:divBdr>
            <w:top w:val="none" w:sz="0" w:space="0" w:color="auto"/>
            <w:left w:val="none" w:sz="0" w:space="0" w:color="auto"/>
            <w:bottom w:val="none" w:sz="0" w:space="0" w:color="auto"/>
            <w:right w:val="none" w:sz="0" w:space="0" w:color="auto"/>
          </w:divBdr>
        </w:div>
        <w:div w:id="2129931263">
          <w:marLeft w:val="0"/>
          <w:marRight w:val="0"/>
          <w:marTop w:val="0"/>
          <w:marBottom w:val="0"/>
          <w:divBdr>
            <w:top w:val="none" w:sz="0" w:space="0" w:color="auto"/>
            <w:left w:val="none" w:sz="0" w:space="0" w:color="auto"/>
            <w:bottom w:val="none" w:sz="0" w:space="0" w:color="auto"/>
            <w:right w:val="none" w:sz="0" w:space="0" w:color="auto"/>
          </w:divBdr>
        </w:div>
        <w:div w:id="2059820825">
          <w:marLeft w:val="0"/>
          <w:marRight w:val="0"/>
          <w:marTop w:val="0"/>
          <w:marBottom w:val="0"/>
          <w:divBdr>
            <w:top w:val="none" w:sz="0" w:space="0" w:color="auto"/>
            <w:left w:val="none" w:sz="0" w:space="0" w:color="auto"/>
            <w:bottom w:val="none" w:sz="0" w:space="0" w:color="auto"/>
            <w:right w:val="none" w:sz="0" w:space="0" w:color="auto"/>
          </w:divBdr>
        </w:div>
        <w:div w:id="1522812984">
          <w:marLeft w:val="0"/>
          <w:marRight w:val="0"/>
          <w:marTop w:val="0"/>
          <w:marBottom w:val="0"/>
          <w:divBdr>
            <w:top w:val="none" w:sz="0" w:space="0" w:color="auto"/>
            <w:left w:val="none" w:sz="0" w:space="0" w:color="auto"/>
            <w:bottom w:val="none" w:sz="0" w:space="0" w:color="auto"/>
            <w:right w:val="none" w:sz="0" w:space="0" w:color="auto"/>
          </w:divBdr>
        </w:div>
        <w:div w:id="537279205">
          <w:marLeft w:val="0"/>
          <w:marRight w:val="0"/>
          <w:marTop w:val="0"/>
          <w:marBottom w:val="0"/>
          <w:divBdr>
            <w:top w:val="none" w:sz="0" w:space="0" w:color="auto"/>
            <w:left w:val="none" w:sz="0" w:space="0" w:color="auto"/>
            <w:bottom w:val="none" w:sz="0" w:space="0" w:color="auto"/>
            <w:right w:val="none" w:sz="0" w:space="0" w:color="auto"/>
          </w:divBdr>
        </w:div>
        <w:div w:id="1900048517">
          <w:marLeft w:val="0"/>
          <w:marRight w:val="0"/>
          <w:marTop w:val="0"/>
          <w:marBottom w:val="0"/>
          <w:divBdr>
            <w:top w:val="none" w:sz="0" w:space="0" w:color="auto"/>
            <w:left w:val="none" w:sz="0" w:space="0" w:color="auto"/>
            <w:bottom w:val="none" w:sz="0" w:space="0" w:color="auto"/>
            <w:right w:val="none" w:sz="0" w:space="0" w:color="auto"/>
          </w:divBdr>
        </w:div>
        <w:div w:id="1000348425">
          <w:marLeft w:val="0"/>
          <w:marRight w:val="0"/>
          <w:marTop w:val="0"/>
          <w:marBottom w:val="0"/>
          <w:divBdr>
            <w:top w:val="none" w:sz="0" w:space="0" w:color="auto"/>
            <w:left w:val="none" w:sz="0" w:space="0" w:color="auto"/>
            <w:bottom w:val="none" w:sz="0" w:space="0" w:color="auto"/>
            <w:right w:val="none" w:sz="0" w:space="0" w:color="auto"/>
          </w:divBdr>
        </w:div>
        <w:div w:id="781536347">
          <w:marLeft w:val="0"/>
          <w:marRight w:val="0"/>
          <w:marTop w:val="0"/>
          <w:marBottom w:val="0"/>
          <w:divBdr>
            <w:top w:val="none" w:sz="0" w:space="0" w:color="auto"/>
            <w:left w:val="none" w:sz="0" w:space="0" w:color="auto"/>
            <w:bottom w:val="none" w:sz="0" w:space="0" w:color="auto"/>
            <w:right w:val="none" w:sz="0" w:space="0" w:color="auto"/>
          </w:divBdr>
        </w:div>
        <w:div w:id="1373068307">
          <w:marLeft w:val="0"/>
          <w:marRight w:val="0"/>
          <w:marTop w:val="0"/>
          <w:marBottom w:val="0"/>
          <w:divBdr>
            <w:top w:val="none" w:sz="0" w:space="0" w:color="auto"/>
            <w:left w:val="none" w:sz="0" w:space="0" w:color="auto"/>
            <w:bottom w:val="none" w:sz="0" w:space="0" w:color="auto"/>
            <w:right w:val="none" w:sz="0" w:space="0" w:color="auto"/>
          </w:divBdr>
        </w:div>
        <w:div w:id="2036999069">
          <w:marLeft w:val="0"/>
          <w:marRight w:val="0"/>
          <w:marTop w:val="0"/>
          <w:marBottom w:val="0"/>
          <w:divBdr>
            <w:top w:val="none" w:sz="0" w:space="0" w:color="auto"/>
            <w:left w:val="none" w:sz="0" w:space="0" w:color="auto"/>
            <w:bottom w:val="none" w:sz="0" w:space="0" w:color="auto"/>
            <w:right w:val="none" w:sz="0" w:space="0" w:color="auto"/>
          </w:divBdr>
        </w:div>
        <w:div w:id="1168592159">
          <w:marLeft w:val="0"/>
          <w:marRight w:val="0"/>
          <w:marTop w:val="0"/>
          <w:marBottom w:val="0"/>
          <w:divBdr>
            <w:top w:val="none" w:sz="0" w:space="0" w:color="auto"/>
            <w:left w:val="none" w:sz="0" w:space="0" w:color="auto"/>
            <w:bottom w:val="none" w:sz="0" w:space="0" w:color="auto"/>
            <w:right w:val="none" w:sz="0" w:space="0" w:color="auto"/>
          </w:divBdr>
        </w:div>
        <w:div w:id="962615455">
          <w:marLeft w:val="0"/>
          <w:marRight w:val="0"/>
          <w:marTop w:val="0"/>
          <w:marBottom w:val="0"/>
          <w:divBdr>
            <w:top w:val="none" w:sz="0" w:space="0" w:color="auto"/>
            <w:left w:val="none" w:sz="0" w:space="0" w:color="auto"/>
            <w:bottom w:val="none" w:sz="0" w:space="0" w:color="auto"/>
            <w:right w:val="none" w:sz="0" w:space="0" w:color="auto"/>
          </w:divBdr>
        </w:div>
        <w:div w:id="1596787571">
          <w:marLeft w:val="0"/>
          <w:marRight w:val="0"/>
          <w:marTop w:val="0"/>
          <w:marBottom w:val="0"/>
          <w:divBdr>
            <w:top w:val="none" w:sz="0" w:space="0" w:color="auto"/>
            <w:left w:val="none" w:sz="0" w:space="0" w:color="auto"/>
            <w:bottom w:val="none" w:sz="0" w:space="0" w:color="auto"/>
            <w:right w:val="none" w:sz="0" w:space="0" w:color="auto"/>
          </w:divBdr>
        </w:div>
        <w:div w:id="1482959998">
          <w:marLeft w:val="0"/>
          <w:marRight w:val="0"/>
          <w:marTop w:val="0"/>
          <w:marBottom w:val="0"/>
          <w:divBdr>
            <w:top w:val="none" w:sz="0" w:space="0" w:color="auto"/>
            <w:left w:val="none" w:sz="0" w:space="0" w:color="auto"/>
            <w:bottom w:val="none" w:sz="0" w:space="0" w:color="auto"/>
            <w:right w:val="none" w:sz="0" w:space="0" w:color="auto"/>
          </w:divBdr>
        </w:div>
        <w:div w:id="2059278404">
          <w:marLeft w:val="0"/>
          <w:marRight w:val="0"/>
          <w:marTop w:val="0"/>
          <w:marBottom w:val="0"/>
          <w:divBdr>
            <w:top w:val="none" w:sz="0" w:space="0" w:color="auto"/>
            <w:left w:val="none" w:sz="0" w:space="0" w:color="auto"/>
            <w:bottom w:val="none" w:sz="0" w:space="0" w:color="auto"/>
            <w:right w:val="none" w:sz="0" w:space="0" w:color="auto"/>
          </w:divBdr>
        </w:div>
        <w:div w:id="1979411163">
          <w:marLeft w:val="0"/>
          <w:marRight w:val="0"/>
          <w:marTop w:val="0"/>
          <w:marBottom w:val="0"/>
          <w:divBdr>
            <w:top w:val="none" w:sz="0" w:space="0" w:color="auto"/>
            <w:left w:val="none" w:sz="0" w:space="0" w:color="auto"/>
            <w:bottom w:val="none" w:sz="0" w:space="0" w:color="auto"/>
            <w:right w:val="none" w:sz="0" w:space="0" w:color="auto"/>
          </w:divBdr>
        </w:div>
        <w:div w:id="184364148">
          <w:marLeft w:val="0"/>
          <w:marRight w:val="0"/>
          <w:marTop w:val="0"/>
          <w:marBottom w:val="0"/>
          <w:divBdr>
            <w:top w:val="none" w:sz="0" w:space="0" w:color="auto"/>
            <w:left w:val="none" w:sz="0" w:space="0" w:color="auto"/>
            <w:bottom w:val="none" w:sz="0" w:space="0" w:color="auto"/>
            <w:right w:val="none" w:sz="0" w:space="0" w:color="auto"/>
          </w:divBdr>
        </w:div>
        <w:div w:id="2039696151">
          <w:marLeft w:val="0"/>
          <w:marRight w:val="0"/>
          <w:marTop w:val="0"/>
          <w:marBottom w:val="0"/>
          <w:divBdr>
            <w:top w:val="none" w:sz="0" w:space="0" w:color="auto"/>
            <w:left w:val="none" w:sz="0" w:space="0" w:color="auto"/>
            <w:bottom w:val="none" w:sz="0" w:space="0" w:color="auto"/>
            <w:right w:val="none" w:sz="0" w:space="0" w:color="auto"/>
          </w:divBdr>
        </w:div>
        <w:div w:id="1453748672">
          <w:marLeft w:val="0"/>
          <w:marRight w:val="0"/>
          <w:marTop w:val="0"/>
          <w:marBottom w:val="0"/>
          <w:divBdr>
            <w:top w:val="none" w:sz="0" w:space="0" w:color="auto"/>
            <w:left w:val="none" w:sz="0" w:space="0" w:color="auto"/>
            <w:bottom w:val="none" w:sz="0" w:space="0" w:color="auto"/>
            <w:right w:val="none" w:sz="0" w:space="0" w:color="auto"/>
          </w:divBdr>
        </w:div>
        <w:div w:id="2013216739">
          <w:marLeft w:val="0"/>
          <w:marRight w:val="0"/>
          <w:marTop w:val="0"/>
          <w:marBottom w:val="0"/>
          <w:divBdr>
            <w:top w:val="none" w:sz="0" w:space="0" w:color="auto"/>
            <w:left w:val="none" w:sz="0" w:space="0" w:color="auto"/>
            <w:bottom w:val="none" w:sz="0" w:space="0" w:color="auto"/>
            <w:right w:val="none" w:sz="0" w:space="0" w:color="auto"/>
          </w:divBdr>
        </w:div>
        <w:div w:id="17699680">
          <w:marLeft w:val="0"/>
          <w:marRight w:val="0"/>
          <w:marTop w:val="0"/>
          <w:marBottom w:val="0"/>
          <w:divBdr>
            <w:top w:val="none" w:sz="0" w:space="0" w:color="auto"/>
            <w:left w:val="none" w:sz="0" w:space="0" w:color="auto"/>
            <w:bottom w:val="none" w:sz="0" w:space="0" w:color="auto"/>
            <w:right w:val="none" w:sz="0" w:space="0" w:color="auto"/>
          </w:divBdr>
        </w:div>
        <w:div w:id="1393582892">
          <w:marLeft w:val="0"/>
          <w:marRight w:val="0"/>
          <w:marTop w:val="0"/>
          <w:marBottom w:val="0"/>
          <w:divBdr>
            <w:top w:val="none" w:sz="0" w:space="0" w:color="auto"/>
            <w:left w:val="none" w:sz="0" w:space="0" w:color="auto"/>
            <w:bottom w:val="none" w:sz="0" w:space="0" w:color="auto"/>
            <w:right w:val="none" w:sz="0" w:space="0" w:color="auto"/>
          </w:divBdr>
        </w:div>
        <w:div w:id="844244841">
          <w:marLeft w:val="0"/>
          <w:marRight w:val="0"/>
          <w:marTop w:val="0"/>
          <w:marBottom w:val="0"/>
          <w:divBdr>
            <w:top w:val="none" w:sz="0" w:space="0" w:color="auto"/>
            <w:left w:val="none" w:sz="0" w:space="0" w:color="auto"/>
            <w:bottom w:val="none" w:sz="0" w:space="0" w:color="auto"/>
            <w:right w:val="none" w:sz="0" w:space="0" w:color="auto"/>
          </w:divBdr>
        </w:div>
        <w:div w:id="227571056">
          <w:marLeft w:val="0"/>
          <w:marRight w:val="0"/>
          <w:marTop w:val="0"/>
          <w:marBottom w:val="0"/>
          <w:divBdr>
            <w:top w:val="none" w:sz="0" w:space="0" w:color="auto"/>
            <w:left w:val="none" w:sz="0" w:space="0" w:color="auto"/>
            <w:bottom w:val="none" w:sz="0" w:space="0" w:color="auto"/>
            <w:right w:val="none" w:sz="0" w:space="0" w:color="auto"/>
          </w:divBdr>
        </w:div>
        <w:div w:id="27343698">
          <w:marLeft w:val="0"/>
          <w:marRight w:val="0"/>
          <w:marTop w:val="0"/>
          <w:marBottom w:val="0"/>
          <w:divBdr>
            <w:top w:val="none" w:sz="0" w:space="0" w:color="auto"/>
            <w:left w:val="none" w:sz="0" w:space="0" w:color="auto"/>
            <w:bottom w:val="none" w:sz="0" w:space="0" w:color="auto"/>
            <w:right w:val="none" w:sz="0" w:space="0" w:color="auto"/>
          </w:divBdr>
        </w:div>
        <w:div w:id="1221401606">
          <w:marLeft w:val="0"/>
          <w:marRight w:val="0"/>
          <w:marTop w:val="0"/>
          <w:marBottom w:val="0"/>
          <w:divBdr>
            <w:top w:val="none" w:sz="0" w:space="0" w:color="auto"/>
            <w:left w:val="none" w:sz="0" w:space="0" w:color="auto"/>
            <w:bottom w:val="none" w:sz="0" w:space="0" w:color="auto"/>
            <w:right w:val="none" w:sz="0" w:space="0" w:color="auto"/>
          </w:divBdr>
        </w:div>
        <w:div w:id="426272355">
          <w:marLeft w:val="0"/>
          <w:marRight w:val="0"/>
          <w:marTop w:val="0"/>
          <w:marBottom w:val="0"/>
          <w:divBdr>
            <w:top w:val="none" w:sz="0" w:space="0" w:color="auto"/>
            <w:left w:val="none" w:sz="0" w:space="0" w:color="auto"/>
            <w:bottom w:val="none" w:sz="0" w:space="0" w:color="auto"/>
            <w:right w:val="none" w:sz="0" w:space="0" w:color="auto"/>
          </w:divBdr>
        </w:div>
        <w:div w:id="192235588">
          <w:marLeft w:val="0"/>
          <w:marRight w:val="0"/>
          <w:marTop w:val="0"/>
          <w:marBottom w:val="0"/>
          <w:divBdr>
            <w:top w:val="none" w:sz="0" w:space="0" w:color="auto"/>
            <w:left w:val="none" w:sz="0" w:space="0" w:color="auto"/>
            <w:bottom w:val="none" w:sz="0" w:space="0" w:color="auto"/>
            <w:right w:val="none" w:sz="0" w:space="0" w:color="auto"/>
          </w:divBdr>
        </w:div>
        <w:div w:id="2019891622">
          <w:marLeft w:val="0"/>
          <w:marRight w:val="0"/>
          <w:marTop w:val="0"/>
          <w:marBottom w:val="0"/>
          <w:divBdr>
            <w:top w:val="none" w:sz="0" w:space="0" w:color="auto"/>
            <w:left w:val="none" w:sz="0" w:space="0" w:color="auto"/>
            <w:bottom w:val="none" w:sz="0" w:space="0" w:color="auto"/>
            <w:right w:val="none" w:sz="0" w:space="0" w:color="auto"/>
          </w:divBdr>
        </w:div>
        <w:div w:id="1987657584">
          <w:marLeft w:val="0"/>
          <w:marRight w:val="0"/>
          <w:marTop w:val="0"/>
          <w:marBottom w:val="0"/>
          <w:divBdr>
            <w:top w:val="none" w:sz="0" w:space="0" w:color="auto"/>
            <w:left w:val="none" w:sz="0" w:space="0" w:color="auto"/>
            <w:bottom w:val="none" w:sz="0" w:space="0" w:color="auto"/>
            <w:right w:val="none" w:sz="0" w:space="0" w:color="auto"/>
          </w:divBdr>
        </w:div>
        <w:div w:id="1456288617">
          <w:marLeft w:val="0"/>
          <w:marRight w:val="0"/>
          <w:marTop w:val="0"/>
          <w:marBottom w:val="0"/>
          <w:divBdr>
            <w:top w:val="none" w:sz="0" w:space="0" w:color="auto"/>
            <w:left w:val="none" w:sz="0" w:space="0" w:color="auto"/>
            <w:bottom w:val="none" w:sz="0" w:space="0" w:color="auto"/>
            <w:right w:val="none" w:sz="0" w:space="0" w:color="auto"/>
          </w:divBdr>
        </w:div>
        <w:div w:id="1770465751">
          <w:marLeft w:val="0"/>
          <w:marRight w:val="0"/>
          <w:marTop w:val="0"/>
          <w:marBottom w:val="0"/>
          <w:divBdr>
            <w:top w:val="none" w:sz="0" w:space="0" w:color="auto"/>
            <w:left w:val="none" w:sz="0" w:space="0" w:color="auto"/>
            <w:bottom w:val="none" w:sz="0" w:space="0" w:color="auto"/>
            <w:right w:val="none" w:sz="0" w:space="0" w:color="auto"/>
          </w:divBdr>
        </w:div>
        <w:div w:id="715129288">
          <w:marLeft w:val="0"/>
          <w:marRight w:val="0"/>
          <w:marTop w:val="0"/>
          <w:marBottom w:val="0"/>
          <w:divBdr>
            <w:top w:val="none" w:sz="0" w:space="0" w:color="auto"/>
            <w:left w:val="none" w:sz="0" w:space="0" w:color="auto"/>
            <w:bottom w:val="none" w:sz="0" w:space="0" w:color="auto"/>
            <w:right w:val="none" w:sz="0" w:space="0" w:color="auto"/>
          </w:divBdr>
        </w:div>
        <w:div w:id="1597253146">
          <w:marLeft w:val="0"/>
          <w:marRight w:val="0"/>
          <w:marTop w:val="0"/>
          <w:marBottom w:val="0"/>
          <w:divBdr>
            <w:top w:val="none" w:sz="0" w:space="0" w:color="auto"/>
            <w:left w:val="none" w:sz="0" w:space="0" w:color="auto"/>
            <w:bottom w:val="none" w:sz="0" w:space="0" w:color="auto"/>
            <w:right w:val="none" w:sz="0" w:space="0" w:color="auto"/>
          </w:divBdr>
        </w:div>
        <w:div w:id="1185755197">
          <w:marLeft w:val="0"/>
          <w:marRight w:val="0"/>
          <w:marTop w:val="0"/>
          <w:marBottom w:val="0"/>
          <w:divBdr>
            <w:top w:val="none" w:sz="0" w:space="0" w:color="auto"/>
            <w:left w:val="none" w:sz="0" w:space="0" w:color="auto"/>
            <w:bottom w:val="none" w:sz="0" w:space="0" w:color="auto"/>
            <w:right w:val="none" w:sz="0" w:space="0" w:color="auto"/>
          </w:divBdr>
        </w:div>
        <w:div w:id="506139852">
          <w:marLeft w:val="0"/>
          <w:marRight w:val="0"/>
          <w:marTop w:val="0"/>
          <w:marBottom w:val="0"/>
          <w:divBdr>
            <w:top w:val="none" w:sz="0" w:space="0" w:color="auto"/>
            <w:left w:val="none" w:sz="0" w:space="0" w:color="auto"/>
            <w:bottom w:val="none" w:sz="0" w:space="0" w:color="auto"/>
            <w:right w:val="none" w:sz="0" w:space="0" w:color="auto"/>
          </w:divBdr>
        </w:div>
        <w:div w:id="1557471667">
          <w:marLeft w:val="0"/>
          <w:marRight w:val="0"/>
          <w:marTop w:val="0"/>
          <w:marBottom w:val="0"/>
          <w:divBdr>
            <w:top w:val="none" w:sz="0" w:space="0" w:color="auto"/>
            <w:left w:val="none" w:sz="0" w:space="0" w:color="auto"/>
            <w:bottom w:val="none" w:sz="0" w:space="0" w:color="auto"/>
            <w:right w:val="none" w:sz="0" w:space="0" w:color="auto"/>
          </w:divBdr>
        </w:div>
        <w:div w:id="1919173904">
          <w:marLeft w:val="0"/>
          <w:marRight w:val="0"/>
          <w:marTop w:val="0"/>
          <w:marBottom w:val="0"/>
          <w:divBdr>
            <w:top w:val="none" w:sz="0" w:space="0" w:color="auto"/>
            <w:left w:val="none" w:sz="0" w:space="0" w:color="auto"/>
            <w:bottom w:val="none" w:sz="0" w:space="0" w:color="auto"/>
            <w:right w:val="none" w:sz="0" w:space="0" w:color="auto"/>
          </w:divBdr>
        </w:div>
        <w:div w:id="222109334">
          <w:marLeft w:val="0"/>
          <w:marRight w:val="0"/>
          <w:marTop w:val="0"/>
          <w:marBottom w:val="0"/>
          <w:divBdr>
            <w:top w:val="none" w:sz="0" w:space="0" w:color="auto"/>
            <w:left w:val="none" w:sz="0" w:space="0" w:color="auto"/>
            <w:bottom w:val="none" w:sz="0" w:space="0" w:color="auto"/>
            <w:right w:val="none" w:sz="0" w:space="0" w:color="auto"/>
          </w:divBdr>
        </w:div>
        <w:div w:id="1728257759">
          <w:marLeft w:val="0"/>
          <w:marRight w:val="0"/>
          <w:marTop w:val="0"/>
          <w:marBottom w:val="0"/>
          <w:divBdr>
            <w:top w:val="none" w:sz="0" w:space="0" w:color="auto"/>
            <w:left w:val="none" w:sz="0" w:space="0" w:color="auto"/>
            <w:bottom w:val="none" w:sz="0" w:space="0" w:color="auto"/>
            <w:right w:val="none" w:sz="0" w:space="0" w:color="auto"/>
          </w:divBdr>
        </w:div>
        <w:div w:id="1489057655">
          <w:marLeft w:val="0"/>
          <w:marRight w:val="0"/>
          <w:marTop w:val="0"/>
          <w:marBottom w:val="0"/>
          <w:divBdr>
            <w:top w:val="none" w:sz="0" w:space="0" w:color="auto"/>
            <w:left w:val="none" w:sz="0" w:space="0" w:color="auto"/>
            <w:bottom w:val="none" w:sz="0" w:space="0" w:color="auto"/>
            <w:right w:val="none" w:sz="0" w:space="0" w:color="auto"/>
          </w:divBdr>
        </w:div>
        <w:div w:id="1912233671">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723164840">
          <w:marLeft w:val="0"/>
          <w:marRight w:val="0"/>
          <w:marTop w:val="0"/>
          <w:marBottom w:val="0"/>
          <w:divBdr>
            <w:top w:val="none" w:sz="0" w:space="0" w:color="auto"/>
            <w:left w:val="none" w:sz="0" w:space="0" w:color="auto"/>
            <w:bottom w:val="none" w:sz="0" w:space="0" w:color="auto"/>
            <w:right w:val="none" w:sz="0" w:space="0" w:color="auto"/>
          </w:divBdr>
        </w:div>
        <w:div w:id="176428833">
          <w:marLeft w:val="0"/>
          <w:marRight w:val="0"/>
          <w:marTop w:val="0"/>
          <w:marBottom w:val="0"/>
          <w:divBdr>
            <w:top w:val="none" w:sz="0" w:space="0" w:color="auto"/>
            <w:left w:val="none" w:sz="0" w:space="0" w:color="auto"/>
            <w:bottom w:val="none" w:sz="0" w:space="0" w:color="auto"/>
            <w:right w:val="none" w:sz="0" w:space="0" w:color="auto"/>
          </w:divBdr>
        </w:div>
        <w:div w:id="1642926501">
          <w:marLeft w:val="0"/>
          <w:marRight w:val="0"/>
          <w:marTop w:val="0"/>
          <w:marBottom w:val="0"/>
          <w:divBdr>
            <w:top w:val="none" w:sz="0" w:space="0" w:color="auto"/>
            <w:left w:val="none" w:sz="0" w:space="0" w:color="auto"/>
            <w:bottom w:val="none" w:sz="0" w:space="0" w:color="auto"/>
            <w:right w:val="none" w:sz="0" w:space="0" w:color="auto"/>
          </w:divBdr>
        </w:div>
        <w:div w:id="1948348065">
          <w:marLeft w:val="0"/>
          <w:marRight w:val="0"/>
          <w:marTop w:val="0"/>
          <w:marBottom w:val="0"/>
          <w:divBdr>
            <w:top w:val="none" w:sz="0" w:space="0" w:color="auto"/>
            <w:left w:val="none" w:sz="0" w:space="0" w:color="auto"/>
            <w:bottom w:val="none" w:sz="0" w:space="0" w:color="auto"/>
            <w:right w:val="none" w:sz="0" w:space="0" w:color="auto"/>
          </w:divBdr>
        </w:div>
        <w:div w:id="1088037944">
          <w:marLeft w:val="0"/>
          <w:marRight w:val="0"/>
          <w:marTop w:val="0"/>
          <w:marBottom w:val="0"/>
          <w:divBdr>
            <w:top w:val="none" w:sz="0" w:space="0" w:color="auto"/>
            <w:left w:val="none" w:sz="0" w:space="0" w:color="auto"/>
            <w:bottom w:val="none" w:sz="0" w:space="0" w:color="auto"/>
            <w:right w:val="none" w:sz="0" w:space="0" w:color="auto"/>
          </w:divBdr>
        </w:div>
        <w:div w:id="237248805">
          <w:marLeft w:val="0"/>
          <w:marRight w:val="0"/>
          <w:marTop w:val="0"/>
          <w:marBottom w:val="0"/>
          <w:divBdr>
            <w:top w:val="none" w:sz="0" w:space="0" w:color="auto"/>
            <w:left w:val="none" w:sz="0" w:space="0" w:color="auto"/>
            <w:bottom w:val="none" w:sz="0" w:space="0" w:color="auto"/>
            <w:right w:val="none" w:sz="0" w:space="0" w:color="auto"/>
          </w:divBdr>
        </w:div>
        <w:div w:id="727994690">
          <w:marLeft w:val="0"/>
          <w:marRight w:val="0"/>
          <w:marTop w:val="0"/>
          <w:marBottom w:val="0"/>
          <w:divBdr>
            <w:top w:val="none" w:sz="0" w:space="0" w:color="auto"/>
            <w:left w:val="none" w:sz="0" w:space="0" w:color="auto"/>
            <w:bottom w:val="none" w:sz="0" w:space="0" w:color="auto"/>
            <w:right w:val="none" w:sz="0" w:space="0" w:color="auto"/>
          </w:divBdr>
        </w:div>
        <w:div w:id="1693989377">
          <w:marLeft w:val="0"/>
          <w:marRight w:val="0"/>
          <w:marTop w:val="0"/>
          <w:marBottom w:val="0"/>
          <w:divBdr>
            <w:top w:val="none" w:sz="0" w:space="0" w:color="auto"/>
            <w:left w:val="none" w:sz="0" w:space="0" w:color="auto"/>
            <w:bottom w:val="none" w:sz="0" w:space="0" w:color="auto"/>
            <w:right w:val="none" w:sz="0" w:space="0" w:color="auto"/>
          </w:divBdr>
        </w:div>
        <w:div w:id="1485009027">
          <w:marLeft w:val="0"/>
          <w:marRight w:val="0"/>
          <w:marTop w:val="0"/>
          <w:marBottom w:val="0"/>
          <w:divBdr>
            <w:top w:val="none" w:sz="0" w:space="0" w:color="auto"/>
            <w:left w:val="none" w:sz="0" w:space="0" w:color="auto"/>
            <w:bottom w:val="none" w:sz="0" w:space="0" w:color="auto"/>
            <w:right w:val="none" w:sz="0" w:space="0" w:color="auto"/>
          </w:divBdr>
        </w:div>
        <w:div w:id="2060936245">
          <w:marLeft w:val="0"/>
          <w:marRight w:val="0"/>
          <w:marTop w:val="0"/>
          <w:marBottom w:val="0"/>
          <w:divBdr>
            <w:top w:val="none" w:sz="0" w:space="0" w:color="auto"/>
            <w:left w:val="none" w:sz="0" w:space="0" w:color="auto"/>
            <w:bottom w:val="none" w:sz="0" w:space="0" w:color="auto"/>
            <w:right w:val="none" w:sz="0" w:space="0" w:color="auto"/>
          </w:divBdr>
        </w:div>
        <w:div w:id="1878734361">
          <w:marLeft w:val="0"/>
          <w:marRight w:val="0"/>
          <w:marTop w:val="0"/>
          <w:marBottom w:val="0"/>
          <w:divBdr>
            <w:top w:val="none" w:sz="0" w:space="0" w:color="auto"/>
            <w:left w:val="none" w:sz="0" w:space="0" w:color="auto"/>
            <w:bottom w:val="none" w:sz="0" w:space="0" w:color="auto"/>
            <w:right w:val="none" w:sz="0" w:space="0" w:color="auto"/>
          </w:divBdr>
        </w:div>
        <w:div w:id="38671883">
          <w:marLeft w:val="0"/>
          <w:marRight w:val="0"/>
          <w:marTop w:val="0"/>
          <w:marBottom w:val="0"/>
          <w:divBdr>
            <w:top w:val="none" w:sz="0" w:space="0" w:color="auto"/>
            <w:left w:val="none" w:sz="0" w:space="0" w:color="auto"/>
            <w:bottom w:val="none" w:sz="0" w:space="0" w:color="auto"/>
            <w:right w:val="none" w:sz="0" w:space="0" w:color="auto"/>
          </w:divBdr>
        </w:div>
        <w:div w:id="975111366">
          <w:marLeft w:val="0"/>
          <w:marRight w:val="0"/>
          <w:marTop w:val="0"/>
          <w:marBottom w:val="0"/>
          <w:divBdr>
            <w:top w:val="none" w:sz="0" w:space="0" w:color="auto"/>
            <w:left w:val="none" w:sz="0" w:space="0" w:color="auto"/>
            <w:bottom w:val="none" w:sz="0" w:space="0" w:color="auto"/>
            <w:right w:val="none" w:sz="0" w:space="0" w:color="auto"/>
          </w:divBdr>
        </w:div>
        <w:div w:id="450562752">
          <w:marLeft w:val="0"/>
          <w:marRight w:val="0"/>
          <w:marTop w:val="0"/>
          <w:marBottom w:val="0"/>
          <w:divBdr>
            <w:top w:val="none" w:sz="0" w:space="0" w:color="auto"/>
            <w:left w:val="none" w:sz="0" w:space="0" w:color="auto"/>
            <w:bottom w:val="none" w:sz="0" w:space="0" w:color="auto"/>
            <w:right w:val="none" w:sz="0" w:space="0" w:color="auto"/>
          </w:divBdr>
        </w:div>
        <w:div w:id="1768038390">
          <w:marLeft w:val="0"/>
          <w:marRight w:val="0"/>
          <w:marTop w:val="0"/>
          <w:marBottom w:val="0"/>
          <w:divBdr>
            <w:top w:val="none" w:sz="0" w:space="0" w:color="auto"/>
            <w:left w:val="none" w:sz="0" w:space="0" w:color="auto"/>
            <w:bottom w:val="none" w:sz="0" w:space="0" w:color="auto"/>
            <w:right w:val="none" w:sz="0" w:space="0" w:color="auto"/>
          </w:divBdr>
        </w:div>
        <w:div w:id="588848518">
          <w:marLeft w:val="0"/>
          <w:marRight w:val="0"/>
          <w:marTop w:val="0"/>
          <w:marBottom w:val="0"/>
          <w:divBdr>
            <w:top w:val="none" w:sz="0" w:space="0" w:color="auto"/>
            <w:left w:val="none" w:sz="0" w:space="0" w:color="auto"/>
            <w:bottom w:val="none" w:sz="0" w:space="0" w:color="auto"/>
            <w:right w:val="none" w:sz="0" w:space="0" w:color="auto"/>
          </w:divBdr>
        </w:div>
        <w:div w:id="776218422">
          <w:marLeft w:val="0"/>
          <w:marRight w:val="0"/>
          <w:marTop w:val="0"/>
          <w:marBottom w:val="0"/>
          <w:divBdr>
            <w:top w:val="none" w:sz="0" w:space="0" w:color="auto"/>
            <w:left w:val="none" w:sz="0" w:space="0" w:color="auto"/>
            <w:bottom w:val="none" w:sz="0" w:space="0" w:color="auto"/>
            <w:right w:val="none" w:sz="0" w:space="0" w:color="auto"/>
          </w:divBdr>
        </w:div>
        <w:div w:id="1728527784">
          <w:marLeft w:val="0"/>
          <w:marRight w:val="0"/>
          <w:marTop w:val="0"/>
          <w:marBottom w:val="0"/>
          <w:divBdr>
            <w:top w:val="none" w:sz="0" w:space="0" w:color="auto"/>
            <w:left w:val="none" w:sz="0" w:space="0" w:color="auto"/>
            <w:bottom w:val="none" w:sz="0" w:space="0" w:color="auto"/>
            <w:right w:val="none" w:sz="0" w:space="0" w:color="auto"/>
          </w:divBdr>
        </w:div>
        <w:div w:id="2100255173">
          <w:marLeft w:val="0"/>
          <w:marRight w:val="0"/>
          <w:marTop w:val="0"/>
          <w:marBottom w:val="0"/>
          <w:divBdr>
            <w:top w:val="none" w:sz="0" w:space="0" w:color="auto"/>
            <w:left w:val="none" w:sz="0" w:space="0" w:color="auto"/>
            <w:bottom w:val="none" w:sz="0" w:space="0" w:color="auto"/>
            <w:right w:val="none" w:sz="0" w:space="0" w:color="auto"/>
          </w:divBdr>
        </w:div>
        <w:div w:id="1970669404">
          <w:marLeft w:val="0"/>
          <w:marRight w:val="0"/>
          <w:marTop w:val="0"/>
          <w:marBottom w:val="0"/>
          <w:divBdr>
            <w:top w:val="none" w:sz="0" w:space="0" w:color="auto"/>
            <w:left w:val="none" w:sz="0" w:space="0" w:color="auto"/>
            <w:bottom w:val="none" w:sz="0" w:space="0" w:color="auto"/>
            <w:right w:val="none" w:sz="0" w:space="0" w:color="auto"/>
          </w:divBdr>
        </w:div>
        <w:div w:id="1505513907">
          <w:marLeft w:val="0"/>
          <w:marRight w:val="0"/>
          <w:marTop w:val="0"/>
          <w:marBottom w:val="0"/>
          <w:divBdr>
            <w:top w:val="none" w:sz="0" w:space="0" w:color="auto"/>
            <w:left w:val="none" w:sz="0" w:space="0" w:color="auto"/>
            <w:bottom w:val="none" w:sz="0" w:space="0" w:color="auto"/>
            <w:right w:val="none" w:sz="0" w:space="0" w:color="auto"/>
          </w:divBdr>
        </w:div>
        <w:div w:id="1770269754">
          <w:marLeft w:val="0"/>
          <w:marRight w:val="0"/>
          <w:marTop w:val="0"/>
          <w:marBottom w:val="0"/>
          <w:divBdr>
            <w:top w:val="none" w:sz="0" w:space="0" w:color="auto"/>
            <w:left w:val="none" w:sz="0" w:space="0" w:color="auto"/>
            <w:bottom w:val="none" w:sz="0" w:space="0" w:color="auto"/>
            <w:right w:val="none" w:sz="0" w:space="0" w:color="auto"/>
          </w:divBdr>
        </w:div>
        <w:div w:id="858930671">
          <w:marLeft w:val="0"/>
          <w:marRight w:val="0"/>
          <w:marTop w:val="0"/>
          <w:marBottom w:val="0"/>
          <w:divBdr>
            <w:top w:val="none" w:sz="0" w:space="0" w:color="auto"/>
            <w:left w:val="none" w:sz="0" w:space="0" w:color="auto"/>
            <w:bottom w:val="none" w:sz="0" w:space="0" w:color="auto"/>
            <w:right w:val="none" w:sz="0" w:space="0" w:color="auto"/>
          </w:divBdr>
        </w:div>
        <w:div w:id="306934982">
          <w:marLeft w:val="0"/>
          <w:marRight w:val="0"/>
          <w:marTop w:val="0"/>
          <w:marBottom w:val="0"/>
          <w:divBdr>
            <w:top w:val="none" w:sz="0" w:space="0" w:color="auto"/>
            <w:left w:val="none" w:sz="0" w:space="0" w:color="auto"/>
            <w:bottom w:val="none" w:sz="0" w:space="0" w:color="auto"/>
            <w:right w:val="none" w:sz="0" w:space="0" w:color="auto"/>
          </w:divBdr>
        </w:div>
        <w:div w:id="1739748114">
          <w:marLeft w:val="0"/>
          <w:marRight w:val="0"/>
          <w:marTop w:val="0"/>
          <w:marBottom w:val="0"/>
          <w:divBdr>
            <w:top w:val="none" w:sz="0" w:space="0" w:color="auto"/>
            <w:left w:val="none" w:sz="0" w:space="0" w:color="auto"/>
            <w:bottom w:val="none" w:sz="0" w:space="0" w:color="auto"/>
            <w:right w:val="none" w:sz="0" w:space="0" w:color="auto"/>
          </w:divBdr>
        </w:div>
        <w:div w:id="525486265">
          <w:marLeft w:val="0"/>
          <w:marRight w:val="0"/>
          <w:marTop w:val="0"/>
          <w:marBottom w:val="0"/>
          <w:divBdr>
            <w:top w:val="none" w:sz="0" w:space="0" w:color="auto"/>
            <w:left w:val="none" w:sz="0" w:space="0" w:color="auto"/>
            <w:bottom w:val="none" w:sz="0" w:space="0" w:color="auto"/>
            <w:right w:val="none" w:sz="0" w:space="0" w:color="auto"/>
          </w:divBdr>
        </w:div>
        <w:div w:id="2052414126">
          <w:marLeft w:val="0"/>
          <w:marRight w:val="0"/>
          <w:marTop w:val="0"/>
          <w:marBottom w:val="0"/>
          <w:divBdr>
            <w:top w:val="none" w:sz="0" w:space="0" w:color="auto"/>
            <w:left w:val="none" w:sz="0" w:space="0" w:color="auto"/>
            <w:bottom w:val="none" w:sz="0" w:space="0" w:color="auto"/>
            <w:right w:val="none" w:sz="0" w:space="0" w:color="auto"/>
          </w:divBdr>
        </w:div>
        <w:div w:id="1589384218">
          <w:marLeft w:val="0"/>
          <w:marRight w:val="0"/>
          <w:marTop w:val="0"/>
          <w:marBottom w:val="0"/>
          <w:divBdr>
            <w:top w:val="none" w:sz="0" w:space="0" w:color="auto"/>
            <w:left w:val="none" w:sz="0" w:space="0" w:color="auto"/>
            <w:bottom w:val="none" w:sz="0" w:space="0" w:color="auto"/>
            <w:right w:val="none" w:sz="0" w:space="0" w:color="auto"/>
          </w:divBdr>
        </w:div>
        <w:div w:id="1138494758">
          <w:marLeft w:val="0"/>
          <w:marRight w:val="0"/>
          <w:marTop w:val="0"/>
          <w:marBottom w:val="0"/>
          <w:divBdr>
            <w:top w:val="none" w:sz="0" w:space="0" w:color="auto"/>
            <w:left w:val="none" w:sz="0" w:space="0" w:color="auto"/>
            <w:bottom w:val="none" w:sz="0" w:space="0" w:color="auto"/>
            <w:right w:val="none" w:sz="0" w:space="0" w:color="auto"/>
          </w:divBdr>
        </w:div>
        <w:div w:id="1838618552">
          <w:marLeft w:val="0"/>
          <w:marRight w:val="0"/>
          <w:marTop w:val="0"/>
          <w:marBottom w:val="0"/>
          <w:divBdr>
            <w:top w:val="none" w:sz="0" w:space="0" w:color="auto"/>
            <w:left w:val="none" w:sz="0" w:space="0" w:color="auto"/>
            <w:bottom w:val="none" w:sz="0" w:space="0" w:color="auto"/>
            <w:right w:val="none" w:sz="0" w:space="0" w:color="auto"/>
          </w:divBdr>
        </w:div>
        <w:div w:id="1807501298">
          <w:marLeft w:val="0"/>
          <w:marRight w:val="0"/>
          <w:marTop w:val="0"/>
          <w:marBottom w:val="0"/>
          <w:divBdr>
            <w:top w:val="none" w:sz="0" w:space="0" w:color="auto"/>
            <w:left w:val="none" w:sz="0" w:space="0" w:color="auto"/>
            <w:bottom w:val="none" w:sz="0" w:space="0" w:color="auto"/>
            <w:right w:val="none" w:sz="0" w:space="0" w:color="auto"/>
          </w:divBdr>
        </w:div>
        <w:div w:id="804590192">
          <w:marLeft w:val="0"/>
          <w:marRight w:val="0"/>
          <w:marTop w:val="0"/>
          <w:marBottom w:val="0"/>
          <w:divBdr>
            <w:top w:val="none" w:sz="0" w:space="0" w:color="auto"/>
            <w:left w:val="none" w:sz="0" w:space="0" w:color="auto"/>
            <w:bottom w:val="none" w:sz="0" w:space="0" w:color="auto"/>
            <w:right w:val="none" w:sz="0" w:space="0" w:color="auto"/>
          </w:divBdr>
        </w:div>
        <w:div w:id="1772974646">
          <w:marLeft w:val="0"/>
          <w:marRight w:val="0"/>
          <w:marTop w:val="0"/>
          <w:marBottom w:val="0"/>
          <w:divBdr>
            <w:top w:val="none" w:sz="0" w:space="0" w:color="auto"/>
            <w:left w:val="none" w:sz="0" w:space="0" w:color="auto"/>
            <w:bottom w:val="none" w:sz="0" w:space="0" w:color="auto"/>
            <w:right w:val="none" w:sz="0" w:space="0" w:color="auto"/>
          </w:divBdr>
        </w:div>
        <w:div w:id="660886382">
          <w:marLeft w:val="0"/>
          <w:marRight w:val="0"/>
          <w:marTop w:val="0"/>
          <w:marBottom w:val="0"/>
          <w:divBdr>
            <w:top w:val="none" w:sz="0" w:space="0" w:color="auto"/>
            <w:left w:val="none" w:sz="0" w:space="0" w:color="auto"/>
            <w:bottom w:val="none" w:sz="0" w:space="0" w:color="auto"/>
            <w:right w:val="none" w:sz="0" w:space="0" w:color="auto"/>
          </w:divBdr>
        </w:div>
        <w:div w:id="1354957458">
          <w:marLeft w:val="0"/>
          <w:marRight w:val="0"/>
          <w:marTop w:val="0"/>
          <w:marBottom w:val="0"/>
          <w:divBdr>
            <w:top w:val="none" w:sz="0" w:space="0" w:color="auto"/>
            <w:left w:val="none" w:sz="0" w:space="0" w:color="auto"/>
            <w:bottom w:val="none" w:sz="0" w:space="0" w:color="auto"/>
            <w:right w:val="none" w:sz="0" w:space="0" w:color="auto"/>
          </w:divBdr>
        </w:div>
        <w:div w:id="315425598">
          <w:marLeft w:val="0"/>
          <w:marRight w:val="0"/>
          <w:marTop w:val="0"/>
          <w:marBottom w:val="0"/>
          <w:divBdr>
            <w:top w:val="none" w:sz="0" w:space="0" w:color="auto"/>
            <w:left w:val="none" w:sz="0" w:space="0" w:color="auto"/>
            <w:bottom w:val="none" w:sz="0" w:space="0" w:color="auto"/>
            <w:right w:val="none" w:sz="0" w:space="0" w:color="auto"/>
          </w:divBdr>
        </w:div>
        <w:div w:id="2046590493">
          <w:marLeft w:val="0"/>
          <w:marRight w:val="0"/>
          <w:marTop w:val="0"/>
          <w:marBottom w:val="0"/>
          <w:divBdr>
            <w:top w:val="none" w:sz="0" w:space="0" w:color="auto"/>
            <w:left w:val="none" w:sz="0" w:space="0" w:color="auto"/>
            <w:bottom w:val="none" w:sz="0" w:space="0" w:color="auto"/>
            <w:right w:val="none" w:sz="0" w:space="0" w:color="auto"/>
          </w:divBdr>
        </w:div>
        <w:div w:id="1471242840">
          <w:marLeft w:val="0"/>
          <w:marRight w:val="0"/>
          <w:marTop w:val="0"/>
          <w:marBottom w:val="0"/>
          <w:divBdr>
            <w:top w:val="none" w:sz="0" w:space="0" w:color="auto"/>
            <w:left w:val="none" w:sz="0" w:space="0" w:color="auto"/>
            <w:bottom w:val="none" w:sz="0" w:space="0" w:color="auto"/>
            <w:right w:val="none" w:sz="0" w:space="0" w:color="auto"/>
          </w:divBdr>
        </w:div>
        <w:div w:id="2118140670">
          <w:marLeft w:val="0"/>
          <w:marRight w:val="0"/>
          <w:marTop w:val="0"/>
          <w:marBottom w:val="0"/>
          <w:divBdr>
            <w:top w:val="none" w:sz="0" w:space="0" w:color="auto"/>
            <w:left w:val="none" w:sz="0" w:space="0" w:color="auto"/>
            <w:bottom w:val="none" w:sz="0" w:space="0" w:color="auto"/>
            <w:right w:val="none" w:sz="0" w:space="0" w:color="auto"/>
          </w:divBdr>
        </w:div>
        <w:div w:id="737942670">
          <w:marLeft w:val="0"/>
          <w:marRight w:val="0"/>
          <w:marTop w:val="0"/>
          <w:marBottom w:val="0"/>
          <w:divBdr>
            <w:top w:val="none" w:sz="0" w:space="0" w:color="auto"/>
            <w:left w:val="none" w:sz="0" w:space="0" w:color="auto"/>
            <w:bottom w:val="none" w:sz="0" w:space="0" w:color="auto"/>
            <w:right w:val="none" w:sz="0" w:space="0" w:color="auto"/>
          </w:divBdr>
        </w:div>
        <w:div w:id="340855526">
          <w:marLeft w:val="0"/>
          <w:marRight w:val="0"/>
          <w:marTop w:val="0"/>
          <w:marBottom w:val="0"/>
          <w:divBdr>
            <w:top w:val="none" w:sz="0" w:space="0" w:color="auto"/>
            <w:left w:val="none" w:sz="0" w:space="0" w:color="auto"/>
            <w:bottom w:val="none" w:sz="0" w:space="0" w:color="auto"/>
            <w:right w:val="none" w:sz="0" w:space="0" w:color="auto"/>
          </w:divBdr>
        </w:div>
        <w:div w:id="327027068">
          <w:marLeft w:val="0"/>
          <w:marRight w:val="0"/>
          <w:marTop w:val="0"/>
          <w:marBottom w:val="0"/>
          <w:divBdr>
            <w:top w:val="none" w:sz="0" w:space="0" w:color="auto"/>
            <w:left w:val="none" w:sz="0" w:space="0" w:color="auto"/>
            <w:bottom w:val="none" w:sz="0" w:space="0" w:color="auto"/>
            <w:right w:val="none" w:sz="0" w:space="0" w:color="auto"/>
          </w:divBdr>
        </w:div>
        <w:div w:id="1598248059">
          <w:marLeft w:val="0"/>
          <w:marRight w:val="0"/>
          <w:marTop w:val="0"/>
          <w:marBottom w:val="0"/>
          <w:divBdr>
            <w:top w:val="none" w:sz="0" w:space="0" w:color="auto"/>
            <w:left w:val="none" w:sz="0" w:space="0" w:color="auto"/>
            <w:bottom w:val="none" w:sz="0" w:space="0" w:color="auto"/>
            <w:right w:val="none" w:sz="0" w:space="0" w:color="auto"/>
          </w:divBdr>
        </w:div>
        <w:div w:id="193739855">
          <w:marLeft w:val="0"/>
          <w:marRight w:val="0"/>
          <w:marTop w:val="0"/>
          <w:marBottom w:val="0"/>
          <w:divBdr>
            <w:top w:val="none" w:sz="0" w:space="0" w:color="auto"/>
            <w:left w:val="none" w:sz="0" w:space="0" w:color="auto"/>
            <w:bottom w:val="none" w:sz="0" w:space="0" w:color="auto"/>
            <w:right w:val="none" w:sz="0" w:space="0" w:color="auto"/>
          </w:divBdr>
        </w:div>
        <w:div w:id="1130979780">
          <w:marLeft w:val="0"/>
          <w:marRight w:val="0"/>
          <w:marTop w:val="0"/>
          <w:marBottom w:val="0"/>
          <w:divBdr>
            <w:top w:val="none" w:sz="0" w:space="0" w:color="auto"/>
            <w:left w:val="none" w:sz="0" w:space="0" w:color="auto"/>
            <w:bottom w:val="none" w:sz="0" w:space="0" w:color="auto"/>
            <w:right w:val="none" w:sz="0" w:space="0" w:color="auto"/>
          </w:divBdr>
        </w:div>
        <w:div w:id="814680633">
          <w:marLeft w:val="0"/>
          <w:marRight w:val="0"/>
          <w:marTop w:val="0"/>
          <w:marBottom w:val="0"/>
          <w:divBdr>
            <w:top w:val="none" w:sz="0" w:space="0" w:color="auto"/>
            <w:left w:val="none" w:sz="0" w:space="0" w:color="auto"/>
            <w:bottom w:val="none" w:sz="0" w:space="0" w:color="auto"/>
            <w:right w:val="none" w:sz="0" w:space="0" w:color="auto"/>
          </w:divBdr>
        </w:div>
        <w:div w:id="846091647">
          <w:marLeft w:val="0"/>
          <w:marRight w:val="0"/>
          <w:marTop w:val="0"/>
          <w:marBottom w:val="0"/>
          <w:divBdr>
            <w:top w:val="none" w:sz="0" w:space="0" w:color="auto"/>
            <w:left w:val="none" w:sz="0" w:space="0" w:color="auto"/>
            <w:bottom w:val="none" w:sz="0" w:space="0" w:color="auto"/>
            <w:right w:val="none" w:sz="0" w:space="0" w:color="auto"/>
          </w:divBdr>
        </w:div>
        <w:div w:id="472873464">
          <w:marLeft w:val="0"/>
          <w:marRight w:val="0"/>
          <w:marTop w:val="0"/>
          <w:marBottom w:val="0"/>
          <w:divBdr>
            <w:top w:val="none" w:sz="0" w:space="0" w:color="auto"/>
            <w:left w:val="none" w:sz="0" w:space="0" w:color="auto"/>
            <w:bottom w:val="none" w:sz="0" w:space="0" w:color="auto"/>
            <w:right w:val="none" w:sz="0" w:space="0" w:color="auto"/>
          </w:divBdr>
        </w:div>
        <w:div w:id="1478036278">
          <w:marLeft w:val="0"/>
          <w:marRight w:val="0"/>
          <w:marTop w:val="0"/>
          <w:marBottom w:val="0"/>
          <w:divBdr>
            <w:top w:val="none" w:sz="0" w:space="0" w:color="auto"/>
            <w:left w:val="none" w:sz="0" w:space="0" w:color="auto"/>
            <w:bottom w:val="none" w:sz="0" w:space="0" w:color="auto"/>
            <w:right w:val="none" w:sz="0" w:space="0" w:color="auto"/>
          </w:divBdr>
        </w:div>
        <w:div w:id="584268668">
          <w:marLeft w:val="0"/>
          <w:marRight w:val="0"/>
          <w:marTop w:val="0"/>
          <w:marBottom w:val="0"/>
          <w:divBdr>
            <w:top w:val="none" w:sz="0" w:space="0" w:color="auto"/>
            <w:left w:val="none" w:sz="0" w:space="0" w:color="auto"/>
            <w:bottom w:val="none" w:sz="0" w:space="0" w:color="auto"/>
            <w:right w:val="none" w:sz="0" w:space="0" w:color="auto"/>
          </w:divBdr>
        </w:div>
        <w:div w:id="669909242">
          <w:marLeft w:val="0"/>
          <w:marRight w:val="0"/>
          <w:marTop w:val="0"/>
          <w:marBottom w:val="0"/>
          <w:divBdr>
            <w:top w:val="none" w:sz="0" w:space="0" w:color="auto"/>
            <w:left w:val="none" w:sz="0" w:space="0" w:color="auto"/>
            <w:bottom w:val="none" w:sz="0" w:space="0" w:color="auto"/>
            <w:right w:val="none" w:sz="0" w:space="0" w:color="auto"/>
          </w:divBdr>
        </w:div>
        <w:div w:id="152914262">
          <w:marLeft w:val="0"/>
          <w:marRight w:val="0"/>
          <w:marTop w:val="0"/>
          <w:marBottom w:val="0"/>
          <w:divBdr>
            <w:top w:val="none" w:sz="0" w:space="0" w:color="auto"/>
            <w:left w:val="none" w:sz="0" w:space="0" w:color="auto"/>
            <w:bottom w:val="none" w:sz="0" w:space="0" w:color="auto"/>
            <w:right w:val="none" w:sz="0" w:space="0" w:color="auto"/>
          </w:divBdr>
        </w:div>
        <w:div w:id="1987586814">
          <w:marLeft w:val="0"/>
          <w:marRight w:val="0"/>
          <w:marTop w:val="0"/>
          <w:marBottom w:val="0"/>
          <w:divBdr>
            <w:top w:val="none" w:sz="0" w:space="0" w:color="auto"/>
            <w:left w:val="none" w:sz="0" w:space="0" w:color="auto"/>
            <w:bottom w:val="none" w:sz="0" w:space="0" w:color="auto"/>
            <w:right w:val="none" w:sz="0" w:space="0" w:color="auto"/>
          </w:divBdr>
        </w:div>
        <w:div w:id="1703968670">
          <w:marLeft w:val="0"/>
          <w:marRight w:val="0"/>
          <w:marTop w:val="0"/>
          <w:marBottom w:val="0"/>
          <w:divBdr>
            <w:top w:val="none" w:sz="0" w:space="0" w:color="auto"/>
            <w:left w:val="none" w:sz="0" w:space="0" w:color="auto"/>
            <w:bottom w:val="none" w:sz="0" w:space="0" w:color="auto"/>
            <w:right w:val="none" w:sz="0" w:space="0" w:color="auto"/>
          </w:divBdr>
        </w:div>
        <w:div w:id="1969585199">
          <w:marLeft w:val="0"/>
          <w:marRight w:val="0"/>
          <w:marTop w:val="0"/>
          <w:marBottom w:val="0"/>
          <w:divBdr>
            <w:top w:val="none" w:sz="0" w:space="0" w:color="auto"/>
            <w:left w:val="none" w:sz="0" w:space="0" w:color="auto"/>
            <w:bottom w:val="none" w:sz="0" w:space="0" w:color="auto"/>
            <w:right w:val="none" w:sz="0" w:space="0" w:color="auto"/>
          </w:divBdr>
        </w:div>
        <w:div w:id="1300915866">
          <w:marLeft w:val="0"/>
          <w:marRight w:val="0"/>
          <w:marTop w:val="0"/>
          <w:marBottom w:val="0"/>
          <w:divBdr>
            <w:top w:val="none" w:sz="0" w:space="0" w:color="auto"/>
            <w:left w:val="none" w:sz="0" w:space="0" w:color="auto"/>
            <w:bottom w:val="none" w:sz="0" w:space="0" w:color="auto"/>
            <w:right w:val="none" w:sz="0" w:space="0" w:color="auto"/>
          </w:divBdr>
        </w:div>
        <w:div w:id="1145312783">
          <w:marLeft w:val="0"/>
          <w:marRight w:val="0"/>
          <w:marTop w:val="0"/>
          <w:marBottom w:val="0"/>
          <w:divBdr>
            <w:top w:val="none" w:sz="0" w:space="0" w:color="auto"/>
            <w:left w:val="none" w:sz="0" w:space="0" w:color="auto"/>
            <w:bottom w:val="none" w:sz="0" w:space="0" w:color="auto"/>
            <w:right w:val="none" w:sz="0" w:space="0" w:color="auto"/>
          </w:divBdr>
        </w:div>
        <w:div w:id="1424953369">
          <w:marLeft w:val="0"/>
          <w:marRight w:val="0"/>
          <w:marTop w:val="0"/>
          <w:marBottom w:val="0"/>
          <w:divBdr>
            <w:top w:val="none" w:sz="0" w:space="0" w:color="auto"/>
            <w:left w:val="none" w:sz="0" w:space="0" w:color="auto"/>
            <w:bottom w:val="none" w:sz="0" w:space="0" w:color="auto"/>
            <w:right w:val="none" w:sz="0" w:space="0" w:color="auto"/>
          </w:divBdr>
        </w:div>
        <w:div w:id="785273618">
          <w:marLeft w:val="0"/>
          <w:marRight w:val="0"/>
          <w:marTop w:val="0"/>
          <w:marBottom w:val="0"/>
          <w:divBdr>
            <w:top w:val="none" w:sz="0" w:space="0" w:color="auto"/>
            <w:left w:val="none" w:sz="0" w:space="0" w:color="auto"/>
            <w:bottom w:val="none" w:sz="0" w:space="0" w:color="auto"/>
            <w:right w:val="none" w:sz="0" w:space="0" w:color="auto"/>
          </w:divBdr>
        </w:div>
        <w:div w:id="204025756">
          <w:marLeft w:val="0"/>
          <w:marRight w:val="0"/>
          <w:marTop w:val="0"/>
          <w:marBottom w:val="0"/>
          <w:divBdr>
            <w:top w:val="none" w:sz="0" w:space="0" w:color="auto"/>
            <w:left w:val="none" w:sz="0" w:space="0" w:color="auto"/>
            <w:bottom w:val="none" w:sz="0" w:space="0" w:color="auto"/>
            <w:right w:val="none" w:sz="0" w:space="0" w:color="auto"/>
          </w:divBdr>
        </w:div>
        <w:div w:id="52312465">
          <w:marLeft w:val="0"/>
          <w:marRight w:val="0"/>
          <w:marTop w:val="0"/>
          <w:marBottom w:val="0"/>
          <w:divBdr>
            <w:top w:val="none" w:sz="0" w:space="0" w:color="auto"/>
            <w:left w:val="none" w:sz="0" w:space="0" w:color="auto"/>
            <w:bottom w:val="none" w:sz="0" w:space="0" w:color="auto"/>
            <w:right w:val="none" w:sz="0" w:space="0" w:color="auto"/>
          </w:divBdr>
        </w:div>
        <w:div w:id="2026397806">
          <w:marLeft w:val="0"/>
          <w:marRight w:val="0"/>
          <w:marTop w:val="0"/>
          <w:marBottom w:val="0"/>
          <w:divBdr>
            <w:top w:val="none" w:sz="0" w:space="0" w:color="auto"/>
            <w:left w:val="none" w:sz="0" w:space="0" w:color="auto"/>
            <w:bottom w:val="none" w:sz="0" w:space="0" w:color="auto"/>
            <w:right w:val="none" w:sz="0" w:space="0" w:color="auto"/>
          </w:divBdr>
        </w:div>
        <w:div w:id="285623210">
          <w:marLeft w:val="0"/>
          <w:marRight w:val="0"/>
          <w:marTop w:val="0"/>
          <w:marBottom w:val="0"/>
          <w:divBdr>
            <w:top w:val="none" w:sz="0" w:space="0" w:color="auto"/>
            <w:left w:val="none" w:sz="0" w:space="0" w:color="auto"/>
            <w:bottom w:val="none" w:sz="0" w:space="0" w:color="auto"/>
            <w:right w:val="none" w:sz="0" w:space="0" w:color="auto"/>
          </w:divBdr>
        </w:div>
        <w:div w:id="1966810238">
          <w:marLeft w:val="0"/>
          <w:marRight w:val="0"/>
          <w:marTop w:val="0"/>
          <w:marBottom w:val="0"/>
          <w:divBdr>
            <w:top w:val="none" w:sz="0" w:space="0" w:color="auto"/>
            <w:left w:val="none" w:sz="0" w:space="0" w:color="auto"/>
            <w:bottom w:val="none" w:sz="0" w:space="0" w:color="auto"/>
            <w:right w:val="none" w:sz="0" w:space="0" w:color="auto"/>
          </w:divBdr>
        </w:div>
        <w:div w:id="319117065">
          <w:marLeft w:val="0"/>
          <w:marRight w:val="0"/>
          <w:marTop w:val="0"/>
          <w:marBottom w:val="0"/>
          <w:divBdr>
            <w:top w:val="none" w:sz="0" w:space="0" w:color="auto"/>
            <w:left w:val="none" w:sz="0" w:space="0" w:color="auto"/>
            <w:bottom w:val="none" w:sz="0" w:space="0" w:color="auto"/>
            <w:right w:val="none" w:sz="0" w:space="0" w:color="auto"/>
          </w:divBdr>
        </w:div>
        <w:div w:id="354305736">
          <w:marLeft w:val="0"/>
          <w:marRight w:val="0"/>
          <w:marTop w:val="0"/>
          <w:marBottom w:val="0"/>
          <w:divBdr>
            <w:top w:val="none" w:sz="0" w:space="0" w:color="auto"/>
            <w:left w:val="none" w:sz="0" w:space="0" w:color="auto"/>
            <w:bottom w:val="none" w:sz="0" w:space="0" w:color="auto"/>
            <w:right w:val="none" w:sz="0" w:space="0" w:color="auto"/>
          </w:divBdr>
        </w:div>
        <w:div w:id="2146119694">
          <w:marLeft w:val="0"/>
          <w:marRight w:val="0"/>
          <w:marTop w:val="0"/>
          <w:marBottom w:val="0"/>
          <w:divBdr>
            <w:top w:val="none" w:sz="0" w:space="0" w:color="auto"/>
            <w:left w:val="none" w:sz="0" w:space="0" w:color="auto"/>
            <w:bottom w:val="none" w:sz="0" w:space="0" w:color="auto"/>
            <w:right w:val="none" w:sz="0" w:space="0" w:color="auto"/>
          </w:divBdr>
        </w:div>
        <w:div w:id="272135075">
          <w:marLeft w:val="0"/>
          <w:marRight w:val="0"/>
          <w:marTop w:val="0"/>
          <w:marBottom w:val="0"/>
          <w:divBdr>
            <w:top w:val="none" w:sz="0" w:space="0" w:color="auto"/>
            <w:left w:val="none" w:sz="0" w:space="0" w:color="auto"/>
            <w:bottom w:val="none" w:sz="0" w:space="0" w:color="auto"/>
            <w:right w:val="none" w:sz="0" w:space="0" w:color="auto"/>
          </w:divBdr>
        </w:div>
        <w:div w:id="1543712530">
          <w:marLeft w:val="0"/>
          <w:marRight w:val="0"/>
          <w:marTop w:val="0"/>
          <w:marBottom w:val="0"/>
          <w:divBdr>
            <w:top w:val="none" w:sz="0" w:space="0" w:color="auto"/>
            <w:left w:val="none" w:sz="0" w:space="0" w:color="auto"/>
            <w:bottom w:val="none" w:sz="0" w:space="0" w:color="auto"/>
            <w:right w:val="none" w:sz="0" w:space="0" w:color="auto"/>
          </w:divBdr>
        </w:div>
        <w:div w:id="1336761583">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385448142">
          <w:marLeft w:val="0"/>
          <w:marRight w:val="0"/>
          <w:marTop w:val="0"/>
          <w:marBottom w:val="0"/>
          <w:divBdr>
            <w:top w:val="none" w:sz="0" w:space="0" w:color="auto"/>
            <w:left w:val="none" w:sz="0" w:space="0" w:color="auto"/>
            <w:bottom w:val="none" w:sz="0" w:space="0" w:color="auto"/>
            <w:right w:val="none" w:sz="0" w:space="0" w:color="auto"/>
          </w:divBdr>
        </w:div>
        <w:div w:id="1846894045">
          <w:marLeft w:val="0"/>
          <w:marRight w:val="0"/>
          <w:marTop w:val="0"/>
          <w:marBottom w:val="0"/>
          <w:divBdr>
            <w:top w:val="none" w:sz="0" w:space="0" w:color="auto"/>
            <w:left w:val="none" w:sz="0" w:space="0" w:color="auto"/>
            <w:bottom w:val="none" w:sz="0" w:space="0" w:color="auto"/>
            <w:right w:val="none" w:sz="0" w:space="0" w:color="auto"/>
          </w:divBdr>
        </w:div>
        <w:div w:id="234821951">
          <w:marLeft w:val="0"/>
          <w:marRight w:val="0"/>
          <w:marTop w:val="0"/>
          <w:marBottom w:val="0"/>
          <w:divBdr>
            <w:top w:val="none" w:sz="0" w:space="0" w:color="auto"/>
            <w:left w:val="none" w:sz="0" w:space="0" w:color="auto"/>
            <w:bottom w:val="none" w:sz="0" w:space="0" w:color="auto"/>
            <w:right w:val="none" w:sz="0" w:space="0" w:color="auto"/>
          </w:divBdr>
        </w:div>
        <w:div w:id="624578738">
          <w:marLeft w:val="0"/>
          <w:marRight w:val="0"/>
          <w:marTop w:val="0"/>
          <w:marBottom w:val="0"/>
          <w:divBdr>
            <w:top w:val="none" w:sz="0" w:space="0" w:color="auto"/>
            <w:left w:val="none" w:sz="0" w:space="0" w:color="auto"/>
            <w:bottom w:val="none" w:sz="0" w:space="0" w:color="auto"/>
            <w:right w:val="none" w:sz="0" w:space="0" w:color="auto"/>
          </w:divBdr>
        </w:div>
        <w:div w:id="1850827967">
          <w:marLeft w:val="0"/>
          <w:marRight w:val="0"/>
          <w:marTop w:val="0"/>
          <w:marBottom w:val="0"/>
          <w:divBdr>
            <w:top w:val="none" w:sz="0" w:space="0" w:color="auto"/>
            <w:left w:val="none" w:sz="0" w:space="0" w:color="auto"/>
            <w:bottom w:val="none" w:sz="0" w:space="0" w:color="auto"/>
            <w:right w:val="none" w:sz="0" w:space="0" w:color="auto"/>
          </w:divBdr>
        </w:div>
        <w:div w:id="616912273">
          <w:marLeft w:val="0"/>
          <w:marRight w:val="0"/>
          <w:marTop w:val="0"/>
          <w:marBottom w:val="0"/>
          <w:divBdr>
            <w:top w:val="none" w:sz="0" w:space="0" w:color="auto"/>
            <w:left w:val="none" w:sz="0" w:space="0" w:color="auto"/>
            <w:bottom w:val="none" w:sz="0" w:space="0" w:color="auto"/>
            <w:right w:val="none" w:sz="0" w:space="0" w:color="auto"/>
          </w:divBdr>
        </w:div>
        <w:div w:id="992293626">
          <w:marLeft w:val="0"/>
          <w:marRight w:val="0"/>
          <w:marTop w:val="0"/>
          <w:marBottom w:val="0"/>
          <w:divBdr>
            <w:top w:val="none" w:sz="0" w:space="0" w:color="auto"/>
            <w:left w:val="none" w:sz="0" w:space="0" w:color="auto"/>
            <w:bottom w:val="none" w:sz="0" w:space="0" w:color="auto"/>
            <w:right w:val="none" w:sz="0" w:space="0" w:color="auto"/>
          </w:divBdr>
        </w:div>
        <w:div w:id="641273001">
          <w:marLeft w:val="0"/>
          <w:marRight w:val="0"/>
          <w:marTop w:val="0"/>
          <w:marBottom w:val="0"/>
          <w:divBdr>
            <w:top w:val="none" w:sz="0" w:space="0" w:color="auto"/>
            <w:left w:val="none" w:sz="0" w:space="0" w:color="auto"/>
            <w:bottom w:val="none" w:sz="0" w:space="0" w:color="auto"/>
            <w:right w:val="none" w:sz="0" w:space="0" w:color="auto"/>
          </w:divBdr>
        </w:div>
        <w:div w:id="1222252553">
          <w:marLeft w:val="0"/>
          <w:marRight w:val="0"/>
          <w:marTop w:val="0"/>
          <w:marBottom w:val="0"/>
          <w:divBdr>
            <w:top w:val="none" w:sz="0" w:space="0" w:color="auto"/>
            <w:left w:val="none" w:sz="0" w:space="0" w:color="auto"/>
            <w:bottom w:val="none" w:sz="0" w:space="0" w:color="auto"/>
            <w:right w:val="none" w:sz="0" w:space="0" w:color="auto"/>
          </w:divBdr>
        </w:div>
        <w:div w:id="543296097">
          <w:marLeft w:val="0"/>
          <w:marRight w:val="0"/>
          <w:marTop w:val="0"/>
          <w:marBottom w:val="0"/>
          <w:divBdr>
            <w:top w:val="none" w:sz="0" w:space="0" w:color="auto"/>
            <w:left w:val="none" w:sz="0" w:space="0" w:color="auto"/>
            <w:bottom w:val="none" w:sz="0" w:space="0" w:color="auto"/>
            <w:right w:val="none" w:sz="0" w:space="0" w:color="auto"/>
          </w:divBdr>
        </w:div>
        <w:div w:id="746263485">
          <w:marLeft w:val="0"/>
          <w:marRight w:val="0"/>
          <w:marTop w:val="0"/>
          <w:marBottom w:val="0"/>
          <w:divBdr>
            <w:top w:val="none" w:sz="0" w:space="0" w:color="auto"/>
            <w:left w:val="none" w:sz="0" w:space="0" w:color="auto"/>
            <w:bottom w:val="none" w:sz="0" w:space="0" w:color="auto"/>
            <w:right w:val="none" w:sz="0" w:space="0" w:color="auto"/>
          </w:divBdr>
        </w:div>
        <w:div w:id="1346440919">
          <w:marLeft w:val="0"/>
          <w:marRight w:val="0"/>
          <w:marTop w:val="0"/>
          <w:marBottom w:val="0"/>
          <w:divBdr>
            <w:top w:val="none" w:sz="0" w:space="0" w:color="auto"/>
            <w:left w:val="none" w:sz="0" w:space="0" w:color="auto"/>
            <w:bottom w:val="none" w:sz="0" w:space="0" w:color="auto"/>
            <w:right w:val="none" w:sz="0" w:space="0" w:color="auto"/>
          </w:divBdr>
        </w:div>
        <w:div w:id="1285386912">
          <w:marLeft w:val="0"/>
          <w:marRight w:val="0"/>
          <w:marTop w:val="0"/>
          <w:marBottom w:val="0"/>
          <w:divBdr>
            <w:top w:val="none" w:sz="0" w:space="0" w:color="auto"/>
            <w:left w:val="none" w:sz="0" w:space="0" w:color="auto"/>
            <w:bottom w:val="none" w:sz="0" w:space="0" w:color="auto"/>
            <w:right w:val="none" w:sz="0" w:space="0" w:color="auto"/>
          </w:divBdr>
        </w:div>
        <w:div w:id="531115316">
          <w:marLeft w:val="0"/>
          <w:marRight w:val="0"/>
          <w:marTop w:val="0"/>
          <w:marBottom w:val="0"/>
          <w:divBdr>
            <w:top w:val="none" w:sz="0" w:space="0" w:color="auto"/>
            <w:left w:val="none" w:sz="0" w:space="0" w:color="auto"/>
            <w:bottom w:val="none" w:sz="0" w:space="0" w:color="auto"/>
            <w:right w:val="none" w:sz="0" w:space="0" w:color="auto"/>
          </w:divBdr>
        </w:div>
        <w:div w:id="1008947876">
          <w:marLeft w:val="0"/>
          <w:marRight w:val="0"/>
          <w:marTop w:val="0"/>
          <w:marBottom w:val="0"/>
          <w:divBdr>
            <w:top w:val="none" w:sz="0" w:space="0" w:color="auto"/>
            <w:left w:val="none" w:sz="0" w:space="0" w:color="auto"/>
            <w:bottom w:val="none" w:sz="0" w:space="0" w:color="auto"/>
            <w:right w:val="none" w:sz="0" w:space="0" w:color="auto"/>
          </w:divBdr>
        </w:div>
        <w:div w:id="187524015">
          <w:marLeft w:val="0"/>
          <w:marRight w:val="0"/>
          <w:marTop w:val="0"/>
          <w:marBottom w:val="0"/>
          <w:divBdr>
            <w:top w:val="none" w:sz="0" w:space="0" w:color="auto"/>
            <w:left w:val="none" w:sz="0" w:space="0" w:color="auto"/>
            <w:bottom w:val="none" w:sz="0" w:space="0" w:color="auto"/>
            <w:right w:val="none" w:sz="0" w:space="0" w:color="auto"/>
          </w:divBdr>
        </w:div>
        <w:div w:id="1561164386">
          <w:marLeft w:val="0"/>
          <w:marRight w:val="0"/>
          <w:marTop w:val="0"/>
          <w:marBottom w:val="0"/>
          <w:divBdr>
            <w:top w:val="none" w:sz="0" w:space="0" w:color="auto"/>
            <w:left w:val="none" w:sz="0" w:space="0" w:color="auto"/>
            <w:bottom w:val="none" w:sz="0" w:space="0" w:color="auto"/>
            <w:right w:val="none" w:sz="0" w:space="0" w:color="auto"/>
          </w:divBdr>
        </w:div>
        <w:div w:id="783576089">
          <w:marLeft w:val="0"/>
          <w:marRight w:val="0"/>
          <w:marTop w:val="0"/>
          <w:marBottom w:val="0"/>
          <w:divBdr>
            <w:top w:val="none" w:sz="0" w:space="0" w:color="auto"/>
            <w:left w:val="none" w:sz="0" w:space="0" w:color="auto"/>
            <w:bottom w:val="none" w:sz="0" w:space="0" w:color="auto"/>
            <w:right w:val="none" w:sz="0" w:space="0" w:color="auto"/>
          </w:divBdr>
        </w:div>
        <w:div w:id="467364060">
          <w:marLeft w:val="0"/>
          <w:marRight w:val="0"/>
          <w:marTop w:val="0"/>
          <w:marBottom w:val="0"/>
          <w:divBdr>
            <w:top w:val="none" w:sz="0" w:space="0" w:color="auto"/>
            <w:left w:val="none" w:sz="0" w:space="0" w:color="auto"/>
            <w:bottom w:val="none" w:sz="0" w:space="0" w:color="auto"/>
            <w:right w:val="none" w:sz="0" w:space="0" w:color="auto"/>
          </w:divBdr>
        </w:div>
        <w:div w:id="1924871609">
          <w:marLeft w:val="0"/>
          <w:marRight w:val="0"/>
          <w:marTop w:val="0"/>
          <w:marBottom w:val="0"/>
          <w:divBdr>
            <w:top w:val="none" w:sz="0" w:space="0" w:color="auto"/>
            <w:left w:val="none" w:sz="0" w:space="0" w:color="auto"/>
            <w:bottom w:val="none" w:sz="0" w:space="0" w:color="auto"/>
            <w:right w:val="none" w:sz="0" w:space="0" w:color="auto"/>
          </w:divBdr>
        </w:div>
        <w:div w:id="557060453">
          <w:marLeft w:val="0"/>
          <w:marRight w:val="0"/>
          <w:marTop w:val="0"/>
          <w:marBottom w:val="0"/>
          <w:divBdr>
            <w:top w:val="none" w:sz="0" w:space="0" w:color="auto"/>
            <w:left w:val="none" w:sz="0" w:space="0" w:color="auto"/>
            <w:bottom w:val="none" w:sz="0" w:space="0" w:color="auto"/>
            <w:right w:val="none" w:sz="0" w:space="0" w:color="auto"/>
          </w:divBdr>
        </w:div>
        <w:div w:id="1262640979">
          <w:marLeft w:val="0"/>
          <w:marRight w:val="0"/>
          <w:marTop w:val="0"/>
          <w:marBottom w:val="0"/>
          <w:divBdr>
            <w:top w:val="none" w:sz="0" w:space="0" w:color="auto"/>
            <w:left w:val="none" w:sz="0" w:space="0" w:color="auto"/>
            <w:bottom w:val="none" w:sz="0" w:space="0" w:color="auto"/>
            <w:right w:val="none" w:sz="0" w:space="0" w:color="auto"/>
          </w:divBdr>
        </w:div>
        <w:div w:id="326448491">
          <w:marLeft w:val="0"/>
          <w:marRight w:val="0"/>
          <w:marTop w:val="0"/>
          <w:marBottom w:val="0"/>
          <w:divBdr>
            <w:top w:val="none" w:sz="0" w:space="0" w:color="auto"/>
            <w:left w:val="none" w:sz="0" w:space="0" w:color="auto"/>
            <w:bottom w:val="none" w:sz="0" w:space="0" w:color="auto"/>
            <w:right w:val="none" w:sz="0" w:space="0" w:color="auto"/>
          </w:divBdr>
        </w:div>
        <w:div w:id="1352532201">
          <w:marLeft w:val="0"/>
          <w:marRight w:val="0"/>
          <w:marTop w:val="0"/>
          <w:marBottom w:val="0"/>
          <w:divBdr>
            <w:top w:val="none" w:sz="0" w:space="0" w:color="auto"/>
            <w:left w:val="none" w:sz="0" w:space="0" w:color="auto"/>
            <w:bottom w:val="none" w:sz="0" w:space="0" w:color="auto"/>
            <w:right w:val="none" w:sz="0" w:space="0" w:color="auto"/>
          </w:divBdr>
        </w:div>
        <w:div w:id="1931618547">
          <w:marLeft w:val="0"/>
          <w:marRight w:val="0"/>
          <w:marTop w:val="0"/>
          <w:marBottom w:val="0"/>
          <w:divBdr>
            <w:top w:val="none" w:sz="0" w:space="0" w:color="auto"/>
            <w:left w:val="none" w:sz="0" w:space="0" w:color="auto"/>
            <w:bottom w:val="none" w:sz="0" w:space="0" w:color="auto"/>
            <w:right w:val="none" w:sz="0" w:space="0" w:color="auto"/>
          </w:divBdr>
        </w:div>
        <w:div w:id="351302209">
          <w:marLeft w:val="0"/>
          <w:marRight w:val="0"/>
          <w:marTop w:val="0"/>
          <w:marBottom w:val="0"/>
          <w:divBdr>
            <w:top w:val="none" w:sz="0" w:space="0" w:color="auto"/>
            <w:left w:val="none" w:sz="0" w:space="0" w:color="auto"/>
            <w:bottom w:val="none" w:sz="0" w:space="0" w:color="auto"/>
            <w:right w:val="none" w:sz="0" w:space="0" w:color="auto"/>
          </w:divBdr>
        </w:div>
        <w:div w:id="1352338578">
          <w:marLeft w:val="0"/>
          <w:marRight w:val="0"/>
          <w:marTop w:val="0"/>
          <w:marBottom w:val="0"/>
          <w:divBdr>
            <w:top w:val="none" w:sz="0" w:space="0" w:color="auto"/>
            <w:left w:val="none" w:sz="0" w:space="0" w:color="auto"/>
            <w:bottom w:val="none" w:sz="0" w:space="0" w:color="auto"/>
            <w:right w:val="none" w:sz="0" w:space="0" w:color="auto"/>
          </w:divBdr>
        </w:div>
        <w:div w:id="1330982907">
          <w:marLeft w:val="0"/>
          <w:marRight w:val="0"/>
          <w:marTop w:val="0"/>
          <w:marBottom w:val="0"/>
          <w:divBdr>
            <w:top w:val="none" w:sz="0" w:space="0" w:color="auto"/>
            <w:left w:val="none" w:sz="0" w:space="0" w:color="auto"/>
            <w:bottom w:val="none" w:sz="0" w:space="0" w:color="auto"/>
            <w:right w:val="none" w:sz="0" w:space="0" w:color="auto"/>
          </w:divBdr>
        </w:div>
        <w:div w:id="1102844755">
          <w:marLeft w:val="0"/>
          <w:marRight w:val="0"/>
          <w:marTop w:val="0"/>
          <w:marBottom w:val="0"/>
          <w:divBdr>
            <w:top w:val="none" w:sz="0" w:space="0" w:color="auto"/>
            <w:left w:val="none" w:sz="0" w:space="0" w:color="auto"/>
            <w:bottom w:val="none" w:sz="0" w:space="0" w:color="auto"/>
            <w:right w:val="none" w:sz="0" w:space="0" w:color="auto"/>
          </w:divBdr>
        </w:div>
        <w:div w:id="1912696970">
          <w:marLeft w:val="0"/>
          <w:marRight w:val="0"/>
          <w:marTop w:val="0"/>
          <w:marBottom w:val="0"/>
          <w:divBdr>
            <w:top w:val="none" w:sz="0" w:space="0" w:color="auto"/>
            <w:left w:val="none" w:sz="0" w:space="0" w:color="auto"/>
            <w:bottom w:val="none" w:sz="0" w:space="0" w:color="auto"/>
            <w:right w:val="none" w:sz="0" w:space="0" w:color="auto"/>
          </w:divBdr>
        </w:div>
        <w:div w:id="2131900647">
          <w:marLeft w:val="0"/>
          <w:marRight w:val="0"/>
          <w:marTop w:val="0"/>
          <w:marBottom w:val="0"/>
          <w:divBdr>
            <w:top w:val="none" w:sz="0" w:space="0" w:color="auto"/>
            <w:left w:val="none" w:sz="0" w:space="0" w:color="auto"/>
            <w:bottom w:val="none" w:sz="0" w:space="0" w:color="auto"/>
            <w:right w:val="none" w:sz="0" w:space="0" w:color="auto"/>
          </w:divBdr>
        </w:div>
        <w:div w:id="2132745835">
          <w:marLeft w:val="0"/>
          <w:marRight w:val="0"/>
          <w:marTop w:val="0"/>
          <w:marBottom w:val="0"/>
          <w:divBdr>
            <w:top w:val="none" w:sz="0" w:space="0" w:color="auto"/>
            <w:left w:val="none" w:sz="0" w:space="0" w:color="auto"/>
            <w:bottom w:val="none" w:sz="0" w:space="0" w:color="auto"/>
            <w:right w:val="none" w:sz="0" w:space="0" w:color="auto"/>
          </w:divBdr>
        </w:div>
        <w:div w:id="1848135901">
          <w:marLeft w:val="0"/>
          <w:marRight w:val="0"/>
          <w:marTop w:val="0"/>
          <w:marBottom w:val="0"/>
          <w:divBdr>
            <w:top w:val="none" w:sz="0" w:space="0" w:color="auto"/>
            <w:left w:val="none" w:sz="0" w:space="0" w:color="auto"/>
            <w:bottom w:val="none" w:sz="0" w:space="0" w:color="auto"/>
            <w:right w:val="none" w:sz="0" w:space="0" w:color="auto"/>
          </w:divBdr>
        </w:div>
        <w:div w:id="1262838697">
          <w:marLeft w:val="0"/>
          <w:marRight w:val="0"/>
          <w:marTop w:val="0"/>
          <w:marBottom w:val="0"/>
          <w:divBdr>
            <w:top w:val="none" w:sz="0" w:space="0" w:color="auto"/>
            <w:left w:val="none" w:sz="0" w:space="0" w:color="auto"/>
            <w:bottom w:val="none" w:sz="0" w:space="0" w:color="auto"/>
            <w:right w:val="none" w:sz="0" w:space="0" w:color="auto"/>
          </w:divBdr>
        </w:div>
        <w:div w:id="2005159622">
          <w:marLeft w:val="0"/>
          <w:marRight w:val="0"/>
          <w:marTop w:val="0"/>
          <w:marBottom w:val="0"/>
          <w:divBdr>
            <w:top w:val="none" w:sz="0" w:space="0" w:color="auto"/>
            <w:left w:val="none" w:sz="0" w:space="0" w:color="auto"/>
            <w:bottom w:val="none" w:sz="0" w:space="0" w:color="auto"/>
            <w:right w:val="none" w:sz="0" w:space="0" w:color="auto"/>
          </w:divBdr>
        </w:div>
        <w:div w:id="624122237">
          <w:marLeft w:val="0"/>
          <w:marRight w:val="0"/>
          <w:marTop w:val="0"/>
          <w:marBottom w:val="0"/>
          <w:divBdr>
            <w:top w:val="none" w:sz="0" w:space="0" w:color="auto"/>
            <w:left w:val="none" w:sz="0" w:space="0" w:color="auto"/>
            <w:bottom w:val="none" w:sz="0" w:space="0" w:color="auto"/>
            <w:right w:val="none" w:sz="0" w:space="0" w:color="auto"/>
          </w:divBdr>
        </w:div>
        <w:div w:id="908081850">
          <w:marLeft w:val="0"/>
          <w:marRight w:val="0"/>
          <w:marTop w:val="0"/>
          <w:marBottom w:val="0"/>
          <w:divBdr>
            <w:top w:val="none" w:sz="0" w:space="0" w:color="auto"/>
            <w:left w:val="none" w:sz="0" w:space="0" w:color="auto"/>
            <w:bottom w:val="none" w:sz="0" w:space="0" w:color="auto"/>
            <w:right w:val="none" w:sz="0" w:space="0" w:color="auto"/>
          </w:divBdr>
        </w:div>
        <w:div w:id="188492090">
          <w:marLeft w:val="0"/>
          <w:marRight w:val="0"/>
          <w:marTop w:val="0"/>
          <w:marBottom w:val="0"/>
          <w:divBdr>
            <w:top w:val="none" w:sz="0" w:space="0" w:color="auto"/>
            <w:left w:val="none" w:sz="0" w:space="0" w:color="auto"/>
            <w:bottom w:val="none" w:sz="0" w:space="0" w:color="auto"/>
            <w:right w:val="none" w:sz="0" w:space="0" w:color="auto"/>
          </w:divBdr>
        </w:div>
        <w:div w:id="862281451">
          <w:marLeft w:val="0"/>
          <w:marRight w:val="0"/>
          <w:marTop w:val="0"/>
          <w:marBottom w:val="0"/>
          <w:divBdr>
            <w:top w:val="none" w:sz="0" w:space="0" w:color="auto"/>
            <w:left w:val="none" w:sz="0" w:space="0" w:color="auto"/>
            <w:bottom w:val="none" w:sz="0" w:space="0" w:color="auto"/>
            <w:right w:val="none" w:sz="0" w:space="0" w:color="auto"/>
          </w:divBdr>
        </w:div>
        <w:div w:id="2120637671">
          <w:marLeft w:val="0"/>
          <w:marRight w:val="0"/>
          <w:marTop w:val="0"/>
          <w:marBottom w:val="0"/>
          <w:divBdr>
            <w:top w:val="none" w:sz="0" w:space="0" w:color="auto"/>
            <w:left w:val="none" w:sz="0" w:space="0" w:color="auto"/>
            <w:bottom w:val="none" w:sz="0" w:space="0" w:color="auto"/>
            <w:right w:val="none" w:sz="0" w:space="0" w:color="auto"/>
          </w:divBdr>
        </w:div>
        <w:div w:id="977078371">
          <w:marLeft w:val="0"/>
          <w:marRight w:val="0"/>
          <w:marTop w:val="0"/>
          <w:marBottom w:val="0"/>
          <w:divBdr>
            <w:top w:val="none" w:sz="0" w:space="0" w:color="auto"/>
            <w:left w:val="none" w:sz="0" w:space="0" w:color="auto"/>
            <w:bottom w:val="none" w:sz="0" w:space="0" w:color="auto"/>
            <w:right w:val="none" w:sz="0" w:space="0" w:color="auto"/>
          </w:divBdr>
        </w:div>
        <w:div w:id="1226986978">
          <w:marLeft w:val="0"/>
          <w:marRight w:val="0"/>
          <w:marTop w:val="0"/>
          <w:marBottom w:val="0"/>
          <w:divBdr>
            <w:top w:val="none" w:sz="0" w:space="0" w:color="auto"/>
            <w:left w:val="none" w:sz="0" w:space="0" w:color="auto"/>
            <w:bottom w:val="none" w:sz="0" w:space="0" w:color="auto"/>
            <w:right w:val="none" w:sz="0" w:space="0" w:color="auto"/>
          </w:divBdr>
        </w:div>
        <w:div w:id="1791363175">
          <w:marLeft w:val="0"/>
          <w:marRight w:val="0"/>
          <w:marTop w:val="0"/>
          <w:marBottom w:val="0"/>
          <w:divBdr>
            <w:top w:val="none" w:sz="0" w:space="0" w:color="auto"/>
            <w:left w:val="none" w:sz="0" w:space="0" w:color="auto"/>
            <w:bottom w:val="none" w:sz="0" w:space="0" w:color="auto"/>
            <w:right w:val="none" w:sz="0" w:space="0" w:color="auto"/>
          </w:divBdr>
        </w:div>
        <w:div w:id="1694769729">
          <w:marLeft w:val="0"/>
          <w:marRight w:val="0"/>
          <w:marTop w:val="0"/>
          <w:marBottom w:val="0"/>
          <w:divBdr>
            <w:top w:val="none" w:sz="0" w:space="0" w:color="auto"/>
            <w:left w:val="none" w:sz="0" w:space="0" w:color="auto"/>
            <w:bottom w:val="none" w:sz="0" w:space="0" w:color="auto"/>
            <w:right w:val="none" w:sz="0" w:space="0" w:color="auto"/>
          </w:divBdr>
        </w:div>
        <w:div w:id="661811476">
          <w:marLeft w:val="0"/>
          <w:marRight w:val="0"/>
          <w:marTop w:val="0"/>
          <w:marBottom w:val="0"/>
          <w:divBdr>
            <w:top w:val="none" w:sz="0" w:space="0" w:color="auto"/>
            <w:left w:val="none" w:sz="0" w:space="0" w:color="auto"/>
            <w:bottom w:val="none" w:sz="0" w:space="0" w:color="auto"/>
            <w:right w:val="none" w:sz="0" w:space="0" w:color="auto"/>
          </w:divBdr>
        </w:div>
        <w:div w:id="626814507">
          <w:marLeft w:val="0"/>
          <w:marRight w:val="0"/>
          <w:marTop w:val="0"/>
          <w:marBottom w:val="0"/>
          <w:divBdr>
            <w:top w:val="none" w:sz="0" w:space="0" w:color="auto"/>
            <w:left w:val="none" w:sz="0" w:space="0" w:color="auto"/>
            <w:bottom w:val="none" w:sz="0" w:space="0" w:color="auto"/>
            <w:right w:val="none" w:sz="0" w:space="0" w:color="auto"/>
          </w:divBdr>
        </w:div>
        <w:div w:id="190076466">
          <w:marLeft w:val="0"/>
          <w:marRight w:val="0"/>
          <w:marTop w:val="0"/>
          <w:marBottom w:val="0"/>
          <w:divBdr>
            <w:top w:val="none" w:sz="0" w:space="0" w:color="auto"/>
            <w:left w:val="none" w:sz="0" w:space="0" w:color="auto"/>
            <w:bottom w:val="none" w:sz="0" w:space="0" w:color="auto"/>
            <w:right w:val="none" w:sz="0" w:space="0" w:color="auto"/>
          </w:divBdr>
        </w:div>
        <w:div w:id="1617524704">
          <w:marLeft w:val="0"/>
          <w:marRight w:val="0"/>
          <w:marTop w:val="0"/>
          <w:marBottom w:val="0"/>
          <w:divBdr>
            <w:top w:val="none" w:sz="0" w:space="0" w:color="auto"/>
            <w:left w:val="none" w:sz="0" w:space="0" w:color="auto"/>
            <w:bottom w:val="none" w:sz="0" w:space="0" w:color="auto"/>
            <w:right w:val="none" w:sz="0" w:space="0" w:color="auto"/>
          </w:divBdr>
        </w:div>
        <w:div w:id="1950626576">
          <w:marLeft w:val="0"/>
          <w:marRight w:val="0"/>
          <w:marTop w:val="0"/>
          <w:marBottom w:val="0"/>
          <w:divBdr>
            <w:top w:val="none" w:sz="0" w:space="0" w:color="auto"/>
            <w:left w:val="none" w:sz="0" w:space="0" w:color="auto"/>
            <w:bottom w:val="none" w:sz="0" w:space="0" w:color="auto"/>
            <w:right w:val="none" w:sz="0" w:space="0" w:color="auto"/>
          </w:divBdr>
        </w:div>
        <w:div w:id="2030327255">
          <w:marLeft w:val="0"/>
          <w:marRight w:val="0"/>
          <w:marTop w:val="0"/>
          <w:marBottom w:val="0"/>
          <w:divBdr>
            <w:top w:val="none" w:sz="0" w:space="0" w:color="auto"/>
            <w:left w:val="none" w:sz="0" w:space="0" w:color="auto"/>
            <w:bottom w:val="none" w:sz="0" w:space="0" w:color="auto"/>
            <w:right w:val="none" w:sz="0" w:space="0" w:color="auto"/>
          </w:divBdr>
        </w:div>
        <w:div w:id="956331366">
          <w:marLeft w:val="0"/>
          <w:marRight w:val="0"/>
          <w:marTop w:val="0"/>
          <w:marBottom w:val="0"/>
          <w:divBdr>
            <w:top w:val="none" w:sz="0" w:space="0" w:color="auto"/>
            <w:left w:val="none" w:sz="0" w:space="0" w:color="auto"/>
            <w:bottom w:val="none" w:sz="0" w:space="0" w:color="auto"/>
            <w:right w:val="none" w:sz="0" w:space="0" w:color="auto"/>
          </w:divBdr>
        </w:div>
        <w:div w:id="1823885683">
          <w:marLeft w:val="0"/>
          <w:marRight w:val="0"/>
          <w:marTop w:val="0"/>
          <w:marBottom w:val="0"/>
          <w:divBdr>
            <w:top w:val="none" w:sz="0" w:space="0" w:color="auto"/>
            <w:left w:val="none" w:sz="0" w:space="0" w:color="auto"/>
            <w:bottom w:val="none" w:sz="0" w:space="0" w:color="auto"/>
            <w:right w:val="none" w:sz="0" w:space="0" w:color="auto"/>
          </w:divBdr>
        </w:div>
        <w:div w:id="1770999573">
          <w:marLeft w:val="0"/>
          <w:marRight w:val="0"/>
          <w:marTop w:val="0"/>
          <w:marBottom w:val="0"/>
          <w:divBdr>
            <w:top w:val="none" w:sz="0" w:space="0" w:color="auto"/>
            <w:left w:val="none" w:sz="0" w:space="0" w:color="auto"/>
            <w:bottom w:val="none" w:sz="0" w:space="0" w:color="auto"/>
            <w:right w:val="none" w:sz="0" w:space="0" w:color="auto"/>
          </w:divBdr>
        </w:div>
        <w:div w:id="115679418">
          <w:marLeft w:val="0"/>
          <w:marRight w:val="0"/>
          <w:marTop w:val="0"/>
          <w:marBottom w:val="0"/>
          <w:divBdr>
            <w:top w:val="none" w:sz="0" w:space="0" w:color="auto"/>
            <w:left w:val="none" w:sz="0" w:space="0" w:color="auto"/>
            <w:bottom w:val="none" w:sz="0" w:space="0" w:color="auto"/>
            <w:right w:val="none" w:sz="0" w:space="0" w:color="auto"/>
          </w:divBdr>
        </w:div>
        <w:div w:id="543253503">
          <w:marLeft w:val="0"/>
          <w:marRight w:val="0"/>
          <w:marTop w:val="0"/>
          <w:marBottom w:val="0"/>
          <w:divBdr>
            <w:top w:val="none" w:sz="0" w:space="0" w:color="auto"/>
            <w:left w:val="none" w:sz="0" w:space="0" w:color="auto"/>
            <w:bottom w:val="none" w:sz="0" w:space="0" w:color="auto"/>
            <w:right w:val="none" w:sz="0" w:space="0" w:color="auto"/>
          </w:divBdr>
        </w:div>
        <w:div w:id="1103115097">
          <w:marLeft w:val="0"/>
          <w:marRight w:val="0"/>
          <w:marTop w:val="0"/>
          <w:marBottom w:val="0"/>
          <w:divBdr>
            <w:top w:val="none" w:sz="0" w:space="0" w:color="auto"/>
            <w:left w:val="none" w:sz="0" w:space="0" w:color="auto"/>
            <w:bottom w:val="none" w:sz="0" w:space="0" w:color="auto"/>
            <w:right w:val="none" w:sz="0" w:space="0" w:color="auto"/>
          </w:divBdr>
        </w:div>
        <w:div w:id="2065565964">
          <w:marLeft w:val="0"/>
          <w:marRight w:val="0"/>
          <w:marTop w:val="0"/>
          <w:marBottom w:val="0"/>
          <w:divBdr>
            <w:top w:val="none" w:sz="0" w:space="0" w:color="auto"/>
            <w:left w:val="none" w:sz="0" w:space="0" w:color="auto"/>
            <w:bottom w:val="none" w:sz="0" w:space="0" w:color="auto"/>
            <w:right w:val="none" w:sz="0" w:space="0" w:color="auto"/>
          </w:divBdr>
        </w:div>
        <w:div w:id="604968219">
          <w:marLeft w:val="0"/>
          <w:marRight w:val="0"/>
          <w:marTop w:val="0"/>
          <w:marBottom w:val="0"/>
          <w:divBdr>
            <w:top w:val="none" w:sz="0" w:space="0" w:color="auto"/>
            <w:left w:val="none" w:sz="0" w:space="0" w:color="auto"/>
            <w:bottom w:val="none" w:sz="0" w:space="0" w:color="auto"/>
            <w:right w:val="none" w:sz="0" w:space="0" w:color="auto"/>
          </w:divBdr>
        </w:div>
        <w:div w:id="1240289181">
          <w:marLeft w:val="0"/>
          <w:marRight w:val="0"/>
          <w:marTop w:val="0"/>
          <w:marBottom w:val="0"/>
          <w:divBdr>
            <w:top w:val="none" w:sz="0" w:space="0" w:color="auto"/>
            <w:left w:val="none" w:sz="0" w:space="0" w:color="auto"/>
            <w:bottom w:val="none" w:sz="0" w:space="0" w:color="auto"/>
            <w:right w:val="none" w:sz="0" w:space="0" w:color="auto"/>
          </w:divBdr>
        </w:div>
        <w:div w:id="1656449520">
          <w:marLeft w:val="0"/>
          <w:marRight w:val="0"/>
          <w:marTop w:val="0"/>
          <w:marBottom w:val="0"/>
          <w:divBdr>
            <w:top w:val="none" w:sz="0" w:space="0" w:color="auto"/>
            <w:left w:val="none" w:sz="0" w:space="0" w:color="auto"/>
            <w:bottom w:val="none" w:sz="0" w:space="0" w:color="auto"/>
            <w:right w:val="none" w:sz="0" w:space="0" w:color="auto"/>
          </w:divBdr>
        </w:div>
        <w:div w:id="990255763">
          <w:marLeft w:val="0"/>
          <w:marRight w:val="0"/>
          <w:marTop w:val="0"/>
          <w:marBottom w:val="0"/>
          <w:divBdr>
            <w:top w:val="none" w:sz="0" w:space="0" w:color="auto"/>
            <w:left w:val="none" w:sz="0" w:space="0" w:color="auto"/>
            <w:bottom w:val="none" w:sz="0" w:space="0" w:color="auto"/>
            <w:right w:val="none" w:sz="0" w:space="0" w:color="auto"/>
          </w:divBdr>
        </w:div>
        <w:div w:id="1012259">
          <w:marLeft w:val="0"/>
          <w:marRight w:val="0"/>
          <w:marTop w:val="0"/>
          <w:marBottom w:val="0"/>
          <w:divBdr>
            <w:top w:val="none" w:sz="0" w:space="0" w:color="auto"/>
            <w:left w:val="none" w:sz="0" w:space="0" w:color="auto"/>
            <w:bottom w:val="none" w:sz="0" w:space="0" w:color="auto"/>
            <w:right w:val="none" w:sz="0" w:space="0" w:color="auto"/>
          </w:divBdr>
        </w:div>
        <w:div w:id="1118185179">
          <w:marLeft w:val="0"/>
          <w:marRight w:val="0"/>
          <w:marTop w:val="0"/>
          <w:marBottom w:val="0"/>
          <w:divBdr>
            <w:top w:val="none" w:sz="0" w:space="0" w:color="auto"/>
            <w:left w:val="none" w:sz="0" w:space="0" w:color="auto"/>
            <w:bottom w:val="none" w:sz="0" w:space="0" w:color="auto"/>
            <w:right w:val="none" w:sz="0" w:space="0" w:color="auto"/>
          </w:divBdr>
        </w:div>
        <w:div w:id="870068515">
          <w:marLeft w:val="0"/>
          <w:marRight w:val="0"/>
          <w:marTop w:val="0"/>
          <w:marBottom w:val="0"/>
          <w:divBdr>
            <w:top w:val="none" w:sz="0" w:space="0" w:color="auto"/>
            <w:left w:val="none" w:sz="0" w:space="0" w:color="auto"/>
            <w:bottom w:val="none" w:sz="0" w:space="0" w:color="auto"/>
            <w:right w:val="none" w:sz="0" w:space="0" w:color="auto"/>
          </w:divBdr>
        </w:div>
        <w:div w:id="789058639">
          <w:marLeft w:val="0"/>
          <w:marRight w:val="0"/>
          <w:marTop w:val="0"/>
          <w:marBottom w:val="0"/>
          <w:divBdr>
            <w:top w:val="none" w:sz="0" w:space="0" w:color="auto"/>
            <w:left w:val="none" w:sz="0" w:space="0" w:color="auto"/>
            <w:bottom w:val="none" w:sz="0" w:space="0" w:color="auto"/>
            <w:right w:val="none" w:sz="0" w:space="0" w:color="auto"/>
          </w:divBdr>
        </w:div>
        <w:div w:id="883368355">
          <w:marLeft w:val="0"/>
          <w:marRight w:val="0"/>
          <w:marTop w:val="0"/>
          <w:marBottom w:val="0"/>
          <w:divBdr>
            <w:top w:val="none" w:sz="0" w:space="0" w:color="auto"/>
            <w:left w:val="none" w:sz="0" w:space="0" w:color="auto"/>
            <w:bottom w:val="none" w:sz="0" w:space="0" w:color="auto"/>
            <w:right w:val="none" w:sz="0" w:space="0" w:color="auto"/>
          </w:divBdr>
        </w:div>
        <w:div w:id="79644979">
          <w:marLeft w:val="0"/>
          <w:marRight w:val="0"/>
          <w:marTop w:val="0"/>
          <w:marBottom w:val="0"/>
          <w:divBdr>
            <w:top w:val="none" w:sz="0" w:space="0" w:color="auto"/>
            <w:left w:val="none" w:sz="0" w:space="0" w:color="auto"/>
            <w:bottom w:val="none" w:sz="0" w:space="0" w:color="auto"/>
            <w:right w:val="none" w:sz="0" w:space="0" w:color="auto"/>
          </w:divBdr>
        </w:div>
        <w:div w:id="1370103250">
          <w:marLeft w:val="0"/>
          <w:marRight w:val="0"/>
          <w:marTop w:val="0"/>
          <w:marBottom w:val="0"/>
          <w:divBdr>
            <w:top w:val="none" w:sz="0" w:space="0" w:color="auto"/>
            <w:left w:val="none" w:sz="0" w:space="0" w:color="auto"/>
            <w:bottom w:val="none" w:sz="0" w:space="0" w:color="auto"/>
            <w:right w:val="none" w:sz="0" w:space="0" w:color="auto"/>
          </w:divBdr>
        </w:div>
        <w:div w:id="85006034">
          <w:marLeft w:val="0"/>
          <w:marRight w:val="0"/>
          <w:marTop w:val="0"/>
          <w:marBottom w:val="0"/>
          <w:divBdr>
            <w:top w:val="none" w:sz="0" w:space="0" w:color="auto"/>
            <w:left w:val="none" w:sz="0" w:space="0" w:color="auto"/>
            <w:bottom w:val="none" w:sz="0" w:space="0" w:color="auto"/>
            <w:right w:val="none" w:sz="0" w:space="0" w:color="auto"/>
          </w:divBdr>
        </w:div>
        <w:div w:id="28068584">
          <w:marLeft w:val="0"/>
          <w:marRight w:val="0"/>
          <w:marTop w:val="0"/>
          <w:marBottom w:val="0"/>
          <w:divBdr>
            <w:top w:val="none" w:sz="0" w:space="0" w:color="auto"/>
            <w:left w:val="none" w:sz="0" w:space="0" w:color="auto"/>
            <w:bottom w:val="none" w:sz="0" w:space="0" w:color="auto"/>
            <w:right w:val="none" w:sz="0" w:space="0" w:color="auto"/>
          </w:divBdr>
        </w:div>
        <w:div w:id="869876572">
          <w:marLeft w:val="0"/>
          <w:marRight w:val="0"/>
          <w:marTop w:val="0"/>
          <w:marBottom w:val="0"/>
          <w:divBdr>
            <w:top w:val="none" w:sz="0" w:space="0" w:color="auto"/>
            <w:left w:val="none" w:sz="0" w:space="0" w:color="auto"/>
            <w:bottom w:val="none" w:sz="0" w:space="0" w:color="auto"/>
            <w:right w:val="none" w:sz="0" w:space="0" w:color="auto"/>
          </w:divBdr>
        </w:div>
        <w:div w:id="954218538">
          <w:marLeft w:val="0"/>
          <w:marRight w:val="0"/>
          <w:marTop w:val="0"/>
          <w:marBottom w:val="0"/>
          <w:divBdr>
            <w:top w:val="none" w:sz="0" w:space="0" w:color="auto"/>
            <w:left w:val="none" w:sz="0" w:space="0" w:color="auto"/>
            <w:bottom w:val="none" w:sz="0" w:space="0" w:color="auto"/>
            <w:right w:val="none" w:sz="0" w:space="0" w:color="auto"/>
          </w:divBdr>
        </w:div>
        <w:div w:id="1252545846">
          <w:marLeft w:val="0"/>
          <w:marRight w:val="0"/>
          <w:marTop w:val="0"/>
          <w:marBottom w:val="0"/>
          <w:divBdr>
            <w:top w:val="none" w:sz="0" w:space="0" w:color="auto"/>
            <w:left w:val="none" w:sz="0" w:space="0" w:color="auto"/>
            <w:bottom w:val="none" w:sz="0" w:space="0" w:color="auto"/>
            <w:right w:val="none" w:sz="0" w:space="0" w:color="auto"/>
          </w:divBdr>
        </w:div>
        <w:div w:id="202063434">
          <w:marLeft w:val="0"/>
          <w:marRight w:val="0"/>
          <w:marTop w:val="0"/>
          <w:marBottom w:val="0"/>
          <w:divBdr>
            <w:top w:val="none" w:sz="0" w:space="0" w:color="auto"/>
            <w:left w:val="none" w:sz="0" w:space="0" w:color="auto"/>
            <w:bottom w:val="none" w:sz="0" w:space="0" w:color="auto"/>
            <w:right w:val="none" w:sz="0" w:space="0" w:color="auto"/>
          </w:divBdr>
        </w:div>
        <w:div w:id="944920991">
          <w:marLeft w:val="0"/>
          <w:marRight w:val="0"/>
          <w:marTop w:val="0"/>
          <w:marBottom w:val="0"/>
          <w:divBdr>
            <w:top w:val="none" w:sz="0" w:space="0" w:color="auto"/>
            <w:left w:val="none" w:sz="0" w:space="0" w:color="auto"/>
            <w:bottom w:val="none" w:sz="0" w:space="0" w:color="auto"/>
            <w:right w:val="none" w:sz="0" w:space="0" w:color="auto"/>
          </w:divBdr>
        </w:div>
        <w:div w:id="1101948448">
          <w:marLeft w:val="0"/>
          <w:marRight w:val="0"/>
          <w:marTop w:val="0"/>
          <w:marBottom w:val="0"/>
          <w:divBdr>
            <w:top w:val="none" w:sz="0" w:space="0" w:color="auto"/>
            <w:left w:val="none" w:sz="0" w:space="0" w:color="auto"/>
            <w:bottom w:val="none" w:sz="0" w:space="0" w:color="auto"/>
            <w:right w:val="none" w:sz="0" w:space="0" w:color="auto"/>
          </w:divBdr>
        </w:div>
        <w:div w:id="1988127267">
          <w:marLeft w:val="0"/>
          <w:marRight w:val="0"/>
          <w:marTop w:val="0"/>
          <w:marBottom w:val="0"/>
          <w:divBdr>
            <w:top w:val="none" w:sz="0" w:space="0" w:color="auto"/>
            <w:left w:val="none" w:sz="0" w:space="0" w:color="auto"/>
            <w:bottom w:val="none" w:sz="0" w:space="0" w:color="auto"/>
            <w:right w:val="none" w:sz="0" w:space="0" w:color="auto"/>
          </w:divBdr>
        </w:div>
        <w:div w:id="1911033820">
          <w:marLeft w:val="0"/>
          <w:marRight w:val="0"/>
          <w:marTop w:val="0"/>
          <w:marBottom w:val="0"/>
          <w:divBdr>
            <w:top w:val="none" w:sz="0" w:space="0" w:color="auto"/>
            <w:left w:val="none" w:sz="0" w:space="0" w:color="auto"/>
            <w:bottom w:val="none" w:sz="0" w:space="0" w:color="auto"/>
            <w:right w:val="none" w:sz="0" w:space="0" w:color="auto"/>
          </w:divBdr>
        </w:div>
        <w:div w:id="1972861001">
          <w:marLeft w:val="0"/>
          <w:marRight w:val="0"/>
          <w:marTop w:val="0"/>
          <w:marBottom w:val="0"/>
          <w:divBdr>
            <w:top w:val="none" w:sz="0" w:space="0" w:color="auto"/>
            <w:left w:val="none" w:sz="0" w:space="0" w:color="auto"/>
            <w:bottom w:val="none" w:sz="0" w:space="0" w:color="auto"/>
            <w:right w:val="none" w:sz="0" w:space="0" w:color="auto"/>
          </w:divBdr>
        </w:div>
        <w:div w:id="1089501949">
          <w:marLeft w:val="0"/>
          <w:marRight w:val="0"/>
          <w:marTop w:val="0"/>
          <w:marBottom w:val="0"/>
          <w:divBdr>
            <w:top w:val="none" w:sz="0" w:space="0" w:color="auto"/>
            <w:left w:val="none" w:sz="0" w:space="0" w:color="auto"/>
            <w:bottom w:val="none" w:sz="0" w:space="0" w:color="auto"/>
            <w:right w:val="none" w:sz="0" w:space="0" w:color="auto"/>
          </w:divBdr>
        </w:div>
        <w:div w:id="1617835143">
          <w:marLeft w:val="0"/>
          <w:marRight w:val="0"/>
          <w:marTop w:val="0"/>
          <w:marBottom w:val="0"/>
          <w:divBdr>
            <w:top w:val="none" w:sz="0" w:space="0" w:color="auto"/>
            <w:left w:val="none" w:sz="0" w:space="0" w:color="auto"/>
            <w:bottom w:val="none" w:sz="0" w:space="0" w:color="auto"/>
            <w:right w:val="none" w:sz="0" w:space="0" w:color="auto"/>
          </w:divBdr>
        </w:div>
        <w:div w:id="754667567">
          <w:marLeft w:val="0"/>
          <w:marRight w:val="0"/>
          <w:marTop w:val="0"/>
          <w:marBottom w:val="0"/>
          <w:divBdr>
            <w:top w:val="none" w:sz="0" w:space="0" w:color="auto"/>
            <w:left w:val="none" w:sz="0" w:space="0" w:color="auto"/>
            <w:bottom w:val="none" w:sz="0" w:space="0" w:color="auto"/>
            <w:right w:val="none" w:sz="0" w:space="0" w:color="auto"/>
          </w:divBdr>
        </w:div>
        <w:div w:id="680667529">
          <w:marLeft w:val="0"/>
          <w:marRight w:val="0"/>
          <w:marTop w:val="0"/>
          <w:marBottom w:val="0"/>
          <w:divBdr>
            <w:top w:val="none" w:sz="0" w:space="0" w:color="auto"/>
            <w:left w:val="none" w:sz="0" w:space="0" w:color="auto"/>
            <w:bottom w:val="none" w:sz="0" w:space="0" w:color="auto"/>
            <w:right w:val="none" w:sz="0" w:space="0" w:color="auto"/>
          </w:divBdr>
        </w:div>
        <w:div w:id="135681815">
          <w:marLeft w:val="0"/>
          <w:marRight w:val="0"/>
          <w:marTop w:val="0"/>
          <w:marBottom w:val="0"/>
          <w:divBdr>
            <w:top w:val="none" w:sz="0" w:space="0" w:color="auto"/>
            <w:left w:val="none" w:sz="0" w:space="0" w:color="auto"/>
            <w:bottom w:val="none" w:sz="0" w:space="0" w:color="auto"/>
            <w:right w:val="none" w:sz="0" w:space="0" w:color="auto"/>
          </w:divBdr>
        </w:div>
        <w:div w:id="1004896034">
          <w:marLeft w:val="0"/>
          <w:marRight w:val="0"/>
          <w:marTop w:val="0"/>
          <w:marBottom w:val="0"/>
          <w:divBdr>
            <w:top w:val="none" w:sz="0" w:space="0" w:color="auto"/>
            <w:left w:val="none" w:sz="0" w:space="0" w:color="auto"/>
            <w:bottom w:val="none" w:sz="0" w:space="0" w:color="auto"/>
            <w:right w:val="none" w:sz="0" w:space="0" w:color="auto"/>
          </w:divBdr>
        </w:div>
        <w:div w:id="1695688001">
          <w:marLeft w:val="0"/>
          <w:marRight w:val="0"/>
          <w:marTop w:val="0"/>
          <w:marBottom w:val="0"/>
          <w:divBdr>
            <w:top w:val="none" w:sz="0" w:space="0" w:color="auto"/>
            <w:left w:val="none" w:sz="0" w:space="0" w:color="auto"/>
            <w:bottom w:val="none" w:sz="0" w:space="0" w:color="auto"/>
            <w:right w:val="none" w:sz="0" w:space="0" w:color="auto"/>
          </w:divBdr>
        </w:div>
        <w:div w:id="1162814860">
          <w:marLeft w:val="0"/>
          <w:marRight w:val="0"/>
          <w:marTop w:val="0"/>
          <w:marBottom w:val="0"/>
          <w:divBdr>
            <w:top w:val="none" w:sz="0" w:space="0" w:color="auto"/>
            <w:left w:val="none" w:sz="0" w:space="0" w:color="auto"/>
            <w:bottom w:val="none" w:sz="0" w:space="0" w:color="auto"/>
            <w:right w:val="none" w:sz="0" w:space="0" w:color="auto"/>
          </w:divBdr>
        </w:div>
        <w:div w:id="217017185">
          <w:marLeft w:val="0"/>
          <w:marRight w:val="0"/>
          <w:marTop w:val="0"/>
          <w:marBottom w:val="0"/>
          <w:divBdr>
            <w:top w:val="none" w:sz="0" w:space="0" w:color="auto"/>
            <w:left w:val="none" w:sz="0" w:space="0" w:color="auto"/>
            <w:bottom w:val="none" w:sz="0" w:space="0" w:color="auto"/>
            <w:right w:val="none" w:sz="0" w:space="0" w:color="auto"/>
          </w:divBdr>
        </w:div>
        <w:div w:id="2141921164">
          <w:marLeft w:val="0"/>
          <w:marRight w:val="0"/>
          <w:marTop w:val="0"/>
          <w:marBottom w:val="0"/>
          <w:divBdr>
            <w:top w:val="none" w:sz="0" w:space="0" w:color="auto"/>
            <w:left w:val="none" w:sz="0" w:space="0" w:color="auto"/>
            <w:bottom w:val="none" w:sz="0" w:space="0" w:color="auto"/>
            <w:right w:val="none" w:sz="0" w:space="0" w:color="auto"/>
          </w:divBdr>
        </w:div>
        <w:div w:id="1359618792">
          <w:marLeft w:val="0"/>
          <w:marRight w:val="0"/>
          <w:marTop w:val="0"/>
          <w:marBottom w:val="0"/>
          <w:divBdr>
            <w:top w:val="none" w:sz="0" w:space="0" w:color="auto"/>
            <w:left w:val="none" w:sz="0" w:space="0" w:color="auto"/>
            <w:bottom w:val="none" w:sz="0" w:space="0" w:color="auto"/>
            <w:right w:val="none" w:sz="0" w:space="0" w:color="auto"/>
          </w:divBdr>
        </w:div>
        <w:div w:id="812985722">
          <w:marLeft w:val="0"/>
          <w:marRight w:val="0"/>
          <w:marTop w:val="0"/>
          <w:marBottom w:val="0"/>
          <w:divBdr>
            <w:top w:val="none" w:sz="0" w:space="0" w:color="auto"/>
            <w:left w:val="none" w:sz="0" w:space="0" w:color="auto"/>
            <w:bottom w:val="none" w:sz="0" w:space="0" w:color="auto"/>
            <w:right w:val="none" w:sz="0" w:space="0" w:color="auto"/>
          </w:divBdr>
        </w:div>
        <w:div w:id="1114449047">
          <w:marLeft w:val="0"/>
          <w:marRight w:val="0"/>
          <w:marTop w:val="0"/>
          <w:marBottom w:val="0"/>
          <w:divBdr>
            <w:top w:val="none" w:sz="0" w:space="0" w:color="auto"/>
            <w:left w:val="none" w:sz="0" w:space="0" w:color="auto"/>
            <w:bottom w:val="none" w:sz="0" w:space="0" w:color="auto"/>
            <w:right w:val="none" w:sz="0" w:space="0" w:color="auto"/>
          </w:divBdr>
        </w:div>
        <w:div w:id="1156070243">
          <w:marLeft w:val="0"/>
          <w:marRight w:val="0"/>
          <w:marTop w:val="0"/>
          <w:marBottom w:val="0"/>
          <w:divBdr>
            <w:top w:val="none" w:sz="0" w:space="0" w:color="auto"/>
            <w:left w:val="none" w:sz="0" w:space="0" w:color="auto"/>
            <w:bottom w:val="none" w:sz="0" w:space="0" w:color="auto"/>
            <w:right w:val="none" w:sz="0" w:space="0" w:color="auto"/>
          </w:divBdr>
        </w:div>
        <w:div w:id="1587349786">
          <w:marLeft w:val="0"/>
          <w:marRight w:val="0"/>
          <w:marTop w:val="0"/>
          <w:marBottom w:val="0"/>
          <w:divBdr>
            <w:top w:val="none" w:sz="0" w:space="0" w:color="auto"/>
            <w:left w:val="none" w:sz="0" w:space="0" w:color="auto"/>
            <w:bottom w:val="none" w:sz="0" w:space="0" w:color="auto"/>
            <w:right w:val="none" w:sz="0" w:space="0" w:color="auto"/>
          </w:divBdr>
        </w:div>
        <w:div w:id="1050181275">
          <w:marLeft w:val="0"/>
          <w:marRight w:val="0"/>
          <w:marTop w:val="0"/>
          <w:marBottom w:val="0"/>
          <w:divBdr>
            <w:top w:val="none" w:sz="0" w:space="0" w:color="auto"/>
            <w:left w:val="none" w:sz="0" w:space="0" w:color="auto"/>
            <w:bottom w:val="none" w:sz="0" w:space="0" w:color="auto"/>
            <w:right w:val="none" w:sz="0" w:space="0" w:color="auto"/>
          </w:divBdr>
        </w:div>
        <w:div w:id="904071402">
          <w:marLeft w:val="0"/>
          <w:marRight w:val="0"/>
          <w:marTop w:val="0"/>
          <w:marBottom w:val="0"/>
          <w:divBdr>
            <w:top w:val="none" w:sz="0" w:space="0" w:color="auto"/>
            <w:left w:val="none" w:sz="0" w:space="0" w:color="auto"/>
            <w:bottom w:val="none" w:sz="0" w:space="0" w:color="auto"/>
            <w:right w:val="none" w:sz="0" w:space="0" w:color="auto"/>
          </w:divBdr>
        </w:div>
        <w:div w:id="54282206">
          <w:marLeft w:val="0"/>
          <w:marRight w:val="0"/>
          <w:marTop w:val="0"/>
          <w:marBottom w:val="0"/>
          <w:divBdr>
            <w:top w:val="none" w:sz="0" w:space="0" w:color="auto"/>
            <w:left w:val="none" w:sz="0" w:space="0" w:color="auto"/>
            <w:bottom w:val="none" w:sz="0" w:space="0" w:color="auto"/>
            <w:right w:val="none" w:sz="0" w:space="0" w:color="auto"/>
          </w:divBdr>
        </w:div>
        <w:div w:id="1050376932">
          <w:marLeft w:val="0"/>
          <w:marRight w:val="0"/>
          <w:marTop w:val="0"/>
          <w:marBottom w:val="0"/>
          <w:divBdr>
            <w:top w:val="none" w:sz="0" w:space="0" w:color="auto"/>
            <w:left w:val="none" w:sz="0" w:space="0" w:color="auto"/>
            <w:bottom w:val="none" w:sz="0" w:space="0" w:color="auto"/>
            <w:right w:val="none" w:sz="0" w:space="0" w:color="auto"/>
          </w:divBdr>
        </w:div>
        <w:div w:id="713969987">
          <w:marLeft w:val="0"/>
          <w:marRight w:val="0"/>
          <w:marTop w:val="0"/>
          <w:marBottom w:val="0"/>
          <w:divBdr>
            <w:top w:val="none" w:sz="0" w:space="0" w:color="auto"/>
            <w:left w:val="none" w:sz="0" w:space="0" w:color="auto"/>
            <w:bottom w:val="none" w:sz="0" w:space="0" w:color="auto"/>
            <w:right w:val="none" w:sz="0" w:space="0" w:color="auto"/>
          </w:divBdr>
        </w:div>
        <w:div w:id="547836674">
          <w:marLeft w:val="0"/>
          <w:marRight w:val="0"/>
          <w:marTop w:val="0"/>
          <w:marBottom w:val="0"/>
          <w:divBdr>
            <w:top w:val="none" w:sz="0" w:space="0" w:color="auto"/>
            <w:left w:val="none" w:sz="0" w:space="0" w:color="auto"/>
            <w:bottom w:val="none" w:sz="0" w:space="0" w:color="auto"/>
            <w:right w:val="none" w:sz="0" w:space="0" w:color="auto"/>
          </w:divBdr>
        </w:div>
        <w:div w:id="313022747">
          <w:marLeft w:val="0"/>
          <w:marRight w:val="0"/>
          <w:marTop w:val="0"/>
          <w:marBottom w:val="0"/>
          <w:divBdr>
            <w:top w:val="none" w:sz="0" w:space="0" w:color="auto"/>
            <w:left w:val="none" w:sz="0" w:space="0" w:color="auto"/>
            <w:bottom w:val="none" w:sz="0" w:space="0" w:color="auto"/>
            <w:right w:val="none" w:sz="0" w:space="0" w:color="auto"/>
          </w:divBdr>
        </w:div>
        <w:div w:id="2083477713">
          <w:marLeft w:val="0"/>
          <w:marRight w:val="0"/>
          <w:marTop w:val="0"/>
          <w:marBottom w:val="0"/>
          <w:divBdr>
            <w:top w:val="none" w:sz="0" w:space="0" w:color="auto"/>
            <w:left w:val="none" w:sz="0" w:space="0" w:color="auto"/>
            <w:bottom w:val="none" w:sz="0" w:space="0" w:color="auto"/>
            <w:right w:val="none" w:sz="0" w:space="0" w:color="auto"/>
          </w:divBdr>
        </w:div>
        <w:div w:id="1687321630">
          <w:marLeft w:val="0"/>
          <w:marRight w:val="0"/>
          <w:marTop w:val="0"/>
          <w:marBottom w:val="0"/>
          <w:divBdr>
            <w:top w:val="none" w:sz="0" w:space="0" w:color="auto"/>
            <w:left w:val="none" w:sz="0" w:space="0" w:color="auto"/>
            <w:bottom w:val="none" w:sz="0" w:space="0" w:color="auto"/>
            <w:right w:val="none" w:sz="0" w:space="0" w:color="auto"/>
          </w:divBdr>
        </w:div>
        <w:div w:id="723875782">
          <w:marLeft w:val="0"/>
          <w:marRight w:val="0"/>
          <w:marTop w:val="0"/>
          <w:marBottom w:val="0"/>
          <w:divBdr>
            <w:top w:val="none" w:sz="0" w:space="0" w:color="auto"/>
            <w:left w:val="none" w:sz="0" w:space="0" w:color="auto"/>
            <w:bottom w:val="none" w:sz="0" w:space="0" w:color="auto"/>
            <w:right w:val="none" w:sz="0" w:space="0" w:color="auto"/>
          </w:divBdr>
        </w:div>
        <w:div w:id="372466097">
          <w:marLeft w:val="0"/>
          <w:marRight w:val="0"/>
          <w:marTop w:val="0"/>
          <w:marBottom w:val="0"/>
          <w:divBdr>
            <w:top w:val="none" w:sz="0" w:space="0" w:color="auto"/>
            <w:left w:val="none" w:sz="0" w:space="0" w:color="auto"/>
            <w:bottom w:val="none" w:sz="0" w:space="0" w:color="auto"/>
            <w:right w:val="none" w:sz="0" w:space="0" w:color="auto"/>
          </w:divBdr>
        </w:div>
        <w:div w:id="1654529946">
          <w:marLeft w:val="0"/>
          <w:marRight w:val="0"/>
          <w:marTop w:val="0"/>
          <w:marBottom w:val="0"/>
          <w:divBdr>
            <w:top w:val="none" w:sz="0" w:space="0" w:color="auto"/>
            <w:left w:val="none" w:sz="0" w:space="0" w:color="auto"/>
            <w:bottom w:val="none" w:sz="0" w:space="0" w:color="auto"/>
            <w:right w:val="none" w:sz="0" w:space="0" w:color="auto"/>
          </w:divBdr>
        </w:div>
        <w:div w:id="1719206312">
          <w:marLeft w:val="0"/>
          <w:marRight w:val="0"/>
          <w:marTop w:val="0"/>
          <w:marBottom w:val="0"/>
          <w:divBdr>
            <w:top w:val="none" w:sz="0" w:space="0" w:color="auto"/>
            <w:left w:val="none" w:sz="0" w:space="0" w:color="auto"/>
            <w:bottom w:val="none" w:sz="0" w:space="0" w:color="auto"/>
            <w:right w:val="none" w:sz="0" w:space="0" w:color="auto"/>
          </w:divBdr>
        </w:div>
        <w:div w:id="117189375">
          <w:marLeft w:val="0"/>
          <w:marRight w:val="0"/>
          <w:marTop w:val="0"/>
          <w:marBottom w:val="0"/>
          <w:divBdr>
            <w:top w:val="none" w:sz="0" w:space="0" w:color="auto"/>
            <w:left w:val="none" w:sz="0" w:space="0" w:color="auto"/>
            <w:bottom w:val="none" w:sz="0" w:space="0" w:color="auto"/>
            <w:right w:val="none" w:sz="0" w:space="0" w:color="auto"/>
          </w:divBdr>
        </w:div>
        <w:div w:id="435908831">
          <w:marLeft w:val="0"/>
          <w:marRight w:val="0"/>
          <w:marTop w:val="0"/>
          <w:marBottom w:val="0"/>
          <w:divBdr>
            <w:top w:val="none" w:sz="0" w:space="0" w:color="auto"/>
            <w:left w:val="none" w:sz="0" w:space="0" w:color="auto"/>
            <w:bottom w:val="none" w:sz="0" w:space="0" w:color="auto"/>
            <w:right w:val="none" w:sz="0" w:space="0" w:color="auto"/>
          </w:divBdr>
        </w:div>
        <w:div w:id="1305044725">
          <w:marLeft w:val="0"/>
          <w:marRight w:val="0"/>
          <w:marTop w:val="0"/>
          <w:marBottom w:val="0"/>
          <w:divBdr>
            <w:top w:val="none" w:sz="0" w:space="0" w:color="auto"/>
            <w:left w:val="none" w:sz="0" w:space="0" w:color="auto"/>
            <w:bottom w:val="none" w:sz="0" w:space="0" w:color="auto"/>
            <w:right w:val="none" w:sz="0" w:space="0" w:color="auto"/>
          </w:divBdr>
        </w:div>
        <w:div w:id="2091852040">
          <w:marLeft w:val="0"/>
          <w:marRight w:val="0"/>
          <w:marTop w:val="0"/>
          <w:marBottom w:val="0"/>
          <w:divBdr>
            <w:top w:val="none" w:sz="0" w:space="0" w:color="auto"/>
            <w:left w:val="none" w:sz="0" w:space="0" w:color="auto"/>
            <w:bottom w:val="none" w:sz="0" w:space="0" w:color="auto"/>
            <w:right w:val="none" w:sz="0" w:space="0" w:color="auto"/>
          </w:divBdr>
        </w:div>
        <w:div w:id="788090383">
          <w:marLeft w:val="0"/>
          <w:marRight w:val="0"/>
          <w:marTop w:val="0"/>
          <w:marBottom w:val="0"/>
          <w:divBdr>
            <w:top w:val="none" w:sz="0" w:space="0" w:color="auto"/>
            <w:left w:val="none" w:sz="0" w:space="0" w:color="auto"/>
            <w:bottom w:val="none" w:sz="0" w:space="0" w:color="auto"/>
            <w:right w:val="none" w:sz="0" w:space="0" w:color="auto"/>
          </w:divBdr>
        </w:div>
        <w:div w:id="581334856">
          <w:marLeft w:val="0"/>
          <w:marRight w:val="0"/>
          <w:marTop w:val="0"/>
          <w:marBottom w:val="0"/>
          <w:divBdr>
            <w:top w:val="none" w:sz="0" w:space="0" w:color="auto"/>
            <w:left w:val="none" w:sz="0" w:space="0" w:color="auto"/>
            <w:bottom w:val="none" w:sz="0" w:space="0" w:color="auto"/>
            <w:right w:val="none" w:sz="0" w:space="0" w:color="auto"/>
          </w:divBdr>
        </w:div>
        <w:div w:id="679308219">
          <w:marLeft w:val="0"/>
          <w:marRight w:val="0"/>
          <w:marTop w:val="0"/>
          <w:marBottom w:val="0"/>
          <w:divBdr>
            <w:top w:val="none" w:sz="0" w:space="0" w:color="auto"/>
            <w:left w:val="none" w:sz="0" w:space="0" w:color="auto"/>
            <w:bottom w:val="none" w:sz="0" w:space="0" w:color="auto"/>
            <w:right w:val="none" w:sz="0" w:space="0" w:color="auto"/>
          </w:divBdr>
        </w:div>
        <w:div w:id="261035798">
          <w:marLeft w:val="0"/>
          <w:marRight w:val="0"/>
          <w:marTop w:val="0"/>
          <w:marBottom w:val="0"/>
          <w:divBdr>
            <w:top w:val="none" w:sz="0" w:space="0" w:color="auto"/>
            <w:left w:val="none" w:sz="0" w:space="0" w:color="auto"/>
            <w:bottom w:val="none" w:sz="0" w:space="0" w:color="auto"/>
            <w:right w:val="none" w:sz="0" w:space="0" w:color="auto"/>
          </w:divBdr>
        </w:div>
        <w:div w:id="771126893">
          <w:marLeft w:val="0"/>
          <w:marRight w:val="0"/>
          <w:marTop w:val="0"/>
          <w:marBottom w:val="0"/>
          <w:divBdr>
            <w:top w:val="none" w:sz="0" w:space="0" w:color="auto"/>
            <w:left w:val="none" w:sz="0" w:space="0" w:color="auto"/>
            <w:bottom w:val="none" w:sz="0" w:space="0" w:color="auto"/>
            <w:right w:val="none" w:sz="0" w:space="0" w:color="auto"/>
          </w:divBdr>
        </w:div>
        <w:div w:id="1586377111">
          <w:marLeft w:val="0"/>
          <w:marRight w:val="0"/>
          <w:marTop w:val="0"/>
          <w:marBottom w:val="0"/>
          <w:divBdr>
            <w:top w:val="none" w:sz="0" w:space="0" w:color="auto"/>
            <w:left w:val="none" w:sz="0" w:space="0" w:color="auto"/>
            <w:bottom w:val="none" w:sz="0" w:space="0" w:color="auto"/>
            <w:right w:val="none" w:sz="0" w:space="0" w:color="auto"/>
          </w:divBdr>
        </w:div>
        <w:div w:id="1905870981">
          <w:marLeft w:val="0"/>
          <w:marRight w:val="0"/>
          <w:marTop w:val="0"/>
          <w:marBottom w:val="0"/>
          <w:divBdr>
            <w:top w:val="none" w:sz="0" w:space="0" w:color="auto"/>
            <w:left w:val="none" w:sz="0" w:space="0" w:color="auto"/>
            <w:bottom w:val="none" w:sz="0" w:space="0" w:color="auto"/>
            <w:right w:val="none" w:sz="0" w:space="0" w:color="auto"/>
          </w:divBdr>
        </w:div>
        <w:div w:id="804082732">
          <w:marLeft w:val="0"/>
          <w:marRight w:val="0"/>
          <w:marTop w:val="0"/>
          <w:marBottom w:val="0"/>
          <w:divBdr>
            <w:top w:val="none" w:sz="0" w:space="0" w:color="auto"/>
            <w:left w:val="none" w:sz="0" w:space="0" w:color="auto"/>
            <w:bottom w:val="none" w:sz="0" w:space="0" w:color="auto"/>
            <w:right w:val="none" w:sz="0" w:space="0" w:color="auto"/>
          </w:divBdr>
        </w:div>
        <w:div w:id="1067723717">
          <w:marLeft w:val="0"/>
          <w:marRight w:val="0"/>
          <w:marTop w:val="0"/>
          <w:marBottom w:val="0"/>
          <w:divBdr>
            <w:top w:val="none" w:sz="0" w:space="0" w:color="auto"/>
            <w:left w:val="none" w:sz="0" w:space="0" w:color="auto"/>
            <w:bottom w:val="none" w:sz="0" w:space="0" w:color="auto"/>
            <w:right w:val="none" w:sz="0" w:space="0" w:color="auto"/>
          </w:divBdr>
        </w:div>
        <w:div w:id="1111778005">
          <w:marLeft w:val="0"/>
          <w:marRight w:val="0"/>
          <w:marTop w:val="0"/>
          <w:marBottom w:val="0"/>
          <w:divBdr>
            <w:top w:val="none" w:sz="0" w:space="0" w:color="auto"/>
            <w:left w:val="none" w:sz="0" w:space="0" w:color="auto"/>
            <w:bottom w:val="none" w:sz="0" w:space="0" w:color="auto"/>
            <w:right w:val="none" w:sz="0" w:space="0" w:color="auto"/>
          </w:divBdr>
        </w:div>
        <w:div w:id="434523369">
          <w:marLeft w:val="0"/>
          <w:marRight w:val="0"/>
          <w:marTop w:val="0"/>
          <w:marBottom w:val="0"/>
          <w:divBdr>
            <w:top w:val="none" w:sz="0" w:space="0" w:color="auto"/>
            <w:left w:val="none" w:sz="0" w:space="0" w:color="auto"/>
            <w:bottom w:val="none" w:sz="0" w:space="0" w:color="auto"/>
            <w:right w:val="none" w:sz="0" w:space="0" w:color="auto"/>
          </w:divBdr>
        </w:div>
        <w:div w:id="757484277">
          <w:marLeft w:val="0"/>
          <w:marRight w:val="0"/>
          <w:marTop w:val="0"/>
          <w:marBottom w:val="0"/>
          <w:divBdr>
            <w:top w:val="none" w:sz="0" w:space="0" w:color="auto"/>
            <w:left w:val="none" w:sz="0" w:space="0" w:color="auto"/>
            <w:bottom w:val="none" w:sz="0" w:space="0" w:color="auto"/>
            <w:right w:val="none" w:sz="0" w:space="0" w:color="auto"/>
          </w:divBdr>
        </w:div>
        <w:div w:id="1243564121">
          <w:marLeft w:val="0"/>
          <w:marRight w:val="0"/>
          <w:marTop w:val="0"/>
          <w:marBottom w:val="0"/>
          <w:divBdr>
            <w:top w:val="none" w:sz="0" w:space="0" w:color="auto"/>
            <w:left w:val="none" w:sz="0" w:space="0" w:color="auto"/>
            <w:bottom w:val="none" w:sz="0" w:space="0" w:color="auto"/>
            <w:right w:val="none" w:sz="0" w:space="0" w:color="auto"/>
          </w:divBdr>
        </w:div>
        <w:div w:id="267587867">
          <w:marLeft w:val="0"/>
          <w:marRight w:val="0"/>
          <w:marTop w:val="0"/>
          <w:marBottom w:val="0"/>
          <w:divBdr>
            <w:top w:val="none" w:sz="0" w:space="0" w:color="auto"/>
            <w:left w:val="none" w:sz="0" w:space="0" w:color="auto"/>
            <w:bottom w:val="none" w:sz="0" w:space="0" w:color="auto"/>
            <w:right w:val="none" w:sz="0" w:space="0" w:color="auto"/>
          </w:divBdr>
        </w:div>
        <w:div w:id="1102411549">
          <w:marLeft w:val="0"/>
          <w:marRight w:val="0"/>
          <w:marTop w:val="0"/>
          <w:marBottom w:val="0"/>
          <w:divBdr>
            <w:top w:val="none" w:sz="0" w:space="0" w:color="auto"/>
            <w:left w:val="none" w:sz="0" w:space="0" w:color="auto"/>
            <w:bottom w:val="none" w:sz="0" w:space="0" w:color="auto"/>
            <w:right w:val="none" w:sz="0" w:space="0" w:color="auto"/>
          </w:divBdr>
        </w:div>
        <w:div w:id="1041829295">
          <w:marLeft w:val="0"/>
          <w:marRight w:val="0"/>
          <w:marTop w:val="0"/>
          <w:marBottom w:val="0"/>
          <w:divBdr>
            <w:top w:val="none" w:sz="0" w:space="0" w:color="auto"/>
            <w:left w:val="none" w:sz="0" w:space="0" w:color="auto"/>
            <w:bottom w:val="none" w:sz="0" w:space="0" w:color="auto"/>
            <w:right w:val="none" w:sz="0" w:space="0" w:color="auto"/>
          </w:divBdr>
        </w:div>
        <w:div w:id="155462826">
          <w:marLeft w:val="0"/>
          <w:marRight w:val="0"/>
          <w:marTop w:val="0"/>
          <w:marBottom w:val="0"/>
          <w:divBdr>
            <w:top w:val="none" w:sz="0" w:space="0" w:color="auto"/>
            <w:left w:val="none" w:sz="0" w:space="0" w:color="auto"/>
            <w:bottom w:val="none" w:sz="0" w:space="0" w:color="auto"/>
            <w:right w:val="none" w:sz="0" w:space="0" w:color="auto"/>
          </w:divBdr>
        </w:div>
        <w:div w:id="245236697">
          <w:marLeft w:val="0"/>
          <w:marRight w:val="0"/>
          <w:marTop w:val="0"/>
          <w:marBottom w:val="0"/>
          <w:divBdr>
            <w:top w:val="none" w:sz="0" w:space="0" w:color="auto"/>
            <w:left w:val="none" w:sz="0" w:space="0" w:color="auto"/>
            <w:bottom w:val="none" w:sz="0" w:space="0" w:color="auto"/>
            <w:right w:val="none" w:sz="0" w:space="0" w:color="auto"/>
          </w:divBdr>
        </w:div>
        <w:div w:id="495220856">
          <w:marLeft w:val="0"/>
          <w:marRight w:val="0"/>
          <w:marTop w:val="0"/>
          <w:marBottom w:val="0"/>
          <w:divBdr>
            <w:top w:val="none" w:sz="0" w:space="0" w:color="auto"/>
            <w:left w:val="none" w:sz="0" w:space="0" w:color="auto"/>
            <w:bottom w:val="none" w:sz="0" w:space="0" w:color="auto"/>
            <w:right w:val="none" w:sz="0" w:space="0" w:color="auto"/>
          </w:divBdr>
        </w:div>
        <w:div w:id="1130439362">
          <w:marLeft w:val="0"/>
          <w:marRight w:val="0"/>
          <w:marTop w:val="0"/>
          <w:marBottom w:val="0"/>
          <w:divBdr>
            <w:top w:val="none" w:sz="0" w:space="0" w:color="auto"/>
            <w:left w:val="none" w:sz="0" w:space="0" w:color="auto"/>
            <w:bottom w:val="none" w:sz="0" w:space="0" w:color="auto"/>
            <w:right w:val="none" w:sz="0" w:space="0" w:color="auto"/>
          </w:divBdr>
        </w:div>
        <w:div w:id="48773754">
          <w:marLeft w:val="0"/>
          <w:marRight w:val="0"/>
          <w:marTop w:val="0"/>
          <w:marBottom w:val="0"/>
          <w:divBdr>
            <w:top w:val="none" w:sz="0" w:space="0" w:color="auto"/>
            <w:left w:val="none" w:sz="0" w:space="0" w:color="auto"/>
            <w:bottom w:val="none" w:sz="0" w:space="0" w:color="auto"/>
            <w:right w:val="none" w:sz="0" w:space="0" w:color="auto"/>
          </w:divBdr>
        </w:div>
        <w:div w:id="2032877537">
          <w:marLeft w:val="0"/>
          <w:marRight w:val="0"/>
          <w:marTop w:val="0"/>
          <w:marBottom w:val="0"/>
          <w:divBdr>
            <w:top w:val="none" w:sz="0" w:space="0" w:color="auto"/>
            <w:left w:val="none" w:sz="0" w:space="0" w:color="auto"/>
            <w:bottom w:val="none" w:sz="0" w:space="0" w:color="auto"/>
            <w:right w:val="none" w:sz="0" w:space="0" w:color="auto"/>
          </w:divBdr>
        </w:div>
        <w:div w:id="974212893">
          <w:marLeft w:val="0"/>
          <w:marRight w:val="0"/>
          <w:marTop w:val="0"/>
          <w:marBottom w:val="0"/>
          <w:divBdr>
            <w:top w:val="none" w:sz="0" w:space="0" w:color="auto"/>
            <w:left w:val="none" w:sz="0" w:space="0" w:color="auto"/>
            <w:bottom w:val="none" w:sz="0" w:space="0" w:color="auto"/>
            <w:right w:val="none" w:sz="0" w:space="0" w:color="auto"/>
          </w:divBdr>
        </w:div>
        <w:div w:id="752432871">
          <w:marLeft w:val="0"/>
          <w:marRight w:val="0"/>
          <w:marTop w:val="0"/>
          <w:marBottom w:val="0"/>
          <w:divBdr>
            <w:top w:val="none" w:sz="0" w:space="0" w:color="auto"/>
            <w:left w:val="none" w:sz="0" w:space="0" w:color="auto"/>
            <w:bottom w:val="none" w:sz="0" w:space="0" w:color="auto"/>
            <w:right w:val="none" w:sz="0" w:space="0" w:color="auto"/>
          </w:divBdr>
        </w:div>
        <w:div w:id="1379741498">
          <w:marLeft w:val="0"/>
          <w:marRight w:val="0"/>
          <w:marTop w:val="0"/>
          <w:marBottom w:val="0"/>
          <w:divBdr>
            <w:top w:val="none" w:sz="0" w:space="0" w:color="auto"/>
            <w:left w:val="none" w:sz="0" w:space="0" w:color="auto"/>
            <w:bottom w:val="none" w:sz="0" w:space="0" w:color="auto"/>
            <w:right w:val="none" w:sz="0" w:space="0" w:color="auto"/>
          </w:divBdr>
        </w:div>
        <w:div w:id="1649095639">
          <w:marLeft w:val="0"/>
          <w:marRight w:val="0"/>
          <w:marTop w:val="0"/>
          <w:marBottom w:val="0"/>
          <w:divBdr>
            <w:top w:val="none" w:sz="0" w:space="0" w:color="auto"/>
            <w:left w:val="none" w:sz="0" w:space="0" w:color="auto"/>
            <w:bottom w:val="none" w:sz="0" w:space="0" w:color="auto"/>
            <w:right w:val="none" w:sz="0" w:space="0" w:color="auto"/>
          </w:divBdr>
        </w:div>
        <w:div w:id="1451902832">
          <w:marLeft w:val="0"/>
          <w:marRight w:val="0"/>
          <w:marTop w:val="0"/>
          <w:marBottom w:val="0"/>
          <w:divBdr>
            <w:top w:val="none" w:sz="0" w:space="0" w:color="auto"/>
            <w:left w:val="none" w:sz="0" w:space="0" w:color="auto"/>
            <w:bottom w:val="none" w:sz="0" w:space="0" w:color="auto"/>
            <w:right w:val="none" w:sz="0" w:space="0" w:color="auto"/>
          </w:divBdr>
        </w:div>
        <w:div w:id="1101800569">
          <w:marLeft w:val="0"/>
          <w:marRight w:val="0"/>
          <w:marTop w:val="0"/>
          <w:marBottom w:val="0"/>
          <w:divBdr>
            <w:top w:val="none" w:sz="0" w:space="0" w:color="auto"/>
            <w:left w:val="none" w:sz="0" w:space="0" w:color="auto"/>
            <w:bottom w:val="none" w:sz="0" w:space="0" w:color="auto"/>
            <w:right w:val="none" w:sz="0" w:space="0" w:color="auto"/>
          </w:divBdr>
        </w:div>
        <w:div w:id="1524245875">
          <w:marLeft w:val="0"/>
          <w:marRight w:val="0"/>
          <w:marTop w:val="0"/>
          <w:marBottom w:val="0"/>
          <w:divBdr>
            <w:top w:val="none" w:sz="0" w:space="0" w:color="auto"/>
            <w:left w:val="none" w:sz="0" w:space="0" w:color="auto"/>
            <w:bottom w:val="none" w:sz="0" w:space="0" w:color="auto"/>
            <w:right w:val="none" w:sz="0" w:space="0" w:color="auto"/>
          </w:divBdr>
        </w:div>
        <w:div w:id="1250695769">
          <w:marLeft w:val="0"/>
          <w:marRight w:val="0"/>
          <w:marTop w:val="0"/>
          <w:marBottom w:val="0"/>
          <w:divBdr>
            <w:top w:val="none" w:sz="0" w:space="0" w:color="auto"/>
            <w:left w:val="none" w:sz="0" w:space="0" w:color="auto"/>
            <w:bottom w:val="none" w:sz="0" w:space="0" w:color="auto"/>
            <w:right w:val="none" w:sz="0" w:space="0" w:color="auto"/>
          </w:divBdr>
        </w:div>
        <w:div w:id="1358895344">
          <w:marLeft w:val="0"/>
          <w:marRight w:val="0"/>
          <w:marTop w:val="0"/>
          <w:marBottom w:val="0"/>
          <w:divBdr>
            <w:top w:val="none" w:sz="0" w:space="0" w:color="auto"/>
            <w:left w:val="none" w:sz="0" w:space="0" w:color="auto"/>
            <w:bottom w:val="none" w:sz="0" w:space="0" w:color="auto"/>
            <w:right w:val="none" w:sz="0" w:space="0" w:color="auto"/>
          </w:divBdr>
        </w:div>
        <w:div w:id="1172767178">
          <w:marLeft w:val="0"/>
          <w:marRight w:val="0"/>
          <w:marTop w:val="0"/>
          <w:marBottom w:val="0"/>
          <w:divBdr>
            <w:top w:val="none" w:sz="0" w:space="0" w:color="auto"/>
            <w:left w:val="none" w:sz="0" w:space="0" w:color="auto"/>
            <w:bottom w:val="none" w:sz="0" w:space="0" w:color="auto"/>
            <w:right w:val="none" w:sz="0" w:space="0" w:color="auto"/>
          </w:divBdr>
        </w:div>
        <w:div w:id="519928246">
          <w:marLeft w:val="0"/>
          <w:marRight w:val="0"/>
          <w:marTop w:val="0"/>
          <w:marBottom w:val="0"/>
          <w:divBdr>
            <w:top w:val="none" w:sz="0" w:space="0" w:color="auto"/>
            <w:left w:val="none" w:sz="0" w:space="0" w:color="auto"/>
            <w:bottom w:val="none" w:sz="0" w:space="0" w:color="auto"/>
            <w:right w:val="none" w:sz="0" w:space="0" w:color="auto"/>
          </w:divBdr>
        </w:div>
        <w:div w:id="1675184849">
          <w:marLeft w:val="0"/>
          <w:marRight w:val="0"/>
          <w:marTop w:val="0"/>
          <w:marBottom w:val="0"/>
          <w:divBdr>
            <w:top w:val="none" w:sz="0" w:space="0" w:color="auto"/>
            <w:left w:val="none" w:sz="0" w:space="0" w:color="auto"/>
            <w:bottom w:val="none" w:sz="0" w:space="0" w:color="auto"/>
            <w:right w:val="none" w:sz="0" w:space="0" w:color="auto"/>
          </w:divBdr>
        </w:div>
        <w:div w:id="1463772564">
          <w:marLeft w:val="0"/>
          <w:marRight w:val="0"/>
          <w:marTop w:val="0"/>
          <w:marBottom w:val="0"/>
          <w:divBdr>
            <w:top w:val="none" w:sz="0" w:space="0" w:color="auto"/>
            <w:left w:val="none" w:sz="0" w:space="0" w:color="auto"/>
            <w:bottom w:val="none" w:sz="0" w:space="0" w:color="auto"/>
            <w:right w:val="none" w:sz="0" w:space="0" w:color="auto"/>
          </w:divBdr>
        </w:div>
        <w:div w:id="2035618531">
          <w:marLeft w:val="0"/>
          <w:marRight w:val="0"/>
          <w:marTop w:val="0"/>
          <w:marBottom w:val="0"/>
          <w:divBdr>
            <w:top w:val="none" w:sz="0" w:space="0" w:color="auto"/>
            <w:left w:val="none" w:sz="0" w:space="0" w:color="auto"/>
            <w:bottom w:val="none" w:sz="0" w:space="0" w:color="auto"/>
            <w:right w:val="none" w:sz="0" w:space="0" w:color="auto"/>
          </w:divBdr>
        </w:div>
        <w:div w:id="287130012">
          <w:marLeft w:val="0"/>
          <w:marRight w:val="0"/>
          <w:marTop w:val="0"/>
          <w:marBottom w:val="0"/>
          <w:divBdr>
            <w:top w:val="none" w:sz="0" w:space="0" w:color="auto"/>
            <w:left w:val="none" w:sz="0" w:space="0" w:color="auto"/>
            <w:bottom w:val="none" w:sz="0" w:space="0" w:color="auto"/>
            <w:right w:val="none" w:sz="0" w:space="0" w:color="auto"/>
          </w:divBdr>
        </w:div>
        <w:div w:id="363210833">
          <w:marLeft w:val="0"/>
          <w:marRight w:val="0"/>
          <w:marTop w:val="0"/>
          <w:marBottom w:val="0"/>
          <w:divBdr>
            <w:top w:val="none" w:sz="0" w:space="0" w:color="auto"/>
            <w:left w:val="none" w:sz="0" w:space="0" w:color="auto"/>
            <w:bottom w:val="none" w:sz="0" w:space="0" w:color="auto"/>
            <w:right w:val="none" w:sz="0" w:space="0" w:color="auto"/>
          </w:divBdr>
        </w:div>
        <w:div w:id="978417731">
          <w:marLeft w:val="0"/>
          <w:marRight w:val="0"/>
          <w:marTop w:val="0"/>
          <w:marBottom w:val="0"/>
          <w:divBdr>
            <w:top w:val="none" w:sz="0" w:space="0" w:color="auto"/>
            <w:left w:val="none" w:sz="0" w:space="0" w:color="auto"/>
            <w:bottom w:val="none" w:sz="0" w:space="0" w:color="auto"/>
            <w:right w:val="none" w:sz="0" w:space="0" w:color="auto"/>
          </w:divBdr>
        </w:div>
        <w:div w:id="1574511362">
          <w:marLeft w:val="0"/>
          <w:marRight w:val="0"/>
          <w:marTop w:val="0"/>
          <w:marBottom w:val="0"/>
          <w:divBdr>
            <w:top w:val="none" w:sz="0" w:space="0" w:color="auto"/>
            <w:left w:val="none" w:sz="0" w:space="0" w:color="auto"/>
            <w:bottom w:val="none" w:sz="0" w:space="0" w:color="auto"/>
            <w:right w:val="none" w:sz="0" w:space="0" w:color="auto"/>
          </w:divBdr>
        </w:div>
        <w:div w:id="164327942">
          <w:marLeft w:val="0"/>
          <w:marRight w:val="0"/>
          <w:marTop w:val="0"/>
          <w:marBottom w:val="0"/>
          <w:divBdr>
            <w:top w:val="none" w:sz="0" w:space="0" w:color="auto"/>
            <w:left w:val="none" w:sz="0" w:space="0" w:color="auto"/>
            <w:bottom w:val="none" w:sz="0" w:space="0" w:color="auto"/>
            <w:right w:val="none" w:sz="0" w:space="0" w:color="auto"/>
          </w:divBdr>
        </w:div>
        <w:div w:id="175925695">
          <w:marLeft w:val="0"/>
          <w:marRight w:val="0"/>
          <w:marTop w:val="0"/>
          <w:marBottom w:val="0"/>
          <w:divBdr>
            <w:top w:val="none" w:sz="0" w:space="0" w:color="auto"/>
            <w:left w:val="none" w:sz="0" w:space="0" w:color="auto"/>
            <w:bottom w:val="none" w:sz="0" w:space="0" w:color="auto"/>
            <w:right w:val="none" w:sz="0" w:space="0" w:color="auto"/>
          </w:divBdr>
        </w:div>
        <w:div w:id="1913849882">
          <w:marLeft w:val="0"/>
          <w:marRight w:val="0"/>
          <w:marTop w:val="0"/>
          <w:marBottom w:val="0"/>
          <w:divBdr>
            <w:top w:val="none" w:sz="0" w:space="0" w:color="auto"/>
            <w:left w:val="none" w:sz="0" w:space="0" w:color="auto"/>
            <w:bottom w:val="none" w:sz="0" w:space="0" w:color="auto"/>
            <w:right w:val="none" w:sz="0" w:space="0" w:color="auto"/>
          </w:divBdr>
        </w:div>
        <w:div w:id="1185513168">
          <w:marLeft w:val="0"/>
          <w:marRight w:val="0"/>
          <w:marTop w:val="0"/>
          <w:marBottom w:val="0"/>
          <w:divBdr>
            <w:top w:val="none" w:sz="0" w:space="0" w:color="auto"/>
            <w:left w:val="none" w:sz="0" w:space="0" w:color="auto"/>
            <w:bottom w:val="none" w:sz="0" w:space="0" w:color="auto"/>
            <w:right w:val="none" w:sz="0" w:space="0" w:color="auto"/>
          </w:divBdr>
        </w:div>
        <w:div w:id="461314301">
          <w:marLeft w:val="0"/>
          <w:marRight w:val="0"/>
          <w:marTop w:val="0"/>
          <w:marBottom w:val="0"/>
          <w:divBdr>
            <w:top w:val="none" w:sz="0" w:space="0" w:color="auto"/>
            <w:left w:val="none" w:sz="0" w:space="0" w:color="auto"/>
            <w:bottom w:val="none" w:sz="0" w:space="0" w:color="auto"/>
            <w:right w:val="none" w:sz="0" w:space="0" w:color="auto"/>
          </w:divBdr>
        </w:div>
        <w:div w:id="588581260">
          <w:marLeft w:val="0"/>
          <w:marRight w:val="0"/>
          <w:marTop w:val="0"/>
          <w:marBottom w:val="0"/>
          <w:divBdr>
            <w:top w:val="none" w:sz="0" w:space="0" w:color="auto"/>
            <w:left w:val="none" w:sz="0" w:space="0" w:color="auto"/>
            <w:bottom w:val="none" w:sz="0" w:space="0" w:color="auto"/>
            <w:right w:val="none" w:sz="0" w:space="0" w:color="auto"/>
          </w:divBdr>
        </w:div>
        <w:div w:id="980115703">
          <w:marLeft w:val="0"/>
          <w:marRight w:val="0"/>
          <w:marTop w:val="0"/>
          <w:marBottom w:val="0"/>
          <w:divBdr>
            <w:top w:val="none" w:sz="0" w:space="0" w:color="auto"/>
            <w:left w:val="none" w:sz="0" w:space="0" w:color="auto"/>
            <w:bottom w:val="none" w:sz="0" w:space="0" w:color="auto"/>
            <w:right w:val="none" w:sz="0" w:space="0" w:color="auto"/>
          </w:divBdr>
        </w:div>
        <w:div w:id="2049989372">
          <w:marLeft w:val="0"/>
          <w:marRight w:val="0"/>
          <w:marTop w:val="0"/>
          <w:marBottom w:val="0"/>
          <w:divBdr>
            <w:top w:val="none" w:sz="0" w:space="0" w:color="auto"/>
            <w:left w:val="none" w:sz="0" w:space="0" w:color="auto"/>
            <w:bottom w:val="none" w:sz="0" w:space="0" w:color="auto"/>
            <w:right w:val="none" w:sz="0" w:space="0" w:color="auto"/>
          </w:divBdr>
        </w:div>
        <w:div w:id="141122473">
          <w:marLeft w:val="0"/>
          <w:marRight w:val="0"/>
          <w:marTop w:val="0"/>
          <w:marBottom w:val="0"/>
          <w:divBdr>
            <w:top w:val="none" w:sz="0" w:space="0" w:color="auto"/>
            <w:left w:val="none" w:sz="0" w:space="0" w:color="auto"/>
            <w:bottom w:val="none" w:sz="0" w:space="0" w:color="auto"/>
            <w:right w:val="none" w:sz="0" w:space="0" w:color="auto"/>
          </w:divBdr>
        </w:div>
        <w:div w:id="1955550631">
          <w:marLeft w:val="0"/>
          <w:marRight w:val="0"/>
          <w:marTop w:val="0"/>
          <w:marBottom w:val="0"/>
          <w:divBdr>
            <w:top w:val="none" w:sz="0" w:space="0" w:color="auto"/>
            <w:left w:val="none" w:sz="0" w:space="0" w:color="auto"/>
            <w:bottom w:val="none" w:sz="0" w:space="0" w:color="auto"/>
            <w:right w:val="none" w:sz="0" w:space="0" w:color="auto"/>
          </w:divBdr>
        </w:div>
        <w:div w:id="2143648453">
          <w:marLeft w:val="0"/>
          <w:marRight w:val="0"/>
          <w:marTop w:val="0"/>
          <w:marBottom w:val="0"/>
          <w:divBdr>
            <w:top w:val="none" w:sz="0" w:space="0" w:color="auto"/>
            <w:left w:val="none" w:sz="0" w:space="0" w:color="auto"/>
            <w:bottom w:val="none" w:sz="0" w:space="0" w:color="auto"/>
            <w:right w:val="none" w:sz="0" w:space="0" w:color="auto"/>
          </w:divBdr>
        </w:div>
        <w:div w:id="2088917630">
          <w:marLeft w:val="0"/>
          <w:marRight w:val="0"/>
          <w:marTop w:val="0"/>
          <w:marBottom w:val="0"/>
          <w:divBdr>
            <w:top w:val="none" w:sz="0" w:space="0" w:color="auto"/>
            <w:left w:val="none" w:sz="0" w:space="0" w:color="auto"/>
            <w:bottom w:val="none" w:sz="0" w:space="0" w:color="auto"/>
            <w:right w:val="none" w:sz="0" w:space="0" w:color="auto"/>
          </w:divBdr>
        </w:div>
        <w:div w:id="1019700958">
          <w:marLeft w:val="0"/>
          <w:marRight w:val="0"/>
          <w:marTop w:val="0"/>
          <w:marBottom w:val="0"/>
          <w:divBdr>
            <w:top w:val="none" w:sz="0" w:space="0" w:color="auto"/>
            <w:left w:val="none" w:sz="0" w:space="0" w:color="auto"/>
            <w:bottom w:val="none" w:sz="0" w:space="0" w:color="auto"/>
            <w:right w:val="none" w:sz="0" w:space="0" w:color="auto"/>
          </w:divBdr>
        </w:div>
        <w:div w:id="1717776781">
          <w:marLeft w:val="0"/>
          <w:marRight w:val="0"/>
          <w:marTop w:val="0"/>
          <w:marBottom w:val="0"/>
          <w:divBdr>
            <w:top w:val="none" w:sz="0" w:space="0" w:color="auto"/>
            <w:left w:val="none" w:sz="0" w:space="0" w:color="auto"/>
            <w:bottom w:val="none" w:sz="0" w:space="0" w:color="auto"/>
            <w:right w:val="none" w:sz="0" w:space="0" w:color="auto"/>
          </w:divBdr>
        </w:div>
        <w:div w:id="2079328665">
          <w:marLeft w:val="0"/>
          <w:marRight w:val="0"/>
          <w:marTop w:val="0"/>
          <w:marBottom w:val="0"/>
          <w:divBdr>
            <w:top w:val="none" w:sz="0" w:space="0" w:color="auto"/>
            <w:left w:val="none" w:sz="0" w:space="0" w:color="auto"/>
            <w:bottom w:val="none" w:sz="0" w:space="0" w:color="auto"/>
            <w:right w:val="none" w:sz="0" w:space="0" w:color="auto"/>
          </w:divBdr>
        </w:div>
        <w:div w:id="1241523684">
          <w:marLeft w:val="0"/>
          <w:marRight w:val="0"/>
          <w:marTop w:val="0"/>
          <w:marBottom w:val="0"/>
          <w:divBdr>
            <w:top w:val="none" w:sz="0" w:space="0" w:color="auto"/>
            <w:left w:val="none" w:sz="0" w:space="0" w:color="auto"/>
            <w:bottom w:val="none" w:sz="0" w:space="0" w:color="auto"/>
            <w:right w:val="none" w:sz="0" w:space="0" w:color="auto"/>
          </w:divBdr>
        </w:div>
        <w:div w:id="567494196">
          <w:marLeft w:val="0"/>
          <w:marRight w:val="0"/>
          <w:marTop w:val="0"/>
          <w:marBottom w:val="0"/>
          <w:divBdr>
            <w:top w:val="none" w:sz="0" w:space="0" w:color="auto"/>
            <w:left w:val="none" w:sz="0" w:space="0" w:color="auto"/>
            <w:bottom w:val="none" w:sz="0" w:space="0" w:color="auto"/>
            <w:right w:val="none" w:sz="0" w:space="0" w:color="auto"/>
          </w:divBdr>
        </w:div>
        <w:div w:id="1588613408">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285455620">
          <w:marLeft w:val="0"/>
          <w:marRight w:val="0"/>
          <w:marTop w:val="0"/>
          <w:marBottom w:val="0"/>
          <w:divBdr>
            <w:top w:val="none" w:sz="0" w:space="0" w:color="auto"/>
            <w:left w:val="none" w:sz="0" w:space="0" w:color="auto"/>
            <w:bottom w:val="none" w:sz="0" w:space="0" w:color="auto"/>
            <w:right w:val="none" w:sz="0" w:space="0" w:color="auto"/>
          </w:divBdr>
        </w:div>
        <w:div w:id="1635090197">
          <w:marLeft w:val="0"/>
          <w:marRight w:val="0"/>
          <w:marTop w:val="0"/>
          <w:marBottom w:val="0"/>
          <w:divBdr>
            <w:top w:val="none" w:sz="0" w:space="0" w:color="auto"/>
            <w:left w:val="none" w:sz="0" w:space="0" w:color="auto"/>
            <w:bottom w:val="none" w:sz="0" w:space="0" w:color="auto"/>
            <w:right w:val="none" w:sz="0" w:space="0" w:color="auto"/>
          </w:divBdr>
        </w:div>
        <w:div w:id="2092892956">
          <w:marLeft w:val="0"/>
          <w:marRight w:val="0"/>
          <w:marTop w:val="0"/>
          <w:marBottom w:val="0"/>
          <w:divBdr>
            <w:top w:val="none" w:sz="0" w:space="0" w:color="auto"/>
            <w:left w:val="none" w:sz="0" w:space="0" w:color="auto"/>
            <w:bottom w:val="none" w:sz="0" w:space="0" w:color="auto"/>
            <w:right w:val="none" w:sz="0" w:space="0" w:color="auto"/>
          </w:divBdr>
        </w:div>
        <w:div w:id="1389450047">
          <w:marLeft w:val="0"/>
          <w:marRight w:val="0"/>
          <w:marTop w:val="0"/>
          <w:marBottom w:val="0"/>
          <w:divBdr>
            <w:top w:val="none" w:sz="0" w:space="0" w:color="auto"/>
            <w:left w:val="none" w:sz="0" w:space="0" w:color="auto"/>
            <w:bottom w:val="none" w:sz="0" w:space="0" w:color="auto"/>
            <w:right w:val="none" w:sz="0" w:space="0" w:color="auto"/>
          </w:divBdr>
        </w:div>
        <w:div w:id="1096630475">
          <w:marLeft w:val="0"/>
          <w:marRight w:val="0"/>
          <w:marTop w:val="0"/>
          <w:marBottom w:val="0"/>
          <w:divBdr>
            <w:top w:val="none" w:sz="0" w:space="0" w:color="auto"/>
            <w:left w:val="none" w:sz="0" w:space="0" w:color="auto"/>
            <w:bottom w:val="none" w:sz="0" w:space="0" w:color="auto"/>
            <w:right w:val="none" w:sz="0" w:space="0" w:color="auto"/>
          </w:divBdr>
        </w:div>
        <w:div w:id="1036082105">
          <w:marLeft w:val="0"/>
          <w:marRight w:val="0"/>
          <w:marTop w:val="0"/>
          <w:marBottom w:val="0"/>
          <w:divBdr>
            <w:top w:val="none" w:sz="0" w:space="0" w:color="auto"/>
            <w:left w:val="none" w:sz="0" w:space="0" w:color="auto"/>
            <w:bottom w:val="none" w:sz="0" w:space="0" w:color="auto"/>
            <w:right w:val="none" w:sz="0" w:space="0" w:color="auto"/>
          </w:divBdr>
        </w:div>
        <w:div w:id="1959486551">
          <w:marLeft w:val="0"/>
          <w:marRight w:val="0"/>
          <w:marTop w:val="0"/>
          <w:marBottom w:val="0"/>
          <w:divBdr>
            <w:top w:val="none" w:sz="0" w:space="0" w:color="auto"/>
            <w:left w:val="none" w:sz="0" w:space="0" w:color="auto"/>
            <w:bottom w:val="none" w:sz="0" w:space="0" w:color="auto"/>
            <w:right w:val="none" w:sz="0" w:space="0" w:color="auto"/>
          </w:divBdr>
        </w:div>
        <w:div w:id="1963725845">
          <w:marLeft w:val="0"/>
          <w:marRight w:val="0"/>
          <w:marTop w:val="0"/>
          <w:marBottom w:val="0"/>
          <w:divBdr>
            <w:top w:val="none" w:sz="0" w:space="0" w:color="auto"/>
            <w:left w:val="none" w:sz="0" w:space="0" w:color="auto"/>
            <w:bottom w:val="none" w:sz="0" w:space="0" w:color="auto"/>
            <w:right w:val="none" w:sz="0" w:space="0" w:color="auto"/>
          </w:divBdr>
        </w:div>
        <w:div w:id="57747326">
          <w:marLeft w:val="0"/>
          <w:marRight w:val="0"/>
          <w:marTop w:val="0"/>
          <w:marBottom w:val="0"/>
          <w:divBdr>
            <w:top w:val="none" w:sz="0" w:space="0" w:color="auto"/>
            <w:left w:val="none" w:sz="0" w:space="0" w:color="auto"/>
            <w:bottom w:val="none" w:sz="0" w:space="0" w:color="auto"/>
            <w:right w:val="none" w:sz="0" w:space="0" w:color="auto"/>
          </w:divBdr>
        </w:div>
        <w:div w:id="324433366">
          <w:marLeft w:val="0"/>
          <w:marRight w:val="0"/>
          <w:marTop w:val="0"/>
          <w:marBottom w:val="0"/>
          <w:divBdr>
            <w:top w:val="none" w:sz="0" w:space="0" w:color="auto"/>
            <w:left w:val="none" w:sz="0" w:space="0" w:color="auto"/>
            <w:bottom w:val="none" w:sz="0" w:space="0" w:color="auto"/>
            <w:right w:val="none" w:sz="0" w:space="0" w:color="auto"/>
          </w:divBdr>
        </w:div>
        <w:div w:id="1066874319">
          <w:marLeft w:val="0"/>
          <w:marRight w:val="0"/>
          <w:marTop w:val="0"/>
          <w:marBottom w:val="0"/>
          <w:divBdr>
            <w:top w:val="none" w:sz="0" w:space="0" w:color="auto"/>
            <w:left w:val="none" w:sz="0" w:space="0" w:color="auto"/>
            <w:bottom w:val="none" w:sz="0" w:space="0" w:color="auto"/>
            <w:right w:val="none" w:sz="0" w:space="0" w:color="auto"/>
          </w:divBdr>
        </w:div>
        <w:div w:id="1276403399">
          <w:marLeft w:val="0"/>
          <w:marRight w:val="0"/>
          <w:marTop w:val="0"/>
          <w:marBottom w:val="0"/>
          <w:divBdr>
            <w:top w:val="none" w:sz="0" w:space="0" w:color="auto"/>
            <w:left w:val="none" w:sz="0" w:space="0" w:color="auto"/>
            <w:bottom w:val="none" w:sz="0" w:space="0" w:color="auto"/>
            <w:right w:val="none" w:sz="0" w:space="0" w:color="auto"/>
          </w:divBdr>
        </w:div>
        <w:div w:id="525336608">
          <w:marLeft w:val="0"/>
          <w:marRight w:val="0"/>
          <w:marTop w:val="0"/>
          <w:marBottom w:val="0"/>
          <w:divBdr>
            <w:top w:val="none" w:sz="0" w:space="0" w:color="auto"/>
            <w:left w:val="none" w:sz="0" w:space="0" w:color="auto"/>
            <w:bottom w:val="none" w:sz="0" w:space="0" w:color="auto"/>
            <w:right w:val="none" w:sz="0" w:space="0" w:color="auto"/>
          </w:divBdr>
        </w:div>
        <w:div w:id="1640844052">
          <w:marLeft w:val="0"/>
          <w:marRight w:val="0"/>
          <w:marTop w:val="0"/>
          <w:marBottom w:val="0"/>
          <w:divBdr>
            <w:top w:val="none" w:sz="0" w:space="0" w:color="auto"/>
            <w:left w:val="none" w:sz="0" w:space="0" w:color="auto"/>
            <w:bottom w:val="none" w:sz="0" w:space="0" w:color="auto"/>
            <w:right w:val="none" w:sz="0" w:space="0" w:color="auto"/>
          </w:divBdr>
        </w:div>
        <w:div w:id="1592155876">
          <w:marLeft w:val="0"/>
          <w:marRight w:val="0"/>
          <w:marTop w:val="0"/>
          <w:marBottom w:val="0"/>
          <w:divBdr>
            <w:top w:val="none" w:sz="0" w:space="0" w:color="auto"/>
            <w:left w:val="none" w:sz="0" w:space="0" w:color="auto"/>
            <w:bottom w:val="none" w:sz="0" w:space="0" w:color="auto"/>
            <w:right w:val="none" w:sz="0" w:space="0" w:color="auto"/>
          </w:divBdr>
        </w:div>
        <w:div w:id="2014529719">
          <w:marLeft w:val="0"/>
          <w:marRight w:val="0"/>
          <w:marTop w:val="0"/>
          <w:marBottom w:val="0"/>
          <w:divBdr>
            <w:top w:val="none" w:sz="0" w:space="0" w:color="auto"/>
            <w:left w:val="none" w:sz="0" w:space="0" w:color="auto"/>
            <w:bottom w:val="none" w:sz="0" w:space="0" w:color="auto"/>
            <w:right w:val="none" w:sz="0" w:space="0" w:color="auto"/>
          </w:divBdr>
        </w:div>
        <w:div w:id="763184741">
          <w:marLeft w:val="0"/>
          <w:marRight w:val="0"/>
          <w:marTop w:val="0"/>
          <w:marBottom w:val="0"/>
          <w:divBdr>
            <w:top w:val="none" w:sz="0" w:space="0" w:color="auto"/>
            <w:left w:val="none" w:sz="0" w:space="0" w:color="auto"/>
            <w:bottom w:val="none" w:sz="0" w:space="0" w:color="auto"/>
            <w:right w:val="none" w:sz="0" w:space="0" w:color="auto"/>
          </w:divBdr>
        </w:div>
        <w:div w:id="1072702873">
          <w:marLeft w:val="0"/>
          <w:marRight w:val="0"/>
          <w:marTop w:val="0"/>
          <w:marBottom w:val="0"/>
          <w:divBdr>
            <w:top w:val="none" w:sz="0" w:space="0" w:color="auto"/>
            <w:left w:val="none" w:sz="0" w:space="0" w:color="auto"/>
            <w:bottom w:val="none" w:sz="0" w:space="0" w:color="auto"/>
            <w:right w:val="none" w:sz="0" w:space="0" w:color="auto"/>
          </w:divBdr>
        </w:div>
        <w:div w:id="2067217308">
          <w:marLeft w:val="0"/>
          <w:marRight w:val="0"/>
          <w:marTop w:val="0"/>
          <w:marBottom w:val="0"/>
          <w:divBdr>
            <w:top w:val="none" w:sz="0" w:space="0" w:color="auto"/>
            <w:left w:val="none" w:sz="0" w:space="0" w:color="auto"/>
            <w:bottom w:val="none" w:sz="0" w:space="0" w:color="auto"/>
            <w:right w:val="none" w:sz="0" w:space="0" w:color="auto"/>
          </w:divBdr>
        </w:div>
        <w:div w:id="1799638551">
          <w:marLeft w:val="0"/>
          <w:marRight w:val="0"/>
          <w:marTop w:val="0"/>
          <w:marBottom w:val="0"/>
          <w:divBdr>
            <w:top w:val="none" w:sz="0" w:space="0" w:color="auto"/>
            <w:left w:val="none" w:sz="0" w:space="0" w:color="auto"/>
            <w:bottom w:val="none" w:sz="0" w:space="0" w:color="auto"/>
            <w:right w:val="none" w:sz="0" w:space="0" w:color="auto"/>
          </w:divBdr>
        </w:div>
        <w:div w:id="2060084622">
          <w:marLeft w:val="0"/>
          <w:marRight w:val="0"/>
          <w:marTop w:val="0"/>
          <w:marBottom w:val="0"/>
          <w:divBdr>
            <w:top w:val="none" w:sz="0" w:space="0" w:color="auto"/>
            <w:left w:val="none" w:sz="0" w:space="0" w:color="auto"/>
            <w:bottom w:val="none" w:sz="0" w:space="0" w:color="auto"/>
            <w:right w:val="none" w:sz="0" w:space="0" w:color="auto"/>
          </w:divBdr>
        </w:div>
        <w:div w:id="654341794">
          <w:marLeft w:val="0"/>
          <w:marRight w:val="0"/>
          <w:marTop w:val="0"/>
          <w:marBottom w:val="0"/>
          <w:divBdr>
            <w:top w:val="none" w:sz="0" w:space="0" w:color="auto"/>
            <w:left w:val="none" w:sz="0" w:space="0" w:color="auto"/>
            <w:bottom w:val="none" w:sz="0" w:space="0" w:color="auto"/>
            <w:right w:val="none" w:sz="0" w:space="0" w:color="auto"/>
          </w:divBdr>
        </w:div>
        <w:div w:id="1180392401">
          <w:marLeft w:val="0"/>
          <w:marRight w:val="0"/>
          <w:marTop w:val="0"/>
          <w:marBottom w:val="0"/>
          <w:divBdr>
            <w:top w:val="none" w:sz="0" w:space="0" w:color="auto"/>
            <w:left w:val="none" w:sz="0" w:space="0" w:color="auto"/>
            <w:bottom w:val="none" w:sz="0" w:space="0" w:color="auto"/>
            <w:right w:val="none" w:sz="0" w:space="0" w:color="auto"/>
          </w:divBdr>
        </w:div>
        <w:div w:id="172258072">
          <w:marLeft w:val="0"/>
          <w:marRight w:val="0"/>
          <w:marTop w:val="0"/>
          <w:marBottom w:val="0"/>
          <w:divBdr>
            <w:top w:val="none" w:sz="0" w:space="0" w:color="auto"/>
            <w:left w:val="none" w:sz="0" w:space="0" w:color="auto"/>
            <w:bottom w:val="none" w:sz="0" w:space="0" w:color="auto"/>
            <w:right w:val="none" w:sz="0" w:space="0" w:color="auto"/>
          </w:divBdr>
        </w:div>
        <w:div w:id="2096169265">
          <w:marLeft w:val="0"/>
          <w:marRight w:val="0"/>
          <w:marTop w:val="0"/>
          <w:marBottom w:val="0"/>
          <w:divBdr>
            <w:top w:val="none" w:sz="0" w:space="0" w:color="auto"/>
            <w:left w:val="none" w:sz="0" w:space="0" w:color="auto"/>
            <w:bottom w:val="none" w:sz="0" w:space="0" w:color="auto"/>
            <w:right w:val="none" w:sz="0" w:space="0" w:color="auto"/>
          </w:divBdr>
        </w:div>
        <w:div w:id="927229355">
          <w:marLeft w:val="0"/>
          <w:marRight w:val="0"/>
          <w:marTop w:val="0"/>
          <w:marBottom w:val="0"/>
          <w:divBdr>
            <w:top w:val="none" w:sz="0" w:space="0" w:color="auto"/>
            <w:left w:val="none" w:sz="0" w:space="0" w:color="auto"/>
            <w:bottom w:val="none" w:sz="0" w:space="0" w:color="auto"/>
            <w:right w:val="none" w:sz="0" w:space="0" w:color="auto"/>
          </w:divBdr>
        </w:div>
        <w:div w:id="1902666999">
          <w:marLeft w:val="0"/>
          <w:marRight w:val="0"/>
          <w:marTop w:val="0"/>
          <w:marBottom w:val="0"/>
          <w:divBdr>
            <w:top w:val="none" w:sz="0" w:space="0" w:color="auto"/>
            <w:left w:val="none" w:sz="0" w:space="0" w:color="auto"/>
            <w:bottom w:val="none" w:sz="0" w:space="0" w:color="auto"/>
            <w:right w:val="none" w:sz="0" w:space="0" w:color="auto"/>
          </w:divBdr>
        </w:div>
        <w:div w:id="2017999455">
          <w:marLeft w:val="0"/>
          <w:marRight w:val="0"/>
          <w:marTop w:val="0"/>
          <w:marBottom w:val="0"/>
          <w:divBdr>
            <w:top w:val="none" w:sz="0" w:space="0" w:color="auto"/>
            <w:left w:val="none" w:sz="0" w:space="0" w:color="auto"/>
            <w:bottom w:val="none" w:sz="0" w:space="0" w:color="auto"/>
            <w:right w:val="none" w:sz="0" w:space="0" w:color="auto"/>
          </w:divBdr>
        </w:div>
        <w:div w:id="2034574918">
          <w:marLeft w:val="0"/>
          <w:marRight w:val="0"/>
          <w:marTop w:val="0"/>
          <w:marBottom w:val="0"/>
          <w:divBdr>
            <w:top w:val="none" w:sz="0" w:space="0" w:color="auto"/>
            <w:left w:val="none" w:sz="0" w:space="0" w:color="auto"/>
            <w:bottom w:val="none" w:sz="0" w:space="0" w:color="auto"/>
            <w:right w:val="none" w:sz="0" w:space="0" w:color="auto"/>
          </w:divBdr>
        </w:div>
        <w:div w:id="1747730158">
          <w:marLeft w:val="0"/>
          <w:marRight w:val="0"/>
          <w:marTop w:val="0"/>
          <w:marBottom w:val="0"/>
          <w:divBdr>
            <w:top w:val="none" w:sz="0" w:space="0" w:color="auto"/>
            <w:left w:val="none" w:sz="0" w:space="0" w:color="auto"/>
            <w:bottom w:val="none" w:sz="0" w:space="0" w:color="auto"/>
            <w:right w:val="none" w:sz="0" w:space="0" w:color="auto"/>
          </w:divBdr>
        </w:div>
        <w:div w:id="1396975383">
          <w:marLeft w:val="0"/>
          <w:marRight w:val="0"/>
          <w:marTop w:val="0"/>
          <w:marBottom w:val="0"/>
          <w:divBdr>
            <w:top w:val="none" w:sz="0" w:space="0" w:color="auto"/>
            <w:left w:val="none" w:sz="0" w:space="0" w:color="auto"/>
            <w:bottom w:val="none" w:sz="0" w:space="0" w:color="auto"/>
            <w:right w:val="none" w:sz="0" w:space="0" w:color="auto"/>
          </w:divBdr>
        </w:div>
        <w:div w:id="886767880">
          <w:marLeft w:val="0"/>
          <w:marRight w:val="0"/>
          <w:marTop w:val="0"/>
          <w:marBottom w:val="0"/>
          <w:divBdr>
            <w:top w:val="none" w:sz="0" w:space="0" w:color="auto"/>
            <w:left w:val="none" w:sz="0" w:space="0" w:color="auto"/>
            <w:bottom w:val="none" w:sz="0" w:space="0" w:color="auto"/>
            <w:right w:val="none" w:sz="0" w:space="0" w:color="auto"/>
          </w:divBdr>
        </w:div>
        <w:div w:id="633215380">
          <w:marLeft w:val="0"/>
          <w:marRight w:val="0"/>
          <w:marTop w:val="0"/>
          <w:marBottom w:val="0"/>
          <w:divBdr>
            <w:top w:val="none" w:sz="0" w:space="0" w:color="auto"/>
            <w:left w:val="none" w:sz="0" w:space="0" w:color="auto"/>
            <w:bottom w:val="none" w:sz="0" w:space="0" w:color="auto"/>
            <w:right w:val="none" w:sz="0" w:space="0" w:color="auto"/>
          </w:divBdr>
        </w:div>
        <w:div w:id="1666668168">
          <w:marLeft w:val="0"/>
          <w:marRight w:val="0"/>
          <w:marTop w:val="0"/>
          <w:marBottom w:val="0"/>
          <w:divBdr>
            <w:top w:val="none" w:sz="0" w:space="0" w:color="auto"/>
            <w:left w:val="none" w:sz="0" w:space="0" w:color="auto"/>
            <w:bottom w:val="none" w:sz="0" w:space="0" w:color="auto"/>
            <w:right w:val="none" w:sz="0" w:space="0" w:color="auto"/>
          </w:divBdr>
        </w:div>
        <w:div w:id="800030210">
          <w:marLeft w:val="0"/>
          <w:marRight w:val="0"/>
          <w:marTop w:val="0"/>
          <w:marBottom w:val="0"/>
          <w:divBdr>
            <w:top w:val="none" w:sz="0" w:space="0" w:color="auto"/>
            <w:left w:val="none" w:sz="0" w:space="0" w:color="auto"/>
            <w:bottom w:val="none" w:sz="0" w:space="0" w:color="auto"/>
            <w:right w:val="none" w:sz="0" w:space="0" w:color="auto"/>
          </w:divBdr>
        </w:div>
        <w:div w:id="784693196">
          <w:marLeft w:val="0"/>
          <w:marRight w:val="0"/>
          <w:marTop w:val="0"/>
          <w:marBottom w:val="0"/>
          <w:divBdr>
            <w:top w:val="none" w:sz="0" w:space="0" w:color="auto"/>
            <w:left w:val="none" w:sz="0" w:space="0" w:color="auto"/>
            <w:bottom w:val="none" w:sz="0" w:space="0" w:color="auto"/>
            <w:right w:val="none" w:sz="0" w:space="0" w:color="auto"/>
          </w:divBdr>
        </w:div>
        <w:div w:id="2128549958">
          <w:marLeft w:val="0"/>
          <w:marRight w:val="0"/>
          <w:marTop w:val="0"/>
          <w:marBottom w:val="0"/>
          <w:divBdr>
            <w:top w:val="none" w:sz="0" w:space="0" w:color="auto"/>
            <w:left w:val="none" w:sz="0" w:space="0" w:color="auto"/>
            <w:bottom w:val="none" w:sz="0" w:space="0" w:color="auto"/>
            <w:right w:val="none" w:sz="0" w:space="0" w:color="auto"/>
          </w:divBdr>
        </w:div>
        <w:div w:id="1268390566">
          <w:marLeft w:val="0"/>
          <w:marRight w:val="0"/>
          <w:marTop w:val="0"/>
          <w:marBottom w:val="0"/>
          <w:divBdr>
            <w:top w:val="none" w:sz="0" w:space="0" w:color="auto"/>
            <w:left w:val="none" w:sz="0" w:space="0" w:color="auto"/>
            <w:bottom w:val="none" w:sz="0" w:space="0" w:color="auto"/>
            <w:right w:val="none" w:sz="0" w:space="0" w:color="auto"/>
          </w:divBdr>
        </w:div>
        <w:div w:id="1430545692">
          <w:marLeft w:val="0"/>
          <w:marRight w:val="0"/>
          <w:marTop w:val="0"/>
          <w:marBottom w:val="0"/>
          <w:divBdr>
            <w:top w:val="none" w:sz="0" w:space="0" w:color="auto"/>
            <w:left w:val="none" w:sz="0" w:space="0" w:color="auto"/>
            <w:bottom w:val="none" w:sz="0" w:space="0" w:color="auto"/>
            <w:right w:val="none" w:sz="0" w:space="0" w:color="auto"/>
          </w:divBdr>
        </w:div>
        <w:div w:id="2143621047">
          <w:marLeft w:val="0"/>
          <w:marRight w:val="0"/>
          <w:marTop w:val="0"/>
          <w:marBottom w:val="0"/>
          <w:divBdr>
            <w:top w:val="none" w:sz="0" w:space="0" w:color="auto"/>
            <w:left w:val="none" w:sz="0" w:space="0" w:color="auto"/>
            <w:bottom w:val="none" w:sz="0" w:space="0" w:color="auto"/>
            <w:right w:val="none" w:sz="0" w:space="0" w:color="auto"/>
          </w:divBdr>
        </w:div>
        <w:div w:id="1537693587">
          <w:marLeft w:val="0"/>
          <w:marRight w:val="0"/>
          <w:marTop w:val="0"/>
          <w:marBottom w:val="0"/>
          <w:divBdr>
            <w:top w:val="none" w:sz="0" w:space="0" w:color="auto"/>
            <w:left w:val="none" w:sz="0" w:space="0" w:color="auto"/>
            <w:bottom w:val="none" w:sz="0" w:space="0" w:color="auto"/>
            <w:right w:val="none" w:sz="0" w:space="0" w:color="auto"/>
          </w:divBdr>
        </w:div>
        <w:div w:id="939412734">
          <w:marLeft w:val="0"/>
          <w:marRight w:val="0"/>
          <w:marTop w:val="0"/>
          <w:marBottom w:val="0"/>
          <w:divBdr>
            <w:top w:val="none" w:sz="0" w:space="0" w:color="auto"/>
            <w:left w:val="none" w:sz="0" w:space="0" w:color="auto"/>
            <w:bottom w:val="none" w:sz="0" w:space="0" w:color="auto"/>
            <w:right w:val="none" w:sz="0" w:space="0" w:color="auto"/>
          </w:divBdr>
        </w:div>
        <w:div w:id="1559900938">
          <w:marLeft w:val="0"/>
          <w:marRight w:val="0"/>
          <w:marTop w:val="0"/>
          <w:marBottom w:val="0"/>
          <w:divBdr>
            <w:top w:val="none" w:sz="0" w:space="0" w:color="auto"/>
            <w:left w:val="none" w:sz="0" w:space="0" w:color="auto"/>
            <w:bottom w:val="none" w:sz="0" w:space="0" w:color="auto"/>
            <w:right w:val="none" w:sz="0" w:space="0" w:color="auto"/>
          </w:divBdr>
        </w:div>
        <w:div w:id="261844948">
          <w:marLeft w:val="0"/>
          <w:marRight w:val="0"/>
          <w:marTop w:val="0"/>
          <w:marBottom w:val="0"/>
          <w:divBdr>
            <w:top w:val="none" w:sz="0" w:space="0" w:color="auto"/>
            <w:left w:val="none" w:sz="0" w:space="0" w:color="auto"/>
            <w:bottom w:val="none" w:sz="0" w:space="0" w:color="auto"/>
            <w:right w:val="none" w:sz="0" w:space="0" w:color="auto"/>
          </w:divBdr>
        </w:div>
        <w:div w:id="852498587">
          <w:marLeft w:val="0"/>
          <w:marRight w:val="0"/>
          <w:marTop w:val="0"/>
          <w:marBottom w:val="0"/>
          <w:divBdr>
            <w:top w:val="none" w:sz="0" w:space="0" w:color="auto"/>
            <w:left w:val="none" w:sz="0" w:space="0" w:color="auto"/>
            <w:bottom w:val="none" w:sz="0" w:space="0" w:color="auto"/>
            <w:right w:val="none" w:sz="0" w:space="0" w:color="auto"/>
          </w:divBdr>
        </w:div>
        <w:div w:id="226454080">
          <w:marLeft w:val="0"/>
          <w:marRight w:val="0"/>
          <w:marTop w:val="0"/>
          <w:marBottom w:val="0"/>
          <w:divBdr>
            <w:top w:val="none" w:sz="0" w:space="0" w:color="auto"/>
            <w:left w:val="none" w:sz="0" w:space="0" w:color="auto"/>
            <w:bottom w:val="none" w:sz="0" w:space="0" w:color="auto"/>
            <w:right w:val="none" w:sz="0" w:space="0" w:color="auto"/>
          </w:divBdr>
        </w:div>
        <w:div w:id="1324893329">
          <w:marLeft w:val="0"/>
          <w:marRight w:val="0"/>
          <w:marTop w:val="0"/>
          <w:marBottom w:val="0"/>
          <w:divBdr>
            <w:top w:val="none" w:sz="0" w:space="0" w:color="auto"/>
            <w:left w:val="none" w:sz="0" w:space="0" w:color="auto"/>
            <w:bottom w:val="none" w:sz="0" w:space="0" w:color="auto"/>
            <w:right w:val="none" w:sz="0" w:space="0" w:color="auto"/>
          </w:divBdr>
        </w:div>
        <w:div w:id="326788604">
          <w:marLeft w:val="0"/>
          <w:marRight w:val="0"/>
          <w:marTop w:val="0"/>
          <w:marBottom w:val="0"/>
          <w:divBdr>
            <w:top w:val="none" w:sz="0" w:space="0" w:color="auto"/>
            <w:left w:val="none" w:sz="0" w:space="0" w:color="auto"/>
            <w:bottom w:val="none" w:sz="0" w:space="0" w:color="auto"/>
            <w:right w:val="none" w:sz="0" w:space="0" w:color="auto"/>
          </w:divBdr>
        </w:div>
        <w:div w:id="204562512">
          <w:marLeft w:val="0"/>
          <w:marRight w:val="0"/>
          <w:marTop w:val="0"/>
          <w:marBottom w:val="0"/>
          <w:divBdr>
            <w:top w:val="none" w:sz="0" w:space="0" w:color="auto"/>
            <w:left w:val="none" w:sz="0" w:space="0" w:color="auto"/>
            <w:bottom w:val="none" w:sz="0" w:space="0" w:color="auto"/>
            <w:right w:val="none" w:sz="0" w:space="0" w:color="auto"/>
          </w:divBdr>
        </w:div>
        <w:div w:id="41561738">
          <w:marLeft w:val="0"/>
          <w:marRight w:val="0"/>
          <w:marTop w:val="0"/>
          <w:marBottom w:val="0"/>
          <w:divBdr>
            <w:top w:val="none" w:sz="0" w:space="0" w:color="auto"/>
            <w:left w:val="none" w:sz="0" w:space="0" w:color="auto"/>
            <w:bottom w:val="none" w:sz="0" w:space="0" w:color="auto"/>
            <w:right w:val="none" w:sz="0" w:space="0" w:color="auto"/>
          </w:divBdr>
        </w:div>
        <w:div w:id="2069300480">
          <w:marLeft w:val="0"/>
          <w:marRight w:val="0"/>
          <w:marTop w:val="0"/>
          <w:marBottom w:val="0"/>
          <w:divBdr>
            <w:top w:val="none" w:sz="0" w:space="0" w:color="auto"/>
            <w:left w:val="none" w:sz="0" w:space="0" w:color="auto"/>
            <w:bottom w:val="none" w:sz="0" w:space="0" w:color="auto"/>
            <w:right w:val="none" w:sz="0" w:space="0" w:color="auto"/>
          </w:divBdr>
        </w:div>
        <w:div w:id="1643609868">
          <w:marLeft w:val="0"/>
          <w:marRight w:val="0"/>
          <w:marTop w:val="0"/>
          <w:marBottom w:val="0"/>
          <w:divBdr>
            <w:top w:val="none" w:sz="0" w:space="0" w:color="auto"/>
            <w:left w:val="none" w:sz="0" w:space="0" w:color="auto"/>
            <w:bottom w:val="none" w:sz="0" w:space="0" w:color="auto"/>
            <w:right w:val="none" w:sz="0" w:space="0" w:color="auto"/>
          </w:divBdr>
        </w:div>
        <w:div w:id="204368397">
          <w:marLeft w:val="0"/>
          <w:marRight w:val="0"/>
          <w:marTop w:val="0"/>
          <w:marBottom w:val="0"/>
          <w:divBdr>
            <w:top w:val="none" w:sz="0" w:space="0" w:color="auto"/>
            <w:left w:val="none" w:sz="0" w:space="0" w:color="auto"/>
            <w:bottom w:val="none" w:sz="0" w:space="0" w:color="auto"/>
            <w:right w:val="none" w:sz="0" w:space="0" w:color="auto"/>
          </w:divBdr>
        </w:div>
        <w:div w:id="486215060">
          <w:marLeft w:val="0"/>
          <w:marRight w:val="0"/>
          <w:marTop w:val="0"/>
          <w:marBottom w:val="0"/>
          <w:divBdr>
            <w:top w:val="none" w:sz="0" w:space="0" w:color="auto"/>
            <w:left w:val="none" w:sz="0" w:space="0" w:color="auto"/>
            <w:bottom w:val="none" w:sz="0" w:space="0" w:color="auto"/>
            <w:right w:val="none" w:sz="0" w:space="0" w:color="auto"/>
          </w:divBdr>
        </w:div>
        <w:div w:id="1880387525">
          <w:marLeft w:val="0"/>
          <w:marRight w:val="0"/>
          <w:marTop w:val="0"/>
          <w:marBottom w:val="0"/>
          <w:divBdr>
            <w:top w:val="none" w:sz="0" w:space="0" w:color="auto"/>
            <w:left w:val="none" w:sz="0" w:space="0" w:color="auto"/>
            <w:bottom w:val="none" w:sz="0" w:space="0" w:color="auto"/>
            <w:right w:val="none" w:sz="0" w:space="0" w:color="auto"/>
          </w:divBdr>
        </w:div>
        <w:div w:id="305475328">
          <w:marLeft w:val="0"/>
          <w:marRight w:val="0"/>
          <w:marTop w:val="0"/>
          <w:marBottom w:val="0"/>
          <w:divBdr>
            <w:top w:val="none" w:sz="0" w:space="0" w:color="auto"/>
            <w:left w:val="none" w:sz="0" w:space="0" w:color="auto"/>
            <w:bottom w:val="none" w:sz="0" w:space="0" w:color="auto"/>
            <w:right w:val="none" w:sz="0" w:space="0" w:color="auto"/>
          </w:divBdr>
        </w:div>
        <w:div w:id="761493027">
          <w:marLeft w:val="0"/>
          <w:marRight w:val="0"/>
          <w:marTop w:val="0"/>
          <w:marBottom w:val="0"/>
          <w:divBdr>
            <w:top w:val="none" w:sz="0" w:space="0" w:color="auto"/>
            <w:left w:val="none" w:sz="0" w:space="0" w:color="auto"/>
            <w:bottom w:val="none" w:sz="0" w:space="0" w:color="auto"/>
            <w:right w:val="none" w:sz="0" w:space="0" w:color="auto"/>
          </w:divBdr>
        </w:div>
        <w:div w:id="1528905406">
          <w:marLeft w:val="0"/>
          <w:marRight w:val="0"/>
          <w:marTop w:val="0"/>
          <w:marBottom w:val="0"/>
          <w:divBdr>
            <w:top w:val="none" w:sz="0" w:space="0" w:color="auto"/>
            <w:left w:val="none" w:sz="0" w:space="0" w:color="auto"/>
            <w:bottom w:val="none" w:sz="0" w:space="0" w:color="auto"/>
            <w:right w:val="none" w:sz="0" w:space="0" w:color="auto"/>
          </w:divBdr>
        </w:div>
        <w:div w:id="592861665">
          <w:marLeft w:val="0"/>
          <w:marRight w:val="0"/>
          <w:marTop w:val="0"/>
          <w:marBottom w:val="0"/>
          <w:divBdr>
            <w:top w:val="none" w:sz="0" w:space="0" w:color="auto"/>
            <w:left w:val="none" w:sz="0" w:space="0" w:color="auto"/>
            <w:bottom w:val="none" w:sz="0" w:space="0" w:color="auto"/>
            <w:right w:val="none" w:sz="0" w:space="0" w:color="auto"/>
          </w:divBdr>
        </w:div>
        <w:div w:id="511143344">
          <w:marLeft w:val="0"/>
          <w:marRight w:val="0"/>
          <w:marTop w:val="0"/>
          <w:marBottom w:val="0"/>
          <w:divBdr>
            <w:top w:val="none" w:sz="0" w:space="0" w:color="auto"/>
            <w:left w:val="none" w:sz="0" w:space="0" w:color="auto"/>
            <w:bottom w:val="none" w:sz="0" w:space="0" w:color="auto"/>
            <w:right w:val="none" w:sz="0" w:space="0" w:color="auto"/>
          </w:divBdr>
        </w:div>
        <w:div w:id="583492966">
          <w:marLeft w:val="0"/>
          <w:marRight w:val="0"/>
          <w:marTop w:val="0"/>
          <w:marBottom w:val="0"/>
          <w:divBdr>
            <w:top w:val="none" w:sz="0" w:space="0" w:color="auto"/>
            <w:left w:val="none" w:sz="0" w:space="0" w:color="auto"/>
            <w:bottom w:val="none" w:sz="0" w:space="0" w:color="auto"/>
            <w:right w:val="none" w:sz="0" w:space="0" w:color="auto"/>
          </w:divBdr>
        </w:div>
        <w:div w:id="526527992">
          <w:marLeft w:val="0"/>
          <w:marRight w:val="0"/>
          <w:marTop w:val="0"/>
          <w:marBottom w:val="0"/>
          <w:divBdr>
            <w:top w:val="none" w:sz="0" w:space="0" w:color="auto"/>
            <w:left w:val="none" w:sz="0" w:space="0" w:color="auto"/>
            <w:bottom w:val="none" w:sz="0" w:space="0" w:color="auto"/>
            <w:right w:val="none" w:sz="0" w:space="0" w:color="auto"/>
          </w:divBdr>
        </w:div>
        <w:div w:id="628164992">
          <w:marLeft w:val="0"/>
          <w:marRight w:val="0"/>
          <w:marTop w:val="0"/>
          <w:marBottom w:val="0"/>
          <w:divBdr>
            <w:top w:val="none" w:sz="0" w:space="0" w:color="auto"/>
            <w:left w:val="none" w:sz="0" w:space="0" w:color="auto"/>
            <w:bottom w:val="none" w:sz="0" w:space="0" w:color="auto"/>
            <w:right w:val="none" w:sz="0" w:space="0" w:color="auto"/>
          </w:divBdr>
        </w:div>
        <w:div w:id="38744399">
          <w:marLeft w:val="0"/>
          <w:marRight w:val="0"/>
          <w:marTop w:val="0"/>
          <w:marBottom w:val="0"/>
          <w:divBdr>
            <w:top w:val="none" w:sz="0" w:space="0" w:color="auto"/>
            <w:left w:val="none" w:sz="0" w:space="0" w:color="auto"/>
            <w:bottom w:val="none" w:sz="0" w:space="0" w:color="auto"/>
            <w:right w:val="none" w:sz="0" w:space="0" w:color="auto"/>
          </w:divBdr>
        </w:div>
        <w:div w:id="1218200443">
          <w:marLeft w:val="0"/>
          <w:marRight w:val="0"/>
          <w:marTop w:val="0"/>
          <w:marBottom w:val="0"/>
          <w:divBdr>
            <w:top w:val="none" w:sz="0" w:space="0" w:color="auto"/>
            <w:left w:val="none" w:sz="0" w:space="0" w:color="auto"/>
            <w:bottom w:val="none" w:sz="0" w:space="0" w:color="auto"/>
            <w:right w:val="none" w:sz="0" w:space="0" w:color="auto"/>
          </w:divBdr>
        </w:div>
        <w:div w:id="1775243646">
          <w:marLeft w:val="0"/>
          <w:marRight w:val="0"/>
          <w:marTop w:val="0"/>
          <w:marBottom w:val="0"/>
          <w:divBdr>
            <w:top w:val="none" w:sz="0" w:space="0" w:color="auto"/>
            <w:left w:val="none" w:sz="0" w:space="0" w:color="auto"/>
            <w:bottom w:val="none" w:sz="0" w:space="0" w:color="auto"/>
            <w:right w:val="none" w:sz="0" w:space="0" w:color="auto"/>
          </w:divBdr>
        </w:div>
        <w:div w:id="666634641">
          <w:marLeft w:val="0"/>
          <w:marRight w:val="0"/>
          <w:marTop w:val="0"/>
          <w:marBottom w:val="0"/>
          <w:divBdr>
            <w:top w:val="none" w:sz="0" w:space="0" w:color="auto"/>
            <w:left w:val="none" w:sz="0" w:space="0" w:color="auto"/>
            <w:bottom w:val="none" w:sz="0" w:space="0" w:color="auto"/>
            <w:right w:val="none" w:sz="0" w:space="0" w:color="auto"/>
          </w:divBdr>
        </w:div>
        <w:div w:id="432750787">
          <w:marLeft w:val="0"/>
          <w:marRight w:val="0"/>
          <w:marTop w:val="0"/>
          <w:marBottom w:val="0"/>
          <w:divBdr>
            <w:top w:val="none" w:sz="0" w:space="0" w:color="auto"/>
            <w:left w:val="none" w:sz="0" w:space="0" w:color="auto"/>
            <w:bottom w:val="none" w:sz="0" w:space="0" w:color="auto"/>
            <w:right w:val="none" w:sz="0" w:space="0" w:color="auto"/>
          </w:divBdr>
        </w:div>
        <w:div w:id="470558627">
          <w:marLeft w:val="0"/>
          <w:marRight w:val="0"/>
          <w:marTop w:val="0"/>
          <w:marBottom w:val="0"/>
          <w:divBdr>
            <w:top w:val="none" w:sz="0" w:space="0" w:color="auto"/>
            <w:left w:val="none" w:sz="0" w:space="0" w:color="auto"/>
            <w:bottom w:val="none" w:sz="0" w:space="0" w:color="auto"/>
            <w:right w:val="none" w:sz="0" w:space="0" w:color="auto"/>
          </w:divBdr>
        </w:div>
        <w:div w:id="425464912">
          <w:marLeft w:val="0"/>
          <w:marRight w:val="0"/>
          <w:marTop w:val="0"/>
          <w:marBottom w:val="0"/>
          <w:divBdr>
            <w:top w:val="none" w:sz="0" w:space="0" w:color="auto"/>
            <w:left w:val="none" w:sz="0" w:space="0" w:color="auto"/>
            <w:bottom w:val="none" w:sz="0" w:space="0" w:color="auto"/>
            <w:right w:val="none" w:sz="0" w:space="0" w:color="auto"/>
          </w:divBdr>
        </w:div>
        <w:div w:id="1195462230">
          <w:marLeft w:val="0"/>
          <w:marRight w:val="0"/>
          <w:marTop w:val="0"/>
          <w:marBottom w:val="0"/>
          <w:divBdr>
            <w:top w:val="none" w:sz="0" w:space="0" w:color="auto"/>
            <w:left w:val="none" w:sz="0" w:space="0" w:color="auto"/>
            <w:bottom w:val="none" w:sz="0" w:space="0" w:color="auto"/>
            <w:right w:val="none" w:sz="0" w:space="0" w:color="auto"/>
          </w:divBdr>
        </w:div>
        <w:div w:id="1741057770">
          <w:marLeft w:val="0"/>
          <w:marRight w:val="0"/>
          <w:marTop w:val="0"/>
          <w:marBottom w:val="0"/>
          <w:divBdr>
            <w:top w:val="none" w:sz="0" w:space="0" w:color="auto"/>
            <w:left w:val="none" w:sz="0" w:space="0" w:color="auto"/>
            <w:bottom w:val="none" w:sz="0" w:space="0" w:color="auto"/>
            <w:right w:val="none" w:sz="0" w:space="0" w:color="auto"/>
          </w:divBdr>
        </w:div>
        <w:div w:id="624626570">
          <w:marLeft w:val="0"/>
          <w:marRight w:val="0"/>
          <w:marTop w:val="0"/>
          <w:marBottom w:val="0"/>
          <w:divBdr>
            <w:top w:val="none" w:sz="0" w:space="0" w:color="auto"/>
            <w:left w:val="none" w:sz="0" w:space="0" w:color="auto"/>
            <w:bottom w:val="none" w:sz="0" w:space="0" w:color="auto"/>
            <w:right w:val="none" w:sz="0" w:space="0" w:color="auto"/>
          </w:divBdr>
        </w:div>
        <w:div w:id="1084179896">
          <w:marLeft w:val="0"/>
          <w:marRight w:val="0"/>
          <w:marTop w:val="0"/>
          <w:marBottom w:val="0"/>
          <w:divBdr>
            <w:top w:val="none" w:sz="0" w:space="0" w:color="auto"/>
            <w:left w:val="none" w:sz="0" w:space="0" w:color="auto"/>
            <w:bottom w:val="none" w:sz="0" w:space="0" w:color="auto"/>
            <w:right w:val="none" w:sz="0" w:space="0" w:color="auto"/>
          </w:divBdr>
        </w:div>
        <w:div w:id="884172933">
          <w:marLeft w:val="0"/>
          <w:marRight w:val="0"/>
          <w:marTop w:val="0"/>
          <w:marBottom w:val="0"/>
          <w:divBdr>
            <w:top w:val="none" w:sz="0" w:space="0" w:color="auto"/>
            <w:left w:val="none" w:sz="0" w:space="0" w:color="auto"/>
            <w:bottom w:val="none" w:sz="0" w:space="0" w:color="auto"/>
            <w:right w:val="none" w:sz="0" w:space="0" w:color="auto"/>
          </w:divBdr>
        </w:div>
        <w:div w:id="1253054777">
          <w:marLeft w:val="0"/>
          <w:marRight w:val="0"/>
          <w:marTop w:val="0"/>
          <w:marBottom w:val="0"/>
          <w:divBdr>
            <w:top w:val="none" w:sz="0" w:space="0" w:color="auto"/>
            <w:left w:val="none" w:sz="0" w:space="0" w:color="auto"/>
            <w:bottom w:val="none" w:sz="0" w:space="0" w:color="auto"/>
            <w:right w:val="none" w:sz="0" w:space="0" w:color="auto"/>
          </w:divBdr>
        </w:div>
        <w:div w:id="651061990">
          <w:marLeft w:val="0"/>
          <w:marRight w:val="0"/>
          <w:marTop w:val="0"/>
          <w:marBottom w:val="0"/>
          <w:divBdr>
            <w:top w:val="none" w:sz="0" w:space="0" w:color="auto"/>
            <w:left w:val="none" w:sz="0" w:space="0" w:color="auto"/>
            <w:bottom w:val="none" w:sz="0" w:space="0" w:color="auto"/>
            <w:right w:val="none" w:sz="0" w:space="0" w:color="auto"/>
          </w:divBdr>
        </w:div>
        <w:div w:id="536627237">
          <w:marLeft w:val="0"/>
          <w:marRight w:val="0"/>
          <w:marTop w:val="0"/>
          <w:marBottom w:val="0"/>
          <w:divBdr>
            <w:top w:val="none" w:sz="0" w:space="0" w:color="auto"/>
            <w:left w:val="none" w:sz="0" w:space="0" w:color="auto"/>
            <w:bottom w:val="none" w:sz="0" w:space="0" w:color="auto"/>
            <w:right w:val="none" w:sz="0" w:space="0" w:color="auto"/>
          </w:divBdr>
        </w:div>
        <w:div w:id="1110851973">
          <w:marLeft w:val="0"/>
          <w:marRight w:val="0"/>
          <w:marTop w:val="0"/>
          <w:marBottom w:val="0"/>
          <w:divBdr>
            <w:top w:val="none" w:sz="0" w:space="0" w:color="auto"/>
            <w:left w:val="none" w:sz="0" w:space="0" w:color="auto"/>
            <w:bottom w:val="none" w:sz="0" w:space="0" w:color="auto"/>
            <w:right w:val="none" w:sz="0" w:space="0" w:color="auto"/>
          </w:divBdr>
        </w:div>
        <w:div w:id="855387227">
          <w:marLeft w:val="0"/>
          <w:marRight w:val="0"/>
          <w:marTop w:val="0"/>
          <w:marBottom w:val="0"/>
          <w:divBdr>
            <w:top w:val="none" w:sz="0" w:space="0" w:color="auto"/>
            <w:left w:val="none" w:sz="0" w:space="0" w:color="auto"/>
            <w:bottom w:val="none" w:sz="0" w:space="0" w:color="auto"/>
            <w:right w:val="none" w:sz="0" w:space="0" w:color="auto"/>
          </w:divBdr>
        </w:div>
      </w:divsChild>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198202918">
      <w:bodyDiv w:val="1"/>
      <w:marLeft w:val="0"/>
      <w:marRight w:val="0"/>
      <w:marTop w:val="0"/>
      <w:marBottom w:val="0"/>
      <w:divBdr>
        <w:top w:val="none" w:sz="0" w:space="0" w:color="auto"/>
        <w:left w:val="none" w:sz="0" w:space="0" w:color="auto"/>
        <w:bottom w:val="none" w:sz="0" w:space="0" w:color="auto"/>
        <w:right w:val="none" w:sz="0" w:space="0" w:color="auto"/>
      </w:divBdr>
    </w:div>
    <w:div w:id="1300838104">
      <w:bodyDiv w:val="1"/>
      <w:marLeft w:val="0"/>
      <w:marRight w:val="0"/>
      <w:marTop w:val="0"/>
      <w:marBottom w:val="0"/>
      <w:divBdr>
        <w:top w:val="none" w:sz="0" w:space="0" w:color="auto"/>
        <w:left w:val="none" w:sz="0" w:space="0" w:color="auto"/>
        <w:bottom w:val="none" w:sz="0" w:space="0" w:color="auto"/>
        <w:right w:val="none" w:sz="0" w:space="0" w:color="auto"/>
      </w:divBdr>
      <w:divsChild>
        <w:div w:id="1663463357">
          <w:marLeft w:val="0"/>
          <w:marRight w:val="0"/>
          <w:marTop w:val="0"/>
          <w:marBottom w:val="0"/>
          <w:divBdr>
            <w:top w:val="none" w:sz="0" w:space="0" w:color="auto"/>
            <w:left w:val="none" w:sz="0" w:space="0" w:color="auto"/>
            <w:bottom w:val="none" w:sz="0" w:space="0" w:color="auto"/>
            <w:right w:val="none" w:sz="0" w:space="0" w:color="auto"/>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65796134">
      <w:bodyDiv w:val="1"/>
      <w:marLeft w:val="0"/>
      <w:marRight w:val="0"/>
      <w:marTop w:val="0"/>
      <w:marBottom w:val="0"/>
      <w:divBdr>
        <w:top w:val="none" w:sz="0" w:space="0" w:color="auto"/>
        <w:left w:val="none" w:sz="0" w:space="0" w:color="auto"/>
        <w:bottom w:val="none" w:sz="0" w:space="0" w:color="auto"/>
        <w:right w:val="none" w:sz="0" w:space="0" w:color="auto"/>
      </w:divBdr>
      <w:divsChild>
        <w:div w:id="1946188491">
          <w:marLeft w:val="0"/>
          <w:marRight w:val="0"/>
          <w:marTop w:val="0"/>
          <w:marBottom w:val="0"/>
          <w:divBdr>
            <w:top w:val="none" w:sz="0" w:space="0" w:color="auto"/>
            <w:left w:val="none" w:sz="0" w:space="0" w:color="auto"/>
            <w:bottom w:val="none" w:sz="0" w:space="0" w:color="auto"/>
            <w:right w:val="none" w:sz="0" w:space="0" w:color="auto"/>
          </w:divBdr>
          <w:divsChild>
            <w:div w:id="857162182">
              <w:marLeft w:val="0"/>
              <w:marRight w:val="0"/>
              <w:marTop w:val="0"/>
              <w:marBottom w:val="0"/>
              <w:divBdr>
                <w:top w:val="none" w:sz="0" w:space="0" w:color="auto"/>
                <w:left w:val="none" w:sz="0" w:space="0" w:color="auto"/>
                <w:bottom w:val="none" w:sz="0" w:space="0" w:color="auto"/>
                <w:right w:val="none" w:sz="0" w:space="0" w:color="auto"/>
              </w:divBdr>
              <w:divsChild>
                <w:div w:id="1779176828">
                  <w:marLeft w:val="0"/>
                  <w:marRight w:val="0"/>
                  <w:marTop w:val="0"/>
                  <w:marBottom w:val="0"/>
                  <w:divBdr>
                    <w:top w:val="none" w:sz="0" w:space="0" w:color="auto"/>
                    <w:left w:val="none" w:sz="0" w:space="0" w:color="auto"/>
                    <w:bottom w:val="none" w:sz="0" w:space="0" w:color="auto"/>
                    <w:right w:val="none" w:sz="0" w:space="0" w:color="auto"/>
                  </w:divBdr>
                  <w:divsChild>
                    <w:div w:id="1587688916">
                      <w:marLeft w:val="0"/>
                      <w:marRight w:val="0"/>
                      <w:marTop w:val="0"/>
                      <w:marBottom w:val="0"/>
                      <w:divBdr>
                        <w:top w:val="none" w:sz="0" w:space="0" w:color="auto"/>
                        <w:left w:val="none" w:sz="0" w:space="0" w:color="auto"/>
                        <w:bottom w:val="none" w:sz="0" w:space="0" w:color="auto"/>
                        <w:right w:val="none" w:sz="0" w:space="0" w:color="auto"/>
                      </w:divBdr>
                    </w:div>
                    <w:div w:id="663317583">
                      <w:marLeft w:val="0"/>
                      <w:marRight w:val="0"/>
                      <w:marTop w:val="0"/>
                      <w:marBottom w:val="0"/>
                      <w:divBdr>
                        <w:top w:val="none" w:sz="0" w:space="0" w:color="auto"/>
                        <w:left w:val="none" w:sz="0" w:space="0" w:color="auto"/>
                        <w:bottom w:val="none" w:sz="0" w:space="0" w:color="auto"/>
                        <w:right w:val="none" w:sz="0" w:space="0" w:color="auto"/>
                      </w:divBdr>
                    </w:div>
                    <w:div w:id="1165167225">
                      <w:marLeft w:val="0"/>
                      <w:marRight w:val="0"/>
                      <w:marTop w:val="0"/>
                      <w:marBottom w:val="0"/>
                      <w:divBdr>
                        <w:top w:val="none" w:sz="0" w:space="0" w:color="auto"/>
                        <w:left w:val="none" w:sz="0" w:space="0" w:color="auto"/>
                        <w:bottom w:val="none" w:sz="0" w:space="0" w:color="auto"/>
                        <w:right w:val="none" w:sz="0" w:space="0" w:color="auto"/>
                      </w:divBdr>
                    </w:div>
                    <w:div w:id="1475222803">
                      <w:marLeft w:val="0"/>
                      <w:marRight w:val="0"/>
                      <w:marTop w:val="0"/>
                      <w:marBottom w:val="0"/>
                      <w:divBdr>
                        <w:top w:val="none" w:sz="0" w:space="0" w:color="auto"/>
                        <w:left w:val="none" w:sz="0" w:space="0" w:color="auto"/>
                        <w:bottom w:val="none" w:sz="0" w:space="0" w:color="auto"/>
                        <w:right w:val="none" w:sz="0" w:space="0" w:color="auto"/>
                      </w:divBdr>
                    </w:div>
                    <w:div w:id="1785297511">
                      <w:marLeft w:val="0"/>
                      <w:marRight w:val="0"/>
                      <w:marTop w:val="0"/>
                      <w:marBottom w:val="0"/>
                      <w:divBdr>
                        <w:top w:val="none" w:sz="0" w:space="0" w:color="auto"/>
                        <w:left w:val="none" w:sz="0" w:space="0" w:color="auto"/>
                        <w:bottom w:val="none" w:sz="0" w:space="0" w:color="auto"/>
                        <w:right w:val="none" w:sz="0" w:space="0" w:color="auto"/>
                      </w:divBdr>
                    </w:div>
                    <w:div w:id="1740250137">
                      <w:marLeft w:val="0"/>
                      <w:marRight w:val="0"/>
                      <w:marTop w:val="0"/>
                      <w:marBottom w:val="0"/>
                      <w:divBdr>
                        <w:top w:val="none" w:sz="0" w:space="0" w:color="auto"/>
                        <w:left w:val="none" w:sz="0" w:space="0" w:color="auto"/>
                        <w:bottom w:val="none" w:sz="0" w:space="0" w:color="auto"/>
                        <w:right w:val="none" w:sz="0" w:space="0" w:color="auto"/>
                      </w:divBdr>
                    </w:div>
                    <w:div w:id="1908609717">
                      <w:marLeft w:val="0"/>
                      <w:marRight w:val="0"/>
                      <w:marTop w:val="0"/>
                      <w:marBottom w:val="0"/>
                      <w:divBdr>
                        <w:top w:val="none" w:sz="0" w:space="0" w:color="auto"/>
                        <w:left w:val="none" w:sz="0" w:space="0" w:color="auto"/>
                        <w:bottom w:val="none" w:sz="0" w:space="0" w:color="auto"/>
                        <w:right w:val="none" w:sz="0" w:space="0" w:color="auto"/>
                      </w:divBdr>
                    </w:div>
                    <w:div w:id="872575528">
                      <w:marLeft w:val="0"/>
                      <w:marRight w:val="0"/>
                      <w:marTop w:val="0"/>
                      <w:marBottom w:val="0"/>
                      <w:divBdr>
                        <w:top w:val="none" w:sz="0" w:space="0" w:color="auto"/>
                        <w:left w:val="none" w:sz="0" w:space="0" w:color="auto"/>
                        <w:bottom w:val="none" w:sz="0" w:space="0" w:color="auto"/>
                        <w:right w:val="none" w:sz="0" w:space="0" w:color="auto"/>
                      </w:divBdr>
                    </w:div>
                    <w:div w:id="327827001">
                      <w:marLeft w:val="0"/>
                      <w:marRight w:val="0"/>
                      <w:marTop w:val="0"/>
                      <w:marBottom w:val="0"/>
                      <w:divBdr>
                        <w:top w:val="none" w:sz="0" w:space="0" w:color="auto"/>
                        <w:left w:val="none" w:sz="0" w:space="0" w:color="auto"/>
                        <w:bottom w:val="none" w:sz="0" w:space="0" w:color="auto"/>
                        <w:right w:val="none" w:sz="0" w:space="0" w:color="auto"/>
                      </w:divBdr>
                    </w:div>
                    <w:div w:id="599412294">
                      <w:marLeft w:val="0"/>
                      <w:marRight w:val="0"/>
                      <w:marTop w:val="0"/>
                      <w:marBottom w:val="0"/>
                      <w:divBdr>
                        <w:top w:val="none" w:sz="0" w:space="0" w:color="auto"/>
                        <w:left w:val="none" w:sz="0" w:space="0" w:color="auto"/>
                        <w:bottom w:val="none" w:sz="0" w:space="0" w:color="auto"/>
                        <w:right w:val="none" w:sz="0" w:space="0" w:color="auto"/>
                      </w:divBdr>
                    </w:div>
                    <w:div w:id="89082085">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1357654410">
                      <w:marLeft w:val="0"/>
                      <w:marRight w:val="0"/>
                      <w:marTop w:val="0"/>
                      <w:marBottom w:val="0"/>
                      <w:divBdr>
                        <w:top w:val="none" w:sz="0" w:space="0" w:color="auto"/>
                        <w:left w:val="none" w:sz="0" w:space="0" w:color="auto"/>
                        <w:bottom w:val="none" w:sz="0" w:space="0" w:color="auto"/>
                        <w:right w:val="none" w:sz="0" w:space="0" w:color="auto"/>
                      </w:divBdr>
                    </w:div>
                    <w:div w:id="381632507">
                      <w:marLeft w:val="0"/>
                      <w:marRight w:val="0"/>
                      <w:marTop w:val="0"/>
                      <w:marBottom w:val="0"/>
                      <w:divBdr>
                        <w:top w:val="none" w:sz="0" w:space="0" w:color="auto"/>
                        <w:left w:val="none" w:sz="0" w:space="0" w:color="auto"/>
                        <w:bottom w:val="none" w:sz="0" w:space="0" w:color="auto"/>
                        <w:right w:val="none" w:sz="0" w:space="0" w:color="auto"/>
                      </w:divBdr>
                    </w:div>
                    <w:div w:id="373505496">
                      <w:marLeft w:val="0"/>
                      <w:marRight w:val="0"/>
                      <w:marTop w:val="0"/>
                      <w:marBottom w:val="0"/>
                      <w:divBdr>
                        <w:top w:val="none" w:sz="0" w:space="0" w:color="auto"/>
                        <w:left w:val="none" w:sz="0" w:space="0" w:color="auto"/>
                        <w:bottom w:val="none" w:sz="0" w:space="0" w:color="auto"/>
                        <w:right w:val="none" w:sz="0" w:space="0" w:color="auto"/>
                      </w:divBdr>
                    </w:div>
                    <w:div w:id="572545832">
                      <w:marLeft w:val="0"/>
                      <w:marRight w:val="0"/>
                      <w:marTop w:val="0"/>
                      <w:marBottom w:val="0"/>
                      <w:divBdr>
                        <w:top w:val="none" w:sz="0" w:space="0" w:color="auto"/>
                        <w:left w:val="none" w:sz="0" w:space="0" w:color="auto"/>
                        <w:bottom w:val="none" w:sz="0" w:space="0" w:color="auto"/>
                        <w:right w:val="none" w:sz="0" w:space="0" w:color="auto"/>
                      </w:divBdr>
                    </w:div>
                    <w:div w:id="598486547">
                      <w:marLeft w:val="0"/>
                      <w:marRight w:val="0"/>
                      <w:marTop w:val="0"/>
                      <w:marBottom w:val="0"/>
                      <w:divBdr>
                        <w:top w:val="none" w:sz="0" w:space="0" w:color="auto"/>
                        <w:left w:val="none" w:sz="0" w:space="0" w:color="auto"/>
                        <w:bottom w:val="none" w:sz="0" w:space="0" w:color="auto"/>
                        <w:right w:val="none" w:sz="0" w:space="0" w:color="auto"/>
                      </w:divBdr>
                    </w:div>
                    <w:div w:id="764888882">
                      <w:marLeft w:val="0"/>
                      <w:marRight w:val="0"/>
                      <w:marTop w:val="0"/>
                      <w:marBottom w:val="0"/>
                      <w:divBdr>
                        <w:top w:val="none" w:sz="0" w:space="0" w:color="auto"/>
                        <w:left w:val="none" w:sz="0" w:space="0" w:color="auto"/>
                        <w:bottom w:val="none" w:sz="0" w:space="0" w:color="auto"/>
                        <w:right w:val="none" w:sz="0" w:space="0" w:color="auto"/>
                      </w:divBdr>
                    </w:div>
                    <w:div w:id="1728652109">
                      <w:marLeft w:val="0"/>
                      <w:marRight w:val="0"/>
                      <w:marTop w:val="0"/>
                      <w:marBottom w:val="0"/>
                      <w:divBdr>
                        <w:top w:val="none" w:sz="0" w:space="0" w:color="auto"/>
                        <w:left w:val="none" w:sz="0" w:space="0" w:color="auto"/>
                        <w:bottom w:val="none" w:sz="0" w:space="0" w:color="auto"/>
                        <w:right w:val="none" w:sz="0" w:space="0" w:color="auto"/>
                      </w:divBdr>
                    </w:div>
                    <w:div w:id="1389914881">
                      <w:marLeft w:val="0"/>
                      <w:marRight w:val="0"/>
                      <w:marTop w:val="0"/>
                      <w:marBottom w:val="0"/>
                      <w:divBdr>
                        <w:top w:val="none" w:sz="0" w:space="0" w:color="auto"/>
                        <w:left w:val="none" w:sz="0" w:space="0" w:color="auto"/>
                        <w:bottom w:val="none" w:sz="0" w:space="0" w:color="auto"/>
                        <w:right w:val="none" w:sz="0" w:space="0" w:color="auto"/>
                      </w:divBdr>
                    </w:div>
                    <w:div w:id="576281423">
                      <w:marLeft w:val="0"/>
                      <w:marRight w:val="0"/>
                      <w:marTop w:val="0"/>
                      <w:marBottom w:val="0"/>
                      <w:divBdr>
                        <w:top w:val="none" w:sz="0" w:space="0" w:color="auto"/>
                        <w:left w:val="none" w:sz="0" w:space="0" w:color="auto"/>
                        <w:bottom w:val="none" w:sz="0" w:space="0" w:color="auto"/>
                        <w:right w:val="none" w:sz="0" w:space="0" w:color="auto"/>
                      </w:divBdr>
                    </w:div>
                    <w:div w:id="272329248">
                      <w:marLeft w:val="0"/>
                      <w:marRight w:val="0"/>
                      <w:marTop w:val="0"/>
                      <w:marBottom w:val="0"/>
                      <w:divBdr>
                        <w:top w:val="none" w:sz="0" w:space="0" w:color="auto"/>
                        <w:left w:val="none" w:sz="0" w:space="0" w:color="auto"/>
                        <w:bottom w:val="none" w:sz="0" w:space="0" w:color="auto"/>
                        <w:right w:val="none" w:sz="0" w:space="0" w:color="auto"/>
                      </w:divBdr>
                    </w:div>
                    <w:div w:id="1971666810">
                      <w:marLeft w:val="0"/>
                      <w:marRight w:val="0"/>
                      <w:marTop w:val="0"/>
                      <w:marBottom w:val="0"/>
                      <w:divBdr>
                        <w:top w:val="none" w:sz="0" w:space="0" w:color="auto"/>
                        <w:left w:val="none" w:sz="0" w:space="0" w:color="auto"/>
                        <w:bottom w:val="none" w:sz="0" w:space="0" w:color="auto"/>
                        <w:right w:val="none" w:sz="0" w:space="0" w:color="auto"/>
                      </w:divBdr>
                    </w:div>
                    <w:div w:id="875435418">
                      <w:marLeft w:val="0"/>
                      <w:marRight w:val="0"/>
                      <w:marTop w:val="0"/>
                      <w:marBottom w:val="0"/>
                      <w:divBdr>
                        <w:top w:val="none" w:sz="0" w:space="0" w:color="auto"/>
                        <w:left w:val="none" w:sz="0" w:space="0" w:color="auto"/>
                        <w:bottom w:val="none" w:sz="0" w:space="0" w:color="auto"/>
                        <w:right w:val="none" w:sz="0" w:space="0" w:color="auto"/>
                      </w:divBdr>
                    </w:div>
                    <w:div w:id="911358275">
                      <w:marLeft w:val="0"/>
                      <w:marRight w:val="0"/>
                      <w:marTop w:val="0"/>
                      <w:marBottom w:val="0"/>
                      <w:divBdr>
                        <w:top w:val="none" w:sz="0" w:space="0" w:color="auto"/>
                        <w:left w:val="none" w:sz="0" w:space="0" w:color="auto"/>
                        <w:bottom w:val="none" w:sz="0" w:space="0" w:color="auto"/>
                        <w:right w:val="none" w:sz="0" w:space="0" w:color="auto"/>
                      </w:divBdr>
                    </w:div>
                    <w:div w:id="1440225505">
                      <w:marLeft w:val="0"/>
                      <w:marRight w:val="0"/>
                      <w:marTop w:val="0"/>
                      <w:marBottom w:val="0"/>
                      <w:divBdr>
                        <w:top w:val="none" w:sz="0" w:space="0" w:color="auto"/>
                        <w:left w:val="none" w:sz="0" w:space="0" w:color="auto"/>
                        <w:bottom w:val="none" w:sz="0" w:space="0" w:color="auto"/>
                        <w:right w:val="none" w:sz="0" w:space="0" w:color="auto"/>
                      </w:divBdr>
                    </w:div>
                    <w:div w:id="19203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3790">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mau-hop-dong-lao-dong-ban-cap-nhat-moi-nhat-.aspx" TargetMode="External"/><Relationship Id="rId13" Type="http://schemas.openxmlformats.org/officeDocument/2006/relationships/hyperlink" Target="https://luatminhkhue.vn/mau-hop-dong-thu-viec.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minhkhue.vn/don-phuong-cham-dut-hop-dong-lao-dong-co-phai-den-bu-cho-cong-ty-khong-.aspx" TargetMode="External"/><Relationship Id="rId12" Type="http://schemas.openxmlformats.org/officeDocument/2006/relationships/hyperlink" Target="https://luatminhkhue.vn/mau-phu-luc-hop-dong-lao-dong.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minhkhue.vn/hop-dong-lao-dong-xac-dinh-thoi-han-duoc-ky-toi-da-may-lan-.aspx" TargetMode="External"/><Relationship Id="rId5" Type="http://schemas.openxmlformats.org/officeDocument/2006/relationships/footnotes" Target="footnotes.xml"/><Relationship Id="rId15" Type="http://schemas.openxmlformats.org/officeDocument/2006/relationships/hyperlink" Target="https://luatminhkhue.vn/luong-chi-tra-tro-cap-thoi-viec--.aspx" TargetMode="External"/><Relationship Id="rId10" Type="http://schemas.openxmlformats.org/officeDocument/2006/relationships/hyperlink" Target="https://luatminhkhue.vn/quyen-loi-cua-nguoi-lao-dong-khi-cham-dut-hop-dong-lao-dong-khong-xac-dinh-thoi-han-.aspx" TargetMode="External"/><Relationship Id="rId4" Type="http://schemas.openxmlformats.org/officeDocument/2006/relationships/webSettings" Target="webSettings.xml"/><Relationship Id="rId9" Type="http://schemas.openxmlformats.org/officeDocument/2006/relationships/hyperlink" Target="https://luatminhkhue.vn/mau-hop-dong-lao-dong-thoi-vu.aspx" TargetMode="External"/><Relationship Id="rId14" Type="http://schemas.openxmlformats.org/officeDocument/2006/relationships/hyperlink" Target="https://luatminhkhue.vn/luat-su-tu-van-phap-luat-ve-quy-trinh-xu-ly-ky-luat-sa-th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28697</Words>
  <Characters>163574</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4</cp:revision>
  <dcterms:created xsi:type="dcterms:W3CDTF">2020-07-24T02:47:00Z</dcterms:created>
  <dcterms:modified xsi:type="dcterms:W3CDTF">2020-07-24T02:51:00Z</dcterms:modified>
</cp:coreProperties>
</file>