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3" w:type="dxa"/>
        <w:tblInd w:w="-709" w:type="dxa"/>
        <w:tblLook w:val="01E0" w:firstRow="1" w:lastRow="1" w:firstColumn="1" w:lastColumn="1" w:noHBand="0" w:noVBand="0"/>
      </w:tblPr>
      <w:tblGrid>
        <w:gridCol w:w="4712"/>
        <w:gridCol w:w="5961"/>
      </w:tblGrid>
      <w:tr w:rsidR="00A07277" w:rsidRPr="00A07277" w14:paraId="09AD5E04" w14:textId="77777777" w:rsidTr="00486CAC">
        <w:trPr>
          <w:trHeight w:val="1480"/>
        </w:trPr>
        <w:tc>
          <w:tcPr>
            <w:tcW w:w="4712" w:type="dxa"/>
            <w:shd w:val="clear" w:color="auto" w:fill="auto"/>
          </w:tcPr>
          <w:p w14:paraId="6C859BC0" w14:textId="77777777" w:rsidR="00A07277" w:rsidRPr="00A07277" w:rsidRDefault="00A07277" w:rsidP="00A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072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ỦY BAN NHÂN DÂN</w:t>
            </w:r>
          </w:p>
          <w:p w14:paraId="5CB511E1" w14:textId="008DBFCB" w:rsidR="00A07277" w:rsidRPr="00A07277" w:rsidRDefault="00A07277" w:rsidP="00A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6"/>
                <w14:ligatures w14:val="none"/>
              </w:rPr>
            </w:pPr>
            <w:r w:rsidRPr="00A07277">
              <w:rPr>
                <w:rFonts w:ascii="Times New Roman" w:eastAsia="Times New Roman" w:hAnsi="Times New Roman" w:cs="Times New Roman"/>
                <w:kern w:val="0"/>
                <w:sz w:val="28"/>
                <w:szCs w:val="26"/>
                <w14:ligatures w14:val="none"/>
              </w:rPr>
              <w:t xml:space="preserve">THÀNH PHỐ </w:t>
            </w:r>
            <w:r w:rsidR="00486CAC">
              <w:rPr>
                <w:rFonts w:ascii="Times New Roman" w:eastAsia="Times New Roman" w:hAnsi="Times New Roman" w:cs="Times New Roman"/>
                <w:kern w:val="0"/>
                <w:sz w:val="28"/>
                <w:szCs w:val="26"/>
                <w14:ligatures w14:val="none"/>
              </w:rPr>
              <w:t>THỦ ĐỨC</w:t>
            </w:r>
          </w:p>
          <w:p w14:paraId="297BCBC4" w14:textId="023F59EC" w:rsidR="00A07277" w:rsidRPr="00A07277" w:rsidRDefault="00486CAC" w:rsidP="00A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6"/>
                <w14:ligatures w14:val="none"/>
              </w:rPr>
              <w:t>PHÒNG</w:t>
            </w:r>
            <w:r w:rsidR="00A07277" w:rsidRPr="00A0727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6"/>
                <w14:ligatures w14:val="none"/>
              </w:rPr>
              <w:t xml:space="preserve"> GIÁO DỤC VÀ ĐÀO TẠO</w:t>
            </w:r>
            <w:r w:rsidR="00A07277" w:rsidRPr="00A07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0D44EEAE" w14:textId="77777777" w:rsidR="00A07277" w:rsidRPr="00A07277" w:rsidRDefault="00A07277" w:rsidP="00A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07277">
              <w:rPr>
                <w:rFonts w:ascii="Times New Roman" w:eastAsia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F2430" wp14:editId="715E1604">
                      <wp:simplePos x="0" y="0"/>
                      <wp:positionH relativeFrom="column">
                        <wp:posOffset>797946</wp:posOffset>
                      </wp:positionH>
                      <wp:positionV relativeFrom="paragraph">
                        <wp:posOffset>30480</wp:posOffset>
                      </wp:positionV>
                      <wp:extent cx="1143000" cy="0"/>
                      <wp:effectExtent l="13335" t="6350" r="5715" b="1270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25CD7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2.4pt" to="152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Bjyo2v2QAAAAcBAAAPAAAAAAAAAAAAAAAAAAkEAABkcnMvZG93bnJldi54bWxQ&#10;SwUGAAAAAAQABADzAAAADwUAAAAA&#10;"/>
                  </w:pict>
                </mc:Fallback>
              </mc:AlternateContent>
            </w:r>
          </w:p>
          <w:p w14:paraId="28853FD6" w14:textId="024928A3" w:rsidR="00A07277" w:rsidRPr="00A07277" w:rsidRDefault="00EE7264" w:rsidP="0093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D93FFF" wp14:editId="707BCD1A">
                      <wp:simplePos x="0" y="0"/>
                      <wp:positionH relativeFrom="column">
                        <wp:posOffset>728050</wp:posOffset>
                      </wp:positionH>
                      <wp:positionV relativeFrom="paragraph">
                        <wp:posOffset>256245</wp:posOffset>
                      </wp:positionV>
                      <wp:extent cx="1020725" cy="255181"/>
                      <wp:effectExtent l="0" t="0" r="27305" b="12065"/>
                      <wp:wrapNone/>
                      <wp:docPr id="9587444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725" cy="25518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1F08B5" w14:textId="425AF430" w:rsidR="00EE7264" w:rsidRPr="00EE7264" w:rsidRDefault="00EE7264" w:rsidP="00EE72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E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KHẨN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93FFF" id="Rectangle 1" o:spid="_x0000_s1026" style="position:absolute;left:0;text-align:left;margin-left:57.35pt;margin-top:20.2pt;width:80.35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" fillcolor="white [3201]" strokecolor="black [3213]" strokeweight="1pt">
                      <v:textbox>
                        <w:txbxContent>
                          <w:p w14:paraId="781F08B5" w14:textId="425AF430" w:rsidR="00EE7264" w:rsidRPr="00EE7264" w:rsidRDefault="00EE7264" w:rsidP="00EE72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KHẨN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7277" w:rsidRPr="00A072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Số:       </w:t>
            </w:r>
            <w:r w:rsidR="00A065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  </w:t>
            </w:r>
            <w:r w:rsidR="00A07277" w:rsidRPr="00A072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  /</w:t>
            </w:r>
            <w:r w:rsidR="008E381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GM-GDĐT</w:t>
            </w:r>
            <w:r w:rsidR="0093777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</w:p>
        </w:tc>
        <w:tc>
          <w:tcPr>
            <w:tcW w:w="5961" w:type="dxa"/>
            <w:shd w:val="clear" w:color="auto" w:fill="auto"/>
          </w:tcPr>
          <w:p w14:paraId="1AEEB82E" w14:textId="77777777" w:rsidR="00A07277" w:rsidRPr="00A07277" w:rsidRDefault="00A07277" w:rsidP="00A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07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07277">
                  <w:rPr>
                    <w:rFonts w:ascii="Times New Roman" w:eastAsia="Times New Roman" w:hAnsi="Times New Roman" w:cs="Times New Roman"/>
                    <w:b/>
                    <w:kern w:val="0"/>
                    <w:sz w:val="26"/>
                    <w:szCs w:val="26"/>
                    <w14:ligatures w14:val="none"/>
                  </w:rPr>
                  <w:t>NAM</w:t>
                </w:r>
              </w:smartTag>
            </w:smartTag>
          </w:p>
          <w:p w14:paraId="531C8278" w14:textId="77777777" w:rsidR="00A07277" w:rsidRPr="00A07277" w:rsidRDefault="00A07277" w:rsidP="00A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A0727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6"/>
                <w14:ligatures w14:val="none"/>
              </w:rPr>
              <w:t>Độc lập - Tự do - Hạnh phúc</w:t>
            </w:r>
          </w:p>
          <w:p w14:paraId="07C6138F" w14:textId="77777777" w:rsidR="00A07277" w:rsidRPr="00A07277" w:rsidRDefault="00A07277" w:rsidP="00A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A07277">
              <w:rPr>
                <w:rFonts w:ascii="Times New Roman" w:eastAsia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47843" wp14:editId="23D68566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30480</wp:posOffset>
                      </wp:positionV>
                      <wp:extent cx="19812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98A85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.4pt" to="221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"/>
                  </w:pict>
                </mc:Fallback>
              </mc:AlternateContent>
            </w:r>
          </w:p>
          <w:p w14:paraId="2A9D00AD" w14:textId="77777777" w:rsidR="00A07277" w:rsidRDefault="00A07277" w:rsidP="00A07277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  <w:p w14:paraId="54E8FFE2" w14:textId="644CC3A8" w:rsidR="00A065AD" w:rsidRPr="00A07277" w:rsidRDefault="00A065AD" w:rsidP="00A07277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A07277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Thành phố </w:t>
            </w:r>
            <w:r w:rsidR="00486CAC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Thủ Đức</w:t>
            </w:r>
            <w:r w:rsidRPr="00A07277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, ngày      tháng </w:t>
            </w:r>
            <w:r w:rsidR="008E3816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5</w:t>
            </w:r>
            <w:r w:rsidRPr="00A07277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4</w:t>
            </w:r>
          </w:p>
        </w:tc>
      </w:tr>
      <w:tr w:rsidR="00A07277" w:rsidRPr="00A07277" w14:paraId="3D78229F" w14:textId="77777777" w:rsidTr="00486CAC">
        <w:trPr>
          <w:trHeight w:val="705"/>
        </w:trPr>
        <w:tc>
          <w:tcPr>
            <w:tcW w:w="4712" w:type="dxa"/>
            <w:shd w:val="clear" w:color="auto" w:fill="auto"/>
          </w:tcPr>
          <w:p w14:paraId="5AFC7BEB" w14:textId="77777777" w:rsidR="00A07277" w:rsidRPr="00A07277" w:rsidRDefault="00A07277" w:rsidP="00A0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61" w:type="dxa"/>
            <w:shd w:val="clear" w:color="auto" w:fill="auto"/>
          </w:tcPr>
          <w:p w14:paraId="232AD69E" w14:textId="77777777" w:rsidR="00A07277" w:rsidRPr="00A07277" w:rsidRDefault="00A07277" w:rsidP="00A0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9BA03CB" w14:textId="2402EBA9" w:rsidR="008E3816" w:rsidRPr="0004239C" w:rsidRDefault="008E3816" w:rsidP="008E3816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0727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14F63" wp14:editId="01A26741">
                <wp:simplePos x="0" y="0"/>
                <wp:positionH relativeFrom="margin">
                  <wp:posOffset>2498090</wp:posOffset>
                </wp:positionH>
                <wp:positionV relativeFrom="paragraph">
                  <wp:posOffset>712160</wp:posOffset>
                </wp:positionV>
                <wp:extent cx="97663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84CAB" id="Straight Connector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6.7pt,56.1pt" to="273.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" strokecolor="windowText">
                <w10:wrap anchorx="margin"/>
              </v:line>
            </w:pict>
          </mc:Fallback>
        </mc:AlternateContent>
      </w:r>
      <w:r w:rsidRPr="00A0727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GIẤY MỜI</w:t>
      </w:r>
      <w:r w:rsidRPr="00A0727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</w:r>
      <w:r w:rsidRPr="0004239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Tham dự </w:t>
      </w:r>
      <w:r w:rsidRPr="008E381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tập huấn Bộ chỉ số đánh giá mức độ chuyển đổi số của cơ sở giáo dục </w:t>
      </w:r>
      <w:r w:rsidRPr="008E381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phổ thông và giáo dục thường xuyên</w:t>
      </w:r>
      <w:r w:rsidRPr="0004239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60303C97" w14:textId="5C9039B6" w:rsidR="008E3816" w:rsidRPr="00A36C7E" w:rsidRDefault="008E3816" w:rsidP="008E3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1401151" w14:textId="45B5EF9D" w:rsidR="00A6179C" w:rsidRPr="005135E1" w:rsidRDefault="00094BAC" w:rsidP="00A6179C">
      <w:pPr>
        <w:spacing w:before="120"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Phòng</w:t>
      </w:r>
      <w:r w:rsidR="00A6179C" w:rsidRPr="005135E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Giáo dục và Đào tạo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thành phố Thủ Đức </w:t>
      </w:r>
      <w:r w:rsidR="00A6179C" w:rsidRPr="005135E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trân trọng kính mời:</w:t>
      </w:r>
    </w:p>
    <w:p w14:paraId="0904B769" w14:textId="34FCF284" w:rsidR="00937774" w:rsidRDefault="00937774" w:rsidP="00647944">
      <w:pPr>
        <w:spacing w:before="120" w:after="60" w:line="240" w:lineRule="auto"/>
        <w:ind w:left="2330" w:hanging="170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Hiệu trưởng các trường trung học </w:t>
      </w:r>
      <w:r w:rsidR="00094BA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cơ sở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</w:t>
      </w:r>
      <w:r w:rsidR="00094BA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037A8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Hiệu trưởng các trường Tiểu học</w:t>
      </w:r>
      <w:r w:rsidR="002F6074">
        <w:rPr>
          <w:rFonts w:ascii="Times New Roman" w:eastAsia="Calibri" w:hAnsi="Times New Roman" w:cs="Times New Roman"/>
          <w:bCs/>
          <w:spacing w:val="-8"/>
          <w:kern w:val="0"/>
          <w:sz w:val="28"/>
          <w:szCs w:val="28"/>
          <w14:ligatures w14:val="none"/>
        </w:rPr>
        <w:t>, (Công lập</w:t>
      </w:r>
      <w:r w:rsidR="006C11A2">
        <w:rPr>
          <w:rFonts w:ascii="Times New Roman" w:eastAsia="Calibri" w:hAnsi="Times New Roman" w:cs="Times New Roman"/>
          <w:bCs/>
          <w:spacing w:val="-8"/>
          <w:kern w:val="0"/>
          <w:sz w:val="28"/>
          <w:szCs w:val="28"/>
          <w14:ligatures w14:val="none"/>
        </w:rPr>
        <w:t xml:space="preserve"> và ngoài công lập</w:t>
      </w:r>
      <w:r w:rsidR="002F6074">
        <w:rPr>
          <w:rFonts w:ascii="Times New Roman" w:eastAsia="Calibri" w:hAnsi="Times New Roman" w:cs="Times New Roman"/>
          <w:bCs/>
          <w:spacing w:val="-8"/>
          <w:kern w:val="0"/>
          <w:sz w:val="28"/>
          <w:szCs w:val="28"/>
          <w14:ligatures w14:val="none"/>
        </w:rPr>
        <w:t>).</w:t>
      </w:r>
    </w:p>
    <w:p w14:paraId="029FDED9" w14:textId="57564A10" w:rsidR="00937774" w:rsidRPr="00A6179C" w:rsidRDefault="00A6179C" w:rsidP="00A6179C">
      <w:pPr>
        <w:spacing w:before="240" w:after="0" w:line="264" w:lineRule="auto"/>
        <w:ind w:firstLine="720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A6179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Đến tham dự </w:t>
      </w:r>
      <w:r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tập huấn trực tuyến Bộ chỉ số đánh giá mức độ chuyển số của cơ sở giáo dục phổ thông và giáo dục thường xuyên trên địa bàn Thành phố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.</w:t>
      </w:r>
    </w:p>
    <w:p w14:paraId="0B4A7451" w14:textId="4A1FCAD2" w:rsidR="00A82138" w:rsidRPr="002F6074" w:rsidRDefault="00A07277" w:rsidP="002F6074">
      <w:pPr>
        <w:pStyle w:val="ListParagraph"/>
        <w:numPr>
          <w:ilvl w:val="0"/>
          <w:numId w:val="1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2F60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Thời gian:</w:t>
      </w:r>
      <w:r w:rsidRPr="002F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42486"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14</w:t>
      </w:r>
      <w:r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giờ 00 thứ </w:t>
      </w:r>
      <w:r w:rsidR="007433B7"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Tư</w:t>
      </w:r>
      <w:r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, ngày </w:t>
      </w:r>
      <w:r w:rsidR="002B45D3"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08</w:t>
      </w:r>
      <w:r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tháng </w:t>
      </w:r>
      <w:r w:rsidR="002B45D3"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5</w:t>
      </w:r>
      <w:r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năm 202</w:t>
      </w:r>
      <w:r w:rsidR="00A065AD"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4</w:t>
      </w:r>
      <w:r w:rsidR="00CF608A" w:rsidRPr="002F60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.</w:t>
      </w:r>
    </w:p>
    <w:p w14:paraId="11B0E3CC" w14:textId="14B6548A" w:rsidR="002F6074" w:rsidRPr="002F6074" w:rsidRDefault="002F6074" w:rsidP="002F6074">
      <w:pPr>
        <w:pStyle w:val="ListParagraph"/>
        <w:numPr>
          <w:ilvl w:val="0"/>
          <w:numId w:val="1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Địa điểm: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Phòng Giáo dục và Đào tạo thành phố Thủ Đức</w:t>
      </w:r>
      <w:r w:rsidR="00E3122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, địa chỉ: số 4 Nguyễn Công Trứ, phường Bình Thọ, thành phố Thủ Đức, Thành phố Hồ Chí Minh.</w:t>
      </w:r>
    </w:p>
    <w:p w14:paraId="4137FD8F" w14:textId="7ADC854F" w:rsidR="00202C98" w:rsidRPr="0085719C" w:rsidRDefault="00202C98" w:rsidP="00E3122E">
      <w:pPr>
        <w:pStyle w:val="ListParagraph"/>
        <w:numPr>
          <w:ilvl w:val="0"/>
          <w:numId w:val="1"/>
        </w:numPr>
        <w:spacing w:before="120" w:after="0" w:line="264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77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Hình thức:</w:t>
      </w:r>
      <w:r w:rsidRPr="009377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60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Trực tiếp</w:t>
      </w:r>
    </w:p>
    <w:p w14:paraId="1D528474" w14:textId="78F32C78" w:rsidR="00956E29" w:rsidRPr="00937774" w:rsidRDefault="00F27078" w:rsidP="00E3122E">
      <w:pPr>
        <w:pStyle w:val="ListParagraph"/>
        <w:numPr>
          <w:ilvl w:val="0"/>
          <w:numId w:val="1"/>
        </w:numPr>
        <w:spacing w:before="120" w:after="0" w:line="264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377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Thành phần:</w:t>
      </w:r>
    </w:p>
    <w:p w14:paraId="093F57F7" w14:textId="6054A7A6" w:rsidR="003072C5" w:rsidRPr="00937774" w:rsidRDefault="00E3122E" w:rsidP="00937774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>4</w:t>
      </w:r>
      <w:r w:rsidR="0063173F" w:rsidRPr="00937774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>.</w:t>
      </w:r>
      <w:r w:rsidR="003072C5" w:rsidRPr="00937774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>1. Tại điểm cầu của Sở Giáo dục và Đào tạo</w:t>
      </w:r>
      <w:r w:rsidR="0063173F" w:rsidRPr="00937774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>:</w:t>
      </w:r>
    </w:p>
    <w:p w14:paraId="6B8378DB" w14:textId="612377BB" w:rsidR="003072C5" w:rsidRPr="00336371" w:rsidRDefault="003072C5" w:rsidP="00937774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r w:rsidR="00721C70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Ông Nguyễn Bảo Quốc, Phó Giám đốc Sở G</w:t>
      </w:r>
      <w:r w:rsidR="007C7837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iá</w:t>
      </w:r>
      <w:r w:rsidR="009F353C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o dục và </w:t>
      </w:r>
      <w:r w:rsidR="009F353C" w:rsidRPr="0033637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Đào tạo</w:t>
      </w:r>
      <w:r w:rsidR="007C7837" w:rsidRPr="0033637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="0085719C" w:rsidRPr="0033637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r w:rsidR="007C7837" w:rsidRPr="0033637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chủ trì;</w:t>
      </w:r>
    </w:p>
    <w:p w14:paraId="560DD7A1" w14:textId="38164C0C" w:rsidR="007C7837" w:rsidRPr="00937774" w:rsidRDefault="007C7837" w:rsidP="00937774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r w:rsidR="00440571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T</w:t>
      </w:r>
      <w:r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hành viên Ban Chỉ đạo </w:t>
      </w:r>
      <w:r w:rsidR="00B353D8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và Tổ công tác </w:t>
      </w:r>
      <w:r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Chuyển đổi số </w:t>
      </w:r>
      <w:r w:rsidR="00162B30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của ngành </w:t>
      </w:r>
      <w:r w:rsidR="00440571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GDĐT </w:t>
      </w:r>
      <w:r w:rsidR="00162B30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theo Quyết định số 873/QĐ-SGDĐT</w:t>
      </w:r>
      <w:r w:rsidR="000041E4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ngày 12/4/2024 của Sở GDĐT.</w:t>
      </w:r>
    </w:p>
    <w:p w14:paraId="186098D3" w14:textId="7171CB5A" w:rsidR="003072C5" w:rsidRPr="0085719C" w:rsidRDefault="00E3122E" w:rsidP="00937774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14:ligatures w14:val="none"/>
        </w:rPr>
      </w:pPr>
      <w:r>
        <w:rPr>
          <w:rFonts w:ascii="Times New Roman Bold" w:eastAsia="Times New Roman" w:hAnsi="Times New Roman Bold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>4</w:t>
      </w:r>
      <w:r w:rsidR="0063619A" w:rsidRPr="0085719C">
        <w:rPr>
          <w:rFonts w:ascii="Times New Roman Bold" w:eastAsia="Times New Roman" w:hAnsi="Times New Roman Bold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>.</w:t>
      </w:r>
      <w:r w:rsidR="000041E4" w:rsidRPr="0085719C">
        <w:rPr>
          <w:rFonts w:ascii="Times New Roman Bold" w:eastAsia="Times New Roman" w:hAnsi="Times New Roman Bold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 xml:space="preserve">2. Tại điểm cầu </w:t>
      </w:r>
      <w:r w:rsidR="0019153F" w:rsidRPr="0085719C">
        <w:rPr>
          <w:rFonts w:ascii="Times New Roman Bold" w:eastAsia="Times New Roman" w:hAnsi="Times New Roman Bold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>Phòng Giáo dục và Đào tạo thành phố</w:t>
      </w:r>
      <w:r w:rsidR="0085719C" w:rsidRPr="0085719C">
        <w:rPr>
          <w:rFonts w:ascii="Times New Roman Bold" w:eastAsia="Times New Roman" w:hAnsi="Times New Roman Bold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Thủ Đức</w:t>
      </w:r>
      <w:r w:rsidR="0063619A" w:rsidRPr="0085719C">
        <w:rPr>
          <w:rFonts w:ascii="Times New Roman Bold" w:eastAsia="Times New Roman" w:hAnsi="Times New Roman Bold" w:cs="Times New Roman"/>
          <w:b/>
          <w:bCs/>
          <w:i/>
          <w:iCs/>
          <w:kern w:val="0"/>
          <w:sz w:val="28"/>
          <w:szCs w:val="28"/>
          <w14:ligatures w14:val="none"/>
        </w:rPr>
        <w:t>:</w:t>
      </w:r>
    </w:p>
    <w:p w14:paraId="470874D8" w14:textId="4CD3A4C2" w:rsidR="0019153F" w:rsidRPr="00937774" w:rsidRDefault="0019153F" w:rsidP="00937774">
      <w:pPr>
        <w:spacing w:before="120" w:after="0" w:line="264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r w:rsidRPr="009377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Lãnh đạo Phòng </w:t>
      </w:r>
      <w:r w:rsidR="00E3122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Giáo dục và Đào tạo </w:t>
      </w:r>
      <w:r w:rsidRPr="009377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thành phố</w:t>
      </w:r>
      <w:r w:rsidR="0085719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Thủ Đức;</w:t>
      </w:r>
    </w:p>
    <w:p w14:paraId="58693E6F" w14:textId="0915EA30" w:rsidR="0019153F" w:rsidRDefault="0019153F" w:rsidP="00937774">
      <w:pPr>
        <w:spacing w:before="120" w:after="0" w:line="264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9377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="00E26F86" w:rsidRPr="009377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Cán bộ chuyên trách công nghệ thông tin, phụ trách chuyển đổi số</w:t>
      </w:r>
      <w:r w:rsidR="008024B5" w:rsidRPr="0093777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E5D4126" w14:textId="02A38CF1" w:rsidR="0085719C" w:rsidRDefault="0085719C" w:rsidP="00937774">
      <w:pPr>
        <w:spacing w:before="120" w:after="0" w:line="264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Hiệu trưởng và 01 nhân viên công nghệ thông tin của các trường</w:t>
      </w:r>
      <w:r w:rsidR="006C11A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tiểu học, trung học cơ sở.</w:t>
      </w:r>
    </w:p>
    <w:p w14:paraId="35A2B73F" w14:textId="77777777" w:rsidR="006C11A2" w:rsidRDefault="006C11A2" w:rsidP="00937774">
      <w:pPr>
        <w:spacing w:before="120" w:after="0" w:line="264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65416AE" w14:textId="77777777" w:rsidR="006C11A2" w:rsidRPr="00937774" w:rsidRDefault="006C11A2" w:rsidP="00937774">
      <w:pPr>
        <w:spacing w:before="120" w:after="0" w:line="264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9386923" w14:textId="6A77F11C" w:rsidR="002B45D3" w:rsidRPr="00937774" w:rsidRDefault="00950A19" w:rsidP="00937774">
      <w:pPr>
        <w:tabs>
          <w:tab w:val="left" w:pos="4500"/>
        </w:tabs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77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4</w:t>
      </w:r>
      <w:r w:rsidR="00325409" w:rsidRPr="009377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. </w:t>
      </w:r>
      <w:r w:rsidR="002B45D3" w:rsidRPr="009377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Nội dung</w:t>
      </w:r>
      <w:r w:rsidR="00956E29" w:rsidRPr="009377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  <w:r w:rsidR="00325409" w:rsidRPr="00937774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3C98254A" w14:textId="7255935B" w:rsidR="002B45D3" w:rsidRDefault="0085719C" w:rsidP="00937774">
      <w:pPr>
        <w:tabs>
          <w:tab w:val="left" w:pos="4500"/>
        </w:tabs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Tập huấn, triển khai thực hiện </w:t>
      </w:r>
      <w:r w:rsidR="003B261F" w:rsidRPr="009377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 chỉ số đánh giá mức độ chuyển đổi số của cơ sở giáo dục</w:t>
      </w:r>
      <w:r w:rsidR="00D95CB8" w:rsidRPr="009377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phổ thông và giáo dục thường xuyên</w:t>
      </w:r>
      <w:r w:rsidR="003B261F" w:rsidRPr="009377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trên địa bàn Thành phố</w:t>
      </w:r>
      <w:r w:rsidR="00D95CB8" w:rsidRPr="009377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95CB8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theo Quyết định 956/QĐ-SGDĐT ngày </w:t>
      </w:r>
      <w:r w:rsidR="00696F6A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19/4/2024</w:t>
      </w:r>
      <w:r w:rsidR="00353D80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c</w:t>
      </w:r>
      <w:r w:rsidR="00DC1543" w:rsidRPr="0093777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ủa Sở GDĐT</w:t>
      </w:r>
      <w:r w:rsidR="003B261F" w:rsidRPr="009377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75BC83B2" w14:textId="72C525F6" w:rsidR="006C11A2" w:rsidRDefault="006C11A2" w:rsidP="00937774">
      <w:pPr>
        <w:tabs>
          <w:tab w:val="left" w:pos="4500"/>
        </w:tabs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Lưu ý: </w:t>
      </w:r>
      <w:r w:rsidRPr="006C11A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điểm danh bằng hình thức quét mã QR-Code trên phần mềm EnetViet.</w:t>
      </w:r>
    </w:p>
    <w:p w14:paraId="13825F5A" w14:textId="68719CA5" w:rsidR="00A07277" w:rsidRPr="00EA15D7" w:rsidRDefault="000D6513" w:rsidP="00937774">
      <w:pPr>
        <w:tabs>
          <w:tab w:val="left" w:pos="4500"/>
        </w:tabs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5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 cầu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D65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các đơn vị dự họp trực </w:t>
      </w:r>
      <w:r w:rsidR="006C11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r w:rsidRPr="000D65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đầy đủ, đúng thành phần, thời gian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D65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 quy định</w:t>
      </w:r>
      <w:r w:rsidR="006C11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A07277" w:rsidRPr="000D65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/.</w:t>
      </w:r>
    </w:p>
    <w:p w14:paraId="2461169E" w14:textId="77777777" w:rsidR="00CF608A" w:rsidRPr="00A07277" w:rsidRDefault="00CF608A" w:rsidP="00A072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leGrid"/>
        <w:tblW w:w="91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4"/>
      </w:tblGrid>
      <w:tr w:rsidR="00A07277" w:rsidRPr="00A07277" w14:paraId="174FEA60" w14:textId="77777777" w:rsidTr="00F25C48">
        <w:tc>
          <w:tcPr>
            <w:tcW w:w="4590" w:type="dxa"/>
          </w:tcPr>
          <w:p w14:paraId="4BFC70B6" w14:textId="77777777" w:rsidR="00A07277" w:rsidRPr="00A07277" w:rsidRDefault="00A07277" w:rsidP="00A0727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</w:pPr>
            <w:r w:rsidRPr="00A07277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14:paraId="2E7CE16A" w14:textId="77777777" w:rsidR="00A07277" w:rsidRDefault="00A07277" w:rsidP="00A07277">
            <w:pPr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07277">
              <w:rPr>
                <w:rFonts w:ascii="Times New Roman" w:eastAsia="Calibri" w:hAnsi="Times New Roman" w:cs="Times New Roman"/>
                <w:szCs w:val="26"/>
              </w:rPr>
              <w:t>- Như trên;</w:t>
            </w:r>
          </w:p>
          <w:p w14:paraId="45F15891" w14:textId="5A3952AD" w:rsidR="00F940D9" w:rsidRDefault="00F940D9" w:rsidP="00A07277">
            <w:pPr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- Trưởng Phòng (để báo cáo);</w:t>
            </w:r>
          </w:p>
          <w:p w14:paraId="07E07D8C" w14:textId="6425A225" w:rsidR="00A07277" w:rsidRPr="00A07277" w:rsidRDefault="007442E3" w:rsidP="006C11A2">
            <w:pPr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-</w:t>
            </w:r>
            <w:r w:rsidR="00A07277" w:rsidRPr="00A07277">
              <w:rPr>
                <w:rFonts w:ascii="Times New Roman" w:eastAsia="Calibri" w:hAnsi="Times New Roman" w:cs="Times New Roman"/>
                <w:szCs w:val="26"/>
              </w:rPr>
              <w:t xml:space="preserve"> Lưu: VT, </w:t>
            </w:r>
            <w:r w:rsidR="006C11A2">
              <w:rPr>
                <w:rFonts w:ascii="Times New Roman" w:eastAsia="Calibri" w:hAnsi="Times New Roman" w:cs="Times New Roman"/>
                <w:szCs w:val="26"/>
              </w:rPr>
              <w:t>Đ.Quí</w:t>
            </w:r>
            <w:r w:rsidR="00A07277" w:rsidRPr="00A0727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</w:tc>
        <w:tc>
          <w:tcPr>
            <w:tcW w:w="4594" w:type="dxa"/>
          </w:tcPr>
          <w:p w14:paraId="4A3D15C3" w14:textId="233E25A2" w:rsidR="00A07277" w:rsidRDefault="00F940D9" w:rsidP="00A072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KT.</w:t>
            </w:r>
            <w:r w:rsidR="006C11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TRƯỞNG PHÒNG</w:t>
            </w:r>
          </w:p>
          <w:p w14:paraId="1F2A56E3" w14:textId="4B1BF786" w:rsidR="00F940D9" w:rsidRPr="00A07277" w:rsidRDefault="00F940D9" w:rsidP="00A072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PHÓ TRƯỞNG PHÒNG</w:t>
            </w:r>
          </w:p>
          <w:p w14:paraId="2478B2A2" w14:textId="77777777" w:rsidR="00A07277" w:rsidRPr="00A07277" w:rsidRDefault="00A07277" w:rsidP="00A072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69ADB1" w14:textId="77777777" w:rsidR="00A07277" w:rsidRPr="00A07277" w:rsidRDefault="00A07277" w:rsidP="00A072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264B28" w14:textId="77777777" w:rsidR="00A07277" w:rsidRDefault="00A07277" w:rsidP="00A072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1E3A97" w14:textId="77777777" w:rsidR="00A07277" w:rsidRPr="00A07277" w:rsidRDefault="00A07277" w:rsidP="00A072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DBA8368" w14:textId="3B23607B" w:rsidR="00A07277" w:rsidRPr="00B453FB" w:rsidRDefault="006C11A2" w:rsidP="00A072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Nguyễn </w:t>
            </w:r>
            <w:r w:rsidR="00F94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Anh Phong</w:t>
            </w:r>
          </w:p>
        </w:tc>
      </w:tr>
      <w:tr w:rsidR="00B453FB" w:rsidRPr="00A07277" w14:paraId="7ED2B832" w14:textId="77777777" w:rsidTr="00F25C48">
        <w:tc>
          <w:tcPr>
            <w:tcW w:w="4590" w:type="dxa"/>
          </w:tcPr>
          <w:p w14:paraId="0B005327" w14:textId="77777777" w:rsidR="00B453FB" w:rsidRPr="00A07277" w:rsidRDefault="00B453FB" w:rsidP="00A0727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4594" w:type="dxa"/>
          </w:tcPr>
          <w:p w14:paraId="2682B126" w14:textId="77777777" w:rsidR="00B453FB" w:rsidRDefault="00B453FB" w:rsidP="00C22C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EE3A03E" w14:textId="77777777" w:rsidR="00814A43" w:rsidRDefault="00814A43"/>
    <w:sectPr w:rsidR="00814A43" w:rsidSect="003C6C1C">
      <w:headerReference w:type="default" r:id="rId7"/>
      <w:pgSz w:w="12240" w:h="15840"/>
      <w:pgMar w:top="1134" w:right="1134" w:bottom="1134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71E9" w14:textId="77777777" w:rsidR="003C6C1C" w:rsidRDefault="003C6C1C" w:rsidP="0085719C">
      <w:pPr>
        <w:spacing w:after="0" w:line="240" w:lineRule="auto"/>
      </w:pPr>
      <w:r>
        <w:separator/>
      </w:r>
    </w:p>
  </w:endnote>
  <w:endnote w:type="continuationSeparator" w:id="0">
    <w:p w14:paraId="09ADC27B" w14:textId="77777777" w:rsidR="003C6C1C" w:rsidRDefault="003C6C1C" w:rsidP="0085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D84B" w14:textId="77777777" w:rsidR="003C6C1C" w:rsidRDefault="003C6C1C" w:rsidP="0085719C">
      <w:pPr>
        <w:spacing w:after="0" w:line="240" w:lineRule="auto"/>
      </w:pPr>
      <w:r>
        <w:separator/>
      </w:r>
    </w:p>
  </w:footnote>
  <w:footnote w:type="continuationSeparator" w:id="0">
    <w:p w14:paraId="74B3BCA2" w14:textId="77777777" w:rsidR="003C6C1C" w:rsidRDefault="003C6C1C" w:rsidP="0085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4384187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5559E" w14:textId="2FAA8A35" w:rsidR="0085719C" w:rsidRPr="0085719C" w:rsidRDefault="0085719C" w:rsidP="0085719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71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1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71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571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1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5423C"/>
    <w:multiLevelType w:val="hybridMultilevel"/>
    <w:tmpl w:val="EE6EB1B6"/>
    <w:lvl w:ilvl="0" w:tplc="BA2CDAC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320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77"/>
    <w:rsid w:val="000041E4"/>
    <w:rsid w:val="00037A88"/>
    <w:rsid w:val="0004239C"/>
    <w:rsid w:val="000423B0"/>
    <w:rsid w:val="000566A8"/>
    <w:rsid w:val="0005694D"/>
    <w:rsid w:val="00094BAC"/>
    <w:rsid w:val="000C1E07"/>
    <w:rsid w:val="000D6513"/>
    <w:rsid w:val="00114CAF"/>
    <w:rsid w:val="00162B30"/>
    <w:rsid w:val="00177ED3"/>
    <w:rsid w:val="0019153F"/>
    <w:rsid w:val="001920D5"/>
    <w:rsid w:val="001F3C1A"/>
    <w:rsid w:val="001F5201"/>
    <w:rsid w:val="00202C98"/>
    <w:rsid w:val="00230F87"/>
    <w:rsid w:val="002447EF"/>
    <w:rsid w:val="002B45D3"/>
    <w:rsid w:val="002F6074"/>
    <w:rsid w:val="003072C5"/>
    <w:rsid w:val="00310648"/>
    <w:rsid w:val="00325409"/>
    <w:rsid w:val="00336371"/>
    <w:rsid w:val="00353D80"/>
    <w:rsid w:val="003B261F"/>
    <w:rsid w:val="003C6C1C"/>
    <w:rsid w:val="00434F94"/>
    <w:rsid w:val="00440571"/>
    <w:rsid w:val="00452250"/>
    <w:rsid w:val="00486CAC"/>
    <w:rsid w:val="00496D03"/>
    <w:rsid w:val="004D410A"/>
    <w:rsid w:val="005135E1"/>
    <w:rsid w:val="00532BD9"/>
    <w:rsid w:val="005451BF"/>
    <w:rsid w:val="00572F84"/>
    <w:rsid w:val="005A4F57"/>
    <w:rsid w:val="005C658B"/>
    <w:rsid w:val="00610CC6"/>
    <w:rsid w:val="0063173F"/>
    <w:rsid w:val="0063619A"/>
    <w:rsid w:val="00647944"/>
    <w:rsid w:val="00650212"/>
    <w:rsid w:val="00671E9A"/>
    <w:rsid w:val="00676572"/>
    <w:rsid w:val="00696F6A"/>
    <w:rsid w:val="006C11A2"/>
    <w:rsid w:val="006F5E95"/>
    <w:rsid w:val="00701B4C"/>
    <w:rsid w:val="00721C70"/>
    <w:rsid w:val="00742486"/>
    <w:rsid w:val="007433B7"/>
    <w:rsid w:val="007442E3"/>
    <w:rsid w:val="00751222"/>
    <w:rsid w:val="007C7837"/>
    <w:rsid w:val="007D5EFC"/>
    <w:rsid w:val="008024B5"/>
    <w:rsid w:val="00810403"/>
    <w:rsid w:val="00810CCF"/>
    <w:rsid w:val="00814A43"/>
    <w:rsid w:val="00820DFC"/>
    <w:rsid w:val="0085719C"/>
    <w:rsid w:val="0087085C"/>
    <w:rsid w:val="00890365"/>
    <w:rsid w:val="008B33A6"/>
    <w:rsid w:val="008E3816"/>
    <w:rsid w:val="00937774"/>
    <w:rsid w:val="00950A19"/>
    <w:rsid w:val="00956E29"/>
    <w:rsid w:val="009A4D81"/>
    <w:rsid w:val="009E63D0"/>
    <w:rsid w:val="009F353C"/>
    <w:rsid w:val="009F7D37"/>
    <w:rsid w:val="00A065AD"/>
    <w:rsid w:val="00A07277"/>
    <w:rsid w:val="00A076CB"/>
    <w:rsid w:val="00A33A47"/>
    <w:rsid w:val="00A34070"/>
    <w:rsid w:val="00A34A3E"/>
    <w:rsid w:val="00A36C7E"/>
    <w:rsid w:val="00A449D7"/>
    <w:rsid w:val="00A6179C"/>
    <w:rsid w:val="00A82138"/>
    <w:rsid w:val="00A86AEA"/>
    <w:rsid w:val="00AA088F"/>
    <w:rsid w:val="00AF474B"/>
    <w:rsid w:val="00B05787"/>
    <w:rsid w:val="00B05B03"/>
    <w:rsid w:val="00B31A24"/>
    <w:rsid w:val="00B353D8"/>
    <w:rsid w:val="00B36D5F"/>
    <w:rsid w:val="00B42156"/>
    <w:rsid w:val="00B453FB"/>
    <w:rsid w:val="00B96423"/>
    <w:rsid w:val="00BA2161"/>
    <w:rsid w:val="00BB542E"/>
    <w:rsid w:val="00BC5C20"/>
    <w:rsid w:val="00BD3174"/>
    <w:rsid w:val="00BF495F"/>
    <w:rsid w:val="00C075FB"/>
    <w:rsid w:val="00C22C61"/>
    <w:rsid w:val="00C50690"/>
    <w:rsid w:val="00C635EC"/>
    <w:rsid w:val="00C83C2F"/>
    <w:rsid w:val="00C90D86"/>
    <w:rsid w:val="00C964B6"/>
    <w:rsid w:val="00CA2BA1"/>
    <w:rsid w:val="00CB294B"/>
    <w:rsid w:val="00CC47DB"/>
    <w:rsid w:val="00CF6034"/>
    <w:rsid w:val="00CF608A"/>
    <w:rsid w:val="00D00906"/>
    <w:rsid w:val="00D11F45"/>
    <w:rsid w:val="00D16203"/>
    <w:rsid w:val="00D30BB0"/>
    <w:rsid w:val="00D33E42"/>
    <w:rsid w:val="00D81AFA"/>
    <w:rsid w:val="00D95CB8"/>
    <w:rsid w:val="00DB1ED4"/>
    <w:rsid w:val="00DC1543"/>
    <w:rsid w:val="00DE5948"/>
    <w:rsid w:val="00E015E7"/>
    <w:rsid w:val="00E03A2E"/>
    <w:rsid w:val="00E14CF0"/>
    <w:rsid w:val="00E26F86"/>
    <w:rsid w:val="00E26FF5"/>
    <w:rsid w:val="00E3122E"/>
    <w:rsid w:val="00E31C95"/>
    <w:rsid w:val="00E37597"/>
    <w:rsid w:val="00E60D44"/>
    <w:rsid w:val="00E7095D"/>
    <w:rsid w:val="00EA15D7"/>
    <w:rsid w:val="00EB1284"/>
    <w:rsid w:val="00EC040D"/>
    <w:rsid w:val="00ED33F9"/>
    <w:rsid w:val="00EE7264"/>
    <w:rsid w:val="00F12D3C"/>
    <w:rsid w:val="00F27078"/>
    <w:rsid w:val="00F3521D"/>
    <w:rsid w:val="00F60C0E"/>
    <w:rsid w:val="00F76ADD"/>
    <w:rsid w:val="00F915CE"/>
    <w:rsid w:val="00F940D9"/>
    <w:rsid w:val="00FC3035"/>
    <w:rsid w:val="00FD1965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A7BA844"/>
  <w15:chartTrackingRefBased/>
  <w15:docId w15:val="{38CF3F4B-1C80-4199-BB1A-744DC3C2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277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E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19C"/>
  </w:style>
  <w:style w:type="paragraph" w:styleId="Footer">
    <w:name w:val="footer"/>
    <w:basedOn w:val="Normal"/>
    <w:link w:val="FooterChar"/>
    <w:uiPriority w:val="99"/>
    <w:unhideWhenUsed/>
    <w:rsid w:val="0085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Đức Quí Đoàn</dc:creator>
  <cp:keywords/>
  <dc:description/>
  <cp:lastModifiedBy>Phong GĐT Thanh pho Thu Duc</cp:lastModifiedBy>
  <cp:revision>4</cp:revision>
  <cp:lastPrinted>2024-03-28T08:12:00Z</cp:lastPrinted>
  <dcterms:created xsi:type="dcterms:W3CDTF">2024-05-07T07:39:00Z</dcterms:created>
  <dcterms:modified xsi:type="dcterms:W3CDTF">2024-05-07T08:20:00Z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785c6b62e24cdeb7f6954fbf499974e94c0cb4a6fa6b878b4f957e0b40c7ea7b</vt:lpwstr>
  </property>
</Properties>
</file>