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jc w:val="center"/>
        <w:tblLook w:val="01E0" w:firstRow="1" w:lastRow="1" w:firstColumn="1" w:lastColumn="1" w:noHBand="0" w:noVBand="0"/>
      </w:tblPr>
      <w:tblGrid>
        <w:gridCol w:w="4313"/>
        <w:gridCol w:w="256"/>
        <w:gridCol w:w="5530"/>
      </w:tblGrid>
      <w:tr w:rsidR="001B7767" w:rsidRPr="00463ED3" w:rsidTr="00416939">
        <w:trPr>
          <w:trHeight w:val="715"/>
          <w:jc w:val="center"/>
        </w:trPr>
        <w:tc>
          <w:tcPr>
            <w:tcW w:w="4313" w:type="dxa"/>
          </w:tcPr>
          <w:p w:rsidR="001B7767" w:rsidRPr="00463ED3" w:rsidRDefault="001B7767" w:rsidP="005E5D52">
            <w:pPr>
              <w:spacing w:line="240" w:lineRule="auto"/>
              <w:jc w:val="center"/>
              <w:rPr>
                <w:rFonts w:ascii="Times New Roman" w:eastAsia="Times New Roman" w:hAnsi="Times New Roman" w:cs="Times New Roman"/>
                <w:sz w:val="26"/>
                <w:szCs w:val="26"/>
              </w:rPr>
            </w:pPr>
            <w:bookmarkStart w:id="0" w:name="_page_3_0"/>
            <w:r w:rsidRPr="00463ED3">
              <w:rPr>
                <w:rFonts w:ascii="Times New Roman" w:eastAsia="Times New Roman" w:hAnsi="Times New Roman" w:cs="Times New Roman"/>
                <w:sz w:val="26"/>
                <w:szCs w:val="26"/>
              </w:rPr>
              <w:t>ỦY BAN NHÂN DÂN QUẬN 7</w:t>
            </w:r>
          </w:p>
          <w:p w:rsidR="001B7767" w:rsidRPr="00463ED3" w:rsidRDefault="001B7767" w:rsidP="005E5D52">
            <w:pPr>
              <w:spacing w:line="240" w:lineRule="auto"/>
              <w:jc w:val="center"/>
              <w:rPr>
                <w:rFonts w:ascii="Times New Roman" w:eastAsia="Times New Roman" w:hAnsi="Times New Roman" w:cs="Times New Roman"/>
                <w:sz w:val="26"/>
                <w:szCs w:val="26"/>
              </w:rPr>
            </w:pPr>
            <w:r w:rsidRPr="00463ED3">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E0A4FFE" wp14:editId="5CAB87D5">
                      <wp:simplePos x="0" y="0"/>
                      <wp:positionH relativeFrom="column">
                        <wp:posOffset>748665</wp:posOffset>
                      </wp:positionH>
                      <wp:positionV relativeFrom="paragraph">
                        <wp:posOffset>215265</wp:posOffset>
                      </wp:positionV>
                      <wp:extent cx="1005840" cy="0"/>
                      <wp:effectExtent l="12065" t="12065" r="10795" b="698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6" o:spid="_x0000_s1026" type="#_x0000_t32" style="position:absolute;margin-left:58.95pt;margin-top:16.95pt;width:7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9YrgIAAKc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" strokeweight="1pt">
                      <v:shadow color="#7f7f7f" opacity=".5" offset="1pt"/>
                    </v:shape>
                  </w:pict>
                </mc:Fallback>
              </mc:AlternateContent>
            </w:r>
            <w:r w:rsidRPr="00463ED3">
              <w:rPr>
                <w:rFonts w:ascii="Times New Roman" w:eastAsia="Times New Roman" w:hAnsi="Times New Roman" w:cs="Times New Roman"/>
                <w:b/>
                <w:sz w:val="26"/>
                <w:szCs w:val="26"/>
              </w:rPr>
              <w:t>PHÒNG GIÁO DỤC VÀ ĐÀO TẠO</w:t>
            </w:r>
          </w:p>
        </w:tc>
        <w:tc>
          <w:tcPr>
            <w:tcW w:w="5786" w:type="dxa"/>
            <w:gridSpan w:val="2"/>
          </w:tcPr>
          <w:p w:rsidR="001B7767" w:rsidRPr="00463ED3" w:rsidRDefault="001B7767" w:rsidP="005E5D52">
            <w:pPr>
              <w:spacing w:line="240" w:lineRule="auto"/>
              <w:jc w:val="center"/>
              <w:rPr>
                <w:rFonts w:ascii="Times New Roman" w:eastAsia="Times New Roman" w:hAnsi="Times New Roman" w:cs="Times New Roman"/>
                <w:b/>
                <w:sz w:val="26"/>
                <w:szCs w:val="26"/>
              </w:rPr>
            </w:pPr>
            <w:r w:rsidRPr="00463ED3">
              <w:rPr>
                <w:rFonts w:ascii="Times New Roman" w:eastAsia="Times New Roman" w:hAnsi="Times New Roman" w:cs="Times New Roman"/>
                <w:b/>
                <w:sz w:val="26"/>
                <w:szCs w:val="26"/>
              </w:rPr>
              <w:t>CỘNG HÒA XÃ HỘI CHỦ NGHĨA VIỆT NAM</w:t>
            </w:r>
          </w:p>
          <w:p w:rsidR="001B7767" w:rsidRPr="00463ED3" w:rsidRDefault="001B7767" w:rsidP="005E5D52">
            <w:pPr>
              <w:spacing w:line="240" w:lineRule="auto"/>
              <w:jc w:val="center"/>
              <w:rPr>
                <w:rFonts w:ascii="Times New Roman" w:eastAsia="Times New Roman" w:hAnsi="Times New Roman" w:cs="Times New Roman"/>
                <w:b/>
                <w:sz w:val="26"/>
                <w:szCs w:val="26"/>
              </w:rPr>
            </w:pPr>
            <w:r w:rsidRPr="00463ED3">
              <w:rPr>
                <w:rFonts w:ascii="Times New Roman" w:eastAsia="Times New Roman" w:hAnsi="Times New Roman" w:cs="Times New Roman"/>
                <w:b/>
                <w:sz w:val="26"/>
                <w:szCs w:val="26"/>
              </w:rPr>
              <w:t>Độc lập - Tự do - Hạnh phúc</w:t>
            </w:r>
          </w:p>
          <w:p w:rsidR="001B7767" w:rsidRPr="00463ED3" w:rsidRDefault="001B7767" w:rsidP="005E5D52">
            <w:pPr>
              <w:spacing w:line="240" w:lineRule="auto"/>
              <w:jc w:val="center"/>
              <w:rPr>
                <w:rFonts w:ascii="Times New Roman" w:eastAsia="Times New Roman" w:hAnsi="Times New Roman" w:cs="Times New Roman"/>
                <w:sz w:val="26"/>
                <w:szCs w:val="26"/>
              </w:rPr>
            </w:pPr>
            <w:r w:rsidRPr="00463ED3">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B86D7F0" wp14:editId="3F16D8B2">
                      <wp:simplePos x="0" y="0"/>
                      <wp:positionH relativeFrom="column">
                        <wp:posOffset>777240</wp:posOffset>
                      </wp:positionH>
                      <wp:positionV relativeFrom="paragraph">
                        <wp:posOffset>20320</wp:posOffset>
                      </wp:positionV>
                      <wp:extent cx="1971675" cy="0"/>
                      <wp:effectExtent l="11430" t="6985" r="7620" b="1206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61.2pt;margin-top:1.6pt;width:1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x4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Zp48eCYCAABMBAAADgAAAAAAAAAAAAAAAAAuAgAAZHJzL2Uyb0RvYy54&#10;bWxQSwECLQAUAAYACAAAACEA4JVF1NsAAAAHAQAADwAAAAAAAAAAAAAAAACABAAAZHJzL2Rvd25y&#10;ZXYueG1sUEsFBgAAAAAEAAQA8wAAAIgFAAAAAA==&#10;"/>
                  </w:pict>
                </mc:Fallback>
              </mc:AlternateContent>
            </w:r>
          </w:p>
        </w:tc>
      </w:tr>
      <w:tr w:rsidR="001B7767" w:rsidRPr="00463ED3" w:rsidTr="00416939">
        <w:trPr>
          <w:trHeight w:val="723"/>
          <w:jc w:val="center"/>
        </w:trPr>
        <w:tc>
          <w:tcPr>
            <w:tcW w:w="4569" w:type="dxa"/>
            <w:gridSpan w:val="2"/>
          </w:tcPr>
          <w:p w:rsidR="001B7767" w:rsidRPr="00463ED3" w:rsidRDefault="001B7767" w:rsidP="005E5D52">
            <w:pPr>
              <w:spacing w:line="240" w:lineRule="auto"/>
              <w:jc w:val="center"/>
              <w:rPr>
                <w:rFonts w:ascii="Times New Roman" w:eastAsia="Times New Roman" w:hAnsi="Times New Roman" w:cs="Times New Roman"/>
                <w:sz w:val="26"/>
                <w:szCs w:val="26"/>
              </w:rPr>
            </w:pPr>
            <w:r w:rsidRPr="00463ED3">
              <w:rPr>
                <w:rFonts w:ascii="Times New Roman" w:eastAsia="Times New Roman" w:hAnsi="Times New Roman" w:cs="Times New Roman"/>
                <w:sz w:val="26"/>
                <w:szCs w:val="26"/>
              </w:rPr>
              <w:t>Số:          /KH-GDĐT</w:t>
            </w:r>
          </w:p>
          <w:p w:rsidR="001B7767" w:rsidRPr="00463ED3" w:rsidRDefault="001B7767" w:rsidP="005E5D52">
            <w:pPr>
              <w:spacing w:line="240" w:lineRule="auto"/>
              <w:jc w:val="center"/>
              <w:rPr>
                <w:rFonts w:ascii="Times New Roman" w:eastAsia="Times New Roman" w:hAnsi="Times New Roman" w:cs="Times New Roman"/>
                <w:sz w:val="26"/>
                <w:szCs w:val="26"/>
              </w:rPr>
            </w:pPr>
          </w:p>
        </w:tc>
        <w:tc>
          <w:tcPr>
            <w:tcW w:w="5530" w:type="dxa"/>
          </w:tcPr>
          <w:p w:rsidR="001B7767" w:rsidRPr="00463ED3" w:rsidRDefault="001B7767" w:rsidP="005E5D52">
            <w:pPr>
              <w:spacing w:line="240" w:lineRule="auto"/>
              <w:jc w:val="center"/>
              <w:rPr>
                <w:rFonts w:ascii="Times New Roman" w:eastAsia="Times New Roman" w:hAnsi="Times New Roman" w:cs="Times New Roman"/>
                <w:sz w:val="26"/>
                <w:szCs w:val="26"/>
              </w:rPr>
            </w:pPr>
            <w:r w:rsidRPr="00463ED3">
              <w:rPr>
                <w:rFonts w:ascii="Times New Roman" w:eastAsia="Times New Roman" w:hAnsi="Times New Roman" w:cs="Times New Roman"/>
                <w:i/>
                <w:sz w:val="26"/>
                <w:szCs w:val="26"/>
              </w:rPr>
              <w:t>Quận 7, ngày        tháng       năm 2024</w:t>
            </w:r>
          </w:p>
        </w:tc>
      </w:tr>
    </w:tbl>
    <w:p w:rsidR="001B7767" w:rsidRPr="001B7767" w:rsidRDefault="001B7767" w:rsidP="005E5D52">
      <w:pPr>
        <w:spacing w:line="240" w:lineRule="auto"/>
        <w:ind w:firstLine="709"/>
        <w:jc w:val="center"/>
        <w:rPr>
          <w:rFonts w:ascii="Times New Roman" w:hAnsi="Times New Roman" w:cs="Times New Roman"/>
          <w:b/>
          <w:sz w:val="28"/>
          <w:szCs w:val="28"/>
        </w:rPr>
      </w:pPr>
      <w:r w:rsidRPr="001B7767">
        <w:rPr>
          <w:rFonts w:ascii="Times New Roman" w:hAnsi="Times New Roman" w:cs="Times New Roman"/>
          <w:b/>
          <w:sz w:val="28"/>
          <w:szCs w:val="28"/>
        </w:rPr>
        <w:t>KẾ HOẠCH</w:t>
      </w:r>
    </w:p>
    <w:p w:rsidR="001B7767" w:rsidRPr="001B7767" w:rsidRDefault="001B7767" w:rsidP="005E5D52">
      <w:pPr>
        <w:spacing w:line="240" w:lineRule="auto"/>
        <w:ind w:firstLine="709"/>
        <w:jc w:val="center"/>
        <w:rPr>
          <w:rFonts w:ascii="Times New Roman" w:hAnsi="Times New Roman" w:cs="Times New Roman"/>
          <w:b/>
          <w:sz w:val="28"/>
          <w:szCs w:val="28"/>
        </w:rPr>
      </w:pPr>
      <w:r w:rsidRPr="001B7767">
        <w:rPr>
          <w:rFonts w:ascii="Times New Roman" w:hAnsi="Times New Roman" w:cs="Times New Roman"/>
          <w:b/>
          <w:sz w:val="28"/>
          <w:szCs w:val="28"/>
        </w:rPr>
        <w:t>Triển khai công tác phòng, chống thiên tai và cứu nạn cứu hộ</w:t>
      </w:r>
    </w:p>
    <w:p w:rsidR="001B7767" w:rsidRPr="001B7767" w:rsidRDefault="001B7767" w:rsidP="005E5D52">
      <w:pPr>
        <w:spacing w:line="240" w:lineRule="auto"/>
        <w:ind w:firstLine="709"/>
        <w:jc w:val="center"/>
        <w:rPr>
          <w:rFonts w:ascii="Times New Roman" w:hAnsi="Times New Roman" w:cs="Times New Roman"/>
          <w:b/>
          <w:sz w:val="28"/>
          <w:szCs w:val="28"/>
        </w:rPr>
      </w:pPr>
      <w:r w:rsidRPr="001B7767">
        <w:rPr>
          <w:rFonts w:ascii="Times New Roman" w:hAnsi="Times New Roman" w:cs="Times New Roman"/>
          <w:b/>
          <w:sz w:val="28"/>
          <w:szCs w:val="28"/>
        </w:rPr>
        <w:t>tại các cơ sở giáo dục trên địa bàn Quận 7</w:t>
      </w:r>
      <w:r w:rsidR="00673D11">
        <w:rPr>
          <w:rFonts w:ascii="Times New Roman" w:hAnsi="Times New Roman" w:cs="Times New Roman"/>
          <w:b/>
          <w:sz w:val="28"/>
          <w:szCs w:val="28"/>
        </w:rPr>
        <w:t xml:space="preserve"> </w:t>
      </w:r>
      <w:bookmarkStart w:id="1" w:name="_GoBack"/>
      <w:bookmarkEnd w:id="1"/>
    </w:p>
    <w:p w:rsidR="001B7767" w:rsidRDefault="001B7767" w:rsidP="005E5D52">
      <w:pPr>
        <w:widowControl w:val="0"/>
        <w:spacing w:line="240" w:lineRule="auto"/>
        <w:ind w:firstLine="709"/>
        <w:jc w:val="both"/>
        <w:rPr>
          <w:rFonts w:ascii="Times New Roman" w:eastAsia="Times New Roman" w:hAnsi="Times New Roman" w:cs="Times New Roman"/>
          <w:color w:val="000000"/>
          <w:sz w:val="28"/>
          <w:szCs w:val="28"/>
        </w:rPr>
      </w:pPr>
    </w:p>
    <w:p w:rsidR="00743CB2" w:rsidRDefault="001D439D"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Kế hoạch số 4407/KH-SGDĐT ngày 19 tháng 7 năm 2024 của Sở Giáo dục và Đào tạo Thành phố Hồ Chí Minh về </w:t>
      </w:r>
      <w:r w:rsidRPr="001D439D">
        <w:rPr>
          <w:rFonts w:ascii="Times New Roman" w:eastAsia="Times New Roman" w:hAnsi="Times New Roman" w:cs="Times New Roman"/>
          <w:color w:val="000000"/>
          <w:sz w:val="28"/>
          <w:szCs w:val="28"/>
        </w:rPr>
        <w:t>kế hoạch thực hiện công tác phòng, chống thiên tai tại các cơ sở giáo dục trên địa bàn Thành phố Hồ Chí Minh</w:t>
      </w:r>
      <w:r>
        <w:rPr>
          <w:rFonts w:ascii="Times New Roman" w:eastAsia="Times New Roman" w:hAnsi="Times New Roman" w:cs="Times New Roman"/>
          <w:color w:val="000000"/>
          <w:sz w:val="28"/>
          <w:szCs w:val="28"/>
        </w:rPr>
        <w:t>.</w:t>
      </w:r>
    </w:p>
    <w:p w:rsidR="00743CB2" w:rsidRDefault="001D439D"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6452BA">
        <w:rPr>
          <w:rFonts w:ascii="Times New Roman" w:eastAsia="Times New Roman" w:hAnsi="Times New Roman" w:cs="Times New Roman"/>
          <w:color w:val="000000"/>
          <w:sz w:val="28"/>
          <w:szCs w:val="28"/>
        </w:rPr>
        <w:t xml:space="preserve"> Giáo dục và Đào tạo triển khai kế hoạch thực hiện công tác phòng, chống thiên tai tại các cơ sở giáo dục trên địa bàn Quận 7 với một số nội dung cụ thể như sau:</w:t>
      </w:r>
    </w:p>
    <w:p w:rsidR="009F23F7" w:rsidRDefault="006452BA" w:rsidP="005E5D52">
      <w:pPr>
        <w:widowControl w:val="0"/>
        <w:spacing w:line="240" w:lineRule="auto"/>
        <w:ind w:firstLine="709"/>
        <w:jc w:val="both"/>
        <w:rPr>
          <w:rFonts w:ascii="Times New Roman" w:eastAsia="Times New Roman" w:hAnsi="Times New Roman" w:cs="Times New Roman"/>
          <w:b/>
          <w:bCs/>
          <w:color w:val="000000"/>
          <w:sz w:val="28"/>
          <w:szCs w:val="28"/>
        </w:rPr>
      </w:pPr>
      <w:r>
        <w:rPr>
          <w:noProof/>
        </w:rPr>
        <mc:AlternateContent>
          <mc:Choice Requires="wpg">
            <w:drawing>
              <wp:anchor distT="0" distB="0" distL="114300" distR="114300" simplePos="0" relativeHeight="1091" behindDoc="1" locked="0" layoutInCell="0" allowOverlap="1" wp14:anchorId="6A83FB94" wp14:editId="64575194">
                <wp:simplePos x="0" y="0"/>
                <wp:positionH relativeFrom="page">
                  <wp:posOffset>882700</wp:posOffset>
                </wp:positionH>
                <wp:positionV relativeFrom="paragraph">
                  <wp:posOffset>311356</wp:posOffset>
                </wp:positionV>
                <wp:extent cx="6053074" cy="1687067"/>
                <wp:effectExtent l="0" t="0" r="0" b="0"/>
                <wp:wrapNone/>
                <wp:docPr id="4" name="drawingObject4"/>
                <wp:cNvGraphicFramePr/>
                <a:graphic xmlns:a="http://schemas.openxmlformats.org/drawingml/2006/main">
                  <a:graphicData uri="http://schemas.microsoft.com/office/word/2010/wordprocessingGroup">
                    <wpg:wgp>
                      <wpg:cNvGrpSpPr/>
                      <wpg:grpSpPr>
                        <a:xfrm>
                          <a:off x="0" y="0"/>
                          <a:ext cx="6053074" cy="1687067"/>
                          <a:chOff x="0" y="0"/>
                          <a:chExt cx="6053074" cy="1687067"/>
                        </a:xfrm>
                        <a:noFill/>
                      </wpg:grpSpPr>
                      <wps:wsp>
                        <wps:cNvPr id="5" name="Shape 5"/>
                        <wps:cNvSpPr/>
                        <wps:spPr>
                          <a:xfrm>
                            <a:off x="0" y="0"/>
                            <a:ext cx="6053074" cy="254507"/>
                          </a:xfrm>
                          <a:custGeom>
                            <a:avLst/>
                            <a:gdLst/>
                            <a:ahLst/>
                            <a:cxnLst/>
                            <a:rect l="0" t="0" r="0" b="0"/>
                            <a:pathLst>
                              <a:path w="6053074" h="254507">
                                <a:moveTo>
                                  <a:pt x="0" y="254507"/>
                                </a:moveTo>
                                <a:lnTo>
                                  <a:pt x="0" y="0"/>
                                </a:lnTo>
                                <a:lnTo>
                                  <a:pt x="6053074" y="0"/>
                                </a:lnTo>
                                <a:lnTo>
                                  <a:pt x="6053074" y="254507"/>
                                </a:lnTo>
                                <a:lnTo>
                                  <a:pt x="0" y="254507"/>
                                </a:lnTo>
                                <a:close/>
                              </a:path>
                            </a:pathLst>
                          </a:custGeom>
                          <a:solidFill>
                            <a:srgbClr val="FFFFFF"/>
                          </a:solidFill>
                        </wps:spPr>
                        <wps:bodyPr vertOverflow="overflow" horzOverflow="overflow" vert="horz" lIns="91440" tIns="45720" rIns="91440" bIns="45720" anchor="t"/>
                      </wps:wsp>
                      <wps:wsp>
                        <wps:cNvPr id="6" name="Shape 6"/>
                        <wps:cNvSpPr/>
                        <wps:spPr>
                          <a:xfrm>
                            <a:off x="0" y="254507"/>
                            <a:ext cx="6053074" cy="205740"/>
                          </a:xfrm>
                          <a:custGeom>
                            <a:avLst/>
                            <a:gdLst/>
                            <a:ahLst/>
                            <a:cxnLst/>
                            <a:rect l="0" t="0" r="0" b="0"/>
                            <a:pathLst>
                              <a:path w="6053074" h="205740">
                                <a:moveTo>
                                  <a:pt x="0" y="205740"/>
                                </a:moveTo>
                                <a:lnTo>
                                  <a:pt x="0" y="0"/>
                                </a:lnTo>
                                <a:lnTo>
                                  <a:pt x="6053074" y="0"/>
                                </a:lnTo>
                                <a:lnTo>
                                  <a:pt x="6053074" y="205740"/>
                                </a:lnTo>
                                <a:lnTo>
                                  <a:pt x="0" y="205740"/>
                                </a:lnTo>
                                <a:close/>
                              </a:path>
                            </a:pathLst>
                          </a:custGeom>
                          <a:solidFill>
                            <a:srgbClr val="FFFFFF"/>
                          </a:solidFill>
                        </wps:spPr>
                        <wps:bodyPr vertOverflow="overflow" horzOverflow="overflow" vert="horz" lIns="91440" tIns="45720" rIns="91440" bIns="45720" anchor="t"/>
                      </wps:wsp>
                      <wps:wsp>
                        <wps:cNvPr id="7" name="Shape 7"/>
                        <wps:cNvSpPr/>
                        <wps:spPr>
                          <a:xfrm>
                            <a:off x="0" y="460247"/>
                            <a:ext cx="6053074" cy="204215"/>
                          </a:xfrm>
                          <a:custGeom>
                            <a:avLst/>
                            <a:gdLst/>
                            <a:ahLst/>
                            <a:cxnLst/>
                            <a:rect l="0" t="0" r="0" b="0"/>
                            <a:pathLst>
                              <a:path w="6053074" h="204215">
                                <a:moveTo>
                                  <a:pt x="0" y="0"/>
                                </a:moveTo>
                                <a:lnTo>
                                  <a:pt x="0" y="204215"/>
                                </a:lnTo>
                                <a:lnTo>
                                  <a:pt x="6053074" y="204215"/>
                                </a:lnTo>
                                <a:lnTo>
                                  <a:pt x="6053074" y="0"/>
                                </a:lnTo>
                                <a:lnTo>
                                  <a:pt x="0" y="0"/>
                                </a:lnTo>
                                <a:close/>
                              </a:path>
                            </a:pathLst>
                          </a:custGeom>
                          <a:solidFill>
                            <a:srgbClr val="FFFFFF"/>
                          </a:solidFill>
                        </wps:spPr>
                        <wps:bodyPr vertOverflow="overflow" horzOverflow="overflow" vert="horz" lIns="91440" tIns="45720" rIns="91440" bIns="45720" anchor="t"/>
                      </wps:wsp>
                      <wps:wsp>
                        <wps:cNvPr id="8" name="Shape 8"/>
                        <wps:cNvSpPr/>
                        <wps:spPr>
                          <a:xfrm>
                            <a:off x="0" y="664465"/>
                            <a:ext cx="6053074" cy="204214"/>
                          </a:xfrm>
                          <a:custGeom>
                            <a:avLst/>
                            <a:gdLst/>
                            <a:ahLst/>
                            <a:cxnLst/>
                            <a:rect l="0" t="0" r="0" b="0"/>
                            <a:pathLst>
                              <a:path w="6053074" h="204214">
                                <a:moveTo>
                                  <a:pt x="0" y="204214"/>
                                </a:moveTo>
                                <a:lnTo>
                                  <a:pt x="0" y="0"/>
                                </a:lnTo>
                                <a:lnTo>
                                  <a:pt x="6053074" y="0"/>
                                </a:lnTo>
                                <a:lnTo>
                                  <a:pt x="6053074" y="204214"/>
                                </a:lnTo>
                                <a:lnTo>
                                  <a:pt x="0" y="204214"/>
                                </a:lnTo>
                                <a:close/>
                              </a:path>
                            </a:pathLst>
                          </a:custGeom>
                          <a:solidFill>
                            <a:srgbClr val="FFFFFF"/>
                          </a:solidFill>
                        </wps:spPr>
                        <wps:bodyPr vertOverflow="overflow" horzOverflow="overflow" vert="horz" lIns="91440" tIns="45720" rIns="91440" bIns="45720" anchor="t"/>
                      </wps:wsp>
                      <wps:wsp>
                        <wps:cNvPr id="9" name="Shape 9"/>
                        <wps:cNvSpPr/>
                        <wps:spPr>
                          <a:xfrm>
                            <a:off x="0" y="868679"/>
                            <a:ext cx="6053074" cy="204215"/>
                          </a:xfrm>
                          <a:custGeom>
                            <a:avLst/>
                            <a:gdLst/>
                            <a:ahLst/>
                            <a:cxnLst/>
                            <a:rect l="0" t="0" r="0" b="0"/>
                            <a:pathLst>
                              <a:path w="6053074" h="204215">
                                <a:moveTo>
                                  <a:pt x="0" y="0"/>
                                </a:moveTo>
                                <a:lnTo>
                                  <a:pt x="0" y="204215"/>
                                </a:lnTo>
                                <a:lnTo>
                                  <a:pt x="6053074" y="204215"/>
                                </a:lnTo>
                                <a:lnTo>
                                  <a:pt x="6053074" y="0"/>
                                </a:lnTo>
                                <a:lnTo>
                                  <a:pt x="0" y="0"/>
                                </a:lnTo>
                                <a:close/>
                              </a:path>
                            </a:pathLst>
                          </a:custGeom>
                          <a:solidFill>
                            <a:srgbClr val="FFFFFF"/>
                          </a:solidFill>
                        </wps:spPr>
                        <wps:bodyPr vertOverflow="overflow" horzOverflow="overflow" vert="horz" lIns="91440" tIns="45720" rIns="91440" bIns="45720" anchor="t"/>
                      </wps:wsp>
                      <wps:wsp>
                        <wps:cNvPr id="10" name="Shape 10"/>
                        <wps:cNvSpPr/>
                        <wps:spPr>
                          <a:xfrm>
                            <a:off x="0" y="1072897"/>
                            <a:ext cx="6053074" cy="204214"/>
                          </a:xfrm>
                          <a:custGeom>
                            <a:avLst/>
                            <a:gdLst/>
                            <a:ahLst/>
                            <a:cxnLst/>
                            <a:rect l="0" t="0" r="0" b="0"/>
                            <a:pathLst>
                              <a:path w="6053074" h="204214">
                                <a:moveTo>
                                  <a:pt x="0" y="204214"/>
                                </a:moveTo>
                                <a:lnTo>
                                  <a:pt x="0" y="0"/>
                                </a:lnTo>
                                <a:lnTo>
                                  <a:pt x="6053074" y="0"/>
                                </a:lnTo>
                                <a:lnTo>
                                  <a:pt x="6053074" y="204214"/>
                                </a:lnTo>
                                <a:lnTo>
                                  <a:pt x="0" y="204214"/>
                                </a:lnTo>
                                <a:close/>
                              </a:path>
                            </a:pathLst>
                          </a:custGeom>
                          <a:solidFill>
                            <a:srgbClr val="FFFFFF"/>
                          </a:solidFill>
                        </wps:spPr>
                        <wps:bodyPr vertOverflow="overflow" horzOverflow="overflow" vert="horz" lIns="91440" tIns="45720" rIns="91440" bIns="45720" anchor="t"/>
                      </wps:wsp>
                      <wps:wsp>
                        <wps:cNvPr id="11" name="Shape 11"/>
                        <wps:cNvSpPr/>
                        <wps:spPr>
                          <a:xfrm>
                            <a:off x="0" y="1277111"/>
                            <a:ext cx="6053074" cy="204215"/>
                          </a:xfrm>
                          <a:custGeom>
                            <a:avLst/>
                            <a:gdLst/>
                            <a:ahLst/>
                            <a:cxnLst/>
                            <a:rect l="0" t="0" r="0" b="0"/>
                            <a:pathLst>
                              <a:path w="6053074" h="204215">
                                <a:moveTo>
                                  <a:pt x="0" y="204215"/>
                                </a:moveTo>
                                <a:lnTo>
                                  <a:pt x="0" y="0"/>
                                </a:lnTo>
                                <a:lnTo>
                                  <a:pt x="6053074" y="0"/>
                                </a:lnTo>
                                <a:lnTo>
                                  <a:pt x="6053074" y="204215"/>
                                </a:lnTo>
                                <a:lnTo>
                                  <a:pt x="0" y="204215"/>
                                </a:lnTo>
                                <a:close/>
                              </a:path>
                            </a:pathLst>
                          </a:custGeom>
                          <a:solidFill>
                            <a:srgbClr val="FFFFFF"/>
                          </a:solidFill>
                        </wps:spPr>
                        <wps:bodyPr vertOverflow="overflow" horzOverflow="overflow" vert="horz" lIns="91440" tIns="45720" rIns="91440" bIns="45720" anchor="t"/>
                      </wps:wsp>
                      <wps:wsp>
                        <wps:cNvPr id="12" name="Shape 12"/>
                        <wps:cNvSpPr/>
                        <wps:spPr>
                          <a:xfrm>
                            <a:off x="0" y="1481327"/>
                            <a:ext cx="6053074" cy="205740"/>
                          </a:xfrm>
                          <a:custGeom>
                            <a:avLst/>
                            <a:gdLst/>
                            <a:ahLst/>
                            <a:cxnLst/>
                            <a:rect l="0" t="0" r="0" b="0"/>
                            <a:pathLst>
                              <a:path w="6053074" h="205740">
                                <a:moveTo>
                                  <a:pt x="0" y="0"/>
                                </a:moveTo>
                                <a:lnTo>
                                  <a:pt x="0" y="205740"/>
                                </a:lnTo>
                                <a:lnTo>
                                  <a:pt x="6053074" y="205740"/>
                                </a:lnTo>
                                <a:lnTo>
                                  <a:pt x="605307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b/>
          <w:bCs/>
          <w:color w:val="000000"/>
          <w:sz w:val="28"/>
          <w:szCs w:val="28"/>
        </w:rPr>
        <w:t xml:space="preserve">I. MỤC ĐÍCH, YÊU CẦU </w:t>
      </w:r>
    </w:p>
    <w:p w:rsidR="00743CB2" w:rsidRDefault="006452BA" w:rsidP="005E5D52">
      <w:pPr>
        <w:widowControl w:val="0"/>
        <w:spacing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Mục đích</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tác </w:t>
      </w:r>
      <w:r>
        <w:rPr>
          <w:rFonts w:ascii="Times New Roman" w:eastAsia="Times New Roman" w:hAnsi="Times New Roman" w:cs="Times New Roman"/>
          <w:b/>
          <w:bCs/>
          <w:i/>
          <w:iCs/>
          <w:color w:val="000000"/>
          <w:sz w:val="28"/>
          <w:szCs w:val="28"/>
        </w:rPr>
        <w:t xml:space="preserve">phòng, chống thiên tai </w:t>
      </w:r>
      <w:r>
        <w:rPr>
          <w:rFonts w:ascii="Times New Roman" w:eastAsia="Times New Roman" w:hAnsi="Times New Roman" w:cs="Times New Roman"/>
          <w:color w:val="000000"/>
          <w:sz w:val="28"/>
          <w:szCs w:val="28"/>
        </w:rPr>
        <w:t xml:space="preserve">(bao gồm: </w:t>
      </w:r>
      <w:r>
        <w:rPr>
          <w:rFonts w:ascii="Times New Roman" w:eastAsia="Times New Roman" w:hAnsi="Times New Roman" w:cs="Times New Roman"/>
          <w:i/>
          <w:iCs/>
          <w:color w:val="000000"/>
          <w:sz w:val="28"/>
          <w:szCs w:val="28"/>
        </w:rPr>
        <w:t>bão, áp thấp nhiệt đới, gió mạnh trên biển, lốc, sét, mưa lớn, lũ, ngập lụt; sạt lở đất, sụt lún đất do mưa lũ hoặc dòng chảy; nước dâng, xâm nhập mặn, nắng nóng, hạn hán, cháy rừng do tự nhiên, mưa đá, sương mù, động đất, sóng thần và các loại thiên tai khác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8"/>
          <w:szCs w:val="28"/>
        </w:rPr>
        <w:t xml:space="preserve">và cứu nạn cứu hộ </w:t>
      </w:r>
      <w:r>
        <w:rPr>
          <w:rFonts w:ascii="Times New Roman" w:eastAsia="Times New Roman" w:hAnsi="Times New Roman" w:cs="Times New Roman"/>
          <w:color w:val="000000"/>
          <w:sz w:val="28"/>
          <w:szCs w:val="28"/>
        </w:rPr>
        <w:t>phải được tiến hành chủ động, thường xuyên; đồng thời ứng phó kịp thời các loại hình thiên tai nhằm hạn chế đến mức thấp nhất thiệt hại về người và tài sản do thiên tai gây ra.</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229" behindDoc="1" locked="0" layoutInCell="0" allowOverlap="1" wp14:anchorId="04E17B6D" wp14:editId="5948C436">
                <wp:simplePos x="0" y="0"/>
                <wp:positionH relativeFrom="page">
                  <wp:posOffset>900988</wp:posOffset>
                </wp:positionH>
                <wp:positionV relativeFrom="paragraph">
                  <wp:posOffset>47799</wp:posOffset>
                </wp:positionV>
                <wp:extent cx="6016496" cy="617600"/>
                <wp:effectExtent l="0" t="0" r="0" b="0"/>
                <wp:wrapNone/>
                <wp:docPr id="13" name="drawingObject13"/>
                <wp:cNvGraphicFramePr/>
                <a:graphic xmlns:a="http://schemas.openxmlformats.org/drawingml/2006/main">
                  <a:graphicData uri="http://schemas.microsoft.com/office/word/2010/wordprocessingGroup">
                    <wpg:wgp>
                      <wpg:cNvGrpSpPr/>
                      <wpg:grpSpPr>
                        <a:xfrm>
                          <a:off x="0" y="0"/>
                          <a:ext cx="6016496" cy="617600"/>
                          <a:chOff x="0" y="0"/>
                          <a:chExt cx="6016496" cy="617600"/>
                        </a:xfrm>
                        <a:noFill/>
                      </wpg:grpSpPr>
                      <wps:wsp>
                        <wps:cNvPr id="14" name="Shape 14"/>
                        <wps:cNvSpPr/>
                        <wps:spPr>
                          <a:xfrm>
                            <a:off x="449529" y="0"/>
                            <a:ext cx="5566917" cy="204215"/>
                          </a:xfrm>
                          <a:custGeom>
                            <a:avLst/>
                            <a:gdLst/>
                            <a:ahLst/>
                            <a:cxnLst/>
                            <a:rect l="0" t="0" r="0" b="0"/>
                            <a:pathLst>
                              <a:path w="5566917" h="204215">
                                <a:moveTo>
                                  <a:pt x="0" y="204215"/>
                                </a:moveTo>
                                <a:lnTo>
                                  <a:pt x="0" y="0"/>
                                </a:lnTo>
                                <a:lnTo>
                                  <a:pt x="5566917" y="0"/>
                                </a:lnTo>
                                <a:lnTo>
                                  <a:pt x="5566917" y="204215"/>
                                </a:lnTo>
                                <a:lnTo>
                                  <a:pt x="0" y="204215"/>
                                </a:lnTo>
                                <a:close/>
                              </a:path>
                            </a:pathLst>
                          </a:custGeom>
                          <a:solidFill>
                            <a:srgbClr val="FFFFFF"/>
                          </a:solidFill>
                        </wps:spPr>
                        <wps:bodyPr vertOverflow="overflow" horzOverflow="overflow" vert="horz" lIns="91440" tIns="45720" rIns="91440" bIns="45720" anchor="t"/>
                      </wps:wsp>
                      <wps:wsp>
                        <wps:cNvPr id="15" name="Shape 15"/>
                        <wps:cNvSpPr/>
                        <wps:spPr>
                          <a:xfrm>
                            <a:off x="0" y="204215"/>
                            <a:ext cx="6016496" cy="208788"/>
                          </a:xfrm>
                          <a:custGeom>
                            <a:avLst/>
                            <a:gdLst/>
                            <a:ahLst/>
                            <a:cxnLst/>
                            <a:rect l="0" t="0" r="0" b="0"/>
                            <a:pathLst>
                              <a:path w="6016496" h="208788">
                                <a:moveTo>
                                  <a:pt x="0" y="0"/>
                                </a:moveTo>
                                <a:lnTo>
                                  <a:pt x="0" y="208788"/>
                                </a:lnTo>
                                <a:lnTo>
                                  <a:pt x="6016496" y="208788"/>
                                </a:lnTo>
                                <a:lnTo>
                                  <a:pt x="6016496" y="0"/>
                                </a:lnTo>
                                <a:lnTo>
                                  <a:pt x="0" y="0"/>
                                </a:lnTo>
                                <a:close/>
                              </a:path>
                            </a:pathLst>
                          </a:custGeom>
                          <a:solidFill>
                            <a:srgbClr val="FFFFFF"/>
                          </a:solidFill>
                        </wps:spPr>
                        <wps:bodyPr vertOverflow="overflow" horzOverflow="overflow" vert="horz" lIns="91440" tIns="45720" rIns="91440" bIns="45720" anchor="t"/>
                      </wps:wsp>
                      <wps:wsp>
                        <wps:cNvPr id="16" name="Shape 16"/>
                        <wps:cNvSpPr/>
                        <wps:spPr>
                          <a:xfrm>
                            <a:off x="0" y="408508"/>
                            <a:ext cx="5897624" cy="209092"/>
                          </a:xfrm>
                          <a:custGeom>
                            <a:avLst/>
                            <a:gdLst/>
                            <a:ahLst/>
                            <a:cxnLst/>
                            <a:rect l="0" t="0" r="0" b="0"/>
                            <a:pathLst>
                              <a:path w="5897624" h="209092">
                                <a:moveTo>
                                  <a:pt x="0" y="0"/>
                                </a:moveTo>
                                <a:lnTo>
                                  <a:pt x="0" y="209092"/>
                                </a:lnTo>
                                <a:lnTo>
                                  <a:pt x="5897624" y="209092"/>
                                </a:lnTo>
                                <a:lnTo>
                                  <a:pt x="589762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Nâng cao nhận thức trong cán bộ, giáo viên, người lao động và học sinh về phòng, chống thiên tai và cứu nạn cứu hộ để phát huy ý thức tự giác, tự lực, chủ động phòng, tránh thiên tai của toàn dân trên địa bàn Thành phố Hồ Chí Minh.</w:t>
      </w:r>
    </w:p>
    <w:p w:rsidR="00743CB2" w:rsidRDefault="006452BA" w:rsidP="005E5D52">
      <w:pPr>
        <w:widowControl w:val="0"/>
        <w:spacing w:line="240" w:lineRule="auto"/>
        <w:ind w:firstLine="709"/>
        <w:jc w:val="both"/>
        <w:rPr>
          <w:rFonts w:ascii="Times New Roman" w:eastAsia="Times New Roman" w:hAnsi="Times New Roman" w:cs="Times New Roman"/>
          <w:b/>
          <w:bCs/>
          <w:color w:val="000000"/>
          <w:sz w:val="28"/>
          <w:szCs w:val="28"/>
        </w:rPr>
      </w:pPr>
      <w:r>
        <w:rPr>
          <w:noProof/>
        </w:rPr>
        <mc:AlternateContent>
          <mc:Choice Requires="wps">
            <w:drawing>
              <wp:anchor distT="0" distB="0" distL="114300" distR="114300" simplePos="0" relativeHeight="1294" behindDoc="1" locked="0" layoutInCell="0" allowOverlap="1" wp14:anchorId="579C2D9F" wp14:editId="1D8F1D15">
                <wp:simplePos x="0" y="0"/>
                <wp:positionH relativeFrom="page">
                  <wp:posOffset>1170736</wp:posOffset>
                </wp:positionH>
                <wp:positionV relativeFrom="paragraph">
                  <wp:posOffset>50466</wp:posOffset>
                </wp:positionV>
                <wp:extent cx="795528" cy="210311"/>
                <wp:effectExtent l="0" t="0" r="0" b="0"/>
                <wp:wrapNone/>
                <wp:docPr id="17" name="drawingObject17"/>
                <wp:cNvGraphicFramePr/>
                <a:graphic xmlns:a="http://schemas.openxmlformats.org/drawingml/2006/main">
                  <a:graphicData uri="http://schemas.microsoft.com/office/word/2010/wordprocessingShape">
                    <wps:wsp>
                      <wps:cNvSpPr/>
                      <wps:spPr>
                        <a:xfrm>
                          <a:off x="0" y="0"/>
                          <a:ext cx="795528" cy="210311"/>
                        </a:xfrm>
                        <a:custGeom>
                          <a:avLst/>
                          <a:gdLst/>
                          <a:ahLst/>
                          <a:cxnLst/>
                          <a:rect l="0" t="0" r="0" b="0"/>
                          <a:pathLst>
                            <a:path w="795528" h="210311">
                              <a:moveTo>
                                <a:pt x="0" y="0"/>
                              </a:moveTo>
                              <a:lnTo>
                                <a:pt x="0" y="210311"/>
                              </a:lnTo>
                              <a:lnTo>
                                <a:pt x="795528" y="210311"/>
                              </a:lnTo>
                              <a:lnTo>
                                <a:pt x="79552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b/>
          <w:bCs/>
          <w:color w:val="000000"/>
          <w:sz w:val="28"/>
          <w:szCs w:val="28"/>
        </w:rPr>
        <w:t>2. Yêu cầu</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364" behindDoc="1" locked="0" layoutInCell="0" allowOverlap="1" wp14:anchorId="165B6CD2" wp14:editId="4C6A84FD">
                <wp:simplePos x="0" y="0"/>
                <wp:positionH relativeFrom="page">
                  <wp:posOffset>900988</wp:posOffset>
                </wp:positionH>
                <wp:positionV relativeFrom="paragraph">
                  <wp:posOffset>47435</wp:posOffset>
                </wp:positionV>
                <wp:extent cx="6016447" cy="413004"/>
                <wp:effectExtent l="0" t="0" r="0" b="0"/>
                <wp:wrapNone/>
                <wp:docPr id="18" name="drawingObject18"/>
                <wp:cNvGraphicFramePr/>
                <a:graphic xmlns:a="http://schemas.openxmlformats.org/drawingml/2006/main">
                  <a:graphicData uri="http://schemas.microsoft.com/office/word/2010/wordprocessingGroup">
                    <wpg:wgp>
                      <wpg:cNvGrpSpPr/>
                      <wpg:grpSpPr>
                        <a:xfrm>
                          <a:off x="0" y="0"/>
                          <a:ext cx="6016447" cy="413004"/>
                          <a:chOff x="0" y="0"/>
                          <a:chExt cx="6016447" cy="413004"/>
                        </a:xfrm>
                        <a:noFill/>
                      </wpg:grpSpPr>
                      <wps:wsp>
                        <wps:cNvPr id="19" name="Shape 19"/>
                        <wps:cNvSpPr/>
                        <wps:spPr>
                          <a:xfrm>
                            <a:off x="449529" y="0"/>
                            <a:ext cx="5566917" cy="208788"/>
                          </a:xfrm>
                          <a:custGeom>
                            <a:avLst/>
                            <a:gdLst/>
                            <a:ahLst/>
                            <a:cxnLst/>
                            <a:rect l="0" t="0" r="0" b="0"/>
                            <a:pathLst>
                              <a:path w="5566917" h="208788">
                                <a:moveTo>
                                  <a:pt x="0" y="0"/>
                                </a:moveTo>
                                <a:lnTo>
                                  <a:pt x="0" y="208788"/>
                                </a:lnTo>
                                <a:lnTo>
                                  <a:pt x="5566917" y="208788"/>
                                </a:lnTo>
                                <a:lnTo>
                                  <a:pt x="5566917" y="0"/>
                                </a:lnTo>
                                <a:lnTo>
                                  <a:pt x="0" y="0"/>
                                </a:lnTo>
                                <a:close/>
                              </a:path>
                            </a:pathLst>
                          </a:custGeom>
                          <a:solidFill>
                            <a:srgbClr val="FFFFFF"/>
                          </a:solidFill>
                        </wps:spPr>
                        <wps:bodyPr vertOverflow="overflow" horzOverflow="overflow" vert="horz" lIns="91440" tIns="45720" rIns="91440" bIns="45720" anchor="t"/>
                      </wps:wsp>
                      <wps:wsp>
                        <wps:cNvPr id="20" name="Shape 20"/>
                        <wps:cNvSpPr/>
                        <wps:spPr>
                          <a:xfrm>
                            <a:off x="0" y="204216"/>
                            <a:ext cx="5229733" cy="208788"/>
                          </a:xfrm>
                          <a:custGeom>
                            <a:avLst/>
                            <a:gdLst/>
                            <a:ahLst/>
                            <a:cxnLst/>
                            <a:rect l="0" t="0" r="0" b="0"/>
                            <a:pathLst>
                              <a:path w="5229733" h="208788">
                                <a:moveTo>
                                  <a:pt x="0" y="0"/>
                                </a:moveTo>
                                <a:lnTo>
                                  <a:pt x="0" y="208788"/>
                                </a:lnTo>
                                <a:lnTo>
                                  <a:pt x="5229733" y="208788"/>
                                </a:lnTo>
                                <a:lnTo>
                                  <a:pt x="5229733"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Luôn quán triệt và thực hiện có hiệu quả phương châm</w:t>
      </w:r>
      <w:r>
        <w:rPr>
          <w:rFonts w:ascii="Times New Roman" w:eastAsia="Times New Roman" w:hAnsi="Times New Roman" w:cs="Times New Roman"/>
          <w:i/>
          <w:iCs/>
          <w:color w:val="000000"/>
          <w:sz w:val="28"/>
          <w:szCs w:val="28"/>
        </w:rPr>
        <w:t xml:space="preserve">“bốn tại chỗ” </w:t>
      </w:r>
      <w:r>
        <w:rPr>
          <w:rFonts w:ascii="Times New Roman" w:eastAsia="Times New Roman" w:hAnsi="Times New Roman" w:cs="Times New Roman"/>
          <w:color w:val="000000"/>
          <w:sz w:val="28"/>
          <w:szCs w:val="28"/>
        </w:rPr>
        <w:t>(chỉ huy tại chỗ; lực lượng tại chỗ; phương tiện, vật tư tại chỗ; hậu cần tại chỗ) và “</w:t>
      </w:r>
      <w:r>
        <w:rPr>
          <w:rFonts w:ascii="Times New Roman" w:eastAsia="Times New Roman" w:hAnsi="Times New Roman" w:cs="Times New Roman"/>
          <w:i/>
          <w:iCs/>
          <w:color w:val="000000"/>
          <w:sz w:val="28"/>
          <w:szCs w:val="28"/>
        </w:rPr>
        <w:t>ba sẵn sàng</w:t>
      </w:r>
      <w:r>
        <w:rPr>
          <w:rFonts w:ascii="Times New Roman" w:eastAsia="Times New Roman" w:hAnsi="Times New Roman" w:cs="Times New Roman"/>
          <w:color w:val="000000"/>
          <w:sz w:val="28"/>
          <w:szCs w:val="28"/>
        </w:rPr>
        <w:t>” (chủ động phòng tránh, đối phó kịp thời, khắc phục khẩn trương và hiệu quả).</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558" behindDoc="1" locked="0" layoutInCell="0" allowOverlap="1" wp14:anchorId="2D7CA970" wp14:editId="227D0B20">
                <wp:simplePos x="0" y="0"/>
                <wp:positionH relativeFrom="page">
                  <wp:posOffset>900988</wp:posOffset>
                </wp:positionH>
                <wp:positionV relativeFrom="paragraph">
                  <wp:posOffset>52261</wp:posOffset>
                </wp:positionV>
                <wp:extent cx="6016447" cy="413003"/>
                <wp:effectExtent l="0" t="0" r="0" b="0"/>
                <wp:wrapNone/>
                <wp:docPr id="21" name="drawingObject21"/>
                <wp:cNvGraphicFramePr/>
                <a:graphic xmlns:a="http://schemas.openxmlformats.org/drawingml/2006/main">
                  <a:graphicData uri="http://schemas.microsoft.com/office/word/2010/wordprocessingGroup">
                    <wpg:wgp>
                      <wpg:cNvGrpSpPr/>
                      <wpg:grpSpPr>
                        <a:xfrm>
                          <a:off x="0" y="0"/>
                          <a:ext cx="6016447" cy="413003"/>
                          <a:chOff x="0" y="0"/>
                          <a:chExt cx="6016447" cy="413003"/>
                        </a:xfrm>
                        <a:noFill/>
                      </wpg:grpSpPr>
                      <wps:wsp>
                        <wps:cNvPr id="22" name="Shape 22"/>
                        <wps:cNvSpPr/>
                        <wps:spPr>
                          <a:xfrm>
                            <a:off x="449529" y="0"/>
                            <a:ext cx="5566917" cy="208788"/>
                          </a:xfrm>
                          <a:custGeom>
                            <a:avLst/>
                            <a:gdLst/>
                            <a:ahLst/>
                            <a:cxnLst/>
                            <a:rect l="0" t="0" r="0" b="0"/>
                            <a:pathLst>
                              <a:path w="5566917" h="208788">
                                <a:moveTo>
                                  <a:pt x="0" y="0"/>
                                </a:moveTo>
                                <a:lnTo>
                                  <a:pt x="0" y="208788"/>
                                </a:lnTo>
                                <a:lnTo>
                                  <a:pt x="5566917" y="208788"/>
                                </a:lnTo>
                                <a:lnTo>
                                  <a:pt x="5566917" y="0"/>
                                </a:lnTo>
                                <a:lnTo>
                                  <a:pt x="0" y="0"/>
                                </a:lnTo>
                                <a:close/>
                              </a:path>
                            </a:pathLst>
                          </a:custGeom>
                          <a:solidFill>
                            <a:srgbClr val="FFFFFF"/>
                          </a:solidFill>
                        </wps:spPr>
                        <wps:bodyPr vertOverflow="overflow" horzOverflow="overflow" vert="horz" lIns="91440" tIns="45720" rIns="91440" bIns="45720" anchor="t"/>
                      </wps:wsp>
                      <wps:wsp>
                        <wps:cNvPr id="23" name="Shape 23"/>
                        <wps:cNvSpPr/>
                        <wps:spPr>
                          <a:xfrm>
                            <a:off x="0" y="204216"/>
                            <a:ext cx="2637154" cy="208787"/>
                          </a:xfrm>
                          <a:custGeom>
                            <a:avLst/>
                            <a:gdLst/>
                            <a:ahLst/>
                            <a:cxnLst/>
                            <a:rect l="0" t="0" r="0" b="0"/>
                            <a:pathLst>
                              <a:path w="2637154" h="208787">
                                <a:moveTo>
                                  <a:pt x="0" y="0"/>
                                </a:moveTo>
                                <a:lnTo>
                                  <a:pt x="0" y="208787"/>
                                </a:lnTo>
                                <a:lnTo>
                                  <a:pt x="2637154" y="208787"/>
                                </a:lnTo>
                                <a:lnTo>
                                  <a:pt x="263715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Nâng cao năng lực xử lý tình huống, sự cố, chỉ huy, điều hành tại chỗ để ứng phó thiên tai đạt hiệu quả của đơn vị.</w:t>
      </w:r>
    </w:p>
    <w:p w:rsidR="00743CB2" w:rsidRDefault="006452BA" w:rsidP="005E5D52">
      <w:pPr>
        <w:widowControl w:val="0"/>
        <w:spacing w:line="240" w:lineRule="auto"/>
        <w:ind w:firstLine="709"/>
        <w:jc w:val="both"/>
        <w:rPr>
          <w:sz w:val="24"/>
          <w:szCs w:val="24"/>
        </w:rPr>
      </w:pPr>
      <w:r>
        <w:rPr>
          <w:noProof/>
        </w:rPr>
        <mc:AlternateContent>
          <mc:Choice Requires="wpg">
            <w:drawing>
              <wp:anchor distT="0" distB="0" distL="114300" distR="114300" simplePos="0" relativeHeight="1720" behindDoc="1" locked="0" layoutInCell="0" allowOverlap="1" wp14:anchorId="32209182" wp14:editId="267AFBA0">
                <wp:simplePos x="0" y="0"/>
                <wp:positionH relativeFrom="page">
                  <wp:posOffset>900988</wp:posOffset>
                </wp:positionH>
                <wp:positionV relativeFrom="paragraph">
                  <wp:posOffset>51956</wp:posOffset>
                </wp:positionV>
                <wp:extent cx="6016496" cy="617524"/>
                <wp:effectExtent l="0" t="0" r="0" b="0"/>
                <wp:wrapNone/>
                <wp:docPr id="24" name="drawingObject24"/>
                <wp:cNvGraphicFramePr/>
                <a:graphic xmlns:a="http://schemas.openxmlformats.org/drawingml/2006/main">
                  <a:graphicData uri="http://schemas.microsoft.com/office/word/2010/wordprocessingGroup">
                    <wpg:wgp>
                      <wpg:cNvGrpSpPr/>
                      <wpg:grpSpPr>
                        <a:xfrm>
                          <a:off x="0" y="0"/>
                          <a:ext cx="6016496" cy="617524"/>
                          <a:chOff x="0" y="0"/>
                          <a:chExt cx="6016496" cy="617524"/>
                        </a:xfrm>
                        <a:noFill/>
                      </wpg:grpSpPr>
                      <wps:wsp>
                        <wps:cNvPr id="25" name="Shape 25"/>
                        <wps:cNvSpPr/>
                        <wps:spPr>
                          <a:xfrm>
                            <a:off x="449529" y="0"/>
                            <a:ext cx="5566917" cy="204215"/>
                          </a:xfrm>
                          <a:custGeom>
                            <a:avLst/>
                            <a:gdLst/>
                            <a:ahLst/>
                            <a:cxnLst/>
                            <a:rect l="0" t="0" r="0" b="0"/>
                            <a:pathLst>
                              <a:path w="5566917" h="204215">
                                <a:moveTo>
                                  <a:pt x="0" y="204215"/>
                                </a:moveTo>
                                <a:lnTo>
                                  <a:pt x="0" y="0"/>
                                </a:lnTo>
                                <a:lnTo>
                                  <a:pt x="5566917" y="0"/>
                                </a:lnTo>
                                <a:lnTo>
                                  <a:pt x="5566917" y="204215"/>
                                </a:lnTo>
                                <a:lnTo>
                                  <a:pt x="0" y="204215"/>
                                </a:lnTo>
                                <a:close/>
                              </a:path>
                            </a:pathLst>
                          </a:custGeom>
                          <a:solidFill>
                            <a:srgbClr val="FFFFFF"/>
                          </a:solidFill>
                        </wps:spPr>
                        <wps:bodyPr vertOverflow="overflow" horzOverflow="overflow" vert="horz" lIns="91440" tIns="45720" rIns="91440" bIns="45720" anchor="t"/>
                      </wps:wsp>
                      <wps:wsp>
                        <wps:cNvPr id="26" name="Shape 26"/>
                        <wps:cNvSpPr/>
                        <wps:spPr>
                          <a:xfrm>
                            <a:off x="0" y="204215"/>
                            <a:ext cx="6016496" cy="208788"/>
                          </a:xfrm>
                          <a:custGeom>
                            <a:avLst/>
                            <a:gdLst/>
                            <a:ahLst/>
                            <a:cxnLst/>
                            <a:rect l="0" t="0" r="0" b="0"/>
                            <a:pathLst>
                              <a:path w="6016496" h="208788">
                                <a:moveTo>
                                  <a:pt x="0" y="0"/>
                                </a:moveTo>
                                <a:lnTo>
                                  <a:pt x="0" y="208788"/>
                                </a:lnTo>
                                <a:lnTo>
                                  <a:pt x="6016496" y="208788"/>
                                </a:lnTo>
                                <a:lnTo>
                                  <a:pt x="6016496" y="0"/>
                                </a:lnTo>
                                <a:lnTo>
                                  <a:pt x="0" y="0"/>
                                </a:lnTo>
                                <a:close/>
                              </a:path>
                            </a:pathLst>
                          </a:custGeom>
                          <a:solidFill>
                            <a:srgbClr val="FFFFFF"/>
                          </a:solidFill>
                        </wps:spPr>
                        <wps:bodyPr vertOverflow="overflow" horzOverflow="overflow" vert="horz" lIns="91440" tIns="45720" rIns="91440" bIns="45720" anchor="t"/>
                      </wps:wsp>
                      <wps:wsp>
                        <wps:cNvPr id="27" name="Shape 27"/>
                        <wps:cNvSpPr/>
                        <wps:spPr>
                          <a:xfrm>
                            <a:off x="0" y="408431"/>
                            <a:ext cx="1413001" cy="209092"/>
                          </a:xfrm>
                          <a:custGeom>
                            <a:avLst/>
                            <a:gdLst/>
                            <a:ahLst/>
                            <a:cxnLst/>
                            <a:rect l="0" t="0" r="0" b="0"/>
                            <a:pathLst>
                              <a:path w="1413001" h="209092">
                                <a:moveTo>
                                  <a:pt x="0" y="0"/>
                                </a:moveTo>
                                <a:lnTo>
                                  <a:pt x="0" y="209092"/>
                                </a:lnTo>
                                <a:lnTo>
                                  <a:pt x="1413001" y="209092"/>
                                </a:lnTo>
                                <a:lnTo>
                                  <a:pt x="141300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Tăng cường thông tin, tuyên truyền, cảnh báo, hướng dẫn các biện pháp phòng, tránh ứng phó thiên tai kịp thời đến cán bộ, giáo viên, người lao động và học sinh tại đơn vị.</w:t>
      </w:r>
      <w:bookmarkStart w:id="2" w:name="_page_35_0"/>
      <w:bookmarkEnd w:id="0"/>
    </w:p>
    <w:p w:rsidR="00743CB2" w:rsidRDefault="006452BA" w:rsidP="005E5D52">
      <w:pPr>
        <w:widowControl w:val="0"/>
        <w:spacing w:line="240" w:lineRule="auto"/>
        <w:ind w:firstLine="709"/>
        <w:jc w:val="both"/>
        <w:rPr>
          <w:rFonts w:ascii="Times New Roman" w:eastAsia="Times New Roman" w:hAnsi="Times New Roman" w:cs="Times New Roman"/>
          <w:b/>
          <w:bCs/>
          <w:color w:val="000000"/>
          <w:sz w:val="28"/>
          <w:szCs w:val="28"/>
        </w:rPr>
      </w:pPr>
      <w:r>
        <w:rPr>
          <w:noProof/>
        </w:rPr>
        <mc:AlternateContent>
          <mc:Choice Requires="wps">
            <w:drawing>
              <wp:anchor distT="0" distB="0" distL="114300" distR="114300" simplePos="0" relativeHeight="4" behindDoc="1" locked="0" layoutInCell="0" allowOverlap="1" wp14:anchorId="5713E2F8" wp14:editId="30F726A0">
                <wp:simplePos x="0" y="0"/>
                <wp:positionH relativeFrom="page">
                  <wp:posOffset>1172260</wp:posOffset>
                </wp:positionH>
                <wp:positionV relativeFrom="paragraph">
                  <wp:posOffset>-4668</wp:posOffset>
                </wp:positionV>
                <wp:extent cx="2202433" cy="210311"/>
                <wp:effectExtent l="0" t="0" r="0" b="0"/>
                <wp:wrapNone/>
                <wp:docPr id="29" name="drawingObject29"/>
                <wp:cNvGraphicFramePr/>
                <a:graphic xmlns:a="http://schemas.openxmlformats.org/drawingml/2006/main">
                  <a:graphicData uri="http://schemas.microsoft.com/office/word/2010/wordprocessingShape">
                    <wps:wsp>
                      <wps:cNvSpPr/>
                      <wps:spPr>
                        <a:xfrm>
                          <a:off x="0" y="0"/>
                          <a:ext cx="2202433" cy="210311"/>
                        </a:xfrm>
                        <a:custGeom>
                          <a:avLst/>
                          <a:gdLst/>
                          <a:ahLst/>
                          <a:cxnLst/>
                          <a:rect l="0" t="0" r="0" b="0"/>
                          <a:pathLst>
                            <a:path w="2202433" h="210311">
                              <a:moveTo>
                                <a:pt x="0" y="0"/>
                              </a:moveTo>
                              <a:lnTo>
                                <a:pt x="0" y="210311"/>
                              </a:lnTo>
                              <a:lnTo>
                                <a:pt x="2202433" y="210311"/>
                              </a:lnTo>
                              <a:lnTo>
                                <a:pt x="220243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b/>
          <w:bCs/>
          <w:color w:val="000000"/>
          <w:sz w:val="28"/>
          <w:szCs w:val="28"/>
        </w:rPr>
        <w:t>II. NỘI DUNG THỰC HIỆN</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nghiêm các Chỉ thị của Trung ương, Kế hoạch của Thành ủy, Ủy ban nhân dân Thành phố Hồ Chí Minh về thực hiện công tác phòng, chống thiên tai và cứu nạn cứu hộ trên địa bàn Thành phố Hồ Chí Minh</w:t>
      </w:r>
      <w:r>
        <w:rPr>
          <w:rFonts w:ascii="Times New Roman" w:eastAsia="Times New Roman" w:hAnsi="Times New Roman" w:cs="Times New Roman"/>
          <w:color w:val="000000"/>
          <w:position w:val="10"/>
          <w:sz w:val="18"/>
          <w:szCs w:val="18"/>
        </w:rPr>
        <w:t>1</w:t>
      </w:r>
      <w:r>
        <w:rPr>
          <w:rFonts w:ascii="Times New Roman" w:eastAsia="Times New Roman" w:hAnsi="Times New Roman" w:cs="Times New Roman"/>
          <w:color w:val="000000"/>
          <w:sz w:val="28"/>
          <w:szCs w:val="28"/>
        </w:rPr>
        <w:t>.</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thành lập Ban chỉ huy phòng chống thiên tai và cứu nạn cứu hộ tại đơn vị. Công tác phòng chống thiên tai (</w:t>
      </w:r>
      <w:r>
        <w:rPr>
          <w:rFonts w:ascii="Times New Roman" w:eastAsia="Times New Roman" w:hAnsi="Times New Roman" w:cs="Times New Roman"/>
          <w:i/>
          <w:iCs/>
          <w:color w:val="000000"/>
          <w:sz w:val="28"/>
          <w:szCs w:val="28"/>
        </w:rPr>
        <w:t xml:space="preserve">gồm: bão, áp thấp nhiệt </w:t>
      </w:r>
      <w:r>
        <w:rPr>
          <w:rFonts w:ascii="Times New Roman" w:eastAsia="Times New Roman" w:hAnsi="Times New Roman" w:cs="Times New Roman"/>
          <w:i/>
          <w:iCs/>
          <w:color w:val="000000"/>
          <w:sz w:val="28"/>
          <w:szCs w:val="28"/>
        </w:rPr>
        <w:lastRenderedPageBreak/>
        <w:t>đới, lũ, lụt, mưa lớn, giông lốc, sạt lở…</w:t>
      </w:r>
      <w:r>
        <w:rPr>
          <w:rFonts w:ascii="Times New Roman" w:eastAsia="Times New Roman" w:hAnsi="Times New Roman" w:cs="Times New Roman"/>
          <w:color w:val="000000"/>
          <w:sz w:val="28"/>
          <w:szCs w:val="28"/>
        </w:rPr>
        <w:t>) và cứu nạn (</w:t>
      </w:r>
      <w:r>
        <w:rPr>
          <w:rFonts w:ascii="Times New Roman" w:eastAsia="Times New Roman" w:hAnsi="Times New Roman" w:cs="Times New Roman"/>
          <w:i/>
          <w:iCs/>
          <w:color w:val="000000"/>
          <w:sz w:val="28"/>
          <w:szCs w:val="28"/>
        </w:rPr>
        <w:t>gồm: do bão lũ, vỡ đê, hồ, đập, cháy nổ, động đất, sập đổ nhà, công trình, rò rỉ, phát tán chất độc, tai nạn, thảm họa…</w:t>
      </w:r>
      <w:r>
        <w:rPr>
          <w:rFonts w:ascii="Times New Roman" w:eastAsia="Times New Roman" w:hAnsi="Times New Roman" w:cs="Times New Roman"/>
          <w:color w:val="000000"/>
          <w:sz w:val="28"/>
          <w:szCs w:val="28"/>
        </w:rPr>
        <w:t>) được tiến hành chủ động, kịp thời nhằm giảm đến mức thấp nhất thiệt hại về người và tài sản; xây dựng Quy chế hoạt động của Ban chỉ huy phòng chống thiên tai và tìm kiếm cứu nạn tại đơn vị.</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kế hoạch tập huấn tại đơn vị và tham gia các lớp tập huấn của cấp trên tổ chức, lồng ghép nội dung vào chương trình giáo dục chính khóa, ngoại khóa, hướng dẫn, tuyên truyền nâng cao nhận thức, kỹ năng ứng phó với thiên tai cho người lao động, người học; phối hợp cơ quan chức năng tại địa phương tăng cường phổ biến pháp luật về phòng, chống thiên tai, lồng ghép trong các chương trình, nội dung giáo dục tại đơn vị.</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tuyên truyền, thông tin, cảnh báo, nâng cao ý thức cho người lao động, học sinh về phòng tránh, hạn chế rủi ro, thiệt hại, phổ biến, hướng dẫn các biện pháp phòng, tránh, ứng phó với các tình huống, sự cố khi thiên tai xảy ra.</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Quán triệt thực hiện hiệu quả phương châm “</w:t>
      </w:r>
      <w:r>
        <w:rPr>
          <w:rFonts w:ascii="Times New Roman" w:eastAsia="Times New Roman" w:hAnsi="Times New Roman" w:cs="Times New Roman"/>
          <w:b/>
          <w:bCs/>
          <w:i/>
          <w:iCs/>
          <w:color w:val="000000"/>
          <w:sz w:val="28"/>
          <w:szCs w:val="28"/>
        </w:rPr>
        <w:t>bốn tại chỗ</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chỉ huy tại chỗ; lực lượng tại chỗ; vật tư, phương tiện tại chỗ; hậu cần tại chỗ</w:t>
      </w:r>
      <w:r>
        <w:rPr>
          <w:rFonts w:ascii="Times New Roman" w:eastAsia="Times New Roman" w:hAnsi="Times New Roman" w:cs="Times New Roman"/>
          <w:color w:val="000000"/>
          <w:sz w:val="28"/>
          <w:szCs w:val="28"/>
        </w:rPr>
        <w:t>) và “</w:t>
      </w:r>
      <w:r>
        <w:rPr>
          <w:rFonts w:ascii="Times New Roman" w:eastAsia="Times New Roman" w:hAnsi="Times New Roman" w:cs="Times New Roman"/>
          <w:b/>
          <w:bCs/>
          <w:i/>
          <w:iCs/>
          <w:color w:val="000000"/>
          <w:sz w:val="28"/>
          <w:szCs w:val="28"/>
        </w:rPr>
        <w:t>ba sẵn sàng</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chủ động phòng tránh, đối phó kịp thời, khắc phục khẩn trương và hiệu quả</w:t>
      </w:r>
      <w:r>
        <w:rPr>
          <w:rFonts w:ascii="Times New Roman" w:eastAsia="Times New Roman" w:hAnsi="Times New Roman" w:cs="Times New Roman"/>
          <w:color w:val="000000"/>
          <w:sz w:val="28"/>
          <w:szCs w:val="28"/>
        </w:rPr>
        <w:t>) chủ động phòng tránh, đối phó kịp thời, khắc phục khẩn trương và có hiệu quả khi thiên tai xảy ra.</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kế hoạch chi tiết với phương án triển khai cụ thể nhằm ứng phó với các loại hình thiên tai và phương án tìm kiếm cứu nạn, khắc phục hậu quả do thiên tai gây ra. Chuẩn bị các điều kiện cần thiết và tổ chức tập huấn, diễn tập phòng chống thiên tai và tìm kiếm cứu nạn theo phương án được duyệt.</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lập đội xung kích, tình nguyện phụ trách công tác tuyên truyền trong các cơ sở giáo dục. Tham gia các lớp bồi dưỡng và nâng cao năng lực xử lý tình huống, chỉ huy, điều hành tại chỗ, năng lực sơ cấp cứu, cứu nạn cứu hộ tại đơn vị.</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cơ sở giáo dục chủ động cập nhật thông tin kịp thời cho người lao động và người học về tình hình thời tiết trước – trong – sau khi mưa bão hoặc thời tiết có </w:t>
      </w:r>
      <w:r w:rsidR="001D439D">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iễn</w:t>
      </w:r>
      <w:bookmarkStart w:id="3" w:name="_page_39_0"/>
      <w:bookmarkEnd w:id="2"/>
      <w:r w:rsidR="001D43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biến phức tạp; có biện pháp quản lý người học trong đầu giờ học, giờ ra chơi, giờ ra về; tuyệt đối không để người học vui chơi tại khu vực: có nhiều cây xanh, sân trường có mái che – lưới che bán kiên cố, khu vực cống – rãnh ngập nước, tường rào có hệ thống điện. Tổ chức kiểm tra thường xuyên các thiết bị có sử dụng điện dành cho người học.</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Chủ động liên hệ các cơ quan chuyên môn kiểm tra, cắt, tỉa cành cây xanh định kỳ và trước mùa mưa bão hàng năm tại đơn vị; kiểm tra hệ thống cống rãnh thoát nước, máng xối, hệ thống điện, tường rào, các phòng học, phòng chức năng… đảm bảo an toàn trước, trong mùa mưa bão hàng năm.</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082" behindDoc="1" locked="0" layoutInCell="0" allowOverlap="1" wp14:anchorId="14919C7F" wp14:editId="312D7BD8">
                <wp:simplePos x="0" y="0"/>
                <wp:positionH relativeFrom="page">
                  <wp:posOffset>882700</wp:posOffset>
                </wp:positionH>
                <wp:positionV relativeFrom="paragraph">
                  <wp:posOffset>56671</wp:posOffset>
                </wp:positionV>
                <wp:extent cx="6053074" cy="2045589"/>
                <wp:effectExtent l="0" t="0" r="0" b="0"/>
                <wp:wrapNone/>
                <wp:docPr id="30" name="drawingObject30"/>
                <wp:cNvGraphicFramePr/>
                <a:graphic xmlns:a="http://schemas.openxmlformats.org/drawingml/2006/main">
                  <a:graphicData uri="http://schemas.microsoft.com/office/word/2010/wordprocessingGroup">
                    <wpg:wgp>
                      <wpg:cNvGrpSpPr/>
                      <wpg:grpSpPr>
                        <a:xfrm>
                          <a:off x="0" y="0"/>
                          <a:ext cx="6053074" cy="2045589"/>
                          <a:chOff x="0" y="0"/>
                          <a:chExt cx="6053074" cy="2045589"/>
                        </a:xfrm>
                        <a:noFill/>
                      </wpg:grpSpPr>
                      <wps:wsp>
                        <wps:cNvPr id="31" name="Shape 31"/>
                        <wps:cNvSpPr/>
                        <wps:spPr>
                          <a:xfrm>
                            <a:off x="0" y="0"/>
                            <a:ext cx="6053074" cy="204216"/>
                          </a:xfrm>
                          <a:custGeom>
                            <a:avLst/>
                            <a:gdLst/>
                            <a:ahLst/>
                            <a:cxnLst/>
                            <a:rect l="0" t="0" r="0" b="0"/>
                            <a:pathLst>
                              <a:path w="6053074" h="204216">
                                <a:moveTo>
                                  <a:pt x="0" y="204216"/>
                                </a:moveTo>
                                <a:lnTo>
                                  <a:pt x="0" y="0"/>
                                </a:lnTo>
                                <a:lnTo>
                                  <a:pt x="6053074" y="0"/>
                                </a:lnTo>
                                <a:lnTo>
                                  <a:pt x="6053074" y="204216"/>
                                </a:lnTo>
                                <a:lnTo>
                                  <a:pt x="0" y="204216"/>
                                </a:lnTo>
                                <a:close/>
                              </a:path>
                            </a:pathLst>
                          </a:custGeom>
                          <a:solidFill>
                            <a:srgbClr val="FFFFFF"/>
                          </a:solidFill>
                        </wps:spPr>
                        <wps:bodyPr vertOverflow="overflow" horzOverflow="overflow" vert="horz" lIns="91440" tIns="45720" rIns="91440" bIns="45720" anchor="t"/>
                      </wps:wsp>
                      <wps:wsp>
                        <wps:cNvPr id="32" name="Shape 32"/>
                        <wps:cNvSpPr/>
                        <wps:spPr>
                          <a:xfrm>
                            <a:off x="6034735" y="204216"/>
                            <a:ext cx="18339" cy="204216"/>
                          </a:xfrm>
                          <a:custGeom>
                            <a:avLst/>
                            <a:gdLst/>
                            <a:ahLst/>
                            <a:cxnLst/>
                            <a:rect l="0" t="0" r="0" b="0"/>
                            <a:pathLst>
                              <a:path w="18339" h="204216">
                                <a:moveTo>
                                  <a:pt x="0" y="204216"/>
                                </a:moveTo>
                                <a:lnTo>
                                  <a:pt x="0" y="0"/>
                                </a:lnTo>
                                <a:lnTo>
                                  <a:pt x="18339" y="0"/>
                                </a:lnTo>
                                <a:lnTo>
                                  <a:pt x="18339" y="204216"/>
                                </a:lnTo>
                                <a:lnTo>
                                  <a:pt x="0" y="204216"/>
                                </a:lnTo>
                                <a:close/>
                              </a:path>
                            </a:pathLst>
                          </a:custGeom>
                          <a:solidFill>
                            <a:srgbClr val="FFFFFF"/>
                          </a:solidFill>
                        </wps:spPr>
                        <wps:bodyPr vertOverflow="overflow" horzOverflow="overflow" vert="horz" lIns="91440" tIns="45720" rIns="91440" bIns="45720" anchor="t"/>
                      </wps:wsp>
                      <wps:wsp>
                        <wps:cNvPr id="33" name="Shape 33"/>
                        <wps:cNvSpPr/>
                        <wps:spPr>
                          <a:xfrm>
                            <a:off x="0" y="204216"/>
                            <a:ext cx="888441" cy="204216"/>
                          </a:xfrm>
                          <a:custGeom>
                            <a:avLst/>
                            <a:gdLst/>
                            <a:ahLst/>
                            <a:cxnLst/>
                            <a:rect l="0" t="0" r="0" b="0"/>
                            <a:pathLst>
                              <a:path w="888441" h="204216">
                                <a:moveTo>
                                  <a:pt x="0" y="204216"/>
                                </a:moveTo>
                                <a:lnTo>
                                  <a:pt x="0" y="0"/>
                                </a:lnTo>
                                <a:lnTo>
                                  <a:pt x="888441" y="0"/>
                                </a:lnTo>
                                <a:lnTo>
                                  <a:pt x="888441" y="204216"/>
                                </a:lnTo>
                                <a:lnTo>
                                  <a:pt x="0" y="204216"/>
                                </a:lnTo>
                                <a:close/>
                              </a:path>
                            </a:pathLst>
                          </a:custGeom>
                          <a:solidFill>
                            <a:srgbClr val="FFFFFF"/>
                          </a:solidFill>
                        </wps:spPr>
                        <wps:bodyPr vertOverflow="overflow" horzOverflow="overflow" vert="horz" lIns="91440" tIns="45720" rIns="91440" bIns="45720" anchor="t"/>
                      </wps:wsp>
                      <wps:wsp>
                        <wps:cNvPr id="34" name="Shape 34"/>
                        <wps:cNvSpPr/>
                        <wps:spPr>
                          <a:xfrm>
                            <a:off x="888441" y="199644"/>
                            <a:ext cx="5146293" cy="204292"/>
                          </a:xfrm>
                          <a:custGeom>
                            <a:avLst/>
                            <a:gdLst/>
                            <a:ahLst/>
                            <a:cxnLst/>
                            <a:rect l="0" t="0" r="0" b="0"/>
                            <a:pathLst>
                              <a:path w="5146293" h="204292">
                                <a:moveTo>
                                  <a:pt x="0" y="204292"/>
                                </a:moveTo>
                                <a:lnTo>
                                  <a:pt x="0" y="0"/>
                                </a:lnTo>
                                <a:lnTo>
                                  <a:pt x="5146293" y="0"/>
                                </a:lnTo>
                                <a:lnTo>
                                  <a:pt x="5146293" y="204292"/>
                                </a:lnTo>
                                <a:lnTo>
                                  <a:pt x="0" y="204292"/>
                                </a:lnTo>
                                <a:close/>
                              </a:path>
                            </a:pathLst>
                          </a:custGeom>
                          <a:solidFill>
                            <a:srgbClr val="FFFFFF"/>
                          </a:solidFill>
                        </wps:spPr>
                        <wps:bodyPr vertOverflow="overflow" horzOverflow="overflow" vert="horz" lIns="91440" tIns="45720" rIns="91440" bIns="45720" anchor="t"/>
                      </wps:wsp>
                      <wps:wsp>
                        <wps:cNvPr id="35" name="Shape 35"/>
                        <wps:cNvSpPr/>
                        <wps:spPr>
                          <a:xfrm>
                            <a:off x="6034784" y="408508"/>
                            <a:ext cx="18289" cy="204520"/>
                          </a:xfrm>
                          <a:custGeom>
                            <a:avLst/>
                            <a:gdLst/>
                            <a:ahLst/>
                            <a:cxnLst/>
                            <a:rect l="0" t="0" r="0" b="0"/>
                            <a:pathLst>
                              <a:path w="18289" h="204520">
                                <a:moveTo>
                                  <a:pt x="0" y="204520"/>
                                </a:moveTo>
                                <a:lnTo>
                                  <a:pt x="0" y="0"/>
                                </a:lnTo>
                                <a:lnTo>
                                  <a:pt x="18289" y="0"/>
                                </a:lnTo>
                                <a:lnTo>
                                  <a:pt x="18289" y="204520"/>
                                </a:lnTo>
                                <a:lnTo>
                                  <a:pt x="0" y="204520"/>
                                </a:lnTo>
                                <a:close/>
                              </a:path>
                            </a:pathLst>
                          </a:custGeom>
                          <a:solidFill>
                            <a:srgbClr val="FFFFFF"/>
                          </a:solidFill>
                        </wps:spPr>
                        <wps:bodyPr vertOverflow="overflow" horzOverflow="overflow" vert="horz" lIns="91440" tIns="45720" rIns="91440" bIns="45720" anchor="t"/>
                      </wps:wsp>
                      <wps:wsp>
                        <wps:cNvPr id="36" name="Shape 36"/>
                        <wps:cNvSpPr/>
                        <wps:spPr>
                          <a:xfrm>
                            <a:off x="0" y="408508"/>
                            <a:ext cx="18288" cy="204520"/>
                          </a:xfrm>
                          <a:custGeom>
                            <a:avLst/>
                            <a:gdLst/>
                            <a:ahLst/>
                            <a:cxnLst/>
                            <a:rect l="0" t="0" r="0" b="0"/>
                            <a:pathLst>
                              <a:path w="18288" h="204520">
                                <a:moveTo>
                                  <a:pt x="0" y="204520"/>
                                </a:moveTo>
                                <a:lnTo>
                                  <a:pt x="0" y="0"/>
                                </a:lnTo>
                                <a:lnTo>
                                  <a:pt x="18288" y="0"/>
                                </a:lnTo>
                                <a:lnTo>
                                  <a:pt x="18288" y="204520"/>
                                </a:lnTo>
                                <a:lnTo>
                                  <a:pt x="0" y="204520"/>
                                </a:lnTo>
                                <a:close/>
                              </a:path>
                            </a:pathLst>
                          </a:custGeom>
                          <a:solidFill>
                            <a:srgbClr val="FFFFFF"/>
                          </a:solidFill>
                        </wps:spPr>
                        <wps:bodyPr vertOverflow="overflow" horzOverflow="overflow" vert="horz" lIns="91440" tIns="45720" rIns="91440" bIns="45720" anchor="t"/>
                      </wps:wsp>
                      <wps:wsp>
                        <wps:cNvPr id="37" name="Shape 37"/>
                        <wps:cNvSpPr/>
                        <wps:spPr>
                          <a:xfrm>
                            <a:off x="18288" y="403936"/>
                            <a:ext cx="6016496" cy="204520"/>
                          </a:xfrm>
                          <a:custGeom>
                            <a:avLst/>
                            <a:gdLst/>
                            <a:ahLst/>
                            <a:cxnLst/>
                            <a:rect l="0" t="0" r="0" b="0"/>
                            <a:pathLst>
                              <a:path w="6016496" h="204520">
                                <a:moveTo>
                                  <a:pt x="0" y="204520"/>
                                </a:moveTo>
                                <a:lnTo>
                                  <a:pt x="0" y="0"/>
                                </a:lnTo>
                                <a:lnTo>
                                  <a:pt x="6016496" y="0"/>
                                </a:lnTo>
                                <a:lnTo>
                                  <a:pt x="6016496" y="204520"/>
                                </a:lnTo>
                                <a:lnTo>
                                  <a:pt x="0" y="204520"/>
                                </a:lnTo>
                                <a:close/>
                              </a:path>
                            </a:pathLst>
                          </a:custGeom>
                          <a:solidFill>
                            <a:srgbClr val="FFFFFF"/>
                          </a:solidFill>
                        </wps:spPr>
                        <wps:bodyPr vertOverflow="overflow" horzOverflow="overflow" vert="horz" lIns="91440" tIns="45720" rIns="91440" bIns="45720" anchor="t"/>
                      </wps:wsp>
                      <wps:wsp>
                        <wps:cNvPr id="38" name="Shape 38"/>
                        <wps:cNvSpPr/>
                        <wps:spPr>
                          <a:xfrm>
                            <a:off x="0" y="613029"/>
                            <a:ext cx="18288" cy="204216"/>
                          </a:xfrm>
                          <a:custGeom>
                            <a:avLst/>
                            <a:gdLst/>
                            <a:ahLst/>
                            <a:cxnLst/>
                            <a:rect l="0" t="0" r="0" b="0"/>
                            <a:pathLst>
                              <a:path w="18288" h="204216">
                                <a:moveTo>
                                  <a:pt x="0" y="204216"/>
                                </a:moveTo>
                                <a:lnTo>
                                  <a:pt x="0" y="0"/>
                                </a:lnTo>
                                <a:lnTo>
                                  <a:pt x="18288" y="0"/>
                                </a:lnTo>
                                <a:lnTo>
                                  <a:pt x="18288" y="204216"/>
                                </a:lnTo>
                                <a:lnTo>
                                  <a:pt x="0" y="204216"/>
                                </a:lnTo>
                                <a:close/>
                              </a:path>
                            </a:pathLst>
                          </a:custGeom>
                          <a:solidFill>
                            <a:srgbClr val="FFFFFF"/>
                          </a:solidFill>
                        </wps:spPr>
                        <wps:bodyPr vertOverflow="overflow" horzOverflow="overflow" vert="horz" lIns="91440" tIns="45720" rIns="91440" bIns="45720" anchor="t"/>
                      </wps:wsp>
                      <wps:wsp>
                        <wps:cNvPr id="39" name="Shape 39"/>
                        <wps:cNvSpPr/>
                        <wps:spPr>
                          <a:xfrm>
                            <a:off x="6034784" y="613029"/>
                            <a:ext cx="18289" cy="204216"/>
                          </a:xfrm>
                          <a:custGeom>
                            <a:avLst/>
                            <a:gdLst/>
                            <a:ahLst/>
                            <a:cxnLst/>
                            <a:rect l="0" t="0" r="0" b="0"/>
                            <a:pathLst>
                              <a:path w="18289" h="204216">
                                <a:moveTo>
                                  <a:pt x="0" y="204216"/>
                                </a:moveTo>
                                <a:lnTo>
                                  <a:pt x="0" y="0"/>
                                </a:lnTo>
                                <a:lnTo>
                                  <a:pt x="18289" y="0"/>
                                </a:lnTo>
                                <a:lnTo>
                                  <a:pt x="18289" y="204216"/>
                                </a:lnTo>
                                <a:lnTo>
                                  <a:pt x="0" y="204216"/>
                                </a:lnTo>
                                <a:close/>
                              </a:path>
                            </a:pathLst>
                          </a:custGeom>
                          <a:solidFill>
                            <a:srgbClr val="FFFFFF"/>
                          </a:solidFill>
                        </wps:spPr>
                        <wps:bodyPr vertOverflow="overflow" horzOverflow="overflow" vert="horz" lIns="91440" tIns="45720" rIns="91440" bIns="45720" anchor="t"/>
                      </wps:wsp>
                      <wps:wsp>
                        <wps:cNvPr id="40" name="Shape 40"/>
                        <wps:cNvSpPr/>
                        <wps:spPr>
                          <a:xfrm>
                            <a:off x="18288" y="608457"/>
                            <a:ext cx="6016496" cy="204216"/>
                          </a:xfrm>
                          <a:custGeom>
                            <a:avLst/>
                            <a:gdLst/>
                            <a:ahLst/>
                            <a:cxnLst/>
                            <a:rect l="0" t="0" r="0" b="0"/>
                            <a:pathLst>
                              <a:path w="6016496" h="204216">
                                <a:moveTo>
                                  <a:pt x="0" y="204216"/>
                                </a:moveTo>
                                <a:lnTo>
                                  <a:pt x="0" y="0"/>
                                </a:lnTo>
                                <a:lnTo>
                                  <a:pt x="6016496" y="0"/>
                                </a:lnTo>
                                <a:lnTo>
                                  <a:pt x="6016496" y="204216"/>
                                </a:lnTo>
                                <a:lnTo>
                                  <a:pt x="0" y="204216"/>
                                </a:lnTo>
                                <a:close/>
                              </a:path>
                            </a:pathLst>
                          </a:custGeom>
                          <a:solidFill>
                            <a:srgbClr val="FFFFFF"/>
                          </a:solidFill>
                        </wps:spPr>
                        <wps:bodyPr vertOverflow="overflow" horzOverflow="overflow" vert="horz" lIns="91440" tIns="45720" rIns="91440" bIns="45720" anchor="t"/>
                      </wps:wsp>
                      <wps:wsp>
                        <wps:cNvPr id="41" name="Shape 41"/>
                        <wps:cNvSpPr/>
                        <wps:spPr>
                          <a:xfrm>
                            <a:off x="0" y="817245"/>
                            <a:ext cx="6053074" cy="205740"/>
                          </a:xfrm>
                          <a:custGeom>
                            <a:avLst/>
                            <a:gdLst/>
                            <a:ahLst/>
                            <a:cxnLst/>
                            <a:rect l="0" t="0" r="0" b="0"/>
                            <a:pathLst>
                              <a:path w="6053074" h="205740">
                                <a:moveTo>
                                  <a:pt x="0" y="205740"/>
                                </a:moveTo>
                                <a:lnTo>
                                  <a:pt x="0" y="0"/>
                                </a:lnTo>
                                <a:lnTo>
                                  <a:pt x="6053074" y="0"/>
                                </a:lnTo>
                                <a:lnTo>
                                  <a:pt x="6053074" y="205740"/>
                                </a:lnTo>
                                <a:lnTo>
                                  <a:pt x="0" y="205740"/>
                                </a:lnTo>
                                <a:close/>
                              </a:path>
                            </a:pathLst>
                          </a:custGeom>
                          <a:solidFill>
                            <a:srgbClr val="FFFFFF"/>
                          </a:solidFill>
                        </wps:spPr>
                        <wps:bodyPr vertOverflow="overflow" horzOverflow="overflow" vert="horz" lIns="91440" tIns="45720" rIns="91440" bIns="45720" anchor="t"/>
                      </wps:wsp>
                      <wps:wsp>
                        <wps:cNvPr id="42" name="Shape 42"/>
                        <wps:cNvSpPr/>
                        <wps:spPr>
                          <a:xfrm>
                            <a:off x="18288" y="812674"/>
                            <a:ext cx="6016496" cy="208788"/>
                          </a:xfrm>
                          <a:custGeom>
                            <a:avLst/>
                            <a:gdLst/>
                            <a:ahLst/>
                            <a:cxnLst/>
                            <a:rect l="0" t="0" r="0" b="0"/>
                            <a:pathLst>
                              <a:path w="6016496" h="208788">
                                <a:moveTo>
                                  <a:pt x="0" y="0"/>
                                </a:moveTo>
                                <a:lnTo>
                                  <a:pt x="0" y="208788"/>
                                </a:lnTo>
                                <a:lnTo>
                                  <a:pt x="6016496" y="208788"/>
                                </a:lnTo>
                                <a:lnTo>
                                  <a:pt x="6016496" y="0"/>
                                </a:lnTo>
                                <a:lnTo>
                                  <a:pt x="0" y="0"/>
                                </a:lnTo>
                                <a:close/>
                              </a:path>
                            </a:pathLst>
                          </a:custGeom>
                          <a:solidFill>
                            <a:srgbClr val="FFFFFF"/>
                          </a:solidFill>
                        </wps:spPr>
                        <wps:bodyPr vertOverflow="overflow" horzOverflow="overflow" vert="horz" lIns="91440" tIns="45720" rIns="91440" bIns="45720" anchor="t"/>
                      </wps:wsp>
                      <wps:wsp>
                        <wps:cNvPr id="43" name="Shape 43"/>
                        <wps:cNvSpPr/>
                        <wps:spPr>
                          <a:xfrm>
                            <a:off x="2159761" y="1022985"/>
                            <a:ext cx="3893312" cy="204215"/>
                          </a:xfrm>
                          <a:custGeom>
                            <a:avLst/>
                            <a:gdLst/>
                            <a:ahLst/>
                            <a:cxnLst/>
                            <a:rect l="0" t="0" r="0" b="0"/>
                            <a:pathLst>
                              <a:path w="3893312" h="204215">
                                <a:moveTo>
                                  <a:pt x="0" y="204215"/>
                                </a:moveTo>
                                <a:lnTo>
                                  <a:pt x="0" y="0"/>
                                </a:lnTo>
                                <a:lnTo>
                                  <a:pt x="3893312" y="0"/>
                                </a:lnTo>
                                <a:lnTo>
                                  <a:pt x="3893312" y="204215"/>
                                </a:lnTo>
                                <a:lnTo>
                                  <a:pt x="0" y="204215"/>
                                </a:lnTo>
                                <a:close/>
                              </a:path>
                            </a:pathLst>
                          </a:custGeom>
                          <a:solidFill>
                            <a:srgbClr val="FFFFFF"/>
                          </a:solidFill>
                        </wps:spPr>
                        <wps:bodyPr vertOverflow="overflow" horzOverflow="overflow" vert="horz" lIns="91440" tIns="45720" rIns="91440" bIns="45720" anchor="t"/>
                      </wps:wsp>
                      <wps:wsp>
                        <wps:cNvPr id="44" name="Shape 44"/>
                        <wps:cNvSpPr/>
                        <wps:spPr>
                          <a:xfrm>
                            <a:off x="0" y="1022985"/>
                            <a:ext cx="18288" cy="204215"/>
                          </a:xfrm>
                          <a:custGeom>
                            <a:avLst/>
                            <a:gdLst/>
                            <a:ahLst/>
                            <a:cxnLst/>
                            <a:rect l="0" t="0" r="0" b="0"/>
                            <a:pathLst>
                              <a:path w="18288" h="204215">
                                <a:moveTo>
                                  <a:pt x="0" y="204215"/>
                                </a:moveTo>
                                <a:lnTo>
                                  <a:pt x="0" y="0"/>
                                </a:lnTo>
                                <a:lnTo>
                                  <a:pt x="18288" y="0"/>
                                </a:lnTo>
                                <a:lnTo>
                                  <a:pt x="18288" y="204215"/>
                                </a:lnTo>
                                <a:lnTo>
                                  <a:pt x="0" y="204215"/>
                                </a:lnTo>
                                <a:close/>
                              </a:path>
                            </a:pathLst>
                          </a:custGeom>
                          <a:solidFill>
                            <a:srgbClr val="FFFFFF"/>
                          </a:solidFill>
                        </wps:spPr>
                        <wps:bodyPr vertOverflow="overflow" horzOverflow="overflow" vert="horz" lIns="91440" tIns="45720" rIns="91440" bIns="45720" anchor="t"/>
                      </wps:wsp>
                      <wps:wsp>
                        <wps:cNvPr id="45" name="Shape 45"/>
                        <wps:cNvSpPr/>
                        <wps:spPr>
                          <a:xfrm>
                            <a:off x="18288" y="1018413"/>
                            <a:ext cx="2141473" cy="208788"/>
                          </a:xfrm>
                          <a:custGeom>
                            <a:avLst/>
                            <a:gdLst/>
                            <a:ahLst/>
                            <a:cxnLst/>
                            <a:rect l="0" t="0" r="0" b="0"/>
                            <a:pathLst>
                              <a:path w="2141473" h="208788">
                                <a:moveTo>
                                  <a:pt x="0" y="208788"/>
                                </a:moveTo>
                                <a:lnTo>
                                  <a:pt x="0" y="0"/>
                                </a:lnTo>
                                <a:lnTo>
                                  <a:pt x="2141473" y="0"/>
                                </a:lnTo>
                                <a:lnTo>
                                  <a:pt x="2141473" y="208788"/>
                                </a:lnTo>
                                <a:lnTo>
                                  <a:pt x="0" y="208788"/>
                                </a:lnTo>
                                <a:close/>
                              </a:path>
                            </a:pathLst>
                          </a:custGeom>
                          <a:solidFill>
                            <a:srgbClr val="FFFFFF"/>
                          </a:solidFill>
                        </wps:spPr>
                        <wps:bodyPr vertOverflow="overflow" horzOverflow="overflow" vert="horz" lIns="91440" tIns="45720" rIns="91440" bIns="45720" anchor="t"/>
                      </wps:wsp>
                      <wps:wsp>
                        <wps:cNvPr id="46" name="Shape 46"/>
                        <wps:cNvSpPr/>
                        <wps:spPr>
                          <a:xfrm>
                            <a:off x="0" y="1227201"/>
                            <a:ext cx="6053074" cy="204216"/>
                          </a:xfrm>
                          <a:custGeom>
                            <a:avLst/>
                            <a:gdLst/>
                            <a:ahLst/>
                            <a:cxnLst/>
                            <a:rect l="0" t="0" r="0" b="0"/>
                            <a:pathLst>
                              <a:path w="6053074" h="204216">
                                <a:moveTo>
                                  <a:pt x="0" y="204216"/>
                                </a:moveTo>
                                <a:lnTo>
                                  <a:pt x="0" y="0"/>
                                </a:lnTo>
                                <a:lnTo>
                                  <a:pt x="6053074" y="0"/>
                                </a:lnTo>
                                <a:lnTo>
                                  <a:pt x="6053074" y="204216"/>
                                </a:lnTo>
                                <a:lnTo>
                                  <a:pt x="0" y="204216"/>
                                </a:lnTo>
                                <a:close/>
                              </a:path>
                            </a:pathLst>
                          </a:custGeom>
                          <a:solidFill>
                            <a:srgbClr val="FFFFFF"/>
                          </a:solidFill>
                        </wps:spPr>
                        <wps:bodyPr vertOverflow="overflow" horzOverflow="overflow" vert="horz" lIns="91440" tIns="45720" rIns="91440" bIns="45720" anchor="t"/>
                      </wps:wsp>
                      <wps:wsp>
                        <wps:cNvPr id="47" name="Shape 47"/>
                        <wps:cNvSpPr/>
                        <wps:spPr>
                          <a:xfrm>
                            <a:off x="0" y="1431417"/>
                            <a:ext cx="6053074" cy="204216"/>
                          </a:xfrm>
                          <a:custGeom>
                            <a:avLst/>
                            <a:gdLst/>
                            <a:ahLst/>
                            <a:cxnLst/>
                            <a:rect l="0" t="0" r="0" b="0"/>
                            <a:pathLst>
                              <a:path w="6053074" h="204216">
                                <a:moveTo>
                                  <a:pt x="0" y="204216"/>
                                </a:moveTo>
                                <a:lnTo>
                                  <a:pt x="0" y="0"/>
                                </a:lnTo>
                                <a:lnTo>
                                  <a:pt x="6053074" y="0"/>
                                </a:lnTo>
                                <a:lnTo>
                                  <a:pt x="6053074" y="204216"/>
                                </a:lnTo>
                                <a:lnTo>
                                  <a:pt x="0" y="204216"/>
                                </a:lnTo>
                                <a:close/>
                              </a:path>
                            </a:pathLst>
                          </a:custGeom>
                          <a:solidFill>
                            <a:srgbClr val="FFFFFF"/>
                          </a:solidFill>
                        </wps:spPr>
                        <wps:bodyPr vertOverflow="overflow" horzOverflow="overflow" vert="horz" lIns="91440" tIns="45720" rIns="91440" bIns="45720" anchor="t"/>
                      </wps:wsp>
                      <wps:wsp>
                        <wps:cNvPr id="48" name="Shape 48"/>
                        <wps:cNvSpPr/>
                        <wps:spPr>
                          <a:xfrm>
                            <a:off x="0" y="1635633"/>
                            <a:ext cx="6053074" cy="204215"/>
                          </a:xfrm>
                          <a:custGeom>
                            <a:avLst/>
                            <a:gdLst/>
                            <a:ahLst/>
                            <a:cxnLst/>
                            <a:rect l="0" t="0" r="0" b="0"/>
                            <a:pathLst>
                              <a:path w="6053074" h="204215">
                                <a:moveTo>
                                  <a:pt x="0" y="204215"/>
                                </a:moveTo>
                                <a:lnTo>
                                  <a:pt x="0" y="0"/>
                                </a:lnTo>
                                <a:lnTo>
                                  <a:pt x="6053074" y="0"/>
                                </a:lnTo>
                                <a:lnTo>
                                  <a:pt x="6053074" y="204215"/>
                                </a:lnTo>
                                <a:lnTo>
                                  <a:pt x="0" y="204215"/>
                                </a:lnTo>
                                <a:close/>
                              </a:path>
                            </a:pathLst>
                          </a:custGeom>
                          <a:solidFill>
                            <a:srgbClr val="FFFFFF"/>
                          </a:solidFill>
                        </wps:spPr>
                        <wps:bodyPr vertOverflow="overflow" horzOverflow="overflow" vert="horz" lIns="91440" tIns="45720" rIns="91440" bIns="45720" anchor="t"/>
                      </wps:wsp>
                      <wps:wsp>
                        <wps:cNvPr id="49" name="Shape 49"/>
                        <wps:cNvSpPr/>
                        <wps:spPr>
                          <a:xfrm>
                            <a:off x="0" y="1839849"/>
                            <a:ext cx="6053074" cy="205740"/>
                          </a:xfrm>
                          <a:custGeom>
                            <a:avLst/>
                            <a:gdLst/>
                            <a:ahLst/>
                            <a:cxnLst/>
                            <a:rect l="0" t="0" r="0" b="0"/>
                            <a:pathLst>
                              <a:path w="6053074" h="205740">
                                <a:moveTo>
                                  <a:pt x="0" y="0"/>
                                </a:moveTo>
                                <a:lnTo>
                                  <a:pt x="0" y="205740"/>
                                </a:lnTo>
                                <a:lnTo>
                                  <a:pt x="6053074" y="205740"/>
                                </a:lnTo>
                                <a:lnTo>
                                  <a:pt x="605307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 xml:space="preserve">Trước mùa mưa bão nhà trường chủ động phối hợp cơ quan chuyên môn tại địa phương tiến hành rà soát, kiểm tra, đánh giá thực trạng cơ sở vật chất các hạng mục, công trình của đơn vị. Từ đó có báo cáo, đề xuất cấp có thẩm quyền thực hiện cải tạo, sửa chữa, thay thế, nâng cấp, khắc phục kịp thời các hạng mục cơ sở vật chất hư cũ, xuống cấp, quá hạn theo quy định, có nguy cơ xảy ra tai nạn đối với người học và người lao động tại đơn vị; kiên quyết không đưa vào sử dụng các công trình, lớp đã hết niên hạn sử dụng, không đảm bảo an toàn khi </w:t>
      </w:r>
      <w:r>
        <w:rPr>
          <w:rFonts w:ascii="Times New Roman" w:eastAsia="Times New Roman" w:hAnsi="Times New Roman" w:cs="Times New Roman"/>
          <w:color w:val="000000"/>
          <w:sz w:val="28"/>
          <w:szCs w:val="28"/>
        </w:rPr>
        <w:lastRenderedPageBreak/>
        <w:t>chưa được cải tạo, sửa chữa. Đối với các hạng mục cơ sở vật chất do đơn vị tự cơi nới, lắp đặt thêm như mái che, lưới che nắng, giàn chống bảo vệ cây... nếu không đủ điều kiện an toàn chịu lực, có khả năng sập đổ, gây nguy hiểm cần phải tháo gỡ ngay.</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Cập nhật thường xuyên thông tin, báo cáo kịp thời các rủi ro thiên tai ảnh hưởng tại đơn vị lên cấp trên.</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Thường xuyên cập nhật và phổ biến các thông tin mới nhất cảnh báo tình hình thiên tai, góp phần tăng cường sự phối hợp trong công tác chủ động phòng ngừa, ứng phó hiệu quả với những diễn biến bất thường của thiên tai trên website: </w:t>
      </w:r>
      <w:hyperlink r:id="rId5">
        <w:r>
          <w:rPr>
            <w:rFonts w:ascii="Times New Roman" w:eastAsia="Times New Roman" w:hAnsi="Times New Roman" w:cs="Times New Roman"/>
            <w:color w:val="000000"/>
            <w:sz w:val="28"/>
            <w:szCs w:val="28"/>
            <w:u w:val="single"/>
          </w:rPr>
          <w:t>http://phongchongthientai.vn</w:t>
        </w:r>
        <w:r>
          <w:rPr>
            <w:rFonts w:ascii="Times New Roman" w:eastAsia="Times New Roman" w:hAnsi="Times New Roman" w:cs="Times New Roman"/>
            <w:color w:val="000000"/>
            <w:sz w:val="28"/>
            <w:szCs w:val="28"/>
          </w:rPr>
          <w:t xml:space="preserve"> </w:t>
        </w:r>
      </w:hyperlink>
      <w:r>
        <w:rPr>
          <w:rFonts w:ascii="Times New Roman" w:eastAsia="Times New Roman" w:hAnsi="Times New Roman" w:cs="Times New Roman"/>
          <w:color w:val="000000"/>
          <w:sz w:val="28"/>
          <w:szCs w:val="28"/>
        </w:rPr>
        <w:t xml:space="preserve">của ban Chỉ đạo Trung ương về phòng, chống thiên tai hoặc website: http://kttvqg.gov.vn; </w:t>
      </w:r>
      <w:hyperlink r:id="rId6">
        <w:r>
          <w:rPr>
            <w:rFonts w:ascii="Times New Roman" w:eastAsia="Times New Roman" w:hAnsi="Times New Roman" w:cs="Times New Roman"/>
            <w:color w:val="000000"/>
            <w:sz w:val="28"/>
            <w:szCs w:val="28"/>
            <w:u w:val="single"/>
          </w:rPr>
          <w:t>http://www.nchmf.gov.vn</w:t>
        </w:r>
        <w:r>
          <w:rPr>
            <w:rFonts w:ascii="Times New Roman" w:eastAsia="Times New Roman" w:hAnsi="Times New Roman" w:cs="Times New Roman"/>
            <w:color w:val="000000"/>
            <w:sz w:val="28"/>
            <w:szCs w:val="28"/>
          </w:rPr>
          <w:t xml:space="preserve"> </w:t>
        </w:r>
      </w:hyperlink>
      <w:r>
        <w:rPr>
          <w:rFonts w:ascii="Times New Roman" w:eastAsia="Times New Roman" w:hAnsi="Times New Roman" w:cs="Times New Roman"/>
          <w:color w:val="000000"/>
          <w:sz w:val="28"/>
          <w:szCs w:val="28"/>
        </w:rPr>
        <w:t xml:space="preserve">của Tổng cục Khí tượng Thủy văn; </w:t>
      </w:r>
      <w:hyperlink r:id="rId7">
        <w:r>
          <w:rPr>
            <w:rFonts w:ascii="Times New Roman" w:eastAsia="Times New Roman" w:hAnsi="Times New Roman" w:cs="Times New Roman"/>
            <w:color w:val="000000"/>
            <w:sz w:val="28"/>
            <w:szCs w:val="28"/>
            <w:u w:val="single"/>
          </w:rPr>
          <w:t>https://www.phongchonglutbaotphcm.gov.vn/</w:t>
        </w:r>
        <w:r>
          <w:rPr>
            <w:rFonts w:ascii="Times New Roman" w:eastAsia="Times New Roman" w:hAnsi="Times New Roman" w:cs="Times New Roman"/>
            <w:color w:val="000000"/>
            <w:sz w:val="28"/>
            <w:szCs w:val="28"/>
          </w:rPr>
          <w:t xml:space="preserve"> </w:t>
        </w:r>
      </w:hyperlink>
      <w:r>
        <w:rPr>
          <w:rFonts w:ascii="Times New Roman" w:eastAsia="Times New Roman" w:hAnsi="Times New Roman" w:cs="Times New Roman"/>
          <w:color w:val="000000"/>
          <w:sz w:val="28"/>
          <w:szCs w:val="28"/>
        </w:rPr>
        <w:t>của Ban chỉ huy phòng chống thiên tai và tìm kiếm cứu nạn Thành phố Hồ Chí Minh.</w:t>
      </w:r>
    </w:p>
    <w:p w:rsidR="00743CB2" w:rsidRDefault="006452BA" w:rsidP="005E5D52">
      <w:pPr>
        <w:widowControl w:val="0"/>
        <w:spacing w:line="240" w:lineRule="auto"/>
        <w:ind w:firstLine="709"/>
        <w:jc w:val="both"/>
        <w:rPr>
          <w:sz w:val="18"/>
          <w:szCs w:val="18"/>
        </w:rPr>
      </w:pPr>
      <w:r>
        <w:rPr>
          <w:rFonts w:ascii="Times New Roman" w:eastAsia="Times New Roman" w:hAnsi="Times New Roman" w:cs="Times New Roman"/>
          <w:b/>
          <w:bCs/>
          <w:color w:val="000000"/>
          <w:sz w:val="28"/>
          <w:szCs w:val="28"/>
        </w:rPr>
        <w:t xml:space="preserve">III. TỔ CHỨC THỰC HIỆN </w:t>
      </w:r>
      <w:bookmarkStart w:id="4" w:name="_page_46_0"/>
      <w:bookmarkEnd w:id="3"/>
    </w:p>
    <w:p w:rsidR="006452BA"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cơ sở giáo dục xây dựng kế hoạch triển khai thực hiện tại đơn vị; </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cơ sở giáo dục </w:t>
      </w:r>
      <w:r w:rsidR="00405328">
        <w:rPr>
          <w:rFonts w:ascii="Times New Roman" w:eastAsia="Times New Roman" w:hAnsi="Times New Roman" w:cs="Times New Roman"/>
          <w:color w:val="000000"/>
          <w:sz w:val="28"/>
          <w:szCs w:val="28"/>
        </w:rPr>
        <w:t xml:space="preserve">rà soát và </w:t>
      </w:r>
      <w:r>
        <w:rPr>
          <w:rFonts w:ascii="Times New Roman" w:eastAsia="Times New Roman" w:hAnsi="Times New Roman" w:cs="Times New Roman"/>
          <w:color w:val="000000"/>
          <w:sz w:val="28"/>
          <w:szCs w:val="28"/>
        </w:rPr>
        <w:t>kiện toàn, thành lập tổ phòng, chống thiên tai và cứu nạn cứu hộ tại đơn vị.</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Phối hợp đơn vị chuyên môn tại địa phương tổ chức tập huấn, tuyên truyền cho người lao động và người học về công tác phòng, chống thiên tai tại đơn vị.</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lồng ghép nội dung phòng, chống thiên tai vào giờ học chính khóa, ngoại khóa phù hợp lứa tuổi.</w:t>
      </w:r>
    </w:p>
    <w:p w:rsidR="00743CB2" w:rsidRDefault="006452BA" w:rsidP="005E5D52">
      <w:pPr>
        <w:widowControl w:val="0"/>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tự kiểm tra, giám sát, đánh giá kết quả triển khai công tác phòng, chống tai và cứu nạn cứu hộ tại đơn vị.</w:t>
      </w:r>
    </w:p>
    <w:p w:rsidR="001B7767" w:rsidRPr="009D4CA0" w:rsidRDefault="001B7767" w:rsidP="005E5D52">
      <w:pPr>
        <w:spacing w:line="240" w:lineRule="auto"/>
        <w:ind w:firstLine="709"/>
        <w:jc w:val="both"/>
        <w:rPr>
          <w:rFonts w:ascii="Times New Roman" w:hAnsi="Times New Roman"/>
          <w:sz w:val="28"/>
          <w:szCs w:val="28"/>
        </w:rPr>
      </w:pPr>
      <w:bookmarkStart w:id="5" w:name="_page_48_0"/>
      <w:bookmarkEnd w:id="4"/>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1B7767" w:rsidRPr="009D4CA0" w:rsidRDefault="001B7767" w:rsidP="005E5D52">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8F4E0CA" wp14:editId="25607EA0">
                <wp:simplePos x="0" y="0"/>
                <wp:positionH relativeFrom="column">
                  <wp:posOffset>3997325</wp:posOffset>
                </wp:positionH>
                <wp:positionV relativeFrom="paragraph">
                  <wp:posOffset>43180</wp:posOffset>
                </wp:positionV>
                <wp:extent cx="2009775" cy="1594485"/>
                <wp:effectExtent l="0" t="0" r="0" b="571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67" w:rsidRPr="00811CF5" w:rsidRDefault="001B7767" w:rsidP="001B7767">
                            <w:pPr>
                              <w:jc w:val="center"/>
                              <w:rPr>
                                <w:rFonts w:ascii="Times New Roman" w:hAnsi="Times New Roman"/>
                                <w:b/>
                                <w:sz w:val="28"/>
                              </w:rPr>
                            </w:pPr>
                            <w:r w:rsidRPr="009D4CA0">
                              <w:rPr>
                                <w:rFonts w:ascii="Times New Roman" w:hAnsi="Times New Roman"/>
                                <w:b/>
                                <w:sz w:val="28"/>
                              </w:rPr>
                              <w:t>TRƯỞNG PHÒNG</w:t>
                            </w:r>
                          </w:p>
                          <w:p w:rsidR="001B7767" w:rsidRPr="009D4CA0" w:rsidRDefault="001B7767" w:rsidP="001B7767">
                            <w:pPr>
                              <w:jc w:val="center"/>
                              <w:rPr>
                                <w:rFonts w:ascii="Times New Roman" w:hAnsi="Times New Roman"/>
                              </w:rPr>
                            </w:pPr>
                          </w:p>
                          <w:p w:rsidR="001B7767" w:rsidRDefault="001B7767" w:rsidP="001B7767">
                            <w:pPr>
                              <w:jc w:val="center"/>
                              <w:rPr>
                                <w:rFonts w:ascii="Times New Roman" w:hAnsi="Times New Roman"/>
                              </w:rPr>
                            </w:pPr>
                          </w:p>
                          <w:p w:rsidR="001B7767" w:rsidRDefault="001B7767" w:rsidP="001B7767">
                            <w:pPr>
                              <w:jc w:val="center"/>
                              <w:rPr>
                                <w:rFonts w:ascii="Times New Roman" w:hAnsi="Times New Roman"/>
                                <w:b/>
                                <w:sz w:val="28"/>
                              </w:rPr>
                            </w:pPr>
                          </w:p>
                          <w:p w:rsidR="001B7767" w:rsidRDefault="001B7767" w:rsidP="001B7767">
                            <w:pPr>
                              <w:jc w:val="center"/>
                              <w:rPr>
                                <w:rFonts w:ascii="Times New Roman" w:hAnsi="Times New Roman"/>
                                <w:b/>
                                <w:sz w:val="28"/>
                              </w:rPr>
                            </w:pPr>
                          </w:p>
                          <w:p w:rsidR="001B7767" w:rsidRPr="009D4CA0" w:rsidRDefault="001B7767" w:rsidP="001B7767">
                            <w:pPr>
                              <w:jc w:val="center"/>
                              <w:rPr>
                                <w:rFonts w:ascii="Times New Roman" w:hAnsi="Times New Roman"/>
                                <w:b/>
                                <w:sz w:val="28"/>
                              </w:rPr>
                            </w:pPr>
                          </w:p>
                          <w:p w:rsidR="001B7767" w:rsidRPr="009D4CA0" w:rsidRDefault="001B7767" w:rsidP="001B7767">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14.75pt;margin-top:3.4pt;width:158.25pt;height:1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etwIAALw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" filled="f" stroked="f">
                <v:textbox>
                  <w:txbxContent>
                    <w:p w:rsidR="001B7767" w:rsidRPr="00811CF5" w:rsidRDefault="001B7767" w:rsidP="001B7767">
                      <w:pPr>
                        <w:jc w:val="center"/>
                        <w:rPr>
                          <w:rFonts w:ascii="Times New Roman" w:hAnsi="Times New Roman"/>
                          <w:b/>
                          <w:sz w:val="28"/>
                        </w:rPr>
                      </w:pPr>
                      <w:r w:rsidRPr="009D4CA0">
                        <w:rPr>
                          <w:rFonts w:ascii="Times New Roman" w:hAnsi="Times New Roman"/>
                          <w:b/>
                          <w:sz w:val="28"/>
                        </w:rPr>
                        <w:t>TRƯỞNG PHÒNG</w:t>
                      </w:r>
                    </w:p>
                    <w:p w:rsidR="001B7767" w:rsidRPr="009D4CA0" w:rsidRDefault="001B7767" w:rsidP="001B7767">
                      <w:pPr>
                        <w:jc w:val="center"/>
                        <w:rPr>
                          <w:rFonts w:ascii="Times New Roman" w:hAnsi="Times New Roman"/>
                        </w:rPr>
                      </w:pPr>
                    </w:p>
                    <w:p w:rsidR="001B7767" w:rsidRDefault="001B7767" w:rsidP="001B7767">
                      <w:pPr>
                        <w:jc w:val="center"/>
                        <w:rPr>
                          <w:rFonts w:ascii="Times New Roman" w:hAnsi="Times New Roman"/>
                        </w:rPr>
                      </w:pPr>
                    </w:p>
                    <w:p w:rsidR="001B7767" w:rsidRDefault="001B7767" w:rsidP="001B7767">
                      <w:pPr>
                        <w:jc w:val="center"/>
                        <w:rPr>
                          <w:rFonts w:ascii="Times New Roman" w:hAnsi="Times New Roman"/>
                          <w:b/>
                          <w:sz w:val="28"/>
                        </w:rPr>
                      </w:pPr>
                    </w:p>
                    <w:p w:rsidR="001B7767" w:rsidRDefault="001B7767" w:rsidP="001B7767">
                      <w:pPr>
                        <w:jc w:val="center"/>
                        <w:rPr>
                          <w:rFonts w:ascii="Times New Roman" w:hAnsi="Times New Roman"/>
                          <w:b/>
                          <w:sz w:val="28"/>
                        </w:rPr>
                      </w:pPr>
                    </w:p>
                    <w:p w:rsidR="001B7767" w:rsidRPr="009D4CA0" w:rsidRDefault="001B7767" w:rsidP="001B7767">
                      <w:pPr>
                        <w:jc w:val="center"/>
                        <w:rPr>
                          <w:rFonts w:ascii="Times New Roman" w:hAnsi="Times New Roman"/>
                          <w:b/>
                          <w:sz w:val="28"/>
                        </w:rPr>
                      </w:pPr>
                    </w:p>
                    <w:p w:rsidR="001B7767" w:rsidRPr="009D4CA0" w:rsidRDefault="001B7767" w:rsidP="001B7767">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01E6806B" wp14:editId="02D93682">
                <wp:simplePos x="0" y="0"/>
                <wp:positionH relativeFrom="column">
                  <wp:posOffset>-60960</wp:posOffset>
                </wp:positionH>
                <wp:positionV relativeFrom="paragraph">
                  <wp:posOffset>43180</wp:posOffset>
                </wp:positionV>
                <wp:extent cx="3676650" cy="1287145"/>
                <wp:effectExtent l="0" t="0" r="0" b="825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67" w:rsidRPr="009D4CA0" w:rsidRDefault="001B7767" w:rsidP="001B7767">
                            <w:pPr>
                              <w:spacing w:line="240" w:lineRule="auto"/>
                              <w:rPr>
                                <w:rFonts w:ascii="Times New Roman" w:hAnsi="Times New Roman"/>
                                <w:b/>
                                <w:i/>
                              </w:rPr>
                            </w:pPr>
                            <w:r w:rsidRPr="009D4CA0">
                              <w:rPr>
                                <w:rFonts w:ascii="Times New Roman" w:hAnsi="Times New Roman"/>
                                <w:b/>
                                <w:i/>
                              </w:rPr>
                              <w:t xml:space="preserve">Nơi nhận: </w:t>
                            </w:r>
                          </w:p>
                          <w:p w:rsidR="001B7767" w:rsidRPr="009D4CA0" w:rsidRDefault="001B7767" w:rsidP="001B7767">
                            <w:pPr>
                              <w:spacing w:line="240" w:lineRule="auto"/>
                              <w:contextualSpacing/>
                              <w:rPr>
                                <w:rFonts w:ascii="Times New Roman" w:hAnsi="Times New Roman"/>
                              </w:rPr>
                            </w:pPr>
                            <w:r w:rsidRPr="009D4CA0">
                              <w:rPr>
                                <w:rFonts w:ascii="Times New Roman" w:hAnsi="Times New Roman"/>
                              </w:rPr>
                              <w:t xml:space="preserve">- </w:t>
                            </w:r>
                            <w:r>
                              <w:rPr>
                                <w:rFonts w:ascii="Times New Roman" w:hAnsi="Times New Roman"/>
                              </w:rPr>
                              <w:t>Hiệu trưởng các trường MN, Tiểu học, THCS (CL&amp;NCL)</w:t>
                            </w:r>
                            <w:r w:rsidRPr="009D4CA0">
                              <w:rPr>
                                <w:rFonts w:ascii="Times New Roman" w:hAnsi="Times New Roman"/>
                              </w:rPr>
                              <w:t xml:space="preserve">;                 </w:t>
                            </w:r>
                          </w:p>
                          <w:p w:rsidR="001B7767" w:rsidRPr="009D4CA0" w:rsidRDefault="001B7767" w:rsidP="001B7767">
                            <w:pPr>
                              <w:spacing w:line="240" w:lineRule="auto"/>
                              <w:contextualSpacing/>
                              <w:rPr>
                                <w:rFonts w:ascii="Times New Roman" w:hAnsi="Times New Roman"/>
                              </w:rPr>
                            </w:pPr>
                            <w:r w:rsidRPr="009D4CA0">
                              <w:rPr>
                                <w:rFonts w:ascii="Times New Roman" w:hAnsi="Times New Roman"/>
                              </w:rPr>
                              <w:t>- Lưu: VT.</w:t>
                            </w:r>
                          </w:p>
                          <w:p w:rsidR="001B7767" w:rsidRPr="009D4CA0" w:rsidRDefault="001B7767" w:rsidP="001B7767">
                            <w:pPr>
                              <w:spacing w:line="240" w:lineRule="auto"/>
                              <w:contextualSpacing/>
                              <w:rPr>
                                <w:rFonts w:ascii="Times New Roman" w:hAnsi="Times New Roman"/>
                              </w:rPr>
                            </w:pPr>
                          </w:p>
                          <w:p w:rsidR="001B7767" w:rsidRPr="009D4CA0" w:rsidRDefault="001B7767" w:rsidP="001B7767">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4.8pt;margin-top:3.4pt;width:289.5pt;height:10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" stroked="f">
                <v:textbox>
                  <w:txbxContent>
                    <w:p w:rsidR="001B7767" w:rsidRPr="009D4CA0" w:rsidRDefault="001B7767" w:rsidP="001B7767">
                      <w:pPr>
                        <w:spacing w:line="240" w:lineRule="auto"/>
                        <w:rPr>
                          <w:rFonts w:ascii="Times New Roman" w:hAnsi="Times New Roman"/>
                          <w:b/>
                          <w:i/>
                        </w:rPr>
                      </w:pPr>
                      <w:r w:rsidRPr="009D4CA0">
                        <w:rPr>
                          <w:rFonts w:ascii="Times New Roman" w:hAnsi="Times New Roman"/>
                          <w:b/>
                          <w:i/>
                        </w:rPr>
                        <w:t xml:space="preserve">Nơi nhận: </w:t>
                      </w:r>
                    </w:p>
                    <w:p w:rsidR="001B7767" w:rsidRPr="009D4CA0" w:rsidRDefault="001B7767" w:rsidP="001B7767">
                      <w:pPr>
                        <w:spacing w:line="240" w:lineRule="auto"/>
                        <w:contextualSpacing/>
                        <w:rPr>
                          <w:rFonts w:ascii="Times New Roman" w:hAnsi="Times New Roman"/>
                        </w:rPr>
                      </w:pPr>
                      <w:r w:rsidRPr="009D4CA0">
                        <w:rPr>
                          <w:rFonts w:ascii="Times New Roman" w:hAnsi="Times New Roman"/>
                        </w:rPr>
                        <w:t xml:space="preserve">- </w:t>
                      </w:r>
                      <w:r>
                        <w:rPr>
                          <w:rFonts w:ascii="Times New Roman" w:hAnsi="Times New Roman"/>
                        </w:rPr>
                        <w:t>Hiệu trưởng các trường MN, Tiểu học, THCS (CL&amp;NCL)</w:t>
                      </w:r>
                      <w:r w:rsidRPr="009D4CA0">
                        <w:rPr>
                          <w:rFonts w:ascii="Times New Roman" w:hAnsi="Times New Roman"/>
                        </w:rPr>
                        <w:t xml:space="preserve">;                 </w:t>
                      </w:r>
                    </w:p>
                    <w:p w:rsidR="001B7767" w:rsidRPr="009D4CA0" w:rsidRDefault="001B7767" w:rsidP="001B7767">
                      <w:pPr>
                        <w:spacing w:line="240" w:lineRule="auto"/>
                        <w:contextualSpacing/>
                        <w:rPr>
                          <w:rFonts w:ascii="Times New Roman" w:hAnsi="Times New Roman"/>
                        </w:rPr>
                      </w:pPr>
                      <w:r w:rsidRPr="009D4CA0">
                        <w:rPr>
                          <w:rFonts w:ascii="Times New Roman" w:hAnsi="Times New Roman"/>
                        </w:rPr>
                        <w:t>- Lưu: VT.</w:t>
                      </w:r>
                    </w:p>
                    <w:p w:rsidR="001B7767" w:rsidRPr="009D4CA0" w:rsidRDefault="001B7767" w:rsidP="001B7767">
                      <w:pPr>
                        <w:spacing w:line="240" w:lineRule="auto"/>
                        <w:contextualSpacing/>
                        <w:rPr>
                          <w:rFonts w:ascii="Times New Roman" w:hAnsi="Times New Roman"/>
                        </w:rPr>
                      </w:pPr>
                    </w:p>
                    <w:p w:rsidR="001B7767" w:rsidRPr="009D4CA0" w:rsidRDefault="001B7767" w:rsidP="001B7767">
                      <w:pPr>
                        <w:spacing w:line="240" w:lineRule="auto"/>
                        <w:rPr>
                          <w:rFonts w:ascii="Times New Roman" w:hAnsi="Times New Roman"/>
                        </w:rPr>
                      </w:pPr>
                    </w:p>
                  </w:txbxContent>
                </v:textbox>
              </v:shape>
            </w:pict>
          </mc:Fallback>
        </mc:AlternateContent>
      </w:r>
    </w:p>
    <w:p w:rsidR="001B7767" w:rsidRPr="009D4CA0" w:rsidRDefault="001B7767" w:rsidP="005E5D52">
      <w:pPr>
        <w:spacing w:line="240" w:lineRule="auto"/>
        <w:ind w:left="360"/>
        <w:jc w:val="both"/>
        <w:rPr>
          <w:rFonts w:ascii="Times New Roman" w:hAnsi="Times New Roman"/>
          <w:sz w:val="28"/>
          <w:szCs w:val="28"/>
        </w:rPr>
      </w:pPr>
    </w:p>
    <w:p w:rsidR="001B7767" w:rsidRPr="009D4CA0" w:rsidRDefault="001B7767" w:rsidP="005E5D52">
      <w:pPr>
        <w:spacing w:line="240" w:lineRule="auto"/>
        <w:jc w:val="both"/>
        <w:rPr>
          <w:rFonts w:ascii="Times New Roman" w:hAnsi="Times New Roman"/>
          <w:sz w:val="28"/>
          <w:szCs w:val="28"/>
        </w:rPr>
      </w:pPr>
    </w:p>
    <w:p w:rsidR="001B7767" w:rsidRPr="009D4CA0" w:rsidRDefault="001B7767" w:rsidP="005E5D52">
      <w:pPr>
        <w:spacing w:line="240" w:lineRule="auto"/>
        <w:jc w:val="both"/>
        <w:rPr>
          <w:rFonts w:ascii="Times New Roman" w:hAnsi="Times New Roman"/>
          <w:sz w:val="28"/>
          <w:szCs w:val="28"/>
        </w:rPr>
      </w:pPr>
    </w:p>
    <w:p w:rsidR="001B7767" w:rsidRDefault="001B7767" w:rsidP="005E5D52">
      <w:pPr>
        <w:widowControl w:val="0"/>
        <w:spacing w:line="240" w:lineRule="auto"/>
        <w:ind w:right="-21" w:firstLine="719"/>
        <w:jc w:val="both"/>
        <w:rPr>
          <w:rFonts w:ascii="Times New Roman" w:eastAsia="Times New Roman" w:hAnsi="Times New Roman" w:cs="Times New Roman"/>
          <w:color w:val="000000"/>
          <w:sz w:val="28"/>
          <w:szCs w:val="28"/>
        </w:rPr>
      </w:pPr>
    </w:p>
    <w:p w:rsidR="001B7767" w:rsidRDefault="001B7767" w:rsidP="005E5D52">
      <w:pPr>
        <w:spacing w:line="240" w:lineRule="auto"/>
        <w:rPr>
          <w:rFonts w:ascii="Times New Roman" w:eastAsia="Times New Roman" w:hAnsi="Times New Roman" w:cs="Times New Roman"/>
          <w:sz w:val="24"/>
          <w:szCs w:val="24"/>
        </w:rPr>
      </w:pPr>
    </w:p>
    <w:p w:rsidR="001B7767" w:rsidRDefault="001B7767" w:rsidP="005E5D52">
      <w:pPr>
        <w:widowControl w:val="0"/>
        <w:spacing w:line="240" w:lineRule="auto"/>
        <w:ind w:right="102" w:firstLine="707"/>
        <w:rPr>
          <w:rFonts w:ascii="Times New Roman" w:eastAsia="Times New Roman" w:hAnsi="Times New Roman" w:cs="Times New Roman"/>
          <w:color w:val="000000"/>
          <w:sz w:val="28"/>
          <w:szCs w:val="28"/>
        </w:rPr>
      </w:pPr>
    </w:p>
    <w:p w:rsidR="00743CB2" w:rsidRDefault="00743CB2" w:rsidP="005E5D52">
      <w:pPr>
        <w:spacing w:line="240" w:lineRule="auto"/>
        <w:sectPr w:rsidR="00743CB2" w:rsidSect="005E5D52">
          <w:pgSz w:w="11908" w:h="16833" w:code="9"/>
          <w:pgMar w:top="1134" w:right="1134" w:bottom="1134" w:left="1701" w:header="0" w:footer="0" w:gutter="0"/>
          <w:cols w:space="708"/>
        </w:sectPr>
      </w:pPr>
    </w:p>
    <w:p w:rsidR="00743CB2" w:rsidRDefault="006452BA" w:rsidP="005E5D52">
      <w:pPr>
        <w:spacing w:line="240" w:lineRule="auto"/>
        <w:rPr>
          <w:rFonts w:ascii="Times New Roman" w:eastAsia="Times New Roman" w:hAnsi="Times New Roman" w:cs="Times New Roman"/>
          <w:sz w:val="2"/>
          <w:szCs w:val="2"/>
        </w:rPr>
      </w:pPr>
      <w:r>
        <w:lastRenderedPageBreak/>
        <w:br w:type="column"/>
      </w:r>
    </w:p>
    <w:bookmarkEnd w:id="5"/>
    <w:p w:rsidR="00743CB2" w:rsidRDefault="00743CB2" w:rsidP="005E5D52">
      <w:pPr>
        <w:widowControl w:val="0"/>
        <w:spacing w:line="240" w:lineRule="auto"/>
        <w:ind w:left="79" w:right="-20"/>
        <w:rPr>
          <w:rFonts w:ascii="Times New Roman" w:eastAsia="Times New Roman" w:hAnsi="Times New Roman" w:cs="Times New Roman"/>
          <w:b/>
          <w:bCs/>
          <w:color w:val="000000"/>
          <w:sz w:val="28"/>
          <w:szCs w:val="28"/>
        </w:rPr>
      </w:pPr>
    </w:p>
    <w:sectPr w:rsidR="00743CB2">
      <w:type w:val="continuous"/>
      <w:pgSz w:w="11908" w:h="16833"/>
      <w:pgMar w:top="716" w:right="850" w:bottom="0" w:left="1418" w:header="0" w:footer="0" w:gutter="0"/>
      <w:cols w:num="2" w:space="708" w:equalWidth="0">
        <w:col w:w="3922" w:space="2495"/>
        <w:col w:w="322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43CB2"/>
    <w:rsid w:val="001B7767"/>
    <w:rsid w:val="001D439D"/>
    <w:rsid w:val="00405328"/>
    <w:rsid w:val="005E5D52"/>
    <w:rsid w:val="006452BA"/>
    <w:rsid w:val="00673D11"/>
    <w:rsid w:val="00683E6B"/>
    <w:rsid w:val="00743CB2"/>
    <w:rsid w:val="009F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ongchonglutbaotphcm.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hmf.gov.vn/" TargetMode="External"/><Relationship Id="rId5" Type="http://schemas.openxmlformats.org/officeDocument/2006/relationships/hyperlink" Target="http://phongchongthientai.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6</cp:revision>
  <dcterms:created xsi:type="dcterms:W3CDTF">2024-07-22T01:52:00Z</dcterms:created>
  <dcterms:modified xsi:type="dcterms:W3CDTF">2024-07-23T01:38:00Z</dcterms:modified>
</cp:coreProperties>
</file>