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393695" w14:paraId="525FF072" w14:textId="77777777" w:rsidTr="00772BE1">
        <w:trPr>
          <w:trHeight w:val="1975"/>
        </w:trPr>
        <w:tc>
          <w:tcPr>
            <w:tcW w:w="4503" w:type="dxa"/>
          </w:tcPr>
          <w:p w14:paraId="3A4C66A5" w14:textId="77777777" w:rsidR="00393695" w:rsidRPr="00082452" w:rsidRDefault="00393695" w:rsidP="007C669E">
            <w:pPr>
              <w:spacing w:after="0" w:line="240" w:lineRule="auto"/>
              <w:jc w:val="center"/>
              <w:rPr>
                <w:rFonts w:ascii="Times New Roman" w:hAnsi="Times New Roman" w:cs="Times New Roman"/>
                <w:sz w:val="24"/>
                <w:szCs w:val="24"/>
              </w:rPr>
            </w:pPr>
            <w:r w:rsidRPr="00082452">
              <w:rPr>
                <w:rFonts w:ascii="Times New Roman" w:hAnsi="Times New Roman" w:cs="Times New Roman"/>
                <w:sz w:val="24"/>
                <w:szCs w:val="24"/>
              </w:rPr>
              <w:t>ỦY BAN NHÂN DÂN QUẬN 7</w:t>
            </w:r>
          </w:p>
          <w:p w14:paraId="200A9233" w14:textId="55AA87C9" w:rsidR="00393695" w:rsidRPr="00D14919" w:rsidRDefault="00772BE1" w:rsidP="00772BE1">
            <w:pPr>
              <w:spacing w:after="0" w:line="240" w:lineRule="auto"/>
              <w:ind w:left="-284" w:firstLine="284"/>
              <w:rPr>
                <w:rFonts w:ascii="Times New Roman" w:hAnsi="Times New Roman" w:cs="Times New Roman"/>
                <w:b/>
                <w:sz w:val="26"/>
                <w:szCs w:val="26"/>
              </w:rPr>
            </w:pPr>
            <w:r>
              <w:rPr>
                <w:rFonts w:ascii="Times New Roman" w:hAnsi="Times New Roman" w:cs="Times New Roman"/>
                <w:b/>
                <w:sz w:val="26"/>
                <w:szCs w:val="26"/>
              </w:rPr>
              <w:t>PHÒNG GIÁO DỤC VÀ ĐÀO TẠO</w:t>
            </w:r>
          </w:p>
          <w:p w14:paraId="5097623A" w14:textId="0DD628D4" w:rsidR="00393695" w:rsidRDefault="004233DE" w:rsidP="007C669E">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14:ligatures w14:val="standardContextual"/>
              </w:rPr>
              <mc:AlternateContent>
                <mc:Choice Requires="wps">
                  <w:drawing>
                    <wp:anchor distT="0" distB="0" distL="114300" distR="114300" simplePos="0" relativeHeight="251659264" behindDoc="0" locked="0" layoutInCell="1" allowOverlap="1" wp14:anchorId="6BE8F733" wp14:editId="518047A9">
                      <wp:simplePos x="0" y="0"/>
                      <wp:positionH relativeFrom="column">
                        <wp:posOffset>621095</wp:posOffset>
                      </wp:positionH>
                      <wp:positionV relativeFrom="paragraph">
                        <wp:posOffset>37831</wp:posOffset>
                      </wp:positionV>
                      <wp:extent cx="906650"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90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542C4B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9pt,3pt" to="12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6XptQEAALYDAAAOAAAAZHJzL2Uyb0RvYy54bWysU8GOEzEMvSPxD1HudKa7ooJRp3voCi4I&#10;Kpb9gGzG6UQkceSETvv3OGk7iwAhhLh44uQ928/2rO+O3okDULIYerlctFJA0DjYsO/l45d3r95I&#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" strokecolor="black [3200]" strokeweight=".5pt">
                      <v:stroke joinstyle="miter"/>
                    </v:line>
                  </w:pict>
                </mc:Fallback>
              </mc:AlternateContent>
            </w:r>
          </w:p>
          <w:p w14:paraId="5AA031A5" w14:textId="0A41942E" w:rsidR="00393695" w:rsidRDefault="00393695" w:rsidP="007C669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Số</w:t>
            </w:r>
            <w:r w:rsidR="00772BE1">
              <w:rPr>
                <w:rFonts w:ascii="Times New Roman" w:hAnsi="Times New Roman" w:cs="Times New Roman"/>
                <w:sz w:val="26"/>
                <w:szCs w:val="26"/>
              </w:rPr>
              <w:t>:          /GDĐT</w:t>
            </w:r>
          </w:p>
          <w:p w14:paraId="4E9D7A55" w14:textId="16CA3A12" w:rsidR="00393695" w:rsidRPr="00082452" w:rsidRDefault="00393695" w:rsidP="007C669E">
            <w:pPr>
              <w:spacing w:after="0" w:line="240" w:lineRule="auto"/>
              <w:jc w:val="center"/>
              <w:rPr>
                <w:rFonts w:ascii="Times New Roman" w:hAnsi="Times New Roman" w:cs="Times New Roman"/>
                <w:sz w:val="26"/>
                <w:szCs w:val="26"/>
              </w:rPr>
            </w:pPr>
            <w:r w:rsidRPr="00082452">
              <w:rPr>
                <w:rFonts w:ascii="Times New Roman" w:hAnsi="Times New Roman" w:cs="Times New Roman"/>
                <w:sz w:val="26"/>
                <w:szCs w:val="26"/>
              </w:rPr>
              <w:t xml:space="preserve">V/v tăng cường công tác phòng, chống bệnh ho gà </w:t>
            </w:r>
          </w:p>
        </w:tc>
        <w:tc>
          <w:tcPr>
            <w:tcW w:w="5670" w:type="dxa"/>
          </w:tcPr>
          <w:p w14:paraId="0A6ADE3B" w14:textId="77777777" w:rsidR="00393695" w:rsidRPr="00D14919" w:rsidRDefault="00393695" w:rsidP="007C669E">
            <w:pPr>
              <w:spacing w:after="0" w:line="240" w:lineRule="auto"/>
              <w:jc w:val="center"/>
              <w:rPr>
                <w:rFonts w:ascii="Times New Roman" w:hAnsi="Times New Roman" w:cs="Times New Roman"/>
                <w:b/>
                <w:sz w:val="26"/>
                <w:szCs w:val="26"/>
              </w:rPr>
            </w:pPr>
            <w:r w:rsidRPr="00D14919">
              <w:rPr>
                <w:rFonts w:ascii="Times New Roman" w:hAnsi="Times New Roman" w:cs="Times New Roman"/>
                <w:b/>
                <w:sz w:val="26"/>
                <w:szCs w:val="26"/>
              </w:rPr>
              <w:t>CỘNG HÒA XÃ HỘI CHỦ NGHĨA VIỆT NAM</w:t>
            </w:r>
          </w:p>
          <w:p w14:paraId="40DC3E9F" w14:textId="03467C1B" w:rsidR="00393695" w:rsidRPr="001408DE" w:rsidRDefault="00393695" w:rsidP="007C669E">
            <w:pPr>
              <w:spacing w:after="0" w:line="240" w:lineRule="auto"/>
              <w:jc w:val="center"/>
              <w:rPr>
                <w:rFonts w:ascii="Times New Roman" w:hAnsi="Times New Roman" w:cs="Times New Roman"/>
                <w:b/>
                <w:sz w:val="28"/>
                <w:szCs w:val="28"/>
              </w:rPr>
            </w:pPr>
            <w:r w:rsidRPr="001408DE">
              <w:rPr>
                <w:rFonts w:ascii="Times New Roman" w:hAnsi="Times New Roman" w:cs="Times New Roman"/>
                <w:b/>
                <w:sz w:val="28"/>
                <w:szCs w:val="28"/>
              </w:rPr>
              <w:t>Độc lậ</w:t>
            </w:r>
            <w:r w:rsidR="00082452">
              <w:rPr>
                <w:rFonts w:ascii="Times New Roman" w:hAnsi="Times New Roman" w:cs="Times New Roman"/>
                <w:b/>
                <w:sz w:val="28"/>
                <w:szCs w:val="28"/>
              </w:rPr>
              <w:t>p -</w:t>
            </w:r>
            <w:r w:rsidRPr="001408DE">
              <w:rPr>
                <w:rFonts w:ascii="Times New Roman" w:hAnsi="Times New Roman" w:cs="Times New Roman"/>
                <w:b/>
                <w:sz w:val="28"/>
                <w:szCs w:val="28"/>
              </w:rPr>
              <w:t xml:space="preserve">  Tự</w:t>
            </w:r>
            <w:r w:rsidR="00082452">
              <w:rPr>
                <w:rFonts w:ascii="Times New Roman" w:hAnsi="Times New Roman" w:cs="Times New Roman"/>
                <w:b/>
                <w:sz w:val="28"/>
                <w:szCs w:val="28"/>
              </w:rPr>
              <w:t xml:space="preserve"> do -</w:t>
            </w:r>
            <w:r w:rsidRPr="001408DE">
              <w:rPr>
                <w:rFonts w:ascii="Times New Roman" w:hAnsi="Times New Roman" w:cs="Times New Roman"/>
                <w:b/>
                <w:sz w:val="28"/>
                <w:szCs w:val="28"/>
              </w:rPr>
              <w:t xml:space="preserve"> Hạnh phúc</w:t>
            </w:r>
          </w:p>
          <w:p w14:paraId="5C5B34A6" w14:textId="44017D7F" w:rsidR="00393695" w:rsidRDefault="004233DE" w:rsidP="007C669E">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14:ligatures w14:val="standardContextual"/>
              </w:rPr>
              <mc:AlternateContent>
                <mc:Choice Requires="wps">
                  <w:drawing>
                    <wp:anchor distT="0" distB="0" distL="114300" distR="114300" simplePos="0" relativeHeight="251660288" behindDoc="0" locked="0" layoutInCell="1" allowOverlap="1" wp14:anchorId="083843C9" wp14:editId="3DA3BC09">
                      <wp:simplePos x="0" y="0"/>
                      <wp:positionH relativeFrom="column">
                        <wp:posOffset>647150</wp:posOffset>
                      </wp:positionH>
                      <wp:positionV relativeFrom="paragraph">
                        <wp:posOffset>8621</wp:posOffset>
                      </wp:positionV>
                      <wp:extent cx="2185261"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2185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AC899B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95pt,.7pt" to="2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" strokecolor="black [3200]" strokeweight=".5pt">
                      <v:stroke joinstyle="miter"/>
                    </v:line>
                  </w:pict>
                </mc:Fallback>
              </mc:AlternateContent>
            </w:r>
          </w:p>
          <w:p w14:paraId="38488D42" w14:textId="19104393" w:rsidR="00393695" w:rsidRPr="00D14919" w:rsidRDefault="00393695" w:rsidP="000A3A64">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Quận 7, n</w:t>
            </w:r>
            <w:r w:rsidR="00A90246">
              <w:rPr>
                <w:rFonts w:ascii="Times New Roman" w:hAnsi="Times New Roman" w:cs="Times New Roman"/>
                <w:i/>
                <w:sz w:val="26"/>
                <w:szCs w:val="26"/>
              </w:rPr>
              <w:t xml:space="preserve">gày   </w:t>
            </w:r>
            <w:r w:rsidR="000A3A64">
              <w:rPr>
                <w:rFonts w:ascii="Times New Roman" w:hAnsi="Times New Roman" w:cs="Times New Roman"/>
                <w:i/>
                <w:sz w:val="26"/>
                <w:szCs w:val="26"/>
              </w:rPr>
              <w:t xml:space="preserve"> </w:t>
            </w:r>
            <w:r w:rsidRPr="00D14919">
              <w:rPr>
                <w:rFonts w:ascii="Times New Roman" w:hAnsi="Times New Roman" w:cs="Times New Roman"/>
                <w:i/>
                <w:sz w:val="26"/>
                <w:szCs w:val="26"/>
              </w:rPr>
              <w:t xml:space="preserve">tháng </w:t>
            </w:r>
            <w:r w:rsidR="00A90246">
              <w:rPr>
                <w:rFonts w:ascii="Times New Roman" w:hAnsi="Times New Roman" w:cs="Times New Roman"/>
                <w:i/>
                <w:sz w:val="26"/>
                <w:szCs w:val="26"/>
              </w:rPr>
              <w:t xml:space="preserve">   </w:t>
            </w:r>
            <w:r w:rsidRPr="00D14919">
              <w:rPr>
                <w:rFonts w:ascii="Times New Roman" w:hAnsi="Times New Roman" w:cs="Times New Roman"/>
                <w:i/>
                <w:sz w:val="26"/>
                <w:szCs w:val="26"/>
              </w:rPr>
              <w:t xml:space="preserve"> năm 202</w:t>
            </w:r>
            <w:r>
              <w:rPr>
                <w:rFonts w:ascii="Times New Roman" w:hAnsi="Times New Roman" w:cs="Times New Roman"/>
                <w:i/>
                <w:sz w:val="26"/>
                <w:szCs w:val="26"/>
              </w:rPr>
              <w:t>4</w:t>
            </w:r>
          </w:p>
        </w:tc>
      </w:tr>
    </w:tbl>
    <w:p w14:paraId="0B1190B7" w14:textId="59168807" w:rsidR="00082452" w:rsidRDefault="00393695" w:rsidP="00082452">
      <w:pPr>
        <w:spacing w:after="0"/>
        <w:ind w:firstLine="3060"/>
        <w:rPr>
          <w:rFonts w:asciiTheme="majorHAnsi" w:hAnsiTheme="majorHAnsi" w:cstheme="majorHAnsi"/>
          <w:sz w:val="28"/>
          <w:szCs w:val="28"/>
        </w:rPr>
      </w:pPr>
      <w:r w:rsidRPr="00393695">
        <w:rPr>
          <w:rFonts w:asciiTheme="majorHAnsi" w:hAnsiTheme="majorHAnsi" w:cstheme="majorHAnsi"/>
          <w:sz w:val="28"/>
          <w:szCs w:val="28"/>
        </w:rPr>
        <w:t xml:space="preserve">Kính gửi: </w:t>
      </w:r>
      <w:r w:rsidR="00772BE1">
        <w:rPr>
          <w:rFonts w:asciiTheme="majorHAnsi" w:hAnsiTheme="majorHAnsi" w:cstheme="majorHAnsi"/>
          <w:sz w:val="28"/>
          <w:szCs w:val="28"/>
        </w:rPr>
        <w:t>Các cơ sở giáo dục trên địa bàn Quận 7.</w:t>
      </w:r>
    </w:p>
    <w:p w14:paraId="0DF346D7" w14:textId="066D5911" w:rsidR="001B6FA2" w:rsidRPr="00082452" w:rsidRDefault="001B6FA2" w:rsidP="00082452">
      <w:pPr>
        <w:spacing w:after="0"/>
        <w:ind w:firstLine="4140"/>
        <w:rPr>
          <w:rFonts w:asciiTheme="majorHAnsi" w:hAnsiTheme="majorHAnsi" w:cstheme="majorHAnsi"/>
          <w:sz w:val="28"/>
          <w:szCs w:val="28"/>
        </w:rPr>
      </w:pPr>
    </w:p>
    <w:p w14:paraId="6E282897" w14:textId="0505771C" w:rsidR="004268BB" w:rsidRPr="00F06FB5" w:rsidRDefault="009440C8" w:rsidP="00047D22">
      <w:pPr>
        <w:spacing w:before="120" w:after="120" w:line="240" w:lineRule="auto"/>
        <w:ind w:firstLine="567"/>
        <w:jc w:val="both"/>
        <w:rPr>
          <w:rFonts w:asciiTheme="majorHAnsi" w:hAnsiTheme="majorHAnsi" w:cstheme="majorHAnsi"/>
          <w:sz w:val="27"/>
          <w:szCs w:val="27"/>
        </w:rPr>
      </w:pPr>
      <w:r>
        <w:rPr>
          <w:rFonts w:asciiTheme="majorHAnsi" w:hAnsiTheme="majorHAnsi" w:cstheme="majorHAnsi"/>
          <w:sz w:val="27"/>
          <w:szCs w:val="27"/>
        </w:rPr>
        <w:t xml:space="preserve">Căn cứ </w:t>
      </w:r>
      <w:bookmarkStart w:id="0" w:name="_GoBack"/>
      <w:bookmarkEnd w:id="0"/>
      <w:r w:rsidR="004268BB" w:rsidRPr="00F06FB5">
        <w:rPr>
          <w:rFonts w:asciiTheme="majorHAnsi" w:hAnsiTheme="majorHAnsi" w:cstheme="majorHAnsi"/>
          <w:sz w:val="27"/>
          <w:szCs w:val="27"/>
        </w:rPr>
        <w:t xml:space="preserve">Công văn số </w:t>
      </w:r>
      <w:r w:rsidR="00772BE1" w:rsidRPr="00F06FB5">
        <w:rPr>
          <w:rFonts w:asciiTheme="majorHAnsi" w:hAnsiTheme="majorHAnsi" w:cstheme="majorHAnsi"/>
          <w:sz w:val="27"/>
          <w:szCs w:val="27"/>
        </w:rPr>
        <w:t>273/TTYT ngày 28</w:t>
      </w:r>
      <w:r w:rsidR="004268BB" w:rsidRPr="00F06FB5">
        <w:rPr>
          <w:rFonts w:asciiTheme="majorHAnsi" w:hAnsiTheme="majorHAnsi" w:cstheme="majorHAnsi"/>
          <w:sz w:val="27"/>
          <w:szCs w:val="27"/>
        </w:rPr>
        <w:t xml:space="preserve"> tháng 6 năm 2024 của </w:t>
      </w:r>
      <w:r w:rsidR="00772BE1" w:rsidRPr="00F06FB5">
        <w:rPr>
          <w:rFonts w:asciiTheme="majorHAnsi" w:hAnsiTheme="majorHAnsi" w:cstheme="majorHAnsi"/>
          <w:sz w:val="27"/>
          <w:szCs w:val="27"/>
        </w:rPr>
        <w:t>Trung tâm Y tế quận</w:t>
      </w:r>
      <w:r w:rsidR="004268BB" w:rsidRPr="00F06FB5">
        <w:rPr>
          <w:rFonts w:asciiTheme="majorHAnsi" w:hAnsiTheme="majorHAnsi" w:cstheme="majorHAnsi"/>
          <w:sz w:val="27"/>
          <w:szCs w:val="27"/>
        </w:rPr>
        <w:t xml:space="preserve"> về việc tăng cường công tác phòng, chống bệnh ho gà.</w:t>
      </w:r>
    </w:p>
    <w:p w14:paraId="34CD7643" w14:textId="35D5FF61" w:rsidR="00393695" w:rsidRPr="00F06FB5" w:rsidRDefault="00772BE1" w:rsidP="00047D22">
      <w:pPr>
        <w:spacing w:before="120" w:after="120" w:line="240" w:lineRule="auto"/>
        <w:ind w:firstLine="567"/>
        <w:jc w:val="both"/>
        <w:rPr>
          <w:rFonts w:asciiTheme="majorHAnsi" w:hAnsiTheme="majorHAnsi" w:cstheme="majorHAnsi"/>
          <w:sz w:val="27"/>
          <w:szCs w:val="27"/>
        </w:rPr>
      </w:pPr>
      <w:r w:rsidRPr="00F06FB5">
        <w:rPr>
          <w:rFonts w:asciiTheme="majorHAnsi" w:hAnsiTheme="majorHAnsi" w:cstheme="majorHAnsi"/>
          <w:sz w:val="27"/>
          <w:szCs w:val="27"/>
        </w:rPr>
        <w:t>Phòng Giáo dục và Đào tạ</w:t>
      </w:r>
      <w:r w:rsidR="005430D9">
        <w:rPr>
          <w:rFonts w:asciiTheme="majorHAnsi" w:hAnsiTheme="majorHAnsi" w:cstheme="majorHAnsi"/>
          <w:sz w:val="27"/>
          <w:szCs w:val="27"/>
        </w:rPr>
        <w:t xml:space="preserve">o </w:t>
      </w:r>
      <w:r w:rsidR="00841DDD" w:rsidRPr="00F06FB5">
        <w:rPr>
          <w:rFonts w:asciiTheme="majorHAnsi" w:hAnsiTheme="majorHAnsi" w:cstheme="majorHAnsi"/>
          <w:sz w:val="27"/>
          <w:szCs w:val="27"/>
        </w:rPr>
        <w:t xml:space="preserve">đề nghị các </w:t>
      </w:r>
      <w:r w:rsidRPr="00F06FB5">
        <w:rPr>
          <w:rFonts w:asciiTheme="majorHAnsi" w:hAnsiTheme="majorHAnsi" w:cstheme="majorHAnsi"/>
          <w:sz w:val="27"/>
          <w:szCs w:val="27"/>
        </w:rPr>
        <w:t>cơ sở giáo dục trên địa bàn quận</w:t>
      </w:r>
      <w:r w:rsidR="00841DDD" w:rsidRPr="00F06FB5">
        <w:rPr>
          <w:rFonts w:asciiTheme="majorHAnsi" w:hAnsiTheme="majorHAnsi" w:cstheme="majorHAnsi"/>
          <w:sz w:val="27"/>
          <w:szCs w:val="27"/>
        </w:rPr>
        <w:t xml:space="preserve"> triển khai thực hiện một số nội dung </w:t>
      </w:r>
      <w:r w:rsidR="005430D9">
        <w:rPr>
          <w:rFonts w:asciiTheme="majorHAnsi" w:hAnsiTheme="majorHAnsi" w:cstheme="majorHAnsi"/>
          <w:sz w:val="27"/>
          <w:szCs w:val="27"/>
        </w:rPr>
        <w:t xml:space="preserve">về </w:t>
      </w:r>
      <w:r w:rsidR="002A7020" w:rsidRPr="00F06FB5">
        <w:rPr>
          <w:rFonts w:asciiTheme="majorHAnsi" w:hAnsiTheme="majorHAnsi" w:cstheme="majorHAnsi"/>
          <w:sz w:val="27"/>
          <w:szCs w:val="27"/>
        </w:rPr>
        <w:t>tăng cường công tác phòng, chống bệnh ho gà</w:t>
      </w:r>
      <w:r w:rsidR="002A7020" w:rsidRPr="00F06FB5">
        <w:rPr>
          <w:rFonts w:asciiTheme="majorHAnsi" w:hAnsiTheme="majorHAnsi" w:cstheme="majorHAnsi"/>
          <w:sz w:val="27"/>
          <w:szCs w:val="27"/>
        </w:rPr>
        <w:t xml:space="preserve"> </w:t>
      </w:r>
      <w:r w:rsidR="002A7020">
        <w:rPr>
          <w:rFonts w:asciiTheme="majorHAnsi" w:hAnsiTheme="majorHAnsi" w:cstheme="majorHAnsi"/>
          <w:sz w:val="27"/>
          <w:szCs w:val="27"/>
        </w:rPr>
        <w:t xml:space="preserve">như </w:t>
      </w:r>
      <w:r w:rsidR="00841DDD" w:rsidRPr="00F06FB5">
        <w:rPr>
          <w:rFonts w:asciiTheme="majorHAnsi" w:hAnsiTheme="majorHAnsi" w:cstheme="majorHAnsi"/>
          <w:sz w:val="27"/>
          <w:szCs w:val="27"/>
        </w:rPr>
        <w:t>sau:</w:t>
      </w:r>
    </w:p>
    <w:p w14:paraId="5FF7C934" w14:textId="48FBCCFF" w:rsidR="0078722E" w:rsidRPr="00F06FB5" w:rsidRDefault="00185AAD" w:rsidP="00047D22">
      <w:pPr>
        <w:pStyle w:val="ListParagraph"/>
        <w:numPr>
          <w:ilvl w:val="0"/>
          <w:numId w:val="5"/>
        </w:numPr>
        <w:spacing w:before="120" w:after="120" w:line="240" w:lineRule="auto"/>
        <w:ind w:left="0" w:firstLine="284"/>
        <w:contextualSpacing w:val="0"/>
        <w:jc w:val="both"/>
        <w:rPr>
          <w:rFonts w:asciiTheme="majorHAnsi" w:hAnsiTheme="majorHAnsi" w:cstheme="majorHAnsi"/>
          <w:sz w:val="27"/>
          <w:szCs w:val="27"/>
          <w:lang w:val="en-GB"/>
        </w:rPr>
      </w:pPr>
      <w:r w:rsidRPr="00F06FB5">
        <w:rPr>
          <w:rFonts w:asciiTheme="majorHAnsi" w:hAnsiTheme="majorHAnsi" w:cstheme="majorHAnsi"/>
          <w:sz w:val="27"/>
          <w:szCs w:val="27"/>
          <w:lang w:val="en-GB"/>
        </w:rPr>
        <w:t>Triển khai mạnh mẽ các hoạt động vệ sinh phòng bệnh tạ</w:t>
      </w:r>
      <w:r w:rsidR="00152B4E">
        <w:rPr>
          <w:rFonts w:asciiTheme="majorHAnsi" w:hAnsiTheme="majorHAnsi" w:cstheme="majorHAnsi"/>
          <w:sz w:val="27"/>
          <w:szCs w:val="27"/>
          <w:lang w:val="en-GB"/>
        </w:rPr>
        <w:t xml:space="preserve">i </w:t>
      </w:r>
      <w:r w:rsidRPr="00F06FB5">
        <w:rPr>
          <w:rFonts w:asciiTheme="majorHAnsi" w:hAnsiTheme="majorHAnsi" w:cstheme="majorHAnsi"/>
          <w:sz w:val="27"/>
          <w:szCs w:val="27"/>
          <w:lang w:val="en-GB"/>
        </w:rPr>
        <w:t xml:space="preserve"> trường học, lớp học, nhà trẻ, mẫu giáo đảm bảo môi trường thông thoáng, sạch sẽ, có đủ ánh sáng và giữ vệ sinh cá nhân để phòng nguy cơ lây truyền bệnh.</w:t>
      </w:r>
    </w:p>
    <w:p w14:paraId="61E3FDB1" w14:textId="6B9B58D7" w:rsidR="00185AAD" w:rsidRPr="00F06FB5" w:rsidRDefault="00185AAD" w:rsidP="00047D22">
      <w:pPr>
        <w:pStyle w:val="ListParagraph"/>
        <w:numPr>
          <w:ilvl w:val="0"/>
          <w:numId w:val="5"/>
        </w:numPr>
        <w:spacing w:before="120" w:after="120" w:line="240" w:lineRule="auto"/>
        <w:ind w:left="0" w:firstLine="284"/>
        <w:contextualSpacing w:val="0"/>
        <w:jc w:val="both"/>
        <w:rPr>
          <w:rFonts w:asciiTheme="majorHAnsi" w:hAnsiTheme="majorHAnsi" w:cstheme="majorHAnsi"/>
          <w:sz w:val="27"/>
          <w:szCs w:val="27"/>
          <w:lang w:val="en-GB"/>
        </w:rPr>
      </w:pPr>
      <w:r w:rsidRPr="00F06FB5">
        <w:rPr>
          <w:rFonts w:asciiTheme="majorHAnsi" w:hAnsiTheme="majorHAnsi" w:cstheme="majorHAnsi"/>
          <w:sz w:val="27"/>
          <w:szCs w:val="27"/>
          <w:lang w:val="en-GB"/>
        </w:rPr>
        <w:t xml:space="preserve">Đối với các cơ sở mầm non, nhà trẻ, lớp học cần phối hợp </w:t>
      </w:r>
      <w:r w:rsidR="008D6FE6" w:rsidRPr="00F06FB5">
        <w:rPr>
          <w:rFonts w:asciiTheme="majorHAnsi" w:hAnsiTheme="majorHAnsi" w:cstheme="majorHAnsi"/>
          <w:sz w:val="27"/>
          <w:szCs w:val="27"/>
          <w:lang w:val="en-GB"/>
        </w:rPr>
        <w:t>Trạm Y tế</w:t>
      </w:r>
      <w:r w:rsidRPr="00F06FB5">
        <w:rPr>
          <w:rFonts w:asciiTheme="majorHAnsi" w:hAnsiTheme="majorHAnsi" w:cstheme="majorHAnsi"/>
          <w:sz w:val="27"/>
          <w:szCs w:val="27"/>
          <w:lang w:val="en-GB"/>
        </w:rPr>
        <w:t xml:space="preserve"> </w:t>
      </w:r>
      <w:r w:rsidR="008D6FE6" w:rsidRPr="00F06FB5">
        <w:rPr>
          <w:rFonts w:asciiTheme="majorHAnsi" w:hAnsiTheme="majorHAnsi" w:cstheme="majorHAnsi"/>
          <w:sz w:val="27"/>
          <w:szCs w:val="27"/>
          <w:lang w:val="en-GB"/>
        </w:rPr>
        <w:t xml:space="preserve">phường </w:t>
      </w:r>
      <w:r w:rsidRPr="00F06FB5">
        <w:rPr>
          <w:rFonts w:asciiTheme="majorHAnsi" w:hAnsiTheme="majorHAnsi" w:cstheme="majorHAnsi"/>
          <w:sz w:val="27"/>
          <w:szCs w:val="27"/>
          <w:lang w:val="en-GB"/>
        </w:rPr>
        <w:t>trong công việc rà soát lịch sử tiêm chủng của trẻ, lập danh sách đối với những trẻ chưa tiêm hoặc tiêm chưa đủ mũi vắc xin có chứa thành phần ho gà.</w:t>
      </w:r>
    </w:p>
    <w:p w14:paraId="01F96E2A" w14:textId="2733A02E" w:rsidR="00185AAD" w:rsidRPr="00F06FB5" w:rsidRDefault="00185AAD" w:rsidP="00047D22">
      <w:pPr>
        <w:pStyle w:val="ListParagraph"/>
        <w:numPr>
          <w:ilvl w:val="0"/>
          <w:numId w:val="5"/>
        </w:numPr>
        <w:spacing w:before="120" w:after="120" w:line="240" w:lineRule="auto"/>
        <w:ind w:left="0" w:firstLine="284"/>
        <w:contextualSpacing w:val="0"/>
        <w:jc w:val="both"/>
        <w:rPr>
          <w:rFonts w:asciiTheme="majorHAnsi" w:hAnsiTheme="majorHAnsi" w:cstheme="majorHAnsi"/>
          <w:sz w:val="27"/>
          <w:szCs w:val="27"/>
          <w:lang w:val="en-GB"/>
        </w:rPr>
      </w:pPr>
      <w:r w:rsidRPr="00F06FB5">
        <w:rPr>
          <w:rFonts w:asciiTheme="majorHAnsi" w:hAnsiTheme="majorHAnsi" w:cstheme="majorHAnsi"/>
          <w:sz w:val="27"/>
          <w:szCs w:val="27"/>
          <w:lang w:val="en-GB"/>
        </w:rPr>
        <w:t>Khuyến khích, nhắc nhở phụ huynh đưa trẻ đến tiêm chủng tại T</w:t>
      </w:r>
      <w:r w:rsidR="008D6FE6" w:rsidRPr="00F06FB5">
        <w:rPr>
          <w:rFonts w:asciiTheme="majorHAnsi" w:hAnsiTheme="majorHAnsi" w:cstheme="majorHAnsi"/>
          <w:sz w:val="27"/>
          <w:szCs w:val="27"/>
          <w:lang w:val="en-GB"/>
        </w:rPr>
        <w:t>rạm Y tế</w:t>
      </w:r>
      <w:r w:rsidRPr="00F06FB5">
        <w:rPr>
          <w:rFonts w:asciiTheme="majorHAnsi" w:hAnsiTheme="majorHAnsi" w:cstheme="majorHAnsi"/>
          <w:sz w:val="27"/>
          <w:szCs w:val="27"/>
          <w:lang w:val="en-GB"/>
        </w:rPr>
        <w:t xml:space="preserve"> hoặc các cơ sở tiêm chủng dịch vụ trên địa bàn quận để được tiêm đủ mũi hoặc tiêm bù, tiêm nhắc. Hoặc phối hợp </w:t>
      </w:r>
      <w:r w:rsidR="008D6FE6" w:rsidRPr="00F06FB5">
        <w:rPr>
          <w:rFonts w:asciiTheme="majorHAnsi" w:hAnsiTheme="majorHAnsi" w:cstheme="majorHAnsi"/>
          <w:sz w:val="27"/>
          <w:szCs w:val="27"/>
          <w:lang w:val="en-GB"/>
        </w:rPr>
        <w:t>Trạm Y tế</w:t>
      </w:r>
      <w:r w:rsidRPr="00F06FB5">
        <w:rPr>
          <w:rFonts w:asciiTheme="majorHAnsi" w:hAnsiTheme="majorHAnsi" w:cstheme="majorHAnsi"/>
          <w:sz w:val="27"/>
          <w:szCs w:val="27"/>
          <w:lang w:val="en-GB"/>
        </w:rPr>
        <w:t xml:space="preserve"> tổ chức buổi tiêm tại trường học.</w:t>
      </w:r>
    </w:p>
    <w:p w14:paraId="0E1D40A8" w14:textId="244477BC" w:rsidR="001B6FA2" w:rsidRPr="00F06FB5" w:rsidRDefault="00185AAD" w:rsidP="00047D22">
      <w:pPr>
        <w:pStyle w:val="ListParagraph"/>
        <w:numPr>
          <w:ilvl w:val="0"/>
          <w:numId w:val="5"/>
        </w:numPr>
        <w:spacing w:before="120" w:after="120" w:line="240" w:lineRule="auto"/>
        <w:ind w:left="0" w:firstLine="284"/>
        <w:contextualSpacing w:val="0"/>
        <w:jc w:val="both"/>
        <w:rPr>
          <w:rFonts w:asciiTheme="majorHAnsi" w:hAnsiTheme="majorHAnsi" w:cstheme="majorHAnsi"/>
          <w:sz w:val="27"/>
          <w:szCs w:val="27"/>
          <w:lang w:val="en-GB"/>
        </w:rPr>
      </w:pPr>
      <w:r w:rsidRPr="00F06FB5">
        <w:rPr>
          <w:rFonts w:asciiTheme="majorHAnsi" w:hAnsiTheme="majorHAnsi" w:cstheme="majorHAnsi"/>
          <w:sz w:val="27"/>
          <w:szCs w:val="27"/>
          <w:lang w:val="en-GB"/>
        </w:rPr>
        <w:t xml:space="preserve">Phát hiện sớm các trường hợp mắc bệnh để cách ly, điều trị kịp thời không để dịch bùng phát. Báo cáo nhanh các trường hợp bệnh về </w:t>
      </w:r>
      <w:r w:rsidR="008D6FE6" w:rsidRPr="00F06FB5">
        <w:rPr>
          <w:rFonts w:asciiTheme="majorHAnsi" w:hAnsiTheme="majorHAnsi" w:cstheme="majorHAnsi"/>
          <w:sz w:val="27"/>
          <w:szCs w:val="27"/>
          <w:lang w:val="en-GB"/>
        </w:rPr>
        <w:t>Trạm Y tế</w:t>
      </w:r>
      <w:r w:rsidRPr="00F06FB5">
        <w:rPr>
          <w:rFonts w:asciiTheme="majorHAnsi" w:hAnsiTheme="majorHAnsi" w:cstheme="majorHAnsi"/>
          <w:sz w:val="27"/>
          <w:szCs w:val="27"/>
          <w:lang w:val="en-GB"/>
        </w:rPr>
        <w:t xml:space="preserve"> phường để được hướng dẫn cách ly, phòng chống bệnh một cách kịp thời.</w:t>
      </w:r>
    </w:p>
    <w:p w14:paraId="067F0A7B" w14:textId="77D6D7CF" w:rsidR="00453E3B" w:rsidRDefault="00772BE1" w:rsidP="00F96136">
      <w:pPr>
        <w:spacing w:before="120" w:after="120" w:line="240" w:lineRule="auto"/>
        <w:ind w:firstLine="567"/>
        <w:jc w:val="both"/>
        <w:rPr>
          <w:rFonts w:asciiTheme="majorHAnsi" w:hAnsiTheme="majorHAnsi" w:cstheme="majorHAnsi"/>
          <w:sz w:val="27"/>
          <w:szCs w:val="27"/>
          <w:lang w:val="en-GB"/>
        </w:rPr>
      </w:pPr>
      <w:r w:rsidRPr="00F06FB5">
        <w:rPr>
          <w:rFonts w:asciiTheme="majorHAnsi" w:hAnsiTheme="majorHAnsi" w:cstheme="majorHAnsi"/>
          <w:sz w:val="27"/>
          <w:szCs w:val="27"/>
          <w:lang w:val="en-GB"/>
        </w:rPr>
        <w:t xml:space="preserve">Phòng Giáo dục và Đào tạo quận </w:t>
      </w:r>
      <w:r w:rsidR="00453E3B" w:rsidRPr="00F06FB5">
        <w:rPr>
          <w:rFonts w:asciiTheme="majorHAnsi" w:hAnsiTheme="majorHAnsi" w:cstheme="majorHAnsi"/>
          <w:sz w:val="27"/>
          <w:szCs w:val="27"/>
          <w:lang w:val="en-GB"/>
        </w:rPr>
        <w:t xml:space="preserve">đề nghị các </w:t>
      </w:r>
      <w:r w:rsidRPr="00F06FB5">
        <w:rPr>
          <w:rFonts w:asciiTheme="majorHAnsi" w:hAnsiTheme="majorHAnsi" w:cstheme="majorHAnsi"/>
          <w:sz w:val="27"/>
          <w:szCs w:val="27"/>
          <w:lang w:val="en-GB"/>
        </w:rPr>
        <w:t>cơ sở giáo dục trên địa bàn quận</w:t>
      </w:r>
      <w:r w:rsidR="00453E3B" w:rsidRPr="00F06FB5">
        <w:rPr>
          <w:rFonts w:asciiTheme="majorHAnsi" w:hAnsiTheme="majorHAnsi" w:cstheme="majorHAnsi"/>
          <w:sz w:val="27"/>
          <w:szCs w:val="27"/>
          <w:lang w:val="en-GB"/>
        </w:rPr>
        <w:t xml:space="preserve"> khẩn trương tổ chức triển khai thực hiện, nếu có khó khăn vướng mắc, các đơn vị báo cáo kịp thời về Khoa Kiểm soát bệnh tật, Trung tâm Y tế Quận 7 để được hướng dẫn.</w:t>
      </w:r>
    </w:p>
    <w:p w14:paraId="082220EE" w14:textId="77777777" w:rsidR="009440C8" w:rsidRPr="00F06FB5" w:rsidRDefault="009440C8" w:rsidP="00F96136">
      <w:pPr>
        <w:spacing w:before="120" w:after="120" w:line="240" w:lineRule="auto"/>
        <w:ind w:firstLine="567"/>
        <w:jc w:val="both"/>
        <w:rPr>
          <w:rFonts w:asciiTheme="majorHAnsi" w:hAnsiTheme="majorHAnsi" w:cstheme="majorHAnsi"/>
          <w:sz w:val="27"/>
          <w:szCs w:val="27"/>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14BAA" w14:paraId="1D4326D0" w14:textId="77777777" w:rsidTr="00F06FB5">
        <w:trPr>
          <w:trHeight w:val="2199"/>
        </w:trPr>
        <w:tc>
          <w:tcPr>
            <w:tcW w:w="4785" w:type="dxa"/>
          </w:tcPr>
          <w:p w14:paraId="46839979" w14:textId="766D5308" w:rsidR="00414BAA" w:rsidRPr="00E208E4" w:rsidRDefault="00414BAA" w:rsidP="00414BAA">
            <w:pPr>
              <w:spacing w:after="0" w:line="240" w:lineRule="auto"/>
              <w:ind w:left="360" w:hanging="270"/>
              <w:jc w:val="both"/>
              <w:rPr>
                <w:rFonts w:asciiTheme="majorHAnsi" w:hAnsiTheme="majorHAnsi" w:cstheme="majorHAnsi"/>
                <w:b/>
                <w:bCs/>
                <w:sz w:val="28"/>
                <w:szCs w:val="28"/>
              </w:rPr>
            </w:pPr>
            <w:r w:rsidRPr="00E208E4">
              <w:rPr>
                <w:rFonts w:asciiTheme="majorHAnsi" w:hAnsiTheme="majorHAnsi" w:cstheme="majorHAnsi"/>
                <w:b/>
                <w:bCs/>
                <w:i/>
                <w:iCs/>
                <w:sz w:val="24"/>
                <w:szCs w:val="24"/>
              </w:rPr>
              <w:t>Nơi nhận:</w:t>
            </w:r>
            <w:r w:rsidR="00F96136">
              <w:rPr>
                <w:rFonts w:asciiTheme="majorHAnsi" w:hAnsiTheme="majorHAnsi" w:cstheme="majorHAnsi"/>
                <w:b/>
                <w:bCs/>
                <w:i/>
                <w:iCs/>
                <w:sz w:val="24"/>
                <w:szCs w:val="24"/>
              </w:rPr>
              <w:tab/>
            </w:r>
            <w:r w:rsidR="00F96136">
              <w:rPr>
                <w:rFonts w:asciiTheme="majorHAnsi" w:hAnsiTheme="majorHAnsi" w:cstheme="majorHAnsi"/>
                <w:b/>
                <w:bCs/>
                <w:i/>
                <w:iCs/>
                <w:sz w:val="24"/>
                <w:szCs w:val="24"/>
              </w:rPr>
              <w:tab/>
            </w:r>
            <w:r w:rsidR="00F96136">
              <w:rPr>
                <w:rFonts w:asciiTheme="majorHAnsi" w:hAnsiTheme="majorHAnsi" w:cstheme="majorHAnsi"/>
                <w:b/>
                <w:bCs/>
                <w:i/>
                <w:iCs/>
                <w:sz w:val="24"/>
                <w:szCs w:val="24"/>
              </w:rPr>
              <w:tab/>
            </w:r>
            <w:r>
              <w:rPr>
                <w:rFonts w:asciiTheme="majorHAnsi" w:hAnsiTheme="majorHAnsi" w:cstheme="majorHAnsi"/>
                <w:b/>
                <w:bCs/>
                <w:i/>
                <w:iCs/>
                <w:sz w:val="24"/>
                <w:szCs w:val="24"/>
              </w:rPr>
              <w:tab/>
            </w:r>
            <w:r>
              <w:rPr>
                <w:rFonts w:asciiTheme="majorHAnsi" w:hAnsiTheme="majorHAnsi" w:cstheme="majorHAnsi"/>
                <w:b/>
                <w:bCs/>
                <w:i/>
                <w:iCs/>
                <w:sz w:val="24"/>
                <w:szCs w:val="24"/>
              </w:rPr>
              <w:tab/>
              <w:t xml:space="preserve">              </w:t>
            </w:r>
          </w:p>
          <w:p w14:paraId="3B80AD93" w14:textId="4E32ABBE" w:rsidR="00414BAA" w:rsidRDefault="00414BAA" w:rsidP="00414BAA">
            <w:pPr>
              <w:pStyle w:val="ListParagraph"/>
              <w:numPr>
                <w:ilvl w:val="0"/>
                <w:numId w:val="2"/>
              </w:numPr>
              <w:spacing w:after="0" w:line="240" w:lineRule="auto"/>
              <w:ind w:left="90" w:hanging="180"/>
              <w:jc w:val="both"/>
              <w:rPr>
                <w:rFonts w:asciiTheme="majorHAnsi" w:hAnsiTheme="majorHAnsi" w:cstheme="majorHAnsi"/>
              </w:rPr>
            </w:pPr>
            <w:r>
              <w:rPr>
                <w:rFonts w:asciiTheme="majorHAnsi" w:hAnsiTheme="majorHAnsi" w:cstheme="majorHAnsi"/>
              </w:rPr>
              <w:t>Phòng Y tế quận</w:t>
            </w:r>
            <w:r w:rsidRPr="00E208E4">
              <w:rPr>
                <w:rFonts w:asciiTheme="majorHAnsi" w:hAnsiTheme="majorHAnsi" w:cstheme="majorHAnsi"/>
              </w:rPr>
              <w:t>;</w:t>
            </w:r>
          </w:p>
          <w:p w14:paraId="528FB3CC" w14:textId="003B67C0" w:rsidR="00414BAA" w:rsidRPr="00E208E4" w:rsidRDefault="00414BAA" w:rsidP="00414BAA">
            <w:pPr>
              <w:pStyle w:val="ListParagraph"/>
              <w:numPr>
                <w:ilvl w:val="0"/>
                <w:numId w:val="2"/>
              </w:numPr>
              <w:spacing w:after="0" w:line="240" w:lineRule="auto"/>
              <w:ind w:left="90" w:hanging="180"/>
              <w:jc w:val="both"/>
              <w:rPr>
                <w:rFonts w:asciiTheme="majorHAnsi" w:hAnsiTheme="majorHAnsi" w:cstheme="majorHAnsi"/>
              </w:rPr>
            </w:pPr>
            <w:r>
              <w:rPr>
                <w:rFonts w:asciiTheme="majorHAnsi" w:hAnsiTheme="majorHAnsi" w:cstheme="majorHAnsi"/>
              </w:rPr>
              <w:t>TTYT quận;</w:t>
            </w:r>
          </w:p>
          <w:p w14:paraId="6DF17951" w14:textId="05ED7E2D" w:rsidR="00414BAA" w:rsidRDefault="00414BAA" w:rsidP="00414BAA">
            <w:pPr>
              <w:pStyle w:val="ListParagraph"/>
              <w:numPr>
                <w:ilvl w:val="0"/>
                <w:numId w:val="2"/>
              </w:numPr>
              <w:spacing w:after="0" w:line="240" w:lineRule="auto"/>
              <w:ind w:left="90" w:hanging="180"/>
              <w:jc w:val="both"/>
              <w:rPr>
                <w:rFonts w:asciiTheme="majorHAnsi" w:hAnsiTheme="majorHAnsi" w:cstheme="majorHAnsi"/>
              </w:rPr>
            </w:pPr>
            <w:r>
              <w:rPr>
                <w:rFonts w:asciiTheme="majorHAnsi" w:hAnsiTheme="majorHAnsi" w:cstheme="majorHAnsi"/>
              </w:rPr>
              <w:t>Trưởng phòng GDĐT (để b/c)</w:t>
            </w:r>
            <w:r w:rsidRPr="00E208E4">
              <w:rPr>
                <w:rFonts w:asciiTheme="majorHAnsi" w:hAnsiTheme="majorHAnsi" w:cstheme="majorHAnsi"/>
              </w:rPr>
              <w:t>;</w:t>
            </w:r>
          </w:p>
          <w:p w14:paraId="1793BFB2" w14:textId="77777777" w:rsidR="00F96136" w:rsidRDefault="00912CDD" w:rsidP="00414BAA">
            <w:pPr>
              <w:pStyle w:val="ListParagraph"/>
              <w:numPr>
                <w:ilvl w:val="0"/>
                <w:numId w:val="2"/>
              </w:numPr>
              <w:spacing w:after="0" w:line="240" w:lineRule="auto"/>
              <w:ind w:left="90" w:hanging="180"/>
              <w:jc w:val="both"/>
              <w:rPr>
                <w:rFonts w:asciiTheme="majorHAnsi" w:hAnsiTheme="majorHAnsi" w:cstheme="majorHAnsi"/>
              </w:rPr>
            </w:pPr>
            <w:r>
              <w:rPr>
                <w:rFonts w:asciiTheme="majorHAnsi" w:hAnsiTheme="majorHAnsi" w:cstheme="majorHAnsi"/>
              </w:rPr>
              <w:t xml:space="preserve">Các cơ sở GD trên địa bàn quận </w:t>
            </w:r>
          </w:p>
          <w:p w14:paraId="684D4CDF" w14:textId="6B5E8E52" w:rsidR="00912CDD" w:rsidRPr="00E208E4" w:rsidRDefault="00912CDD" w:rsidP="00F96136">
            <w:pPr>
              <w:pStyle w:val="ListParagraph"/>
              <w:spacing w:after="0" w:line="240" w:lineRule="auto"/>
              <w:ind w:left="90"/>
              <w:jc w:val="both"/>
              <w:rPr>
                <w:rFonts w:asciiTheme="majorHAnsi" w:hAnsiTheme="majorHAnsi" w:cstheme="majorHAnsi"/>
              </w:rPr>
            </w:pPr>
            <w:r>
              <w:rPr>
                <w:rFonts w:asciiTheme="majorHAnsi" w:hAnsiTheme="majorHAnsi" w:cstheme="majorHAnsi"/>
              </w:rPr>
              <w:t>(để thực hiện)</w:t>
            </w:r>
            <w:r w:rsidR="00F96136">
              <w:rPr>
                <w:rFonts w:asciiTheme="majorHAnsi" w:hAnsiTheme="majorHAnsi" w:cstheme="majorHAnsi"/>
              </w:rPr>
              <w:t>;</w:t>
            </w:r>
          </w:p>
          <w:p w14:paraId="63C7FAF4" w14:textId="7B10DB57" w:rsidR="00414BAA" w:rsidRPr="00E208E4" w:rsidRDefault="00414BAA" w:rsidP="00414BAA">
            <w:pPr>
              <w:pStyle w:val="ListParagraph"/>
              <w:numPr>
                <w:ilvl w:val="0"/>
                <w:numId w:val="2"/>
              </w:numPr>
              <w:spacing w:after="0" w:line="240" w:lineRule="auto"/>
              <w:ind w:left="90" w:hanging="180"/>
              <w:jc w:val="both"/>
              <w:rPr>
                <w:rFonts w:asciiTheme="majorHAnsi" w:hAnsiTheme="majorHAnsi" w:cstheme="majorHAnsi"/>
              </w:rPr>
            </w:pPr>
            <w:r w:rsidRPr="00E208E4">
              <w:rPr>
                <w:rFonts w:asciiTheme="majorHAnsi" w:hAnsiTheme="majorHAnsi" w:cstheme="majorHAnsi"/>
              </w:rPr>
              <w:t xml:space="preserve">Lưu: VT, </w:t>
            </w:r>
            <w:r>
              <w:rPr>
                <w:rFonts w:asciiTheme="majorHAnsi" w:hAnsiTheme="majorHAnsi" w:cstheme="majorHAnsi"/>
              </w:rPr>
              <w:t>(Vân)</w:t>
            </w:r>
            <w:r w:rsidRPr="00E208E4">
              <w:rPr>
                <w:rFonts w:asciiTheme="majorHAnsi" w:hAnsiTheme="majorHAnsi" w:cstheme="majorHAnsi"/>
              </w:rPr>
              <w:t>.</w:t>
            </w:r>
          </w:p>
          <w:p w14:paraId="2DD768A3" w14:textId="77777777" w:rsidR="00414BAA" w:rsidRDefault="00414BAA" w:rsidP="00047D22">
            <w:pPr>
              <w:spacing w:before="120" w:after="120" w:line="240" w:lineRule="auto"/>
              <w:jc w:val="both"/>
              <w:rPr>
                <w:rFonts w:asciiTheme="majorHAnsi" w:hAnsiTheme="majorHAnsi" w:cstheme="majorHAnsi"/>
                <w:sz w:val="28"/>
                <w:szCs w:val="28"/>
                <w:lang w:val="en-GB"/>
              </w:rPr>
            </w:pPr>
          </w:p>
        </w:tc>
        <w:tc>
          <w:tcPr>
            <w:tcW w:w="4785" w:type="dxa"/>
          </w:tcPr>
          <w:p w14:paraId="4940D857" w14:textId="77777777" w:rsidR="00414BAA" w:rsidRPr="00F96136" w:rsidRDefault="00414BAA" w:rsidP="009440C8">
            <w:pPr>
              <w:spacing w:after="0" w:line="240" w:lineRule="auto"/>
              <w:jc w:val="center"/>
              <w:rPr>
                <w:rFonts w:asciiTheme="majorHAnsi" w:hAnsiTheme="majorHAnsi" w:cstheme="majorHAnsi"/>
                <w:b/>
                <w:sz w:val="28"/>
                <w:szCs w:val="28"/>
                <w:lang w:val="en-GB"/>
              </w:rPr>
            </w:pPr>
            <w:r w:rsidRPr="00F96136">
              <w:rPr>
                <w:rFonts w:asciiTheme="majorHAnsi" w:hAnsiTheme="majorHAnsi" w:cstheme="majorHAnsi"/>
                <w:b/>
                <w:sz w:val="28"/>
                <w:szCs w:val="28"/>
                <w:lang w:val="en-GB"/>
              </w:rPr>
              <w:t>KT. TRƯỞNG PHÒNG</w:t>
            </w:r>
          </w:p>
          <w:p w14:paraId="3BD609CF" w14:textId="645C45EE" w:rsidR="00F96136" w:rsidRPr="00F96136" w:rsidRDefault="00414BAA" w:rsidP="009440C8">
            <w:pPr>
              <w:spacing w:after="0" w:line="240" w:lineRule="auto"/>
              <w:jc w:val="center"/>
              <w:rPr>
                <w:rFonts w:asciiTheme="majorHAnsi" w:hAnsiTheme="majorHAnsi" w:cstheme="majorHAnsi"/>
                <w:b/>
                <w:sz w:val="28"/>
                <w:szCs w:val="28"/>
                <w:lang w:val="en-GB"/>
              </w:rPr>
            </w:pPr>
            <w:r w:rsidRPr="00F96136">
              <w:rPr>
                <w:rFonts w:asciiTheme="majorHAnsi" w:hAnsiTheme="majorHAnsi" w:cstheme="majorHAnsi"/>
                <w:b/>
                <w:sz w:val="28"/>
                <w:szCs w:val="28"/>
                <w:lang w:val="en-GB"/>
              </w:rPr>
              <w:t>PHÓ TRƯỞ</w:t>
            </w:r>
            <w:r w:rsidR="00F96136" w:rsidRPr="00F96136">
              <w:rPr>
                <w:rFonts w:asciiTheme="majorHAnsi" w:hAnsiTheme="majorHAnsi" w:cstheme="majorHAnsi"/>
                <w:b/>
                <w:sz w:val="28"/>
                <w:szCs w:val="28"/>
                <w:lang w:val="en-GB"/>
              </w:rPr>
              <w:t>NG PHÒNG</w:t>
            </w:r>
          </w:p>
          <w:p w14:paraId="490293AD" w14:textId="77777777" w:rsidR="00F96136" w:rsidRPr="00F96136" w:rsidRDefault="00F96136" w:rsidP="009440C8">
            <w:pPr>
              <w:jc w:val="center"/>
              <w:rPr>
                <w:rFonts w:asciiTheme="majorHAnsi" w:hAnsiTheme="majorHAnsi" w:cstheme="majorHAnsi"/>
                <w:b/>
                <w:sz w:val="28"/>
                <w:szCs w:val="28"/>
                <w:lang w:val="en-GB"/>
              </w:rPr>
            </w:pPr>
          </w:p>
          <w:p w14:paraId="55C2DBB6" w14:textId="24B05AD1" w:rsidR="00F06FB5" w:rsidRDefault="00F06FB5" w:rsidP="009440C8">
            <w:pPr>
              <w:ind w:firstLine="720"/>
              <w:jc w:val="center"/>
              <w:rPr>
                <w:rFonts w:asciiTheme="majorHAnsi" w:hAnsiTheme="majorHAnsi" w:cstheme="majorHAnsi"/>
                <w:b/>
                <w:sz w:val="28"/>
                <w:szCs w:val="28"/>
                <w:lang w:val="en-GB"/>
              </w:rPr>
            </w:pPr>
          </w:p>
          <w:p w14:paraId="20560056" w14:textId="1C98B7C7" w:rsidR="009440C8" w:rsidRDefault="009440C8" w:rsidP="009440C8">
            <w:pPr>
              <w:ind w:firstLine="720"/>
              <w:jc w:val="center"/>
              <w:rPr>
                <w:rFonts w:asciiTheme="majorHAnsi" w:hAnsiTheme="majorHAnsi" w:cstheme="majorHAnsi"/>
                <w:b/>
                <w:sz w:val="28"/>
                <w:szCs w:val="28"/>
                <w:lang w:val="en-GB"/>
              </w:rPr>
            </w:pPr>
          </w:p>
          <w:p w14:paraId="02E83C4D" w14:textId="095CA934" w:rsidR="00414BAA" w:rsidRPr="00F96136" w:rsidRDefault="009440C8" w:rsidP="009440C8">
            <w:pPr>
              <w:ind w:firstLine="720"/>
              <w:rPr>
                <w:rFonts w:asciiTheme="majorHAnsi" w:hAnsiTheme="majorHAnsi" w:cstheme="majorHAnsi"/>
                <w:b/>
                <w:sz w:val="28"/>
                <w:szCs w:val="28"/>
                <w:lang w:val="en-GB"/>
              </w:rPr>
            </w:pPr>
            <w:r>
              <w:rPr>
                <w:rFonts w:asciiTheme="majorHAnsi" w:hAnsiTheme="majorHAnsi" w:cstheme="majorHAnsi"/>
                <w:b/>
                <w:sz w:val="28"/>
                <w:szCs w:val="28"/>
                <w:lang w:val="en-GB"/>
              </w:rPr>
              <w:t xml:space="preserve">        </w:t>
            </w:r>
            <w:r w:rsidR="00F96136" w:rsidRPr="00F96136">
              <w:rPr>
                <w:rFonts w:asciiTheme="majorHAnsi" w:hAnsiTheme="majorHAnsi" w:cstheme="majorHAnsi"/>
                <w:b/>
                <w:sz w:val="28"/>
                <w:szCs w:val="28"/>
                <w:lang w:val="en-GB"/>
              </w:rPr>
              <w:t>Hà Thanh Hải</w:t>
            </w:r>
          </w:p>
          <w:p w14:paraId="42F39A8C" w14:textId="167CB398" w:rsidR="00F96136" w:rsidRPr="00F96136" w:rsidRDefault="00F96136" w:rsidP="00F96136">
            <w:pPr>
              <w:rPr>
                <w:rFonts w:asciiTheme="majorHAnsi" w:hAnsiTheme="majorHAnsi" w:cstheme="majorHAnsi"/>
                <w:sz w:val="28"/>
                <w:szCs w:val="28"/>
                <w:lang w:val="en-GB"/>
              </w:rPr>
            </w:pPr>
          </w:p>
        </w:tc>
      </w:tr>
    </w:tbl>
    <w:p w14:paraId="0F5ED69D" w14:textId="57B85B38" w:rsidR="00414BAA" w:rsidRDefault="00414BAA" w:rsidP="00047D22">
      <w:pPr>
        <w:spacing w:before="120" w:after="120" w:line="240" w:lineRule="auto"/>
        <w:ind w:firstLine="567"/>
        <w:jc w:val="both"/>
        <w:rPr>
          <w:rFonts w:asciiTheme="majorHAnsi" w:hAnsiTheme="majorHAnsi" w:cstheme="majorHAnsi"/>
          <w:sz w:val="28"/>
          <w:szCs w:val="28"/>
          <w:lang w:val="en-GB"/>
        </w:rPr>
      </w:pPr>
    </w:p>
    <w:p w14:paraId="5F2EBC77" w14:textId="7A5245B5" w:rsidR="0036093E" w:rsidRDefault="0036093E" w:rsidP="001154E9">
      <w:pPr>
        <w:spacing w:after="160" w:line="278" w:lineRule="auto"/>
        <w:ind w:left="90" w:hanging="180"/>
        <w:rPr>
          <w:rFonts w:asciiTheme="majorHAnsi" w:hAnsiTheme="majorHAnsi" w:cstheme="majorHAnsi"/>
          <w:sz w:val="28"/>
          <w:szCs w:val="28"/>
        </w:rPr>
        <w:sectPr w:rsidR="0036093E" w:rsidSect="00F06FB5">
          <w:pgSz w:w="11906" w:h="16838"/>
          <w:pgMar w:top="851" w:right="851" w:bottom="284" w:left="1701" w:header="708" w:footer="708" w:gutter="0"/>
          <w:cols w:space="708"/>
          <w:docGrid w:linePitch="360"/>
        </w:sectPr>
      </w:pPr>
    </w:p>
    <w:p w14:paraId="57865B53" w14:textId="0163ADB4" w:rsidR="008B556B" w:rsidRPr="00790737" w:rsidRDefault="008B556B" w:rsidP="00B31F1C">
      <w:pPr>
        <w:spacing w:after="0"/>
        <w:jc w:val="center"/>
        <w:rPr>
          <w:rFonts w:asciiTheme="majorHAnsi" w:hAnsiTheme="majorHAnsi" w:cstheme="majorHAnsi"/>
          <w:b/>
          <w:sz w:val="28"/>
          <w:szCs w:val="28"/>
        </w:rPr>
      </w:pPr>
      <w:r w:rsidRPr="00790737">
        <w:rPr>
          <w:rFonts w:asciiTheme="majorHAnsi" w:hAnsiTheme="majorHAnsi" w:cstheme="majorHAnsi"/>
          <w:b/>
          <w:sz w:val="28"/>
          <w:szCs w:val="28"/>
        </w:rPr>
        <w:lastRenderedPageBreak/>
        <w:t>PHỤ LỤC</w:t>
      </w:r>
      <w:r w:rsidR="00B31F1C" w:rsidRPr="00790737">
        <w:rPr>
          <w:rFonts w:asciiTheme="majorHAnsi" w:hAnsiTheme="majorHAnsi" w:cstheme="majorHAnsi"/>
          <w:b/>
          <w:sz w:val="28"/>
          <w:szCs w:val="28"/>
        </w:rPr>
        <w:t>: TỶ LỆ TIÊM MŨI VẮC XIN CÓ THÀNH PHẦN HO GÀ</w:t>
      </w:r>
    </w:p>
    <w:p w14:paraId="586A6A86" w14:textId="7704B0C8" w:rsidR="008B556B" w:rsidRPr="00B31F1C" w:rsidRDefault="008B556B" w:rsidP="008B556B">
      <w:pPr>
        <w:spacing w:after="0"/>
        <w:jc w:val="center"/>
        <w:rPr>
          <w:rFonts w:asciiTheme="majorHAnsi" w:hAnsiTheme="majorHAnsi" w:cstheme="majorHAnsi"/>
          <w:i/>
          <w:sz w:val="28"/>
          <w:szCs w:val="28"/>
        </w:rPr>
      </w:pPr>
      <w:r w:rsidRPr="00B31F1C">
        <w:rPr>
          <w:rFonts w:asciiTheme="majorHAnsi" w:hAnsiTheme="majorHAnsi" w:cstheme="majorHAnsi"/>
          <w:i/>
          <w:sz w:val="28"/>
          <w:szCs w:val="28"/>
        </w:rPr>
        <w:t>(Đính kèm Công văn số</w:t>
      </w:r>
      <w:r w:rsidR="00A86EFF">
        <w:rPr>
          <w:rFonts w:asciiTheme="majorHAnsi" w:hAnsiTheme="majorHAnsi" w:cstheme="majorHAnsi"/>
          <w:i/>
          <w:sz w:val="28"/>
          <w:szCs w:val="28"/>
        </w:rPr>
        <w:t xml:space="preserve">  </w:t>
      </w:r>
      <w:r w:rsidR="00B31F1C">
        <w:rPr>
          <w:rFonts w:asciiTheme="majorHAnsi" w:hAnsiTheme="majorHAnsi" w:cstheme="majorHAnsi"/>
          <w:i/>
          <w:sz w:val="28"/>
          <w:szCs w:val="28"/>
        </w:rPr>
        <w:t xml:space="preserve">   </w:t>
      </w:r>
      <w:r w:rsidRPr="00B31F1C">
        <w:rPr>
          <w:rFonts w:asciiTheme="majorHAnsi" w:hAnsiTheme="majorHAnsi" w:cstheme="majorHAnsi"/>
          <w:i/>
          <w:sz w:val="28"/>
          <w:szCs w:val="28"/>
        </w:rPr>
        <w:t xml:space="preserve">  /TTYT ngày   </w:t>
      </w:r>
      <w:r w:rsidR="00F41B28">
        <w:rPr>
          <w:rFonts w:asciiTheme="majorHAnsi" w:hAnsiTheme="majorHAnsi" w:cstheme="majorHAnsi"/>
          <w:i/>
          <w:sz w:val="28"/>
          <w:szCs w:val="28"/>
        </w:rPr>
        <w:t xml:space="preserve">     </w:t>
      </w:r>
      <w:r w:rsidR="00821651">
        <w:rPr>
          <w:rFonts w:asciiTheme="majorHAnsi" w:hAnsiTheme="majorHAnsi" w:cstheme="majorHAnsi"/>
          <w:i/>
          <w:sz w:val="28"/>
          <w:szCs w:val="28"/>
        </w:rPr>
        <w:t>tháng 6 năm</w:t>
      </w:r>
      <w:r w:rsidR="00B31F1C">
        <w:rPr>
          <w:rFonts w:asciiTheme="majorHAnsi" w:hAnsiTheme="majorHAnsi" w:cstheme="majorHAnsi"/>
          <w:i/>
          <w:sz w:val="28"/>
          <w:szCs w:val="28"/>
        </w:rPr>
        <w:t xml:space="preserve"> 2024</w:t>
      </w:r>
      <w:r w:rsidRPr="00B31F1C">
        <w:rPr>
          <w:rFonts w:asciiTheme="majorHAnsi" w:hAnsiTheme="majorHAnsi" w:cstheme="majorHAnsi"/>
          <w:i/>
          <w:sz w:val="28"/>
          <w:szCs w:val="28"/>
        </w:rPr>
        <w:t xml:space="preserve"> của Trung tâm Y tế Quận 7)</w:t>
      </w:r>
    </w:p>
    <w:p w14:paraId="4236CABA" w14:textId="4462967E" w:rsidR="00157D67" w:rsidRDefault="00157D67" w:rsidP="001B6FA2">
      <w:pPr>
        <w:spacing w:after="0" w:line="360" w:lineRule="auto"/>
        <w:jc w:val="center"/>
        <w:rPr>
          <w:rFonts w:asciiTheme="majorHAnsi" w:hAnsiTheme="majorHAnsi" w:cstheme="majorHAnsi"/>
          <w:b/>
          <w:bCs/>
          <w:sz w:val="28"/>
          <w:szCs w:val="28"/>
        </w:rPr>
      </w:pPr>
    </w:p>
    <w:tbl>
      <w:tblPr>
        <w:tblW w:w="15894" w:type="dxa"/>
        <w:tblInd w:w="-1139" w:type="dxa"/>
        <w:tblLook w:val="04A0" w:firstRow="1" w:lastRow="0" w:firstColumn="1" w:lastColumn="0" w:noHBand="0" w:noVBand="1"/>
      </w:tblPr>
      <w:tblGrid>
        <w:gridCol w:w="2100"/>
        <w:gridCol w:w="924"/>
        <w:gridCol w:w="804"/>
        <w:gridCol w:w="850"/>
        <w:gridCol w:w="923"/>
        <w:gridCol w:w="1062"/>
        <w:gridCol w:w="923"/>
        <w:gridCol w:w="923"/>
        <w:gridCol w:w="696"/>
        <w:gridCol w:w="923"/>
        <w:gridCol w:w="843"/>
        <w:gridCol w:w="936"/>
        <w:gridCol w:w="876"/>
        <w:gridCol w:w="999"/>
        <w:gridCol w:w="999"/>
        <w:gridCol w:w="1113"/>
      </w:tblGrid>
      <w:tr w:rsidR="0036093E" w:rsidRPr="0036093E" w14:paraId="1D0A3E65" w14:textId="77777777" w:rsidTr="00B31F1C">
        <w:trPr>
          <w:trHeight w:val="444"/>
        </w:trPr>
        <w:tc>
          <w:tcPr>
            <w:tcW w:w="2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7B7520"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TYT</w:t>
            </w:r>
          </w:p>
        </w:tc>
        <w:tc>
          <w:tcPr>
            <w:tcW w:w="4563" w:type="dxa"/>
            <w:gridSpan w:val="5"/>
            <w:tcBorders>
              <w:top w:val="single" w:sz="4" w:space="0" w:color="auto"/>
              <w:left w:val="nil"/>
              <w:bottom w:val="single" w:sz="4" w:space="0" w:color="auto"/>
              <w:right w:val="single" w:sz="4" w:space="0" w:color="auto"/>
            </w:tcBorders>
            <w:shd w:val="clear" w:color="000000" w:fill="C1F0C8"/>
            <w:noWrap/>
            <w:vAlign w:val="center"/>
            <w:hideMark/>
          </w:tcPr>
          <w:p w14:paraId="264912AF"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Đối tượng</w:t>
            </w:r>
          </w:p>
        </w:tc>
        <w:tc>
          <w:tcPr>
            <w:tcW w:w="4308" w:type="dxa"/>
            <w:gridSpan w:val="5"/>
            <w:tcBorders>
              <w:top w:val="single" w:sz="4" w:space="0" w:color="auto"/>
              <w:left w:val="nil"/>
              <w:bottom w:val="single" w:sz="4" w:space="0" w:color="auto"/>
              <w:right w:val="single" w:sz="4" w:space="0" w:color="auto"/>
            </w:tcBorders>
            <w:shd w:val="clear" w:color="000000" w:fill="CAEDFB"/>
            <w:noWrap/>
            <w:vAlign w:val="center"/>
            <w:hideMark/>
          </w:tcPr>
          <w:p w14:paraId="5C5E970B"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DPT4</w:t>
            </w:r>
          </w:p>
        </w:tc>
        <w:tc>
          <w:tcPr>
            <w:tcW w:w="4923" w:type="dxa"/>
            <w:gridSpan w:val="5"/>
            <w:tcBorders>
              <w:top w:val="single" w:sz="4" w:space="0" w:color="auto"/>
              <w:left w:val="nil"/>
              <w:bottom w:val="single" w:sz="4" w:space="0" w:color="auto"/>
              <w:right w:val="single" w:sz="4" w:space="0" w:color="auto"/>
            </w:tcBorders>
            <w:shd w:val="clear" w:color="000000" w:fill="F2CEEF"/>
            <w:noWrap/>
            <w:vAlign w:val="center"/>
            <w:hideMark/>
          </w:tcPr>
          <w:p w14:paraId="33D5682C"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%DPT4</w:t>
            </w:r>
          </w:p>
        </w:tc>
      </w:tr>
      <w:tr w:rsidR="0036093E" w:rsidRPr="0036093E" w14:paraId="43243679" w14:textId="77777777" w:rsidTr="00B31F1C">
        <w:trPr>
          <w:trHeight w:val="600"/>
        </w:trPr>
        <w:tc>
          <w:tcPr>
            <w:tcW w:w="2100" w:type="dxa"/>
            <w:vMerge/>
            <w:tcBorders>
              <w:top w:val="single" w:sz="4" w:space="0" w:color="auto"/>
              <w:left w:val="single" w:sz="4" w:space="0" w:color="auto"/>
              <w:bottom w:val="single" w:sz="4" w:space="0" w:color="000000"/>
              <w:right w:val="single" w:sz="4" w:space="0" w:color="auto"/>
            </w:tcBorders>
            <w:vAlign w:val="center"/>
            <w:hideMark/>
          </w:tcPr>
          <w:p w14:paraId="2D087D70" w14:textId="77777777" w:rsidR="0036093E" w:rsidRPr="0036093E" w:rsidRDefault="0036093E" w:rsidP="0036093E">
            <w:pPr>
              <w:spacing w:after="0" w:line="240" w:lineRule="auto"/>
              <w:rPr>
                <w:rFonts w:ascii="Times New Roman" w:eastAsia="Times New Roman" w:hAnsi="Times New Roman" w:cs="Times New Roman"/>
                <w:b/>
                <w:bCs/>
                <w:color w:val="000000"/>
                <w:sz w:val="24"/>
                <w:szCs w:val="24"/>
                <w:lang w:val="vi-VN" w:eastAsia="vi-VN"/>
              </w:rPr>
            </w:pPr>
          </w:p>
        </w:tc>
        <w:tc>
          <w:tcPr>
            <w:tcW w:w="924" w:type="dxa"/>
            <w:tcBorders>
              <w:top w:val="nil"/>
              <w:left w:val="nil"/>
              <w:bottom w:val="single" w:sz="4" w:space="0" w:color="auto"/>
              <w:right w:val="single" w:sz="4" w:space="0" w:color="auto"/>
            </w:tcBorders>
            <w:shd w:val="clear" w:color="000000" w:fill="C1F0C8"/>
            <w:noWrap/>
            <w:vAlign w:val="center"/>
            <w:hideMark/>
          </w:tcPr>
          <w:p w14:paraId="39C0F5DF"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2018</w:t>
            </w:r>
          </w:p>
        </w:tc>
        <w:tc>
          <w:tcPr>
            <w:tcW w:w="804" w:type="dxa"/>
            <w:tcBorders>
              <w:top w:val="nil"/>
              <w:left w:val="nil"/>
              <w:bottom w:val="single" w:sz="4" w:space="0" w:color="auto"/>
              <w:right w:val="single" w:sz="4" w:space="0" w:color="auto"/>
            </w:tcBorders>
            <w:shd w:val="clear" w:color="000000" w:fill="C1F0C8"/>
            <w:noWrap/>
            <w:vAlign w:val="center"/>
            <w:hideMark/>
          </w:tcPr>
          <w:p w14:paraId="3AA55117"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2019</w:t>
            </w:r>
          </w:p>
        </w:tc>
        <w:tc>
          <w:tcPr>
            <w:tcW w:w="850" w:type="dxa"/>
            <w:tcBorders>
              <w:top w:val="nil"/>
              <w:left w:val="nil"/>
              <w:bottom w:val="single" w:sz="4" w:space="0" w:color="auto"/>
              <w:right w:val="single" w:sz="4" w:space="0" w:color="auto"/>
            </w:tcBorders>
            <w:shd w:val="clear" w:color="000000" w:fill="C1F0C8"/>
            <w:noWrap/>
            <w:vAlign w:val="center"/>
            <w:hideMark/>
          </w:tcPr>
          <w:p w14:paraId="7324BA77"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2020</w:t>
            </w:r>
          </w:p>
        </w:tc>
        <w:tc>
          <w:tcPr>
            <w:tcW w:w="923" w:type="dxa"/>
            <w:tcBorders>
              <w:top w:val="nil"/>
              <w:left w:val="nil"/>
              <w:bottom w:val="single" w:sz="4" w:space="0" w:color="auto"/>
              <w:right w:val="single" w:sz="4" w:space="0" w:color="auto"/>
            </w:tcBorders>
            <w:shd w:val="clear" w:color="000000" w:fill="C1F0C8"/>
            <w:noWrap/>
            <w:vAlign w:val="center"/>
            <w:hideMark/>
          </w:tcPr>
          <w:p w14:paraId="631262A3"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2021</w:t>
            </w:r>
          </w:p>
        </w:tc>
        <w:tc>
          <w:tcPr>
            <w:tcW w:w="1062" w:type="dxa"/>
            <w:tcBorders>
              <w:top w:val="nil"/>
              <w:left w:val="nil"/>
              <w:bottom w:val="single" w:sz="4" w:space="0" w:color="auto"/>
              <w:right w:val="single" w:sz="4" w:space="0" w:color="auto"/>
            </w:tcBorders>
            <w:shd w:val="clear" w:color="000000" w:fill="C1F0C8"/>
            <w:vAlign w:val="center"/>
            <w:hideMark/>
          </w:tcPr>
          <w:p w14:paraId="535EE759"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 xml:space="preserve">2022 </w:t>
            </w:r>
            <w:r w:rsidRPr="00821531">
              <w:rPr>
                <w:rFonts w:ascii="Times New Roman" w:eastAsia="Times New Roman" w:hAnsi="Times New Roman" w:cs="Times New Roman"/>
                <w:b/>
                <w:bCs/>
                <w:color w:val="000000"/>
                <w:sz w:val="24"/>
                <w:szCs w:val="24"/>
                <w:lang w:val="vi-VN" w:eastAsia="vi-VN"/>
              </w:rPr>
              <w:t>(1/1-21/12)</w:t>
            </w:r>
          </w:p>
        </w:tc>
        <w:tc>
          <w:tcPr>
            <w:tcW w:w="923" w:type="dxa"/>
            <w:tcBorders>
              <w:top w:val="nil"/>
              <w:left w:val="nil"/>
              <w:bottom w:val="single" w:sz="4" w:space="0" w:color="auto"/>
              <w:right w:val="single" w:sz="4" w:space="0" w:color="auto"/>
            </w:tcBorders>
            <w:shd w:val="clear" w:color="000000" w:fill="CAEDFB"/>
            <w:noWrap/>
            <w:vAlign w:val="center"/>
            <w:hideMark/>
          </w:tcPr>
          <w:p w14:paraId="7ADE1CE4"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2018</w:t>
            </w:r>
          </w:p>
        </w:tc>
        <w:tc>
          <w:tcPr>
            <w:tcW w:w="923" w:type="dxa"/>
            <w:tcBorders>
              <w:top w:val="nil"/>
              <w:left w:val="nil"/>
              <w:bottom w:val="single" w:sz="4" w:space="0" w:color="auto"/>
              <w:right w:val="single" w:sz="4" w:space="0" w:color="auto"/>
            </w:tcBorders>
            <w:shd w:val="clear" w:color="000000" w:fill="CAEDFB"/>
            <w:noWrap/>
            <w:vAlign w:val="center"/>
            <w:hideMark/>
          </w:tcPr>
          <w:p w14:paraId="360755AF"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2019</w:t>
            </w:r>
          </w:p>
        </w:tc>
        <w:tc>
          <w:tcPr>
            <w:tcW w:w="696" w:type="dxa"/>
            <w:tcBorders>
              <w:top w:val="nil"/>
              <w:left w:val="nil"/>
              <w:bottom w:val="single" w:sz="4" w:space="0" w:color="auto"/>
              <w:right w:val="single" w:sz="4" w:space="0" w:color="auto"/>
            </w:tcBorders>
            <w:shd w:val="clear" w:color="000000" w:fill="CAEDFB"/>
            <w:noWrap/>
            <w:vAlign w:val="center"/>
            <w:hideMark/>
          </w:tcPr>
          <w:p w14:paraId="526EE1FB"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2020</w:t>
            </w:r>
          </w:p>
        </w:tc>
        <w:tc>
          <w:tcPr>
            <w:tcW w:w="923" w:type="dxa"/>
            <w:tcBorders>
              <w:top w:val="nil"/>
              <w:left w:val="nil"/>
              <w:bottom w:val="single" w:sz="4" w:space="0" w:color="auto"/>
              <w:right w:val="single" w:sz="4" w:space="0" w:color="auto"/>
            </w:tcBorders>
            <w:shd w:val="clear" w:color="000000" w:fill="CAEDFB"/>
            <w:noWrap/>
            <w:vAlign w:val="center"/>
            <w:hideMark/>
          </w:tcPr>
          <w:p w14:paraId="02E037FF"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2021</w:t>
            </w:r>
          </w:p>
        </w:tc>
        <w:tc>
          <w:tcPr>
            <w:tcW w:w="843" w:type="dxa"/>
            <w:tcBorders>
              <w:top w:val="nil"/>
              <w:left w:val="nil"/>
              <w:bottom w:val="single" w:sz="4" w:space="0" w:color="auto"/>
              <w:right w:val="single" w:sz="4" w:space="0" w:color="auto"/>
            </w:tcBorders>
            <w:shd w:val="clear" w:color="000000" w:fill="CAEDFB"/>
            <w:vAlign w:val="center"/>
            <w:hideMark/>
          </w:tcPr>
          <w:p w14:paraId="6ED0F4FF"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2022 (1/1-21/12)</w:t>
            </w:r>
          </w:p>
        </w:tc>
        <w:tc>
          <w:tcPr>
            <w:tcW w:w="936" w:type="dxa"/>
            <w:tcBorders>
              <w:top w:val="nil"/>
              <w:left w:val="nil"/>
              <w:bottom w:val="single" w:sz="4" w:space="0" w:color="auto"/>
              <w:right w:val="single" w:sz="4" w:space="0" w:color="auto"/>
            </w:tcBorders>
            <w:shd w:val="clear" w:color="000000" w:fill="F2CEEF"/>
            <w:noWrap/>
            <w:vAlign w:val="center"/>
            <w:hideMark/>
          </w:tcPr>
          <w:p w14:paraId="6153BFCA"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2018</w:t>
            </w:r>
          </w:p>
        </w:tc>
        <w:tc>
          <w:tcPr>
            <w:tcW w:w="876" w:type="dxa"/>
            <w:tcBorders>
              <w:top w:val="nil"/>
              <w:left w:val="nil"/>
              <w:bottom w:val="single" w:sz="4" w:space="0" w:color="auto"/>
              <w:right w:val="single" w:sz="4" w:space="0" w:color="auto"/>
            </w:tcBorders>
            <w:shd w:val="clear" w:color="000000" w:fill="F2CEEF"/>
            <w:noWrap/>
            <w:vAlign w:val="center"/>
            <w:hideMark/>
          </w:tcPr>
          <w:p w14:paraId="64F1A18A"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2019</w:t>
            </w:r>
          </w:p>
        </w:tc>
        <w:tc>
          <w:tcPr>
            <w:tcW w:w="999" w:type="dxa"/>
            <w:tcBorders>
              <w:top w:val="nil"/>
              <w:left w:val="nil"/>
              <w:bottom w:val="single" w:sz="4" w:space="0" w:color="auto"/>
              <w:right w:val="single" w:sz="4" w:space="0" w:color="auto"/>
            </w:tcBorders>
            <w:shd w:val="clear" w:color="000000" w:fill="F2CEEF"/>
            <w:noWrap/>
            <w:vAlign w:val="center"/>
            <w:hideMark/>
          </w:tcPr>
          <w:p w14:paraId="24CF2053"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2020</w:t>
            </w:r>
          </w:p>
        </w:tc>
        <w:tc>
          <w:tcPr>
            <w:tcW w:w="999" w:type="dxa"/>
            <w:tcBorders>
              <w:top w:val="nil"/>
              <w:left w:val="nil"/>
              <w:bottom w:val="single" w:sz="4" w:space="0" w:color="auto"/>
              <w:right w:val="single" w:sz="4" w:space="0" w:color="auto"/>
            </w:tcBorders>
            <w:shd w:val="clear" w:color="000000" w:fill="F2CEEF"/>
            <w:noWrap/>
            <w:vAlign w:val="center"/>
            <w:hideMark/>
          </w:tcPr>
          <w:p w14:paraId="3917C6ED"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2021</w:t>
            </w:r>
          </w:p>
        </w:tc>
        <w:tc>
          <w:tcPr>
            <w:tcW w:w="1113" w:type="dxa"/>
            <w:tcBorders>
              <w:top w:val="nil"/>
              <w:left w:val="nil"/>
              <w:bottom w:val="single" w:sz="4" w:space="0" w:color="auto"/>
              <w:right w:val="single" w:sz="4" w:space="0" w:color="auto"/>
            </w:tcBorders>
            <w:shd w:val="clear" w:color="000000" w:fill="F2CEEF"/>
            <w:vAlign w:val="center"/>
            <w:hideMark/>
          </w:tcPr>
          <w:p w14:paraId="60374378" w14:textId="77777777" w:rsidR="0036093E" w:rsidRPr="0036093E" w:rsidRDefault="0036093E" w:rsidP="0036093E">
            <w:pPr>
              <w:spacing w:after="0" w:line="240" w:lineRule="auto"/>
              <w:jc w:val="center"/>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2022 (1/1-21/12)</w:t>
            </w:r>
          </w:p>
        </w:tc>
      </w:tr>
      <w:tr w:rsidR="0036093E" w:rsidRPr="0036093E" w14:paraId="672DB5F1" w14:textId="77777777" w:rsidTr="00B31F1C">
        <w:trPr>
          <w:trHeight w:val="431"/>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F4A9EAA" w14:textId="77777777" w:rsidR="0036093E" w:rsidRPr="0036093E" w:rsidRDefault="0036093E" w:rsidP="0036093E">
            <w:pPr>
              <w:spacing w:after="0" w:line="240" w:lineRule="auto"/>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Bình Thuận</w:t>
            </w:r>
          </w:p>
        </w:tc>
        <w:tc>
          <w:tcPr>
            <w:tcW w:w="924" w:type="dxa"/>
            <w:tcBorders>
              <w:top w:val="nil"/>
              <w:left w:val="nil"/>
              <w:bottom w:val="single" w:sz="4" w:space="0" w:color="auto"/>
              <w:right w:val="single" w:sz="4" w:space="0" w:color="auto"/>
            </w:tcBorders>
            <w:shd w:val="clear" w:color="auto" w:fill="auto"/>
            <w:noWrap/>
            <w:vAlign w:val="center"/>
            <w:hideMark/>
          </w:tcPr>
          <w:p w14:paraId="4CB5D060"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442</w:t>
            </w:r>
          </w:p>
        </w:tc>
        <w:tc>
          <w:tcPr>
            <w:tcW w:w="804" w:type="dxa"/>
            <w:tcBorders>
              <w:top w:val="nil"/>
              <w:left w:val="nil"/>
              <w:bottom w:val="single" w:sz="4" w:space="0" w:color="auto"/>
              <w:right w:val="single" w:sz="4" w:space="0" w:color="auto"/>
            </w:tcBorders>
            <w:shd w:val="clear" w:color="auto" w:fill="auto"/>
            <w:noWrap/>
            <w:vAlign w:val="center"/>
            <w:hideMark/>
          </w:tcPr>
          <w:p w14:paraId="7607CCF0"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489</w:t>
            </w:r>
          </w:p>
        </w:tc>
        <w:tc>
          <w:tcPr>
            <w:tcW w:w="850" w:type="dxa"/>
            <w:tcBorders>
              <w:top w:val="nil"/>
              <w:left w:val="nil"/>
              <w:bottom w:val="single" w:sz="4" w:space="0" w:color="auto"/>
              <w:right w:val="single" w:sz="4" w:space="0" w:color="auto"/>
            </w:tcBorders>
            <w:shd w:val="clear" w:color="auto" w:fill="auto"/>
            <w:noWrap/>
            <w:vAlign w:val="center"/>
            <w:hideMark/>
          </w:tcPr>
          <w:p w14:paraId="244DF9C4"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401</w:t>
            </w:r>
          </w:p>
        </w:tc>
        <w:tc>
          <w:tcPr>
            <w:tcW w:w="923" w:type="dxa"/>
            <w:tcBorders>
              <w:top w:val="nil"/>
              <w:left w:val="nil"/>
              <w:bottom w:val="single" w:sz="4" w:space="0" w:color="auto"/>
              <w:right w:val="single" w:sz="4" w:space="0" w:color="auto"/>
            </w:tcBorders>
            <w:shd w:val="clear" w:color="auto" w:fill="auto"/>
            <w:noWrap/>
            <w:vAlign w:val="center"/>
            <w:hideMark/>
          </w:tcPr>
          <w:p w14:paraId="5E73A14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362</w:t>
            </w:r>
          </w:p>
        </w:tc>
        <w:tc>
          <w:tcPr>
            <w:tcW w:w="1062" w:type="dxa"/>
            <w:tcBorders>
              <w:top w:val="nil"/>
              <w:left w:val="nil"/>
              <w:bottom w:val="single" w:sz="4" w:space="0" w:color="auto"/>
              <w:right w:val="single" w:sz="4" w:space="0" w:color="auto"/>
            </w:tcBorders>
            <w:shd w:val="clear" w:color="auto" w:fill="auto"/>
            <w:noWrap/>
            <w:vAlign w:val="center"/>
            <w:hideMark/>
          </w:tcPr>
          <w:p w14:paraId="150003A8"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224</w:t>
            </w:r>
          </w:p>
        </w:tc>
        <w:tc>
          <w:tcPr>
            <w:tcW w:w="923" w:type="dxa"/>
            <w:tcBorders>
              <w:top w:val="nil"/>
              <w:left w:val="nil"/>
              <w:bottom w:val="single" w:sz="4" w:space="0" w:color="auto"/>
              <w:right w:val="single" w:sz="4" w:space="0" w:color="auto"/>
            </w:tcBorders>
            <w:shd w:val="clear" w:color="auto" w:fill="auto"/>
            <w:noWrap/>
            <w:vAlign w:val="center"/>
            <w:hideMark/>
          </w:tcPr>
          <w:p w14:paraId="3C990119"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374</w:t>
            </w:r>
          </w:p>
        </w:tc>
        <w:tc>
          <w:tcPr>
            <w:tcW w:w="923" w:type="dxa"/>
            <w:tcBorders>
              <w:top w:val="nil"/>
              <w:left w:val="nil"/>
              <w:bottom w:val="single" w:sz="4" w:space="0" w:color="auto"/>
              <w:right w:val="single" w:sz="4" w:space="0" w:color="auto"/>
            </w:tcBorders>
            <w:shd w:val="clear" w:color="auto" w:fill="auto"/>
            <w:noWrap/>
            <w:vAlign w:val="center"/>
            <w:hideMark/>
          </w:tcPr>
          <w:p w14:paraId="54CBF758"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473</w:t>
            </w:r>
          </w:p>
        </w:tc>
        <w:tc>
          <w:tcPr>
            <w:tcW w:w="696" w:type="dxa"/>
            <w:tcBorders>
              <w:top w:val="nil"/>
              <w:left w:val="nil"/>
              <w:bottom w:val="single" w:sz="4" w:space="0" w:color="auto"/>
              <w:right w:val="single" w:sz="4" w:space="0" w:color="auto"/>
            </w:tcBorders>
            <w:shd w:val="clear" w:color="auto" w:fill="auto"/>
            <w:noWrap/>
            <w:vAlign w:val="center"/>
            <w:hideMark/>
          </w:tcPr>
          <w:p w14:paraId="2FDCCDF3"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357</w:t>
            </w:r>
          </w:p>
        </w:tc>
        <w:tc>
          <w:tcPr>
            <w:tcW w:w="923" w:type="dxa"/>
            <w:tcBorders>
              <w:top w:val="nil"/>
              <w:left w:val="nil"/>
              <w:bottom w:val="single" w:sz="4" w:space="0" w:color="auto"/>
              <w:right w:val="single" w:sz="4" w:space="0" w:color="auto"/>
            </w:tcBorders>
            <w:shd w:val="clear" w:color="auto" w:fill="auto"/>
            <w:noWrap/>
            <w:vAlign w:val="center"/>
            <w:hideMark/>
          </w:tcPr>
          <w:p w14:paraId="44D5BB18"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321</w:t>
            </w:r>
          </w:p>
        </w:tc>
        <w:tc>
          <w:tcPr>
            <w:tcW w:w="843" w:type="dxa"/>
            <w:tcBorders>
              <w:top w:val="nil"/>
              <w:left w:val="nil"/>
              <w:bottom w:val="single" w:sz="4" w:space="0" w:color="auto"/>
              <w:right w:val="single" w:sz="4" w:space="0" w:color="auto"/>
            </w:tcBorders>
            <w:shd w:val="clear" w:color="auto" w:fill="auto"/>
            <w:noWrap/>
            <w:vAlign w:val="center"/>
            <w:hideMark/>
          </w:tcPr>
          <w:p w14:paraId="56775D10"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160</w:t>
            </w:r>
          </w:p>
        </w:tc>
        <w:tc>
          <w:tcPr>
            <w:tcW w:w="936" w:type="dxa"/>
            <w:tcBorders>
              <w:top w:val="nil"/>
              <w:left w:val="nil"/>
              <w:bottom w:val="single" w:sz="4" w:space="0" w:color="auto"/>
              <w:right w:val="single" w:sz="4" w:space="0" w:color="auto"/>
            </w:tcBorders>
            <w:shd w:val="clear" w:color="000000" w:fill="FFFFFF"/>
            <w:noWrap/>
            <w:vAlign w:val="center"/>
            <w:hideMark/>
          </w:tcPr>
          <w:p w14:paraId="3C3A0462"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84,6%</w:t>
            </w:r>
          </w:p>
        </w:tc>
        <w:tc>
          <w:tcPr>
            <w:tcW w:w="876" w:type="dxa"/>
            <w:tcBorders>
              <w:top w:val="nil"/>
              <w:left w:val="nil"/>
              <w:bottom w:val="single" w:sz="4" w:space="0" w:color="auto"/>
              <w:right w:val="single" w:sz="4" w:space="0" w:color="auto"/>
            </w:tcBorders>
            <w:shd w:val="clear" w:color="000000" w:fill="FFFFFF"/>
            <w:noWrap/>
            <w:vAlign w:val="center"/>
            <w:hideMark/>
          </w:tcPr>
          <w:p w14:paraId="18C6E7B7"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96,7%</w:t>
            </w:r>
          </w:p>
        </w:tc>
        <w:tc>
          <w:tcPr>
            <w:tcW w:w="999" w:type="dxa"/>
            <w:tcBorders>
              <w:top w:val="nil"/>
              <w:left w:val="nil"/>
              <w:bottom w:val="single" w:sz="4" w:space="0" w:color="auto"/>
              <w:right w:val="single" w:sz="4" w:space="0" w:color="auto"/>
            </w:tcBorders>
            <w:shd w:val="clear" w:color="000000" w:fill="FFFFFF"/>
            <w:noWrap/>
            <w:vAlign w:val="center"/>
            <w:hideMark/>
          </w:tcPr>
          <w:p w14:paraId="21B40F3B"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89,0%</w:t>
            </w:r>
          </w:p>
        </w:tc>
        <w:tc>
          <w:tcPr>
            <w:tcW w:w="999" w:type="dxa"/>
            <w:tcBorders>
              <w:top w:val="nil"/>
              <w:left w:val="nil"/>
              <w:bottom w:val="single" w:sz="4" w:space="0" w:color="auto"/>
              <w:right w:val="single" w:sz="4" w:space="0" w:color="auto"/>
            </w:tcBorders>
            <w:shd w:val="clear" w:color="000000" w:fill="FFFFFF"/>
            <w:noWrap/>
            <w:vAlign w:val="center"/>
            <w:hideMark/>
          </w:tcPr>
          <w:p w14:paraId="13B9034F"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88,7%</w:t>
            </w:r>
          </w:p>
        </w:tc>
        <w:tc>
          <w:tcPr>
            <w:tcW w:w="1113" w:type="dxa"/>
            <w:tcBorders>
              <w:top w:val="nil"/>
              <w:left w:val="nil"/>
              <w:bottom w:val="single" w:sz="4" w:space="0" w:color="auto"/>
              <w:right w:val="single" w:sz="4" w:space="0" w:color="auto"/>
            </w:tcBorders>
            <w:shd w:val="clear" w:color="000000" w:fill="FFFFFF"/>
            <w:noWrap/>
            <w:vAlign w:val="center"/>
            <w:hideMark/>
          </w:tcPr>
          <w:p w14:paraId="3BC09C0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71,4%</w:t>
            </w:r>
          </w:p>
        </w:tc>
      </w:tr>
      <w:tr w:rsidR="0036093E" w:rsidRPr="0036093E" w14:paraId="380ABD2A" w14:textId="77777777" w:rsidTr="00B31F1C">
        <w:trPr>
          <w:trHeight w:val="422"/>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FA9C7C0" w14:textId="77777777" w:rsidR="0036093E" w:rsidRPr="0036093E" w:rsidRDefault="0036093E" w:rsidP="0036093E">
            <w:pPr>
              <w:spacing w:after="0" w:line="240" w:lineRule="auto"/>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Phú Mỹ</w:t>
            </w:r>
          </w:p>
        </w:tc>
        <w:tc>
          <w:tcPr>
            <w:tcW w:w="924" w:type="dxa"/>
            <w:tcBorders>
              <w:top w:val="nil"/>
              <w:left w:val="nil"/>
              <w:bottom w:val="single" w:sz="4" w:space="0" w:color="auto"/>
              <w:right w:val="single" w:sz="4" w:space="0" w:color="auto"/>
            </w:tcBorders>
            <w:shd w:val="clear" w:color="auto" w:fill="auto"/>
            <w:noWrap/>
            <w:vAlign w:val="center"/>
            <w:hideMark/>
          </w:tcPr>
          <w:p w14:paraId="0F60EB7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536</w:t>
            </w:r>
          </w:p>
        </w:tc>
        <w:tc>
          <w:tcPr>
            <w:tcW w:w="804" w:type="dxa"/>
            <w:tcBorders>
              <w:top w:val="nil"/>
              <w:left w:val="nil"/>
              <w:bottom w:val="single" w:sz="4" w:space="0" w:color="auto"/>
              <w:right w:val="single" w:sz="4" w:space="0" w:color="auto"/>
            </w:tcBorders>
            <w:shd w:val="clear" w:color="auto" w:fill="auto"/>
            <w:noWrap/>
            <w:vAlign w:val="center"/>
            <w:hideMark/>
          </w:tcPr>
          <w:p w14:paraId="1436F2FA"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552</w:t>
            </w:r>
          </w:p>
        </w:tc>
        <w:tc>
          <w:tcPr>
            <w:tcW w:w="850" w:type="dxa"/>
            <w:tcBorders>
              <w:top w:val="nil"/>
              <w:left w:val="nil"/>
              <w:bottom w:val="single" w:sz="4" w:space="0" w:color="auto"/>
              <w:right w:val="single" w:sz="4" w:space="0" w:color="auto"/>
            </w:tcBorders>
            <w:shd w:val="clear" w:color="auto" w:fill="auto"/>
            <w:noWrap/>
            <w:vAlign w:val="center"/>
            <w:hideMark/>
          </w:tcPr>
          <w:p w14:paraId="1B142F1F"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406</w:t>
            </w:r>
          </w:p>
        </w:tc>
        <w:tc>
          <w:tcPr>
            <w:tcW w:w="923" w:type="dxa"/>
            <w:tcBorders>
              <w:top w:val="nil"/>
              <w:left w:val="nil"/>
              <w:bottom w:val="single" w:sz="4" w:space="0" w:color="auto"/>
              <w:right w:val="single" w:sz="4" w:space="0" w:color="auto"/>
            </w:tcBorders>
            <w:shd w:val="clear" w:color="auto" w:fill="auto"/>
            <w:noWrap/>
            <w:vAlign w:val="center"/>
            <w:hideMark/>
          </w:tcPr>
          <w:p w14:paraId="70608AFB"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366</w:t>
            </w:r>
          </w:p>
        </w:tc>
        <w:tc>
          <w:tcPr>
            <w:tcW w:w="1062" w:type="dxa"/>
            <w:tcBorders>
              <w:top w:val="nil"/>
              <w:left w:val="nil"/>
              <w:bottom w:val="single" w:sz="4" w:space="0" w:color="auto"/>
              <w:right w:val="single" w:sz="4" w:space="0" w:color="auto"/>
            </w:tcBorders>
            <w:shd w:val="clear" w:color="auto" w:fill="auto"/>
            <w:noWrap/>
            <w:vAlign w:val="center"/>
            <w:hideMark/>
          </w:tcPr>
          <w:p w14:paraId="42C0AD67"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261</w:t>
            </w:r>
          </w:p>
        </w:tc>
        <w:tc>
          <w:tcPr>
            <w:tcW w:w="923" w:type="dxa"/>
            <w:tcBorders>
              <w:top w:val="nil"/>
              <w:left w:val="nil"/>
              <w:bottom w:val="single" w:sz="4" w:space="0" w:color="auto"/>
              <w:right w:val="single" w:sz="4" w:space="0" w:color="auto"/>
            </w:tcBorders>
            <w:shd w:val="clear" w:color="auto" w:fill="auto"/>
            <w:noWrap/>
            <w:vAlign w:val="center"/>
            <w:hideMark/>
          </w:tcPr>
          <w:p w14:paraId="74C929BF"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468</w:t>
            </w:r>
          </w:p>
        </w:tc>
        <w:tc>
          <w:tcPr>
            <w:tcW w:w="923" w:type="dxa"/>
            <w:tcBorders>
              <w:top w:val="nil"/>
              <w:left w:val="nil"/>
              <w:bottom w:val="single" w:sz="4" w:space="0" w:color="auto"/>
              <w:right w:val="single" w:sz="4" w:space="0" w:color="auto"/>
            </w:tcBorders>
            <w:shd w:val="clear" w:color="auto" w:fill="auto"/>
            <w:noWrap/>
            <w:vAlign w:val="center"/>
            <w:hideMark/>
          </w:tcPr>
          <w:p w14:paraId="645382B7"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469</w:t>
            </w:r>
          </w:p>
        </w:tc>
        <w:tc>
          <w:tcPr>
            <w:tcW w:w="696" w:type="dxa"/>
            <w:tcBorders>
              <w:top w:val="nil"/>
              <w:left w:val="nil"/>
              <w:bottom w:val="single" w:sz="4" w:space="0" w:color="auto"/>
              <w:right w:val="single" w:sz="4" w:space="0" w:color="auto"/>
            </w:tcBorders>
            <w:shd w:val="clear" w:color="auto" w:fill="auto"/>
            <w:noWrap/>
            <w:vAlign w:val="center"/>
            <w:hideMark/>
          </w:tcPr>
          <w:p w14:paraId="72CA89E8"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349</w:t>
            </w:r>
          </w:p>
        </w:tc>
        <w:tc>
          <w:tcPr>
            <w:tcW w:w="923" w:type="dxa"/>
            <w:tcBorders>
              <w:top w:val="nil"/>
              <w:left w:val="nil"/>
              <w:bottom w:val="single" w:sz="4" w:space="0" w:color="auto"/>
              <w:right w:val="single" w:sz="4" w:space="0" w:color="auto"/>
            </w:tcBorders>
            <w:shd w:val="clear" w:color="auto" w:fill="auto"/>
            <w:noWrap/>
            <w:vAlign w:val="center"/>
            <w:hideMark/>
          </w:tcPr>
          <w:p w14:paraId="5F198AE8"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320</w:t>
            </w:r>
          </w:p>
        </w:tc>
        <w:tc>
          <w:tcPr>
            <w:tcW w:w="843" w:type="dxa"/>
            <w:tcBorders>
              <w:top w:val="nil"/>
              <w:left w:val="nil"/>
              <w:bottom w:val="single" w:sz="4" w:space="0" w:color="auto"/>
              <w:right w:val="single" w:sz="4" w:space="0" w:color="auto"/>
            </w:tcBorders>
            <w:shd w:val="clear" w:color="auto" w:fill="auto"/>
            <w:noWrap/>
            <w:vAlign w:val="center"/>
            <w:hideMark/>
          </w:tcPr>
          <w:p w14:paraId="71F2C969"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199</w:t>
            </w:r>
          </w:p>
        </w:tc>
        <w:tc>
          <w:tcPr>
            <w:tcW w:w="936" w:type="dxa"/>
            <w:tcBorders>
              <w:top w:val="nil"/>
              <w:left w:val="nil"/>
              <w:bottom w:val="single" w:sz="4" w:space="0" w:color="auto"/>
              <w:right w:val="single" w:sz="4" w:space="0" w:color="auto"/>
            </w:tcBorders>
            <w:shd w:val="clear" w:color="000000" w:fill="FFFFFF"/>
            <w:noWrap/>
            <w:vAlign w:val="center"/>
            <w:hideMark/>
          </w:tcPr>
          <w:p w14:paraId="0A25A6E7"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87,3%</w:t>
            </w:r>
          </w:p>
        </w:tc>
        <w:tc>
          <w:tcPr>
            <w:tcW w:w="876" w:type="dxa"/>
            <w:tcBorders>
              <w:top w:val="nil"/>
              <w:left w:val="nil"/>
              <w:bottom w:val="single" w:sz="4" w:space="0" w:color="auto"/>
              <w:right w:val="single" w:sz="4" w:space="0" w:color="auto"/>
            </w:tcBorders>
            <w:shd w:val="clear" w:color="000000" w:fill="FFFFFF"/>
            <w:noWrap/>
            <w:vAlign w:val="center"/>
            <w:hideMark/>
          </w:tcPr>
          <w:p w14:paraId="618092C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85,0%</w:t>
            </w:r>
          </w:p>
        </w:tc>
        <w:tc>
          <w:tcPr>
            <w:tcW w:w="999" w:type="dxa"/>
            <w:tcBorders>
              <w:top w:val="nil"/>
              <w:left w:val="nil"/>
              <w:bottom w:val="single" w:sz="4" w:space="0" w:color="auto"/>
              <w:right w:val="single" w:sz="4" w:space="0" w:color="auto"/>
            </w:tcBorders>
            <w:shd w:val="clear" w:color="000000" w:fill="FFFFFF"/>
            <w:noWrap/>
            <w:vAlign w:val="center"/>
            <w:hideMark/>
          </w:tcPr>
          <w:p w14:paraId="1C8CCD18"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86,0%</w:t>
            </w:r>
          </w:p>
        </w:tc>
        <w:tc>
          <w:tcPr>
            <w:tcW w:w="999" w:type="dxa"/>
            <w:tcBorders>
              <w:top w:val="nil"/>
              <w:left w:val="nil"/>
              <w:bottom w:val="single" w:sz="4" w:space="0" w:color="auto"/>
              <w:right w:val="single" w:sz="4" w:space="0" w:color="auto"/>
            </w:tcBorders>
            <w:shd w:val="clear" w:color="000000" w:fill="FFFFFF"/>
            <w:noWrap/>
            <w:vAlign w:val="center"/>
            <w:hideMark/>
          </w:tcPr>
          <w:p w14:paraId="60A4C68B"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87,4%</w:t>
            </w:r>
          </w:p>
        </w:tc>
        <w:tc>
          <w:tcPr>
            <w:tcW w:w="1113" w:type="dxa"/>
            <w:tcBorders>
              <w:top w:val="nil"/>
              <w:left w:val="nil"/>
              <w:bottom w:val="single" w:sz="4" w:space="0" w:color="auto"/>
              <w:right w:val="single" w:sz="4" w:space="0" w:color="auto"/>
            </w:tcBorders>
            <w:shd w:val="clear" w:color="000000" w:fill="FFFFFF"/>
            <w:noWrap/>
            <w:vAlign w:val="center"/>
            <w:hideMark/>
          </w:tcPr>
          <w:p w14:paraId="2C619E82"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76,2%</w:t>
            </w:r>
          </w:p>
        </w:tc>
      </w:tr>
      <w:tr w:rsidR="0036093E" w:rsidRPr="0036093E" w14:paraId="50F4CD79" w14:textId="77777777" w:rsidTr="00B31F1C">
        <w:trPr>
          <w:trHeight w:val="414"/>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F07C93B" w14:textId="77777777" w:rsidR="0036093E" w:rsidRPr="0036093E" w:rsidRDefault="0036093E" w:rsidP="0036093E">
            <w:pPr>
              <w:spacing w:after="0" w:line="240" w:lineRule="auto"/>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Phú Thuận</w:t>
            </w:r>
          </w:p>
        </w:tc>
        <w:tc>
          <w:tcPr>
            <w:tcW w:w="924" w:type="dxa"/>
            <w:tcBorders>
              <w:top w:val="nil"/>
              <w:left w:val="nil"/>
              <w:bottom w:val="single" w:sz="4" w:space="0" w:color="auto"/>
              <w:right w:val="single" w:sz="4" w:space="0" w:color="auto"/>
            </w:tcBorders>
            <w:shd w:val="clear" w:color="auto" w:fill="auto"/>
            <w:noWrap/>
            <w:vAlign w:val="center"/>
            <w:hideMark/>
          </w:tcPr>
          <w:p w14:paraId="38BF8F29"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658</w:t>
            </w:r>
          </w:p>
        </w:tc>
        <w:tc>
          <w:tcPr>
            <w:tcW w:w="804" w:type="dxa"/>
            <w:tcBorders>
              <w:top w:val="nil"/>
              <w:left w:val="nil"/>
              <w:bottom w:val="single" w:sz="4" w:space="0" w:color="auto"/>
              <w:right w:val="single" w:sz="4" w:space="0" w:color="auto"/>
            </w:tcBorders>
            <w:shd w:val="clear" w:color="auto" w:fill="auto"/>
            <w:noWrap/>
            <w:vAlign w:val="center"/>
            <w:hideMark/>
          </w:tcPr>
          <w:p w14:paraId="27E3F09D"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606</w:t>
            </w:r>
          </w:p>
        </w:tc>
        <w:tc>
          <w:tcPr>
            <w:tcW w:w="850" w:type="dxa"/>
            <w:tcBorders>
              <w:top w:val="nil"/>
              <w:left w:val="nil"/>
              <w:bottom w:val="single" w:sz="4" w:space="0" w:color="auto"/>
              <w:right w:val="single" w:sz="4" w:space="0" w:color="auto"/>
            </w:tcBorders>
            <w:shd w:val="clear" w:color="auto" w:fill="auto"/>
            <w:noWrap/>
            <w:vAlign w:val="center"/>
            <w:hideMark/>
          </w:tcPr>
          <w:p w14:paraId="6E926CE8"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479</w:t>
            </w:r>
          </w:p>
        </w:tc>
        <w:tc>
          <w:tcPr>
            <w:tcW w:w="923" w:type="dxa"/>
            <w:tcBorders>
              <w:top w:val="nil"/>
              <w:left w:val="nil"/>
              <w:bottom w:val="single" w:sz="4" w:space="0" w:color="auto"/>
              <w:right w:val="single" w:sz="4" w:space="0" w:color="auto"/>
            </w:tcBorders>
            <w:shd w:val="clear" w:color="auto" w:fill="auto"/>
            <w:noWrap/>
            <w:vAlign w:val="center"/>
            <w:hideMark/>
          </w:tcPr>
          <w:p w14:paraId="0268F12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479</w:t>
            </w:r>
          </w:p>
        </w:tc>
        <w:tc>
          <w:tcPr>
            <w:tcW w:w="1062" w:type="dxa"/>
            <w:tcBorders>
              <w:top w:val="nil"/>
              <w:left w:val="nil"/>
              <w:bottom w:val="single" w:sz="4" w:space="0" w:color="auto"/>
              <w:right w:val="single" w:sz="4" w:space="0" w:color="auto"/>
            </w:tcBorders>
            <w:shd w:val="clear" w:color="auto" w:fill="auto"/>
            <w:noWrap/>
            <w:vAlign w:val="center"/>
            <w:hideMark/>
          </w:tcPr>
          <w:p w14:paraId="0EF72162"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379</w:t>
            </w:r>
          </w:p>
        </w:tc>
        <w:tc>
          <w:tcPr>
            <w:tcW w:w="923" w:type="dxa"/>
            <w:tcBorders>
              <w:top w:val="nil"/>
              <w:left w:val="nil"/>
              <w:bottom w:val="single" w:sz="4" w:space="0" w:color="auto"/>
              <w:right w:val="single" w:sz="4" w:space="0" w:color="auto"/>
            </w:tcBorders>
            <w:shd w:val="clear" w:color="auto" w:fill="auto"/>
            <w:noWrap/>
            <w:vAlign w:val="center"/>
            <w:hideMark/>
          </w:tcPr>
          <w:p w14:paraId="39C86E64"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556</w:t>
            </w:r>
          </w:p>
        </w:tc>
        <w:tc>
          <w:tcPr>
            <w:tcW w:w="923" w:type="dxa"/>
            <w:tcBorders>
              <w:top w:val="nil"/>
              <w:left w:val="nil"/>
              <w:bottom w:val="single" w:sz="4" w:space="0" w:color="auto"/>
              <w:right w:val="single" w:sz="4" w:space="0" w:color="auto"/>
            </w:tcBorders>
            <w:shd w:val="clear" w:color="auto" w:fill="auto"/>
            <w:noWrap/>
            <w:vAlign w:val="center"/>
            <w:hideMark/>
          </w:tcPr>
          <w:p w14:paraId="593FCF3D"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535</w:t>
            </w:r>
          </w:p>
        </w:tc>
        <w:tc>
          <w:tcPr>
            <w:tcW w:w="696" w:type="dxa"/>
            <w:tcBorders>
              <w:top w:val="nil"/>
              <w:left w:val="nil"/>
              <w:bottom w:val="single" w:sz="4" w:space="0" w:color="auto"/>
              <w:right w:val="single" w:sz="4" w:space="0" w:color="auto"/>
            </w:tcBorders>
            <w:shd w:val="clear" w:color="auto" w:fill="auto"/>
            <w:noWrap/>
            <w:vAlign w:val="center"/>
            <w:hideMark/>
          </w:tcPr>
          <w:p w14:paraId="7FFE39FD"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441</w:t>
            </w:r>
          </w:p>
        </w:tc>
        <w:tc>
          <w:tcPr>
            <w:tcW w:w="923" w:type="dxa"/>
            <w:tcBorders>
              <w:top w:val="nil"/>
              <w:left w:val="nil"/>
              <w:bottom w:val="single" w:sz="4" w:space="0" w:color="auto"/>
              <w:right w:val="single" w:sz="4" w:space="0" w:color="auto"/>
            </w:tcBorders>
            <w:shd w:val="clear" w:color="auto" w:fill="auto"/>
            <w:noWrap/>
            <w:vAlign w:val="center"/>
            <w:hideMark/>
          </w:tcPr>
          <w:p w14:paraId="57038F27"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420</w:t>
            </w:r>
          </w:p>
        </w:tc>
        <w:tc>
          <w:tcPr>
            <w:tcW w:w="843" w:type="dxa"/>
            <w:tcBorders>
              <w:top w:val="nil"/>
              <w:left w:val="nil"/>
              <w:bottom w:val="single" w:sz="4" w:space="0" w:color="auto"/>
              <w:right w:val="single" w:sz="4" w:space="0" w:color="auto"/>
            </w:tcBorders>
            <w:shd w:val="clear" w:color="auto" w:fill="auto"/>
            <w:noWrap/>
            <w:vAlign w:val="center"/>
            <w:hideMark/>
          </w:tcPr>
          <w:p w14:paraId="3E97A8E7"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308</w:t>
            </w:r>
          </w:p>
        </w:tc>
        <w:tc>
          <w:tcPr>
            <w:tcW w:w="936" w:type="dxa"/>
            <w:tcBorders>
              <w:top w:val="nil"/>
              <w:left w:val="nil"/>
              <w:bottom w:val="single" w:sz="4" w:space="0" w:color="auto"/>
              <w:right w:val="single" w:sz="4" w:space="0" w:color="auto"/>
            </w:tcBorders>
            <w:shd w:val="clear" w:color="000000" w:fill="FFFFFF"/>
            <w:noWrap/>
            <w:vAlign w:val="center"/>
            <w:hideMark/>
          </w:tcPr>
          <w:p w14:paraId="5B3788AC"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84,5%</w:t>
            </w:r>
          </w:p>
        </w:tc>
        <w:tc>
          <w:tcPr>
            <w:tcW w:w="876" w:type="dxa"/>
            <w:tcBorders>
              <w:top w:val="nil"/>
              <w:left w:val="nil"/>
              <w:bottom w:val="single" w:sz="4" w:space="0" w:color="auto"/>
              <w:right w:val="single" w:sz="4" w:space="0" w:color="auto"/>
            </w:tcBorders>
            <w:shd w:val="clear" w:color="000000" w:fill="FFFFFF"/>
            <w:noWrap/>
            <w:vAlign w:val="center"/>
            <w:hideMark/>
          </w:tcPr>
          <w:p w14:paraId="7C8317C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88,3%</w:t>
            </w:r>
          </w:p>
        </w:tc>
        <w:tc>
          <w:tcPr>
            <w:tcW w:w="999" w:type="dxa"/>
            <w:tcBorders>
              <w:top w:val="nil"/>
              <w:left w:val="nil"/>
              <w:bottom w:val="single" w:sz="4" w:space="0" w:color="auto"/>
              <w:right w:val="single" w:sz="4" w:space="0" w:color="auto"/>
            </w:tcBorders>
            <w:shd w:val="clear" w:color="000000" w:fill="FFFFFF"/>
            <w:noWrap/>
            <w:vAlign w:val="center"/>
            <w:hideMark/>
          </w:tcPr>
          <w:p w14:paraId="4C334F2F"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92,1%</w:t>
            </w:r>
          </w:p>
        </w:tc>
        <w:tc>
          <w:tcPr>
            <w:tcW w:w="999" w:type="dxa"/>
            <w:tcBorders>
              <w:top w:val="nil"/>
              <w:left w:val="nil"/>
              <w:bottom w:val="single" w:sz="4" w:space="0" w:color="auto"/>
              <w:right w:val="single" w:sz="4" w:space="0" w:color="auto"/>
            </w:tcBorders>
            <w:shd w:val="clear" w:color="000000" w:fill="FFFFFF"/>
            <w:noWrap/>
            <w:vAlign w:val="center"/>
            <w:hideMark/>
          </w:tcPr>
          <w:p w14:paraId="67719284"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87,7%</w:t>
            </w:r>
          </w:p>
        </w:tc>
        <w:tc>
          <w:tcPr>
            <w:tcW w:w="1113" w:type="dxa"/>
            <w:tcBorders>
              <w:top w:val="nil"/>
              <w:left w:val="nil"/>
              <w:bottom w:val="single" w:sz="4" w:space="0" w:color="auto"/>
              <w:right w:val="single" w:sz="4" w:space="0" w:color="auto"/>
            </w:tcBorders>
            <w:shd w:val="clear" w:color="000000" w:fill="FFFFFF"/>
            <w:noWrap/>
            <w:vAlign w:val="center"/>
            <w:hideMark/>
          </w:tcPr>
          <w:p w14:paraId="0B0EC6FF"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81,3%</w:t>
            </w:r>
          </w:p>
        </w:tc>
      </w:tr>
      <w:tr w:rsidR="0036093E" w:rsidRPr="0036093E" w14:paraId="01E6F97D" w14:textId="77777777" w:rsidTr="00B31F1C">
        <w:trPr>
          <w:trHeight w:val="40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A7B7492" w14:textId="77777777" w:rsidR="0036093E" w:rsidRPr="0036093E" w:rsidRDefault="0036093E" w:rsidP="0036093E">
            <w:pPr>
              <w:spacing w:after="0" w:line="240" w:lineRule="auto"/>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Tân Hưng</w:t>
            </w:r>
          </w:p>
        </w:tc>
        <w:tc>
          <w:tcPr>
            <w:tcW w:w="924" w:type="dxa"/>
            <w:tcBorders>
              <w:top w:val="nil"/>
              <w:left w:val="nil"/>
              <w:bottom w:val="single" w:sz="4" w:space="0" w:color="auto"/>
              <w:right w:val="single" w:sz="4" w:space="0" w:color="auto"/>
            </w:tcBorders>
            <w:shd w:val="clear" w:color="auto" w:fill="auto"/>
            <w:noWrap/>
            <w:vAlign w:val="center"/>
            <w:hideMark/>
          </w:tcPr>
          <w:p w14:paraId="4D33E82B"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496</w:t>
            </w:r>
          </w:p>
        </w:tc>
        <w:tc>
          <w:tcPr>
            <w:tcW w:w="804" w:type="dxa"/>
            <w:tcBorders>
              <w:top w:val="nil"/>
              <w:left w:val="nil"/>
              <w:bottom w:val="single" w:sz="4" w:space="0" w:color="auto"/>
              <w:right w:val="single" w:sz="4" w:space="0" w:color="auto"/>
            </w:tcBorders>
            <w:shd w:val="clear" w:color="auto" w:fill="auto"/>
            <w:noWrap/>
            <w:vAlign w:val="center"/>
            <w:hideMark/>
          </w:tcPr>
          <w:p w14:paraId="5B5E9F5F"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531</w:t>
            </w:r>
          </w:p>
        </w:tc>
        <w:tc>
          <w:tcPr>
            <w:tcW w:w="850" w:type="dxa"/>
            <w:tcBorders>
              <w:top w:val="nil"/>
              <w:left w:val="nil"/>
              <w:bottom w:val="single" w:sz="4" w:space="0" w:color="auto"/>
              <w:right w:val="single" w:sz="4" w:space="0" w:color="auto"/>
            </w:tcBorders>
            <w:shd w:val="clear" w:color="auto" w:fill="auto"/>
            <w:noWrap/>
            <w:vAlign w:val="center"/>
            <w:hideMark/>
          </w:tcPr>
          <w:p w14:paraId="5814F2FA"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481</w:t>
            </w:r>
          </w:p>
        </w:tc>
        <w:tc>
          <w:tcPr>
            <w:tcW w:w="923" w:type="dxa"/>
            <w:tcBorders>
              <w:top w:val="nil"/>
              <w:left w:val="nil"/>
              <w:bottom w:val="single" w:sz="4" w:space="0" w:color="auto"/>
              <w:right w:val="single" w:sz="4" w:space="0" w:color="auto"/>
            </w:tcBorders>
            <w:shd w:val="clear" w:color="auto" w:fill="auto"/>
            <w:noWrap/>
            <w:vAlign w:val="center"/>
            <w:hideMark/>
          </w:tcPr>
          <w:p w14:paraId="36BA3723"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419</w:t>
            </w:r>
          </w:p>
        </w:tc>
        <w:tc>
          <w:tcPr>
            <w:tcW w:w="1062" w:type="dxa"/>
            <w:tcBorders>
              <w:top w:val="nil"/>
              <w:left w:val="nil"/>
              <w:bottom w:val="single" w:sz="4" w:space="0" w:color="auto"/>
              <w:right w:val="single" w:sz="4" w:space="0" w:color="auto"/>
            </w:tcBorders>
            <w:shd w:val="clear" w:color="auto" w:fill="auto"/>
            <w:noWrap/>
            <w:vAlign w:val="center"/>
            <w:hideMark/>
          </w:tcPr>
          <w:p w14:paraId="20E21D26"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380</w:t>
            </w:r>
          </w:p>
        </w:tc>
        <w:tc>
          <w:tcPr>
            <w:tcW w:w="923" w:type="dxa"/>
            <w:tcBorders>
              <w:top w:val="nil"/>
              <w:left w:val="nil"/>
              <w:bottom w:val="single" w:sz="4" w:space="0" w:color="auto"/>
              <w:right w:val="single" w:sz="4" w:space="0" w:color="auto"/>
            </w:tcBorders>
            <w:shd w:val="clear" w:color="auto" w:fill="auto"/>
            <w:noWrap/>
            <w:vAlign w:val="center"/>
            <w:hideMark/>
          </w:tcPr>
          <w:p w14:paraId="1D84EFB5"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447</w:t>
            </w:r>
          </w:p>
        </w:tc>
        <w:tc>
          <w:tcPr>
            <w:tcW w:w="923" w:type="dxa"/>
            <w:tcBorders>
              <w:top w:val="nil"/>
              <w:left w:val="nil"/>
              <w:bottom w:val="single" w:sz="4" w:space="0" w:color="auto"/>
              <w:right w:val="single" w:sz="4" w:space="0" w:color="auto"/>
            </w:tcBorders>
            <w:shd w:val="clear" w:color="auto" w:fill="auto"/>
            <w:noWrap/>
            <w:vAlign w:val="center"/>
            <w:hideMark/>
          </w:tcPr>
          <w:p w14:paraId="0FECAF60"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511</w:t>
            </w:r>
          </w:p>
        </w:tc>
        <w:tc>
          <w:tcPr>
            <w:tcW w:w="696" w:type="dxa"/>
            <w:tcBorders>
              <w:top w:val="nil"/>
              <w:left w:val="nil"/>
              <w:bottom w:val="single" w:sz="4" w:space="0" w:color="auto"/>
              <w:right w:val="single" w:sz="4" w:space="0" w:color="auto"/>
            </w:tcBorders>
            <w:shd w:val="clear" w:color="auto" w:fill="auto"/>
            <w:noWrap/>
            <w:vAlign w:val="center"/>
            <w:hideMark/>
          </w:tcPr>
          <w:p w14:paraId="0610A755"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446</w:t>
            </w:r>
          </w:p>
        </w:tc>
        <w:tc>
          <w:tcPr>
            <w:tcW w:w="923" w:type="dxa"/>
            <w:tcBorders>
              <w:top w:val="nil"/>
              <w:left w:val="nil"/>
              <w:bottom w:val="single" w:sz="4" w:space="0" w:color="auto"/>
              <w:right w:val="single" w:sz="4" w:space="0" w:color="auto"/>
            </w:tcBorders>
            <w:shd w:val="clear" w:color="auto" w:fill="auto"/>
            <w:noWrap/>
            <w:vAlign w:val="center"/>
            <w:hideMark/>
          </w:tcPr>
          <w:p w14:paraId="47F016DC"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377</w:t>
            </w:r>
          </w:p>
        </w:tc>
        <w:tc>
          <w:tcPr>
            <w:tcW w:w="843" w:type="dxa"/>
            <w:tcBorders>
              <w:top w:val="nil"/>
              <w:left w:val="nil"/>
              <w:bottom w:val="single" w:sz="4" w:space="0" w:color="auto"/>
              <w:right w:val="single" w:sz="4" w:space="0" w:color="auto"/>
            </w:tcBorders>
            <w:shd w:val="clear" w:color="auto" w:fill="auto"/>
            <w:noWrap/>
            <w:vAlign w:val="center"/>
            <w:hideMark/>
          </w:tcPr>
          <w:p w14:paraId="60A9CB7D"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324</w:t>
            </w:r>
          </w:p>
        </w:tc>
        <w:tc>
          <w:tcPr>
            <w:tcW w:w="936" w:type="dxa"/>
            <w:tcBorders>
              <w:top w:val="nil"/>
              <w:left w:val="nil"/>
              <w:bottom w:val="single" w:sz="4" w:space="0" w:color="auto"/>
              <w:right w:val="single" w:sz="4" w:space="0" w:color="auto"/>
            </w:tcBorders>
            <w:shd w:val="clear" w:color="000000" w:fill="FFFFFF"/>
            <w:noWrap/>
            <w:vAlign w:val="center"/>
            <w:hideMark/>
          </w:tcPr>
          <w:p w14:paraId="6CF064E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90,1%</w:t>
            </w:r>
          </w:p>
        </w:tc>
        <w:tc>
          <w:tcPr>
            <w:tcW w:w="876" w:type="dxa"/>
            <w:tcBorders>
              <w:top w:val="nil"/>
              <w:left w:val="nil"/>
              <w:bottom w:val="single" w:sz="4" w:space="0" w:color="auto"/>
              <w:right w:val="single" w:sz="4" w:space="0" w:color="auto"/>
            </w:tcBorders>
            <w:shd w:val="clear" w:color="000000" w:fill="FFFFFF"/>
            <w:noWrap/>
            <w:vAlign w:val="center"/>
            <w:hideMark/>
          </w:tcPr>
          <w:p w14:paraId="5D5B1036"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96,2%</w:t>
            </w:r>
          </w:p>
        </w:tc>
        <w:tc>
          <w:tcPr>
            <w:tcW w:w="999" w:type="dxa"/>
            <w:tcBorders>
              <w:top w:val="nil"/>
              <w:left w:val="nil"/>
              <w:bottom w:val="single" w:sz="4" w:space="0" w:color="auto"/>
              <w:right w:val="single" w:sz="4" w:space="0" w:color="auto"/>
            </w:tcBorders>
            <w:shd w:val="clear" w:color="000000" w:fill="FFFFFF"/>
            <w:noWrap/>
            <w:vAlign w:val="center"/>
            <w:hideMark/>
          </w:tcPr>
          <w:p w14:paraId="0989C6DB"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92,7%</w:t>
            </w:r>
          </w:p>
        </w:tc>
        <w:tc>
          <w:tcPr>
            <w:tcW w:w="999" w:type="dxa"/>
            <w:tcBorders>
              <w:top w:val="nil"/>
              <w:left w:val="nil"/>
              <w:bottom w:val="single" w:sz="4" w:space="0" w:color="auto"/>
              <w:right w:val="single" w:sz="4" w:space="0" w:color="auto"/>
            </w:tcBorders>
            <w:shd w:val="clear" w:color="000000" w:fill="FFFFFF"/>
            <w:noWrap/>
            <w:vAlign w:val="center"/>
            <w:hideMark/>
          </w:tcPr>
          <w:p w14:paraId="059E6DD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90,0%</w:t>
            </w:r>
          </w:p>
        </w:tc>
        <w:tc>
          <w:tcPr>
            <w:tcW w:w="1113" w:type="dxa"/>
            <w:tcBorders>
              <w:top w:val="nil"/>
              <w:left w:val="nil"/>
              <w:bottom w:val="single" w:sz="4" w:space="0" w:color="auto"/>
              <w:right w:val="single" w:sz="4" w:space="0" w:color="auto"/>
            </w:tcBorders>
            <w:shd w:val="clear" w:color="000000" w:fill="FFFFFF"/>
            <w:noWrap/>
            <w:vAlign w:val="center"/>
            <w:hideMark/>
          </w:tcPr>
          <w:p w14:paraId="29E99AD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85,3%</w:t>
            </w:r>
          </w:p>
        </w:tc>
      </w:tr>
      <w:tr w:rsidR="0036093E" w:rsidRPr="0036093E" w14:paraId="03F1AED3" w14:textId="77777777" w:rsidTr="00B31F1C">
        <w:trPr>
          <w:trHeight w:val="42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4FDE4CA" w14:textId="77777777" w:rsidR="0036093E" w:rsidRPr="0036093E" w:rsidRDefault="0036093E" w:rsidP="0036093E">
            <w:pPr>
              <w:spacing w:after="0" w:line="240" w:lineRule="auto"/>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Tân Kiểng</w:t>
            </w:r>
          </w:p>
        </w:tc>
        <w:tc>
          <w:tcPr>
            <w:tcW w:w="924" w:type="dxa"/>
            <w:tcBorders>
              <w:top w:val="nil"/>
              <w:left w:val="nil"/>
              <w:bottom w:val="single" w:sz="4" w:space="0" w:color="auto"/>
              <w:right w:val="single" w:sz="4" w:space="0" w:color="auto"/>
            </w:tcBorders>
            <w:shd w:val="clear" w:color="auto" w:fill="auto"/>
            <w:noWrap/>
            <w:vAlign w:val="center"/>
            <w:hideMark/>
          </w:tcPr>
          <w:p w14:paraId="6B3ECB96"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397</w:t>
            </w:r>
          </w:p>
        </w:tc>
        <w:tc>
          <w:tcPr>
            <w:tcW w:w="804" w:type="dxa"/>
            <w:tcBorders>
              <w:top w:val="nil"/>
              <w:left w:val="nil"/>
              <w:bottom w:val="single" w:sz="4" w:space="0" w:color="auto"/>
              <w:right w:val="single" w:sz="4" w:space="0" w:color="auto"/>
            </w:tcBorders>
            <w:shd w:val="clear" w:color="auto" w:fill="auto"/>
            <w:noWrap/>
            <w:vAlign w:val="center"/>
            <w:hideMark/>
          </w:tcPr>
          <w:p w14:paraId="63151ECB"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357</w:t>
            </w:r>
          </w:p>
        </w:tc>
        <w:tc>
          <w:tcPr>
            <w:tcW w:w="850" w:type="dxa"/>
            <w:tcBorders>
              <w:top w:val="nil"/>
              <w:left w:val="nil"/>
              <w:bottom w:val="single" w:sz="4" w:space="0" w:color="auto"/>
              <w:right w:val="single" w:sz="4" w:space="0" w:color="auto"/>
            </w:tcBorders>
            <w:shd w:val="clear" w:color="auto" w:fill="auto"/>
            <w:noWrap/>
            <w:vAlign w:val="center"/>
            <w:hideMark/>
          </w:tcPr>
          <w:p w14:paraId="3C4B41C4"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325</w:t>
            </w:r>
          </w:p>
        </w:tc>
        <w:tc>
          <w:tcPr>
            <w:tcW w:w="923" w:type="dxa"/>
            <w:tcBorders>
              <w:top w:val="nil"/>
              <w:left w:val="nil"/>
              <w:bottom w:val="single" w:sz="4" w:space="0" w:color="auto"/>
              <w:right w:val="single" w:sz="4" w:space="0" w:color="auto"/>
            </w:tcBorders>
            <w:shd w:val="clear" w:color="auto" w:fill="auto"/>
            <w:noWrap/>
            <w:vAlign w:val="center"/>
            <w:hideMark/>
          </w:tcPr>
          <w:p w14:paraId="2E26C4E3"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214</w:t>
            </w:r>
          </w:p>
        </w:tc>
        <w:tc>
          <w:tcPr>
            <w:tcW w:w="1062" w:type="dxa"/>
            <w:tcBorders>
              <w:top w:val="nil"/>
              <w:left w:val="nil"/>
              <w:bottom w:val="single" w:sz="4" w:space="0" w:color="auto"/>
              <w:right w:val="single" w:sz="4" w:space="0" w:color="auto"/>
            </w:tcBorders>
            <w:shd w:val="clear" w:color="auto" w:fill="auto"/>
            <w:noWrap/>
            <w:vAlign w:val="center"/>
            <w:hideMark/>
          </w:tcPr>
          <w:p w14:paraId="205BF349"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211</w:t>
            </w:r>
          </w:p>
        </w:tc>
        <w:tc>
          <w:tcPr>
            <w:tcW w:w="923" w:type="dxa"/>
            <w:tcBorders>
              <w:top w:val="nil"/>
              <w:left w:val="nil"/>
              <w:bottom w:val="single" w:sz="4" w:space="0" w:color="auto"/>
              <w:right w:val="single" w:sz="4" w:space="0" w:color="auto"/>
            </w:tcBorders>
            <w:shd w:val="clear" w:color="auto" w:fill="auto"/>
            <w:noWrap/>
            <w:vAlign w:val="center"/>
            <w:hideMark/>
          </w:tcPr>
          <w:p w14:paraId="0291018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340</w:t>
            </w:r>
          </w:p>
        </w:tc>
        <w:tc>
          <w:tcPr>
            <w:tcW w:w="923" w:type="dxa"/>
            <w:tcBorders>
              <w:top w:val="nil"/>
              <w:left w:val="nil"/>
              <w:bottom w:val="single" w:sz="4" w:space="0" w:color="auto"/>
              <w:right w:val="single" w:sz="4" w:space="0" w:color="auto"/>
            </w:tcBorders>
            <w:shd w:val="clear" w:color="auto" w:fill="auto"/>
            <w:noWrap/>
            <w:vAlign w:val="center"/>
            <w:hideMark/>
          </w:tcPr>
          <w:p w14:paraId="0FF54362"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315</w:t>
            </w:r>
          </w:p>
        </w:tc>
        <w:tc>
          <w:tcPr>
            <w:tcW w:w="696" w:type="dxa"/>
            <w:tcBorders>
              <w:top w:val="nil"/>
              <w:left w:val="nil"/>
              <w:bottom w:val="single" w:sz="4" w:space="0" w:color="auto"/>
              <w:right w:val="single" w:sz="4" w:space="0" w:color="auto"/>
            </w:tcBorders>
            <w:shd w:val="clear" w:color="auto" w:fill="auto"/>
            <w:noWrap/>
            <w:vAlign w:val="center"/>
            <w:hideMark/>
          </w:tcPr>
          <w:p w14:paraId="4F26D32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294</w:t>
            </w:r>
          </w:p>
        </w:tc>
        <w:tc>
          <w:tcPr>
            <w:tcW w:w="923" w:type="dxa"/>
            <w:tcBorders>
              <w:top w:val="nil"/>
              <w:left w:val="nil"/>
              <w:bottom w:val="single" w:sz="4" w:space="0" w:color="auto"/>
              <w:right w:val="single" w:sz="4" w:space="0" w:color="auto"/>
            </w:tcBorders>
            <w:shd w:val="clear" w:color="auto" w:fill="auto"/>
            <w:noWrap/>
            <w:vAlign w:val="center"/>
            <w:hideMark/>
          </w:tcPr>
          <w:p w14:paraId="1F806E9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189</w:t>
            </w:r>
          </w:p>
        </w:tc>
        <w:tc>
          <w:tcPr>
            <w:tcW w:w="843" w:type="dxa"/>
            <w:tcBorders>
              <w:top w:val="nil"/>
              <w:left w:val="nil"/>
              <w:bottom w:val="single" w:sz="4" w:space="0" w:color="auto"/>
              <w:right w:val="single" w:sz="4" w:space="0" w:color="auto"/>
            </w:tcBorders>
            <w:shd w:val="clear" w:color="auto" w:fill="auto"/>
            <w:noWrap/>
            <w:vAlign w:val="center"/>
            <w:hideMark/>
          </w:tcPr>
          <w:p w14:paraId="1D207440"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155</w:t>
            </w:r>
          </w:p>
        </w:tc>
        <w:tc>
          <w:tcPr>
            <w:tcW w:w="936" w:type="dxa"/>
            <w:tcBorders>
              <w:top w:val="nil"/>
              <w:left w:val="nil"/>
              <w:bottom w:val="single" w:sz="4" w:space="0" w:color="auto"/>
              <w:right w:val="single" w:sz="4" w:space="0" w:color="auto"/>
            </w:tcBorders>
            <w:shd w:val="clear" w:color="000000" w:fill="FFFFFF"/>
            <w:noWrap/>
            <w:vAlign w:val="center"/>
            <w:hideMark/>
          </w:tcPr>
          <w:p w14:paraId="01186E5B"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85,6%</w:t>
            </w:r>
          </w:p>
        </w:tc>
        <w:tc>
          <w:tcPr>
            <w:tcW w:w="876" w:type="dxa"/>
            <w:tcBorders>
              <w:top w:val="nil"/>
              <w:left w:val="nil"/>
              <w:bottom w:val="single" w:sz="4" w:space="0" w:color="auto"/>
              <w:right w:val="single" w:sz="4" w:space="0" w:color="auto"/>
            </w:tcBorders>
            <w:shd w:val="clear" w:color="000000" w:fill="FFFFFF"/>
            <w:noWrap/>
            <w:vAlign w:val="center"/>
            <w:hideMark/>
          </w:tcPr>
          <w:p w14:paraId="214E47E4"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88,2%</w:t>
            </w:r>
          </w:p>
        </w:tc>
        <w:tc>
          <w:tcPr>
            <w:tcW w:w="999" w:type="dxa"/>
            <w:tcBorders>
              <w:top w:val="nil"/>
              <w:left w:val="nil"/>
              <w:bottom w:val="single" w:sz="4" w:space="0" w:color="auto"/>
              <w:right w:val="single" w:sz="4" w:space="0" w:color="auto"/>
            </w:tcBorders>
            <w:shd w:val="clear" w:color="000000" w:fill="FFFFFF"/>
            <w:noWrap/>
            <w:vAlign w:val="center"/>
            <w:hideMark/>
          </w:tcPr>
          <w:p w14:paraId="5328BD76"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90,5%</w:t>
            </w:r>
          </w:p>
        </w:tc>
        <w:tc>
          <w:tcPr>
            <w:tcW w:w="999" w:type="dxa"/>
            <w:tcBorders>
              <w:top w:val="nil"/>
              <w:left w:val="nil"/>
              <w:bottom w:val="single" w:sz="4" w:space="0" w:color="auto"/>
              <w:right w:val="single" w:sz="4" w:space="0" w:color="auto"/>
            </w:tcBorders>
            <w:shd w:val="clear" w:color="000000" w:fill="FFFFFF"/>
            <w:noWrap/>
            <w:vAlign w:val="center"/>
            <w:hideMark/>
          </w:tcPr>
          <w:p w14:paraId="5CF92FB8"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88,3%</w:t>
            </w:r>
          </w:p>
        </w:tc>
        <w:tc>
          <w:tcPr>
            <w:tcW w:w="1113" w:type="dxa"/>
            <w:tcBorders>
              <w:top w:val="nil"/>
              <w:left w:val="nil"/>
              <w:bottom w:val="single" w:sz="4" w:space="0" w:color="auto"/>
              <w:right w:val="single" w:sz="4" w:space="0" w:color="auto"/>
            </w:tcBorders>
            <w:shd w:val="clear" w:color="000000" w:fill="FFFFFF"/>
            <w:noWrap/>
            <w:vAlign w:val="center"/>
            <w:hideMark/>
          </w:tcPr>
          <w:p w14:paraId="5EA891E4"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73,5%</w:t>
            </w:r>
          </w:p>
        </w:tc>
      </w:tr>
      <w:tr w:rsidR="0036093E" w:rsidRPr="0036093E" w14:paraId="464E8DAB" w14:textId="77777777" w:rsidTr="00B31F1C">
        <w:trPr>
          <w:trHeight w:val="404"/>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9CC83B5" w14:textId="77777777" w:rsidR="0036093E" w:rsidRPr="0036093E" w:rsidRDefault="0036093E" w:rsidP="0036093E">
            <w:pPr>
              <w:spacing w:after="0" w:line="240" w:lineRule="auto"/>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Tân Phong</w:t>
            </w:r>
          </w:p>
        </w:tc>
        <w:tc>
          <w:tcPr>
            <w:tcW w:w="924" w:type="dxa"/>
            <w:tcBorders>
              <w:top w:val="nil"/>
              <w:left w:val="nil"/>
              <w:bottom w:val="single" w:sz="4" w:space="0" w:color="auto"/>
              <w:right w:val="single" w:sz="4" w:space="0" w:color="auto"/>
            </w:tcBorders>
            <w:shd w:val="clear" w:color="auto" w:fill="auto"/>
            <w:noWrap/>
            <w:vAlign w:val="center"/>
            <w:hideMark/>
          </w:tcPr>
          <w:p w14:paraId="65E5934A"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271</w:t>
            </w:r>
          </w:p>
        </w:tc>
        <w:tc>
          <w:tcPr>
            <w:tcW w:w="804" w:type="dxa"/>
            <w:tcBorders>
              <w:top w:val="nil"/>
              <w:left w:val="nil"/>
              <w:bottom w:val="single" w:sz="4" w:space="0" w:color="auto"/>
              <w:right w:val="single" w:sz="4" w:space="0" w:color="auto"/>
            </w:tcBorders>
            <w:shd w:val="clear" w:color="auto" w:fill="auto"/>
            <w:noWrap/>
            <w:vAlign w:val="center"/>
            <w:hideMark/>
          </w:tcPr>
          <w:p w14:paraId="3350643C"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269</w:t>
            </w:r>
          </w:p>
        </w:tc>
        <w:tc>
          <w:tcPr>
            <w:tcW w:w="850" w:type="dxa"/>
            <w:tcBorders>
              <w:top w:val="nil"/>
              <w:left w:val="nil"/>
              <w:bottom w:val="single" w:sz="4" w:space="0" w:color="auto"/>
              <w:right w:val="single" w:sz="4" w:space="0" w:color="auto"/>
            </w:tcBorders>
            <w:shd w:val="clear" w:color="auto" w:fill="auto"/>
            <w:noWrap/>
            <w:vAlign w:val="center"/>
            <w:hideMark/>
          </w:tcPr>
          <w:p w14:paraId="2E223048"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232</w:t>
            </w:r>
          </w:p>
        </w:tc>
        <w:tc>
          <w:tcPr>
            <w:tcW w:w="923" w:type="dxa"/>
            <w:tcBorders>
              <w:top w:val="nil"/>
              <w:left w:val="nil"/>
              <w:bottom w:val="single" w:sz="4" w:space="0" w:color="auto"/>
              <w:right w:val="single" w:sz="4" w:space="0" w:color="auto"/>
            </w:tcBorders>
            <w:shd w:val="clear" w:color="auto" w:fill="auto"/>
            <w:noWrap/>
            <w:vAlign w:val="center"/>
            <w:hideMark/>
          </w:tcPr>
          <w:p w14:paraId="70A315D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219</w:t>
            </w:r>
          </w:p>
        </w:tc>
        <w:tc>
          <w:tcPr>
            <w:tcW w:w="1062" w:type="dxa"/>
            <w:tcBorders>
              <w:top w:val="nil"/>
              <w:left w:val="nil"/>
              <w:bottom w:val="single" w:sz="4" w:space="0" w:color="auto"/>
              <w:right w:val="single" w:sz="4" w:space="0" w:color="auto"/>
            </w:tcBorders>
            <w:shd w:val="clear" w:color="auto" w:fill="auto"/>
            <w:noWrap/>
            <w:vAlign w:val="center"/>
            <w:hideMark/>
          </w:tcPr>
          <w:p w14:paraId="3B8ACC13"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155</w:t>
            </w:r>
          </w:p>
        </w:tc>
        <w:tc>
          <w:tcPr>
            <w:tcW w:w="923" w:type="dxa"/>
            <w:tcBorders>
              <w:top w:val="nil"/>
              <w:left w:val="nil"/>
              <w:bottom w:val="single" w:sz="4" w:space="0" w:color="auto"/>
              <w:right w:val="single" w:sz="4" w:space="0" w:color="auto"/>
            </w:tcBorders>
            <w:shd w:val="clear" w:color="auto" w:fill="auto"/>
            <w:noWrap/>
            <w:vAlign w:val="center"/>
            <w:hideMark/>
          </w:tcPr>
          <w:p w14:paraId="56C3DA6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233</w:t>
            </w:r>
          </w:p>
        </w:tc>
        <w:tc>
          <w:tcPr>
            <w:tcW w:w="923" w:type="dxa"/>
            <w:tcBorders>
              <w:top w:val="nil"/>
              <w:left w:val="nil"/>
              <w:bottom w:val="single" w:sz="4" w:space="0" w:color="auto"/>
              <w:right w:val="single" w:sz="4" w:space="0" w:color="auto"/>
            </w:tcBorders>
            <w:shd w:val="clear" w:color="auto" w:fill="auto"/>
            <w:noWrap/>
            <w:vAlign w:val="center"/>
            <w:hideMark/>
          </w:tcPr>
          <w:p w14:paraId="329F8C86"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246</w:t>
            </w:r>
          </w:p>
        </w:tc>
        <w:tc>
          <w:tcPr>
            <w:tcW w:w="696" w:type="dxa"/>
            <w:tcBorders>
              <w:top w:val="nil"/>
              <w:left w:val="nil"/>
              <w:bottom w:val="single" w:sz="4" w:space="0" w:color="auto"/>
              <w:right w:val="single" w:sz="4" w:space="0" w:color="auto"/>
            </w:tcBorders>
            <w:shd w:val="clear" w:color="auto" w:fill="auto"/>
            <w:noWrap/>
            <w:vAlign w:val="center"/>
            <w:hideMark/>
          </w:tcPr>
          <w:p w14:paraId="2DDEAD00"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214</w:t>
            </w:r>
          </w:p>
        </w:tc>
        <w:tc>
          <w:tcPr>
            <w:tcW w:w="923" w:type="dxa"/>
            <w:tcBorders>
              <w:top w:val="nil"/>
              <w:left w:val="nil"/>
              <w:bottom w:val="single" w:sz="4" w:space="0" w:color="auto"/>
              <w:right w:val="single" w:sz="4" w:space="0" w:color="auto"/>
            </w:tcBorders>
            <w:shd w:val="clear" w:color="auto" w:fill="auto"/>
            <w:noWrap/>
            <w:vAlign w:val="center"/>
            <w:hideMark/>
          </w:tcPr>
          <w:p w14:paraId="529F94F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204</w:t>
            </w:r>
          </w:p>
        </w:tc>
        <w:tc>
          <w:tcPr>
            <w:tcW w:w="843" w:type="dxa"/>
            <w:tcBorders>
              <w:top w:val="nil"/>
              <w:left w:val="nil"/>
              <w:bottom w:val="single" w:sz="4" w:space="0" w:color="auto"/>
              <w:right w:val="single" w:sz="4" w:space="0" w:color="auto"/>
            </w:tcBorders>
            <w:shd w:val="clear" w:color="auto" w:fill="auto"/>
            <w:noWrap/>
            <w:vAlign w:val="center"/>
            <w:hideMark/>
          </w:tcPr>
          <w:p w14:paraId="4F21C76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135</w:t>
            </w:r>
          </w:p>
        </w:tc>
        <w:tc>
          <w:tcPr>
            <w:tcW w:w="936" w:type="dxa"/>
            <w:tcBorders>
              <w:top w:val="nil"/>
              <w:left w:val="nil"/>
              <w:bottom w:val="single" w:sz="4" w:space="0" w:color="auto"/>
              <w:right w:val="single" w:sz="4" w:space="0" w:color="auto"/>
            </w:tcBorders>
            <w:shd w:val="clear" w:color="000000" w:fill="FFFFFF"/>
            <w:noWrap/>
            <w:vAlign w:val="center"/>
            <w:hideMark/>
          </w:tcPr>
          <w:p w14:paraId="5DEAA84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86,0%</w:t>
            </w:r>
          </w:p>
        </w:tc>
        <w:tc>
          <w:tcPr>
            <w:tcW w:w="876" w:type="dxa"/>
            <w:tcBorders>
              <w:top w:val="nil"/>
              <w:left w:val="nil"/>
              <w:bottom w:val="single" w:sz="4" w:space="0" w:color="auto"/>
              <w:right w:val="single" w:sz="4" w:space="0" w:color="auto"/>
            </w:tcBorders>
            <w:shd w:val="clear" w:color="000000" w:fill="FFFFFF"/>
            <w:noWrap/>
            <w:vAlign w:val="center"/>
            <w:hideMark/>
          </w:tcPr>
          <w:p w14:paraId="0E47B0E6"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91,4%</w:t>
            </w:r>
          </w:p>
        </w:tc>
        <w:tc>
          <w:tcPr>
            <w:tcW w:w="999" w:type="dxa"/>
            <w:tcBorders>
              <w:top w:val="nil"/>
              <w:left w:val="nil"/>
              <w:bottom w:val="single" w:sz="4" w:space="0" w:color="auto"/>
              <w:right w:val="single" w:sz="4" w:space="0" w:color="auto"/>
            </w:tcBorders>
            <w:shd w:val="clear" w:color="000000" w:fill="FFFFFF"/>
            <w:noWrap/>
            <w:vAlign w:val="center"/>
            <w:hideMark/>
          </w:tcPr>
          <w:p w14:paraId="6F5A24F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92,2%</w:t>
            </w:r>
          </w:p>
        </w:tc>
        <w:tc>
          <w:tcPr>
            <w:tcW w:w="999" w:type="dxa"/>
            <w:tcBorders>
              <w:top w:val="nil"/>
              <w:left w:val="nil"/>
              <w:bottom w:val="single" w:sz="4" w:space="0" w:color="auto"/>
              <w:right w:val="single" w:sz="4" w:space="0" w:color="auto"/>
            </w:tcBorders>
            <w:shd w:val="clear" w:color="000000" w:fill="FFFFFF"/>
            <w:noWrap/>
            <w:vAlign w:val="center"/>
            <w:hideMark/>
          </w:tcPr>
          <w:p w14:paraId="704A2260"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93,2%</w:t>
            </w:r>
          </w:p>
        </w:tc>
        <w:tc>
          <w:tcPr>
            <w:tcW w:w="1113" w:type="dxa"/>
            <w:tcBorders>
              <w:top w:val="nil"/>
              <w:left w:val="nil"/>
              <w:bottom w:val="single" w:sz="4" w:space="0" w:color="auto"/>
              <w:right w:val="single" w:sz="4" w:space="0" w:color="auto"/>
            </w:tcBorders>
            <w:shd w:val="clear" w:color="000000" w:fill="FFFFFF"/>
            <w:noWrap/>
            <w:vAlign w:val="center"/>
            <w:hideMark/>
          </w:tcPr>
          <w:p w14:paraId="6715B1B0"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87,1%</w:t>
            </w:r>
          </w:p>
        </w:tc>
      </w:tr>
      <w:tr w:rsidR="0036093E" w:rsidRPr="0036093E" w14:paraId="1703E432" w14:textId="77777777" w:rsidTr="00B31F1C">
        <w:trPr>
          <w:trHeight w:val="424"/>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E9DC611" w14:textId="77777777" w:rsidR="0036093E" w:rsidRPr="0036093E" w:rsidRDefault="0036093E" w:rsidP="0036093E">
            <w:pPr>
              <w:spacing w:after="0" w:line="240" w:lineRule="auto"/>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Tân Phú</w:t>
            </w:r>
          </w:p>
        </w:tc>
        <w:tc>
          <w:tcPr>
            <w:tcW w:w="924" w:type="dxa"/>
            <w:tcBorders>
              <w:top w:val="nil"/>
              <w:left w:val="nil"/>
              <w:bottom w:val="single" w:sz="4" w:space="0" w:color="auto"/>
              <w:right w:val="single" w:sz="4" w:space="0" w:color="auto"/>
            </w:tcBorders>
            <w:shd w:val="clear" w:color="auto" w:fill="auto"/>
            <w:noWrap/>
            <w:vAlign w:val="center"/>
            <w:hideMark/>
          </w:tcPr>
          <w:p w14:paraId="15C45810"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497</w:t>
            </w:r>
          </w:p>
        </w:tc>
        <w:tc>
          <w:tcPr>
            <w:tcW w:w="804" w:type="dxa"/>
            <w:tcBorders>
              <w:top w:val="nil"/>
              <w:left w:val="nil"/>
              <w:bottom w:val="single" w:sz="4" w:space="0" w:color="auto"/>
              <w:right w:val="single" w:sz="4" w:space="0" w:color="auto"/>
            </w:tcBorders>
            <w:shd w:val="clear" w:color="auto" w:fill="auto"/>
            <w:noWrap/>
            <w:vAlign w:val="center"/>
            <w:hideMark/>
          </w:tcPr>
          <w:p w14:paraId="28732825"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547</w:t>
            </w:r>
          </w:p>
        </w:tc>
        <w:tc>
          <w:tcPr>
            <w:tcW w:w="850" w:type="dxa"/>
            <w:tcBorders>
              <w:top w:val="nil"/>
              <w:left w:val="nil"/>
              <w:bottom w:val="single" w:sz="4" w:space="0" w:color="auto"/>
              <w:right w:val="single" w:sz="4" w:space="0" w:color="auto"/>
            </w:tcBorders>
            <w:shd w:val="clear" w:color="auto" w:fill="auto"/>
            <w:noWrap/>
            <w:vAlign w:val="center"/>
            <w:hideMark/>
          </w:tcPr>
          <w:p w14:paraId="64D7CE1C"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481</w:t>
            </w:r>
          </w:p>
        </w:tc>
        <w:tc>
          <w:tcPr>
            <w:tcW w:w="923" w:type="dxa"/>
            <w:tcBorders>
              <w:top w:val="nil"/>
              <w:left w:val="nil"/>
              <w:bottom w:val="single" w:sz="4" w:space="0" w:color="auto"/>
              <w:right w:val="single" w:sz="4" w:space="0" w:color="auto"/>
            </w:tcBorders>
            <w:shd w:val="clear" w:color="auto" w:fill="auto"/>
            <w:noWrap/>
            <w:vAlign w:val="center"/>
            <w:hideMark/>
          </w:tcPr>
          <w:p w14:paraId="460AEAA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427</w:t>
            </w:r>
          </w:p>
        </w:tc>
        <w:tc>
          <w:tcPr>
            <w:tcW w:w="1062" w:type="dxa"/>
            <w:tcBorders>
              <w:top w:val="nil"/>
              <w:left w:val="nil"/>
              <w:bottom w:val="single" w:sz="4" w:space="0" w:color="auto"/>
              <w:right w:val="single" w:sz="4" w:space="0" w:color="auto"/>
            </w:tcBorders>
            <w:shd w:val="clear" w:color="auto" w:fill="auto"/>
            <w:noWrap/>
            <w:vAlign w:val="center"/>
            <w:hideMark/>
          </w:tcPr>
          <w:p w14:paraId="2BD7EFE4"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295</w:t>
            </w:r>
          </w:p>
        </w:tc>
        <w:tc>
          <w:tcPr>
            <w:tcW w:w="923" w:type="dxa"/>
            <w:tcBorders>
              <w:top w:val="nil"/>
              <w:left w:val="nil"/>
              <w:bottom w:val="single" w:sz="4" w:space="0" w:color="auto"/>
              <w:right w:val="single" w:sz="4" w:space="0" w:color="auto"/>
            </w:tcBorders>
            <w:shd w:val="clear" w:color="auto" w:fill="auto"/>
            <w:noWrap/>
            <w:vAlign w:val="center"/>
            <w:hideMark/>
          </w:tcPr>
          <w:p w14:paraId="161AC9A9"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482</w:t>
            </w:r>
          </w:p>
        </w:tc>
        <w:tc>
          <w:tcPr>
            <w:tcW w:w="923" w:type="dxa"/>
            <w:tcBorders>
              <w:top w:val="nil"/>
              <w:left w:val="nil"/>
              <w:bottom w:val="single" w:sz="4" w:space="0" w:color="auto"/>
              <w:right w:val="single" w:sz="4" w:space="0" w:color="auto"/>
            </w:tcBorders>
            <w:shd w:val="clear" w:color="auto" w:fill="auto"/>
            <w:noWrap/>
            <w:vAlign w:val="center"/>
            <w:hideMark/>
          </w:tcPr>
          <w:p w14:paraId="1CB704FB"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524</w:t>
            </w:r>
          </w:p>
        </w:tc>
        <w:tc>
          <w:tcPr>
            <w:tcW w:w="696" w:type="dxa"/>
            <w:tcBorders>
              <w:top w:val="nil"/>
              <w:left w:val="nil"/>
              <w:bottom w:val="single" w:sz="4" w:space="0" w:color="auto"/>
              <w:right w:val="single" w:sz="4" w:space="0" w:color="auto"/>
            </w:tcBorders>
            <w:shd w:val="clear" w:color="auto" w:fill="auto"/>
            <w:noWrap/>
            <w:vAlign w:val="center"/>
            <w:hideMark/>
          </w:tcPr>
          <w:p w14:paraId="3446C795"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456</w:t>
            </w:r>
          </w:p>
        </w:tc>
        <w:tc>
          <w:tcPr>
            <w:tcW w:w="923" w:type="dxa"/>
            <w:tcBorders>
              <w:top w:val="nil"/>
              <w:left w:val="nil"/>
              <w:bottom w:val="single" w:sz="4" w:space="0" w:color="auto"/>
              <w:right w:val="single" w:sz="4" w:space="0" w:color="auto"/>
            </w:tcBorders>
            <w:shd w:val="clear" w:color="auto" w:fill="auto"/>
            <w:noWrap/>
            <w:vAlign w:val="center"/>
            <w:hideMark/>
          </w:tcPr>
          <w:p w14:paraId="1A637406"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402</w:t>
            </w:r>
          </w:p>
        </w:tc>
        <w:tc>
          <w:tcPr>
            <w:tcW w:w="843" w:type="dxa"/>
            <w:tcBorders>
              <w:top w:val="nil"/>
              <w:left w:val="nil"/>
              <w:bottom w:val="single" w:sz="4" w:space="0" w:color="auto"/>
              <w:right w:val="single" w:sz="4" w:space="0" w:color="auto"/>
            </w:tcBorders>
            <w:shd w:val="clear" w:color="auto" w:fill="auto"/>
            <w:noWrap/>
            <w:vAlign w:val="center"/>
            <w:hideMark/>
          </w:tcPr>
          <w:p w14:paraId="7466DC4C"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252</w:t>
            </w:r>
          </w:p>
        </w:tc>
        <w:tc>
          <w:tcPr>
            <w:tcW w:w="936" w:type="dxa"/>
            <w:tcBorders>
              <w:top w:val="nil"/>
              <w:left w:val="nil"/>
              <w:bottom w:val="single" w:sz="4" w:space="0" w:color="auto"/>
              <w:right w:val="single" w:sz="4" w:space="0" w:color="auto"/>
            </w:tcBorders>
            <w:shd w:val="clear" w:color="000000" w:fill="FFFFFF"/>
            <w:noWrap/>
            <w:vAlign w:val="center"/>
            <w:hideMark/>
          </w:tcPr>
          <w:p w14:paraId="291E52CF"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97,0%</w:t>
            </w:r>
          </w:p>
        </w:tc>
        <w:tc>
          <w:tcPr>
            <w:tcW w:w="876" w:type="dxa"/>
            <w:tcBorders>
              <w:top w:val="nil"/>
              <w:left w:val="nil"/>
              <w:bottom w:val="single" w:sz="4" w:space="0" w:color="auto"/>
              <w:right w:val="single" w:sz="4" w:space="0" w:color="auto"/>
            </w:tcBorders>
            <w:shd w:val="clear" w:color="000000" w:fill="FFFFFF"/>
            <w:noWrap/>
            <w:vAlign w:val="center"/>
            <w:hideMark/>
          </w:tcPr>
          <w:p w14:paraId="0B5BAB24"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95,8%</w:t>
            </w:r>
          </w:p>
        </w:tc>
        <w:tc>
          <w:tcPr>
            <w:tcW w:w="999" w:type="dxa"/>
            <w:tcBorders>
              <w:top w:val="nil"/>
              <w:left w:val="nil"/>
              <w:bottom w:val="single" w:sz="4" w:space="0" w:color="auto"/>
              <w:right w:val="single" w:sz="4" w:space="0" w:color="auto"/>
            </w:tcBorders>
            <w:shd w:val="clear" w:color="000000" w:fill="FFFFFF"/>
            <w:noWrap/>
            <w:vAlign w:val="center"/>
            <w:hideMark/>
          </w:tcPr>
          <w:p w14:paraId="56C132AF"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94,8%</w:t>
            </w:r>
          </w:p>
        </w:tc>
        <w:tc>
          <w:tcPr>
            <w:tcW w:w="999" w:type="dxa"/>
            <w:tcBorders>
              <w:top w:val="nil"/>
              <w:left w:val="nil"/>
              <w:bottom w:val="single" w:sz="4" w:space="0" w:color="auto"/>
              <w:right w:val="single" w:sz="4" w:space="0" w:color="auto"/>
            </w:tcBorders>
            <w:shd w:val="clear" w:color="000000" w:fill="FFFFFF"/>
            <w:noWrap/>
            <w:vAlign w:val="center"/>
            <w:hideMark/>
          </w:tcPr>
          <w:p w14:paraId="4CC23CAA"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94,1%</w:t>
            </w:r>
          </w:p>
        </w:tc>
        <w:tc>
          <w:tcPr>
            <w:tcW w:w="1113" w:type="dxa"/>
            <w:tcBorders>
              <w:top w:val="nil"/>
              <w:left w:val="nil"/>
              <w:bottom w:val="single" w:sz="4" w:space="0" w:color="auto"/>
              <w:right w:val="single" w:sz="4" w:space="0" w:color="auto"/>
            </w:tcBorders>
            <w:shd w:val="clear" w:color="000000" w:fill="FFFFFF"/>
            <w:noWrap/>
            <w:vAlign w:val="center"/>
            <w:hideMark/>
          </w:tcPr>
          <w:p w14:paraId="529E1E79"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85,4%</w:t>
            </w:r>
          </w:p>
        </w:tc>
      </w:tr>
      <w:tr w:rsidR="0036093E" w:rsidRPr="0036093E" w14:paraId="30A12532" w14:textId="77777777" w:rsidTr="00B31F1C">
        <w:trPr>
          <w:trHeight w:val="4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B561CA5" w14:textId="77777777" w:rsidR="0036093E" w:rsidRPr="0036093E" w:rsidRDefault="0036093E" w:rsidP="0036093E">
            <w:pPr>
              <w:spacing w:after="0" w:line="240" w:lineRule="auto"/>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Tân Quy</w:t>
            </w:r>
          </w:p>
        </w:tc>
        <w:tc>
          <w:tcPr>
            <w:tcW w:w="924" w:type="dxa"/>
            <w:tcBorders>
              <w:top w:val="nil"/>
              <w:left w:val="nil"/>
              <w:bottom w:val="single" w:sz="4" w:space="0" w:color="auto"/>
              <w:right w:val="single" w:sz="4" w:space="0" w:color="auto"/>
            </w:tcBorders>
            <w:shd w:val="clear" w:color="auto" w:fill="auto"/>
            <w:noWrap/>
            <w:vAlign w:val="center"/>
            <w:hideMark/>
          </w:tcPr>
          <w:p w14:paraId="0195AE8D"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327</w:t>
            </w:r>
          </w:p>
        </w:tc>
        <w:tc>
          <w:tcPr>
            <w:tcW w:w="804" w:type="dxa"/>
            <w:tcBorders>
              <w:top w:val="nil"/>
              <w:left w:val="nil"/>
              <w:bottom w:val="single" w:sz="4" w:space="0" w:color="auto"/>
              <w:right w:val="single" w:sz="4" w:space="0" w:color="auto"/>
            </w:tcBorders>
            <w:shd w:val="clear" w:color="auto" w:fill="auto"/>
            <w:noWrap/>
            <w:vAlign w:val="center"/>
            <w:hideMark/>
          </w:tcPr>
          <w:p w14:paraId="66560B12"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347</w:t>
            </w:r>
          </w:p>
        </w:tc>
        <w:tc>
          <w:tcPr>
            <w:tcW w:w="850" w:type="dxa"/>
            <w:tcBorders>
              <w:top w:val="nil"/>
              <w:left w:val="nil"/>
              <w:bottom w:val="single" w:sz="4" w:space="0" w:color="auto"/>
              <w:right w:val="single" w:sz="4" w:space="0" w:color="auto"/>
            </w:tcBorders>
            <w:shd w:val="clear" w:color="auto" w:fill="auto"/>
            <w:noWrap/>
            <w:vAlign w:val="center"/>
            <w:hideMark/>
          </w:tcPr>
          <w:p w14:paraId="0DF3A60F"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304</w:t>
            </w:r>
          </w:p>
        </w:tc>
        <w:tc>
          <w:tcPr>
            <w:tcW w:w="923" w:type="dxa"/>
            <w:tcBorders>
              <w:top w:val="nil"/>
              <w:left w:val="nil"/>
              <w:bottom w:val="single" w:sz="4" w:space="0" w:color="auto"/>
              <w:right w:val="single" w:sz="4" w:space="0" w:color="auto"/>
            </w:tcBorders>
            <w:shd w:val="clear" w:color="auto" w:fill="auto"/>
            <w:noWrap/>
            <w:vAlign w:val="center"/>
            <w:hideMark/>
          </w:tcPr>
          <w:p w14:paraId="57363755"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274</w:t>
            </w:r>
          </w:p>
        </w:tc>
        <w:tc>
          <w:tcPr>
            <w:tcW w:w="1062" w:type="dxa"/>
            <w:tcBorders>
              <w:top w:val="nil"/>
              <w:left w:val="nil"/>
              <w:bottom w:val="single" w:sz="4" w:space="0" w:color="auto"/>
              <w:right w:val="single" w:sz="4" w:space="0" w:color="auto"/>
            </w:tcBorders>
            <w:shd w:val="clear" w:color="auto" w:fill="auto"/>
            <w:noWrap/>
            <w:vAlign w:val="center"/>
            <w:hideMark/>
          </w:tcPr>
          <w:p w14:paraId="55F5A652"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191</w:t>
            </w:r>
          </w:p>
        </w:tc>
        <w:tc>
          <w:tcPr>
            <w:tcW w:w="923" w:type="dxa"/>
            <w:tcBorders>
              <w:top w:val="nil"/>
              <w:left w:val="nil"/>
              <w:bottom w:val="single" w:sz="4" w:space="0" w:color="auto"/>
              <w:right w:val="single" w:sz="4" w:space="0" w:color="auto"/>
            </w:tcBorders>
            <w:shd w:val="clear" w:color="auto" w:fill="auto"/>
            <w:noWrap/>
            <w:vAlign w:val="center"/>
            <w:hideMark/>
          </w:tcPr>
          <w:p w14:paraId="4BFA8DF3"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281</w:t>
            </w:r>
          </w:p>
        </w:tc>
        <w:tc>
          <w:tcPr>
            <w:tcW w:w="923" w:type="dxa"/>
            <w:tcBorders>
              <w:top w:val="nil"/>
              <w:left w:val="nil"/>
              <w:bottom w:val="single" w:sz="4" w:space="0" w:color="auto"/>
              <w:right w:val="single" w:sz="4" w:space="0" w:color="auto"/>
            </w:tcBorders>
            <w:shd w:val="clear" w:color="auto" w:fill="auto"/>
            <w:noWrap/>
            <w:vAlign w:val="center"/>
            <w:hideMark/>
          </w:tcPr>
          <w:p w14:paraId="66248E46"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317</w:t>
            </w:r>
          </w:p>
        </w:tc>
        <w:tc>
          <w:tcPr>
            <w:tcW w:w="696" w:type="dxa"/>
            <w:tcBorders>
              <w:top w:val="nil"/>
              <w:left w:val="nil"/>
              <w:bottom w:val="single" w:sz="4" w:space="0" w:color="auto"/>
              <w:right w:val="single" w:sz="4" w:space="0" w:color="auto"/>
            </w:tcBorders>
            <w:shd w:val="clear" w:color="auto" w:fill="auto"/>
            <w:noWrap/>
            <w:vAlign w:val="center"/>
            <w:hideMark/>
          </w:tcPr>
          <w:p w14:paraId="2372FBF5"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287</w:t>
            </w:r>
          </w:p>
        </w:tc>
        <w:tc>
          <w:tcPr>
            <w:tcW w:w="923" w:type="dxa"/>
            <w:tcBorders>
              <w:top w:val="nil"/>
              <w:left w:val="nil"/>
              <w:bottom w:val="single" w:sz="4" w:space="0" w:color="auto"/>
              <w:right w:val="single" w:sz="4" w:space="0" w:color="auto"/>
            </w:tcBorders>
            <w:shd w:val="clear" w:color="auto" w:fill="auto"/>
            <w:noWrap/>
            <w:vAlign w:val="center"/>
            <w:hideMark/>
          </w:tcPr>
          <w:p w14:paraId="0D38A865"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266</w:t>
            </w:r>
          </w:p>
        </w:tc>
        <w:tc>
          <w:tcPr>
            <w:tcW w:w="843" w:type="dxa"/>
            <w:tcBorders>
              <w:top w:val="nil"/>
              <w:left w:val="nil"/>
              <w:bottom w:val="single" w:sz="4" w:space="0" w:color="auto"/>
              <w:right w:val="single" w:sz="4" w:space="0" w:color="auto"/>
            </w:tcBorders>
            <w:shd w:val="clear" w:color="auto" w:fill="auto"/>
            <w:noWrap/>
            <w:vAlign w:val="center"/>
            <w:hideMark/>
          </w:tcPr>
          <w:p w14:paraId="51A0DB9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161</w:t>
            </w:r>
          </w:p>
        </w:tc>
        <w:tc>
          <w:tcPr>
            <w:tcW w:w="936" w:type="dxa"/>
            <w:tcBorders>
              <w:top w:val="nil"/>
              <w:left w:val="nil"/>
              <w:bottom w:val="single" w:sz="4" w:space="0" w:color="auto"/>
              <w:right w:val="single" w:sz="4" w:space="0" w:color="auto"/>
            </w:tcBorders>
            <w:shd w:val="clear" w:color="000000" w:fill="FFFFFF"/>
            <w:noWrap/>
            <w:vAlign w:val="center"/>
            <w:hideMark/>
          </w:tcPr>
          <w:p w14:paraId="23162DB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85,9%</w:t>
            </w:r>
          </w:p>
        </w:tc>
        <w:tc>
          <w:tcPr>
            <w:tcW w:w="876" w:type="dxa"/>
            <w:tcBorders>
              <w:top w:val="nil"/>
              <w:left w:val="nil"/>
              <w:bottom w:val="single" w:sz="4" w:space="0" w:color="auto"/>
              <w:right w:val="single" w:sz="4" w:space="0" w:color="auto"/>
            </w:tcBorders>
            <w:shd w:val="clear" w:color="000000" w:fill="FFFFFF"/>
            <w:noWrap/>
            <w:vAlign w:val="center"/>
            <w:hideMark/>
          </w:tcPr>
          <w:p w14:paraId="24E3AB5B"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91,4%</w:t>
            </w:r>
          </w:p>
        </w:tc>
        <w:tc>
          <w:tcPr>
            <w:tcW w:w="999" w:type="dxa"/>
            <w:tcBorders>
              <w:top w:val="nil"/>
              <w:left w:val="nil"/>
              <w:bottom w:val="single" w:sz="4" w:space="0" w:color="auto"/>
              <w:right w:val="single" w:sz="4" w:space="0" w:color="auto"/>
            </w:tcBorders>
            <w:shd w:val="clear" w:color="000000" w:fill="FFFFFF"/>
            <w:noWrap/>
            <w:vAlign w:val="center"/>
            <w:hideMark/>
          </w:tcPr>
          <w:p w14:paraId="4D31838C"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94,4%</w:t>
            </w:r>
          </w:p>
        </w:tc>
        <w:tc>
          <w:tcPr>
            <w:tcW w:w="999" w:type="dxa"/>
            <w:tcBorders>
              <w:top w:val="nil"/>
              <w:left w:val="nil"/>
              <w:bottom w:val="single" w:sz="4" w:space="0" w:color="auto"/>
              <w:right w:val="single" w:sz="4" w:space="0" w:color="auto"/>
            </w:tcBorders>
            <w:shd w:val="clear" w:color="000000" w:fill="FFFFFF"/>
            <w:noWrap/>
            <w:vAlign w:val="center"/>
            <w:hideMark/>
          </w:tcPr>
          <w:p w14:paraId="7F90624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97,1%</w:t>
            </w:r>
          </w:p>
        </w:tc>
        <w:tc>
          <w:tcPr>
            <w:tcW w:w="1113" w:type="dxa"/>
            <w:tcBorders>
              <w:top w:val="nil"/>
              <w:left w:val="nil"/>
              <w:bottom w:val="single" w:sz="4" w:space="0" w:color="auto"/>
              <w:right w:val="single" w:sz="4" w:space="0" w:color="auto"/>
            </w:tcBorders>
            <w:shd w:val="clear" w:color="000000" w:fill="FFFFFF"/>
            <w:noWrap/>
            <w:vAlign w:val="center"/>
            <w:hideMark/>
          </w:tcPr>
          <w:p w14:paraId="611653F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84,3%</w:t>
            </w:r>
          </w:p>
        </w:tc>
      </w:tr>
      <w:tr w:rsidR="0036093E" w:rsidRPr="0036093E" w14:paraId="3FD05EB0" w14:textId="77777777" w:rsidTr="00B31F1C">
        <w:trPr>
          <w:trHeight w:val="409"/>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11CB48D" w14:textId="77777777" w:rsidR="0036093E" w:rsidRPr="0036093E" w:rsidRDefault="0036093E" w:rsidP="0036093E">
            <w:pPr>
              <w:spacing w:after="0" w:line="240" w:lineRule="auto"/>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Tân Thuận Đông</w:t>
            </w:r>
          </w:p>
        </w:tc>
        <w:tc>
          <w:tcPr>
            <w:tcW w:w="924" w:type="dxa"/>
            <w:tcBorders>
              <w:top w:val="nil"/>
              <w:left w:val="nil"/>
              <w:bottom w:val="single" w:sz="4" w:space="0" w:color="auto"/>
              <w:right w:val="single" w:sz="4" w:space="0" w:color="auto"/>
            </w:tcBorders>
            <w:shd w:val="clear" w:color="auto" w:fill="auto"/>
            <w:noWrap/>
            <w:vAlign w:val="center"/>
            <w:hideMark/>
          </w:tcPr>
          <w:p w14:paraId="35474058"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459</w:t>
            </w:r>
          </w:p>
        </w:tc>
        <w:tc>
          <w:tcPr>
            <w:tcW w:w="804" w:type="dxa"/>
            <w:tcBorders>
              <w:top w:val="nil"/>
              <w:left w:val="nil"/>
              <w:bottom w:val="single" w:sz="4" w:space="0" w:color="auto"/>
              <w:right w:val="single" w:sz="4" w:space="0" w:color="auto"/>
            </w:tcBorders>
            <w:shd w:val="clear" w:color="auto" w:fill="auto"/>
            <w:noWrap/>
            <w:vAlign w:val="center"/>
            <w:hideMark/>
          </w:tcPr>
          <w:p w14:paraId="097C2F83"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477</w:t>
            </w:r>
          </w:p>
        </w:tc>
        <w:tc>
          <w:tcPr>
            <w:tcW w:w="850" w:type="dxa"/>
            <w:tcBorders>
              <w:top w:val="nil"/>
              <w:left w:val="nil"/>
              <w:bottom w:val="single" w:sz="4" w:space="0" w:color="auto"/>
              <w:right w:val="single" w:sz="4" w:space="0" w:color="auto"/>
            </w:tcBorders>
            <w:shd w:val="clear" w:color="auto" w:fill="auto"/>
            <w:noWrap/>
            <w:vAlign w:val="center"/>
            <w:hideMark/>
          </w:tcPr>
          <w:p w14:paraId="7C376943"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443</w:t>
            </w:r>
          </w:p>
        </w:tc>
        <w:tc>
          <w:tcPr>
            <w:tcW w:w="923" w:type="dxa"/>
            <w:tcBorders>
              <w:top w:val="nil"/>
              <w:left w:val="nil"/>
              <w:bottom w:val="single" w:sz="4" w:space="0" w:color="auto"/>
              <w:right w:val="single" w:sz="4" w:space="0" w:color="auto"/>
            </w:tcBorders>
            <w:shd w:val="clear" w:color="auto" w:fill="auto"/>
            <w:noWrap/>
            <w:vAlign w:val="center"/>
            <w:hideMark/>
          </w:tcPr>
          <w:p w14:paraId="74CE23C7"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387</w:t>
            </w:r>
          </w:p>
        </w:tc>
        <w:tc>
          <w:tcPr>
            <w:tcW w:w="1062" w:type="dxa"/>
            <w:tcBorders>
              <w:top w:val="nil"/>
              <w:left w:val="nil"/>
              <w:bottom w:val="single" w:sz="4" w:space="0" w:color="auto"/>
              <w:right w:val="single" w:sz="4" w:space="0" w:color="auto"/>
            </w:tcBorders>
            <w:shd w:val="clear" w:color="auto" w:fill="auto"/>
            <w:noWrap/>
            <w:vAlign w:val="center"/>
            <w:hideMark/>
          </w:tcPr>
          <w:p w14:paraId="233F6DA0"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275</w:t>
            </w:r>
          </w:p>
        </w:tc>
        <w:tc>
          <w:tcPr>
            <w:tcW w:w="923" w:type="dxa"/>
            <w:tcBorders>
              <w:top w:val="nil"/>
              <w:left w:val="nil"/>
              <w:bottom w:val="single" w:sz="4" w:space="0" w:color="auto"/>
              <w:right w:val="single" w:sz="4" w:space="0" w:color="auto"/>
            </w:tcBorders>
            <w:shd w:val="clear" w:color="auto" w:fill="auto"/>
            <w:noWrap/>
            <w:vAlign w:val="center"/>
            <w:hideMark/>
          </w:tcPr>
          <w:p w14:paraId="535D4EF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383</w:t>
            </w:r>
          </w:p>
        </w:tc>
        <w:tc>
          <w:tcPr>
            <w:tcW w:w="923" w:type="dxa"/>
            <w:tcBorders>
              <w:top w:val="nil"/>
              <w:left w:val="nil"/>
              <w:bottom w:val="single" w:sz="4" w:space="0" w:color="auto"/>
              <w:right w:val="single" w:sz="4" w:space="0" w:color="auto"/>
            </w:tcBorders>
            <w:shd w:val="clear" w:color="auto" w:fill="auto"/>
            <w:noWrap/>
            <w:vAlign w:val="center"/>
            <w:hideMark/>
          </w:tcPr>
          <w:p w14:paraId="3DAC4522"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424</w:t>
            </w:r>
          </w:p>
        </w:tc>
        <w:tc>
          <w:tcPr>
            <w:tcW w:w="696" w:type="dxa"/>
            <w:tcBorders>
              <w:top w:val="nil"/>
              <w:left w:val="nil"/>
              <w:bottom w:val="single" w:sz="4" w:space="0" w:color="auto"/>
              <w:right w:val="single" w:sz="4" w:space="0" w:color="auto"/>
            </w:tcBorders>
            <w:shd w:val="clear" w:color="auto" w:fill="auto"/>
            <w:noWrap/>
            <w:vAlign w:val="center"/>
            <w:hideMark/>
          </w:tcPr>
          <w:p w14:paraId="14E5018C"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388</w:t>
            </w:r>
          </w:p>
        </w:tc>
        <w:tc>
          <w:tcPr>
            <w:tcW w:w="923" w:type="dxa"/>
            <w:tcBorders>
              <w:top w:val="nil"/>
              <w:left w:val="nil"/>
              <w:bottom w:val="single" w:sz="4" w:space="0" w:color="auto"/>
              <w:right w:val="single" w:sz="4" w:space="0" w:color="auto"/>
            </w:tcBorders>
            <w:shd w:val="clear" w:color="auto" w:fill="auto"/>
            <w:noWrap/>
            <w:vAlign w:val="center"/>
            <w:hideMark/>
          </w:tcPr>
          <w:p w14:paraId="30790352"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333</w:t>
            </w:r>
          </w:p>
        </w:tc>
        <w:tc>
          <w:tcPr>
            <w:tcW w:w="843" w:type="dxa"/>
            <w:tcBorders>
              <w:top w:val="nil"/>
              <w:left w:val="nil"/>
              <w:bottom w:val="single" w:sz="4" w:space="0" w:color="auto"/>
              <w:right w:val="single" w:sz="4" w:space="0" w:color="auto"/>
            </w:tcBorders>
            <w:shd w:val="clear" w:color="auto" w:fill="auto"/>
            <w:noWrap/>
            <w:vAlign w:val="center"/>
            <w:hideMark/>
          </w:tcPr>
          <w:p w14:paraId="2D8121C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204</w:t>
            </w:r>
          </w:p>
        </w:tc>
        <w:tc>
          <w:tcPr>
            <w:tcW w:w="936" w:type="dxa"/>
            <w:tcBorders>
              <w:top w:val="nil"/>
              <w:left w:val="nil"/>
              <w:bottom w:val="single" w:sz="4" w:space="0" w:color="auto"/>
              <w:right w:val="single" w:sz="4" w:space="0" w:color="auto"/>
            </w:tcBorders>
            <w:shd w:val="clear" w:color="000000" w:fill="FFFFFF"/>
            <w:noWrap/>
            <w:vAlign w:val="center"/>
            <w:hideMark/>
          </w:tcPr>
          <w:p w14:paraId="4DF8AF19"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83,4%</w:t>
            </w:r>
          </w:p>
        </w:tc>
        <w:tc>
          <w:tcPr>
            <w:tcW w:w="876" w:type="dxa"/>
            <w:tcBorders>
              <w:top w:val="nil"/>
              <w:left w:val="nil"/>
              <w:bottom w:val="single" w:sz="4" w:space="0" w:color="auto"/>
              <w:right w:val="single" w:sz="4" w:space="0" w:color="auto"/>
            </w:tcBorders>
            <w:shd w:val="clear" w:color="000000" w:fill="FFFFFF"/>
            <w:noWrap/>
            <w:vAlign w:val="center"/>
            <w:hideMark/>
          </w:tcPr>
          <w:p w14:paraId="58621E95"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88,9%</w:t>
            </w:r>
          </w:p>
        </w:tc>
        <w:tc>
          <w:tcPr>
            <w:tcW w:w="999" w:type="dxa"/>
            <w:tcBorders>
              <w:top w:val="nil"/>
              <w:left w:val="nil"/>
              <w:bottom w:val="single" w:sz="4" w:space="0" w:color="auto"/>
              <w:right w:val="single" w:sz="4" w:space="0" w:color="auto"/>
            </w:tcBorders>
            <w:shd w:val="clear" w:color="000000" w:fill="FFFFFF"/>
            <w:noWrap/>
            <w:vAlign w:val="center"/>
            <w:hideMark/>
          </w:tcPr>
          <w:p w14:paraId="473C256D"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87,6%</w:t>
            </w:r>
          </w:p>
        </w:tc>
        <w:tc>
          <w:tcPr>
            <w:tcW w:w="999" w:type="dxa"/>
            <w:tcBorders>
              <w:top w:val="nil"/>
              <w:left w:val="nil"/>
              <w:bottom w:val="single" w:sz="4" w:space="0" w:color="auto"/>
              <w:right w:val="single" w:sz="4" w:space="0" w:color="auto"/>
            </w:tcBorders>
            <w:shd w:val="clear" w:color="000000" w:fill="FFFFFF"/>
            <w:noWrap/>
            <w:vAlign w:val="center"/>
            <w:hideMark/>
          </w:tcPr>
          <w:p w14:paraId="6974A4A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86,0%</w:t>
            </w:r>
          </w:p>
        </w:tc>
        <w:tc>
          <w:tcPr>
            <w:tcW w:w="1113" w:type="dxa"/>
            <w:tcBorders>
              <w:top w:val="nil"/>
              <w:left w:val="nil"/>
              <w:bottom w:val="single" w:sz="4" w:space="0" w:color="auto"/>
              <w:right w:val="single" w:sz="4" w:space="0" w:color="auto"/>
            </w:tcBorders>
            <w:shd w:val="clear" w:color="000000" w:fill="FFFFFF"/>
            <w:noWrap/>
            <w:vAlign w:val="center"/>
            <w:hideMark/>
          </w:tcPr>
          <w:p w14:paraId="3ADCB31E"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74,2%</w:t>
            </w:r>
          </w:p>
        </w:tc>
      </w:tr>
      <w:tr w:rsidR="0036093E" w:rsidRPr="0036093E" w14:paraId="3C1DE0DB" w14:textId="77777777" w:rsidTr="00B31F1C">
        <w:trPr>
          <w:trHeight w:val="512"/>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7CD6925" w14:textId="77777777" w:rsidR="0036093E" w:rsidRPr="0036093E" w:rsidRDefault="0036093E" w:rsidP="0036093E">
            <w:pPr>
              <w:spacing w:after="0" w:line="240" w:lineRule="auto"/>
              <w:rPr>
                <w:rFonts w:ascii="Times New Roman" w:eastAsia="Times New Roman" w:hAnsi="Times New Roman" w:cs="Times New Roman"/>
                <w:b/>
                <w:bCs/>
                <w:color w:val="000000"/>
                <w:sz w:val="24"/>
                <w:szCs w:val="24"/>
                <w:lang w:val="vi-VN" w:eastAsia="vi-VN"/>
              </w:rPr>
            </w:pPr>
            <w:r w:rsidRPr="0036093E">
              <w:rPr>
                <w:rFonts w:ascii="Times New Roman" w:eastAsia="Times New Roman" w:hAnsi="Times New Roman" w:cs="Times New Roman"/>
                <w:b/>
                <w:bCs/>
                <w:color w:val="000000"/>
                <w:sz w:val="24"/>
                <w:szCs w:val="24"/>
                <w:lang w:val="vi-VN" w:eastAsia="vi-VN"/>
              </w:rPr>
              <w:t>Tân Thuận Tây</w:t>
            </w:r>
          </w:p>
        </w:tc>
        <w:tc>
          <w:tcPr>
            <w:tcW w:w="924" w:type="dxa"/>
            <w:tcBorders>
              <w:top w:val="nil"/>
              <w:left w:val="nil"/>
              <w:bottom w:val="single" w:sz="4" w:space="0" w:color="auto"/>
              <w:right w:val="single" w:sz="4" w:space="0" w:color="auto"/>
            </w:tcBorders>
            <w:shd w:val="clear" w:color="auto" w:fill="auto"/>
            <w:noWrap/>
            <w:vAlign w:val="center"/>
            <w:hideMark/>
          </w:tcPr>
          <w:p w14:paraId="5E4776CC"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327</w:t>
            </w:r>
          </w:p>
        </w:tc>
        <w:tc>
          <w:tcPr>
            <w:tcW w:w="804" w:type="dxa"/>
            <w:tcBorders>
              <w:top w:val="nil"/>
              <w:left w:val="nil"/>
              <w:bottom w:val="single" w:sz="4" w:space="0" w:color="auto"/>
              <w:right w:val="single" w:sz="4" w:space="0" w:color="auto"/>
            </w:tcBorders>
            <w:shd w:val="clear" w:color="auto" w:fill="auto"/>
            <w:noWrap/>
            <w:vAlign w:val="center"/>
            <w:hideMark/>
          </w:tcPr>
          <w:p w14:paraId="76A55F73"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295</w:t>
            </w:r>
          </w:p>
        </w:tc>
        <w:tc>
          <w:tcPr>
            <w:tcW w:w="850" w:type="dxa"/>
            <w:tcBorders>
              <w:top w:val="nil"/>
              <w:left w:val="nil"/>
              <w:bottom w:val="single" w:sz="4" w:space="0" w:color="auto"/>
              <w:right w:val="single" w:sz="4" w:space="0" w:color="auto"/>
            </w:tcBorders>
            <w:shd w:val="clear" w:color="auto" w:fill="auto"/>
            <w:noWrap/>
            <w:vAlign w:val="center"/>
            <w:hideMark/>
          </w:tcPr>
          <w:p w14:paraId="414BBBD5"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236</w:t>
            </w:r>
          </w:p>
        </w:tc>
        <w:tc>
          <w:tcPr>
            <w:tcW w:w="923" w:type="dxa"/>
            <w:tcBorders>
              <w:top w:val="nil"/>
              <w:left w:val="nil"/>
              <w:bottom w:val="single" w:sz="4" w:space="0" w:color="auto"/>
              <w:right w:val="single" w:sz="4" w:space="0" w:color="auto"/>
            </w:tcBorders>
            <w:shd w:val="clear" w:color="auto" w:fill="auto"/>
            <w:noWrap/>
            <w:vAlign w:val="center"/>
            <w:hideMark/>
          </w:tcPr>
          <w:p w14:paraId="1171BA5D"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199</w:t>
            </w:r>
          </w:p>
        </w:tc>
        <w:tc>
          <w:tcPr>
            <w:tcW w:w="1062" w:type="dxa"/>
            <w:tcBorders>
              <w:top w:val="nil"/>
              <w:left w:val="nil"/>
              <w:bottom w:val="single" w:sz="4" w:space="0" w:color="auto"/>
              <w:right w:val="single" w:sz="4" w:space="0" w:color="auto"/>
            </w:tcBorders>
            <w:shd w:val="clear" w:color="auto" w:fill="auto"/>
            <w:noWrap/>
            <w:vAlign w:val="center"/>
            <w:hideMark/>
          </w:tcPr>
          <w:p w14:paraId="53074F69"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163</w:t>
            </w:r>
          </w:p>
        </w:tc>
        <w:tc>
          <w:tcPr>
            <w:tcW w:w="923" w:type="dxa"/>
            <w:tcBorders>
              <w:top w:val="nil"/>
              <w:left w:val="nil"/>
              <w:bottom w:val="single" w:sz="4" w:space="0" w:color="auto"/>
              <w:right w:val="single" w:sz="4" w:space="0" w:color="auto"/>
            </w:tcBorders>
            <w:shd w:val="clear" w:color="auto" w:fill="auto"/>
            <w:noWrap/>
            <w:vAlign w:val="center"/>
            <w:hideMark/>
          </w:tcPr>
          <w:p w14:paraId="5A7E4FE0"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292</w:t>
            </w:r>
          </w:p>
        </w:tc>
        <w:tc>
          <w:tcPr>
            <w:tcW w:w="923" w:type="dxa"/>
            <w:tcBorders>
              <w:top w:val="nil"/>
              <w:left w:val="nil"/>
              <w:bottom w:val="single" w:sz="4" w:space="0" w:color="auto"/>
              <w:right w:val="single" w:sz="4" w:space="0" w:color="auto"/>
            </w:tcBorders>
            <w:shd w:val="clear" w:color="auto" w:fill="auto"/>
            <w:noWrap/>
            <w:vAlign w:val="center"/>
            <w:hideMark/>
          </w:tcPr>
          <w:p w14:paraId="3ACB3152"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267</w:t>
            </w:r>
          </w:p>
        </w:tc>
        <w:tc>
          <w:tcPr>
            <w:tcW w:w="696" w:type="dxa"/>
            <w:tcBorders>
              <w:top w:val="nil"/>
              <w:left w:val="nil"/>
              <w:bottom w:val="single" w:sz="4" w:space="0" w:color="auto"/>
              <w:right w:val="single" w:sz="4" w:space="0" w:color="auto"/>
            </w:tcBorders>
            <w:shd w:val="clear" w:color="auto" w:fill="auto"/>
            <w:noWrap/>
            <w:vAlign w:val="center"/>
            <w:hideMark/>
          </w:tcPr>
          <w:p w14:paraId="202FF4AD"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220</w:t>
            </w:r>
          </w:p>
        </w:tc>
        <w:tc>
          <w:tcPr>
            <w:tcW w:w="923" w:type="dxa"/>
            <w:tcBorders>
              <w:top w:val="nil"/>
              <w:left w:val="nil"/>
              <w:bottom w:val="single" w:sz="4" w:space="0" w:color="auto"/>
              <w:right w:val="single" w:sz="4" w:space="0" w:color="auto"/>
            </w:tcBorders>
            <w:shd w:val="clear" w:color="auto" w:fill="auto"/>
            <w:noWrap/>
            <w:vAlign w:val="center"/>
            <w:hideMark/>
          </w:tcPr>
          <w:p w14:paraId="6ACA5B2D"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190</w:t>
            </w:r>
          </w:p>
        </w:tc>
        <w:tc>
          <w:tcPr>
            <w:tcW w:w="843" w:type="dxa"/>
            <w:tcBorders>
              <w:top w:val="nil"/>
              <w:left w:val="nil"/>
              <w:bottom w:val="single" w:sz="4" w:space="0" w:color="auto"/>
              <w:right w:val="single" w:sz="4" w:space="0" w:color="auto"/>
            </w:tcBorders>
            <w:shd w:val="clear" w:color="auto" w:fill="auto"/>
            <w:noWrap/>
            <w:vAlign w:val="center"/>
            <w:hideMark/>
          </w:tcPr>
          <w:p w14:paraId="7018AE61"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134</w:t>
            </w:r>
          </w:p>
        </w:tc>
        <w:tc>
          <w:tcPr>
            <w:tcW w:w="936" w:type="dxa"/>
            <w:tcBorders>
              <w:top w:val="nil"/>
              <w:left w:val="nil"/>
              <w:bottom w:val="single" w:sz="4" w:space="0" w:color="auto"/>
              <w:right w:val="single" w:sz="4" w:space="0" w:color="auto"/>
            </w:tcBorders>
            <w:shd w:val="clear" w:color="000000" w:fill="FFFFFF"/>
            <w:noWrap/>
            <w:vAlign w:val="center"/>
            <w:hideMark/>
          </w:tcPr>
          <w:p w14:paraId="7DE6A1C4"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89,3%</w:t>
            </w:r>
          </w:p>
        </w:tc>
        <w:tc>
          <w:tcPr>
            <w:tcW w:w="876" w:type="dxa"/>
            <w:tcBorders>
              <w:top w:val="nil"/>
              <w:left w:val="nil"/>
              <w:bottom w:val="single" w:sz="4" w:space="0" w:color="auto"/>
              <w:right w:val="single" w:sz="4" w:space="0" w:color="auto"/>
            </w:tcBorders>
            <w:shd w:val="clear" w:color="000000" w:fill="FFFFFF"/>
            <w:noWrap/>
            <w:vAlign w:val="center"/>
            <w:hideMark/>
          </w:tcPr>
          <w:p w14:paraId="13D8D703"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90,5%</w:t>
            </w:r>
          </w:p>
        </w:tc>
        <w:tc>
          <w:tcPr>
            <w:tcW w:w="999" w:type="dxa"/>
            <w:tcBorders>
              <w:top w:val="nil"/>
              <w:left w:val="nil"/>
              <w:bottom w:val="single" w:sz="4" w:space="0" w:color="auto"/>
              <w:right w:val="single" w:sz="4" w:space="0" w:color="auto"/>
            </w:tcBorders>
            <w:shd w:val="clear" w:color="000000" w:fill="FFFFFF"/>
            <w:noWrap/>
            <w:vAlign w:val="center"/>
            <w:hideMark/>
          </w:tcPr>
          <w:p w14:paraId="00BD5CD8"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93,2%</w:t>
            </w:r>
          </w:p>
        </w:tc>
        <w:tc>
          <w:tcPr>
            <w:tcW w:w="999" w:type="dxa"/>
            <w:tcBorders>
              <w:top w:val="nil"/>
              <w:left w:val="nil"/>
              <w:bottom w:val="single" w:sz="4" w:space="0" w:color="auto"/>
              <w:right w:val="single" w:sz="4" w:space="0" w:color="auto"/>
            </w:tcBorders>
            <w:shd w:val="clear" w:color="000000" w:fill="FFFFFF"/>
            <w:noWrap/>
            <w:vAlign w:val="center"/>
            <w:hideMark/>
          </w:tcPr>
          <w:p w14:paraId="7B9F7A45"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95,5%</w:t>
            </w:r>
          </w:p>
        </w:tc>
        <w:tc>
          <w:tcPr>
            <w:tcW w:w="1113" w:type="dxa"/>
            <w:tcBorders>
              <w:top w:val="nil"/>
              <w:left w:val="nil"/>
              <w:bottom w:val="single" w:sz="4" w:space="0" w:color="auto"/>
              <w:right w:val="single" w:sz="4" w:space="0" w:color="auto"/>
            </w:tcBorders>
            <w:shd w:val="clear" w:color="000000" w:fill="FFFFFF"/>
            <w:noWrap/>
            <w:vAlign w:val="center"/>
            <w:hideMark/>
          </w:tcPr>
          <w:p w14:paraId="3022A4ED" w14:textId="77777777" w:rsidR="0036093E" w:rsidRPr="0036093E" w:rsidRDefault="0036093E" w:rsidP="0036093E">
            <w:pPr>
              <w:spacing w:after="0" w:line="240" w:lineRule="auto"/>
              <w:jc w:val="center"/>
              <w:rPr>
                <w:rFonts w:ascii="Times New Roman" w:eastAsia="Times New Roman" w:hAnsi="Times New Roman" w:cs="Times New Roman"/>
                <w:color w:val="000000"/>
                <w:sz w:val="24"/>
                <w:szCs w:val="24"/>
                <w:lang w:val="vi-VN" w:eastAsia="vi-VN"/>
              </w:rPr>
            </w:pPr>
            <w:r w:rsidRPr="0036093E">
              <w:rPr>
                <w:rFonts w:ascii="Times New Roman" w:eastAsia="Times New Roman" w:hAnsi="Times New Roman" w:cs="Times New Roman"/>
                <w:color w:val="000000"/>
                <w:sz w:val="24"/>
                <w:szCs w:val="24"/>
                <w:lang w:val="vi-VN" w:eastAsia="vi-VN"/>
              </w:rPr>
              <w:t>82,2%</w:t>
            </w:r>
          </w:p>
        </w:tc>
      </w:tr>
      <w:tr w:rsidR="0036093E" w:rsidRPr="0036093E" w14:paraId="58B580BE" w14:textId="77777777" w:rsidTr="00B31F1C">
        <w:trPr>
          <w:trHeight w:val="592"/>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147F358"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Tổng</w:t>
            </w:r>
          </w:p>
        </w:tc>
        <w:tc>
          <w:tcPr>
            <w:tcW w:w="924" w:type="dxa"/>
            <w:tcBorders>
              <w:top w:val="nil"/>
              <w:left w:val="nil"/>
              <w:bottom w:val="single" w:sz="4" w:space="0" w:color="auto"/>
              <w:right w:val="single" w:sz="4" w:space="0" w:color="auto"/>
            </w:tcBorders>
            <w:shd w:val="clear" w:color="auto" w:fill="auto"/>
            <w:noWrap/>
            <w:vAlign w:val="center"/>
            <w:hideMark/>
          </w:tcPr>
          <w:p w14:paraId="204F633E"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4410</w:t>
            </w:r>
          </w:p>
        </w:tc>
        <w:tc>
          <w:tcPr>
            <w:tcW w:w="804" w:type="dxa"/>
            <w:tcBorders>
              <w:top w:val="nil"/>
              <w:left w:val="nil"/>
              <w:bottom w:val="single" w:sz="4" w:space="0" w:color="auto"/>
              <w:right w:val="single" w:sz="4" w:space="0" w:color="auto"/>
            </w:tcBorders>
            <w:shd w:val="clear" w:color="auto" w:fill="auto"/>
            <w:noWrap/>
            <w:vAlign w:val="center"/>
            <w:hideMark/>
          </w:tcPr>
          <w:p w14:paraId="209F070F"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4470</w:t>
            </w:r>
          </w:p>
        </w:tc>
        <w:tc>
          <w:tcPr>
            <w:tcW w:w="850" w:type="dxa"/>
            <w:tcBorders>
              <w:top w:val="nil"/>
              <w:left w:val="nil"/>
              <w:bottom w:val="single" w:sz="4" w:space="0" w:color="auto"/>
              <w:right w:val="single" w:sz="4" w:space="0" w:color="auto"/>
            </w:tcBorders>
            <w:shd w:val="clear" w:color="auto" w:fill="auto"/>
            <w:noWrap/>
            <w:vAlign w:val="center"/>
            <w:hideMark/>
          </w:tcPr>
          <w:p w14:paraId="0FDE9382"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3788</w:t>
            </w:r>
          </w:p>
        </w:tc>
        <w:tc>
          <w:tcPr>
            <w:tcW w:w="923" w:type="dxa"/>
            <w:tcBorders>
              <w:top w:val="nil"/>
              <w:left w:val="nil"/>
              <w:bottom w:val="single" w:sz="4" w:space="0" w:color="auto"/>
              <w:right w:val="single" w:sz="4" w:space="0" w:color="auto"/>
            </w:tcBorders>
            <w:shd w:val="clear" w:color="auto" w:fill="auto"/>
            <w:noWrap/>
            <w:vAlign w:val="center"/>
            <w:hideMark/>
          </w:tcPr>
          <w:p w14:paraId="68CD9985"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3346</w:t>
            </w:r>
          </w:p>
        </w:tc>
        <w:tc>
          <w:tcPr>
            <w:tcW w:w="1062" w:type="dxa"/>
            <w:tcBorders>
              <w:top w:val="nil"/>
              <w:left w:val="nil"/>
              <w:bottom w:val="single" w:sz="4" w:space="0" w:color="auto"/>
              <w:right w:val="single" w:sz="4" w:space="0" w:color="auto"/>
            </w:tcBorders>
            <w:shd w:val="clear" w:color="auto" w:fill="auto"/>
            <w:noWrap/>
            <w:vAlign w:val="center"/>
            <w:hideMark/>
          </w:tcPr>
          <w:p w14:paraId="32878578"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2534</w:t>
            </w:r>
          </w:p>
        </w:tc>
        <w:tc>
          <w:tcPr>
            <w:tcW w:w="923" w:type="dxa"/>
            <w:tcBorders>
              <w:top w:val="nil"/>
              <w:left w:val="nil"/>
              <w:bottom w:val="single" w:sz="4" w:space="0" w:color="auto"/>
              <w:right w:val="single" w:sz="4" w:space="0" w:color="auto"/>
            </w:tcBorders>
            <w:shd w:val="clear" w:color="auto" w:fill="auto"/>
            <w:noWrap/>
            <w:vAlign w:val="center"/>
            <w:hideMark/>
          </w:tcPr>
          <w:p w14:paraId="141813A1"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3856</w:t>
            </w:r>
          </w:p>
        </w:tc>
        <w:tc>
          <w:tcPr>
            <w:tcW w:w="923" w:type="dxa"/>
            <w:tcBorders>
              <w:top w:val="nil"/>
              <w:left w:val="nil"/>
              <w:bottom w:val="single" w:sz="4" w:space="0" w:color="auto"/>
              <w:right w:val="single" w:sz="4" w:space="0" w:color="auto"/>
            </w:tcBorders>
            <w:shd w:val="clear" w:color="auto" w:fill="auto"/>
            <w:noWrap/>
            <w:vAlign w:val="center"/>
            <w:hideMark/>
          </w:tcPr>
          <w:p w14:paraId="7AB5C274"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4081</w:t>
            </w:r>
          </w:p>
        </w:tc>
        <w:tc>
          <w:tcPr>
            <w:tcW w:w="696" w:type="dxa"/>
            <w:tcBorders>
              <w:top w:val="nil"/>
              <w:left w:val="nil"/>
              <w:bottom w:val="single" w:sz="4" w:space="0" w:color="auto"/>
              <w:right w:val="single" w:sz="4" w:space="0" w:color="auto"/>
            </w:tcBorders>
            <w:shd w:val="clear" w:color="auto" w:fill="auto"/>
            <w:noWrap/>
            <w:vAlign w:val="center"/>
            <w:hideMark/>
          </w:tcPr>
          <w:p w14:paraId="29F1DA79"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3452</w:t>
            </w:r>
          </w:p>
        </w:tc>
        <w:tc>
          <w:tcPr>
            <w:tcW w:w="923" w:type="dxa"/>
            <w:tcBorders>
              <w:top w:val="nil"/>
              <w:left w:val="nil"/>
              <w:bottom w:val="single" w:sz="4" w:space="0" w:color="auto"/>
              <w:right w:val="single" w:sz="4" w:space="0" w:color="auto"/>
            </w:tcBorders>
            <w:shd w:val="clear" w:color="auto" w:fill="auto"/>
            <w:noWrap/>
            <w:vAlign w:val="center"/>
            <w:hideMark/>
          </w:tcPr>
          <w:p w14:paraId="3E571106"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3022</w:t>
            </w:r>
          </w:p>
        </w:tc>
        <w:tc>
          <w:tcPr>
            <w:tcW w:w="843" w:type="dxa"/>
            <w:tcBorders>
              <w:top w:val="nil"/>
              <w:left w:val="nil"/>
              <w:bottom w:val="single" w:sz="4" w:space="0" w:color="auto"/>
              <w:right w:val="single" w:sz="4" w:space="0" w:color="auto"/>
            </w:tcBorders>
            <w:shd w:val="clear" w:color="auto" w:fill="auto"/>
            <w:noWrap/>
            <w:vAlign w:val="center"/>
            <w:hideMark/>
          </w:tcPr>
          <w:p w14:paraId="2D34EE72"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2032</w:t>
            </w:r>
          </w:p>
        </w:tc>
        <w:tc>
          <w:tcPr>
            <w:tcW w:w="936" w:type="dxa"/>
            <w:tcBorders>
              <w:top w:val="nil"/>
              <w:left w:val="nil"/>
              <w:bottom w:val="single" w:sz="4" w:space="0" w:color="auto"/>
              <w:right w:val="single" w:sz="4" w:space="0" w:color="auto"/>
            </w:tcBorders>
            <w:shd w:val="clear" w:color="000000" w:fill="FFFFFF"/>
            <w:noWrap/>
            <w:vAlign w:val="center"/>
            <w:hideMark/>
          </w:tcPr>
          <w:p w14:paraId="62AC4807"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87,4%</w:t>
            </w:r>
          </w:p>
        </w:tc>
        <w:tc>
          <w:tcPr>
            <w:tcW w:w="876" w:type="dxa"/>
            <w:tcBorders>
              <w:top w:val="nil"/>
              <w:left w:val="nil"/>
              <w:bottom w:val="single" w:sz="4" w:space="0" w:color="auto"/>
              <w:right w:val="single" w:sz="4" w:space="0" w:color="auto"/>
            </w:tcBorders>
            <w:shd w:val="clear" w:color="000000" w:fill="FFFFFF"/>
            <w:noWrap/>
            <w:vAlign w:val="center"/>
            <w:hideMark/>
          </w:tcPr>
          <w:p w14:paraId="065432BA"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91,3%</w:t>
            </w:r>
          </w:p>
        </w:tc>
        <w:tc>
          <w:tcPr>
            <w:tcW w:w="999" w:type="dxa"/>
            <w:tcBorders>
              <w:top w:val="nil"/>
              <w:left w:val="nil"/>
              <w:bottom w:val="single" w:sz="4" w:space="0" w:color="auto"/>
              <w:right w:val="single" w:sz="4" w:space="0" w:color="auto"/>
            </w:tcBorders>
            <w:shd w:val="clear" w:color="000000" w:fill="FFFFFF"/>
            <w:noWrap/>
            <w:vAlign w:val="center"/>
            <w:hideMark/>
          </w:tcPr>
          <w:p w14:paraId="672AB88C"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91,1%</w:t>
            </w:r>
          </w:p>
        </w:tc>
        <w:tc>
          <w:tcPr>
            <w:tcW w:w="999" w:type="dxa"/>
            <w:tcBorders>
              <w:top w:val="nil"/>
              <w:left w:val="nil"/>
              <w:bottom w:val="single" w:sz="4" w:space="0" w:color="auto"/>
              <w:right w:val="single" w:sz="4" w:space="0" w:color="auto"/>
            </w:tcBorders>
            <w:shd w:val="clear" w:color="000000" w:fill="FFFFFF"/>
            <w:noWrap/>
            <w:vAlign w:val="center"/>
            <w:hideMark/>
          </w:tcPr>
          <w:p w14:paraId="6CF6CECA"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90,3%</w:t>
            </w:r>
          </w:p>
        </w:tc>
        <w:tc>
          <w:tcPr>
            <w:tcW w:w="1113" w:type="dxa"/>
            <w:tcBorders>
              <w:top w:val="nil"/>
              <w:left w:val="nil"/>
              <w:bottom w:val="single" w:sz="4" w:space="0" w:color="auto"/>
              <w:right w:val="single" w:sz="4" w:space="0" w:color="auto"/>
            </w:tcBorders>
            <w:shd w:val="clear" w:color="000000" w:fill="FFFFFF"/>
            <w:noWrap/>
            <w:vAlign w:val="center"/>
            <w:hideMark/>
          </w:tcPr>
          <w:p w14:paraId="536805DB" w14:textId="77777777" w:rsidR="0036093E" w:rsidRPr="0036093E" w:rsidRDefault="0036093E" w:rsidP="0036093E">
            <w:pPr>
              <w:spacing w:after="0" w:line="240" w:lineRule="auto"/>
              <w:jc w:val="center"/>
              <w:rPr>
                <w:rFonts w:ascii="Times New Roman" w:eastAsia="Times New Roman" w:hAnsi="Times New Roman" w:cs="Times New Roman"/>
                <w:b/>
                <w:bCs/>
                <w:color w:val="FF0000"/>
                <w:sz w:val="24"/>
                <w:szCs w:val="24"/>
                <w:lang w:val="vi-VN" w:eastAsia="vi-VN"/>
              </w:rPr>
            </w:pPr>
            <w:r w:rsidRPr="0036093E">
              <w:rPr>
                <w:rFonts w:ascii="Times New Roman" w:eastAsia="Times New Roman" w:hAnsi="Times New Roman" w:cs="Times New Roman"/>
                <w:b/>
                <w:bCs/>
                <w:color w:val="FF0000"/>
                <w:sz w:val="24"/>
                <w:szCs w:val="24"/>
                <w:lang w:val="vi-VN" w:eastAsia="vi-VN"/>
              </w:rPr>
              <w:t>80,2%</w:t>
            </w:r>
          </w:p>
        </w:tc>
      </w:tr>
    </w:tbl>
    <w:p w14:paraId="04973F6A" w14:textId="77777777" w:rsidR="0036093E" w:rsidRPr="001B6FA2" w:rsidRDefault="0036093E" w:rsidP="001B6FA2">
      <w:pPr>
        <w:spacing w:after="0" w:line="360" w:lineRule="auto"/>
        <w:jc w:val="center"/>
        <w:rPr>
          <w:rFonts w:asciiTheme="majorHAnsi" w:hAnsiTheme="majorHAnsi" w:cstheme="majorHAnsi"/>
          <w:b/>
          <w:bCs/>
          <w:sz w:val="28"/>
          <w:szCs w:val="28"/>
        </w:rPr>
      </w:pPr>
    </w:p>
    <w:sectPr w:rsidR="0036093E" w:rsidRPr="001B6FA2" w:rsidSect="003609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16A2C"/>
    <w:multiLevelType w:val="hybridMultilevel"/>
    <w:tmpl w:val="D5CEC0F0"/>
    <w:lvl w:ilvl="0" w:tplc="2968FA3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1CE6072"/>
    <w:multiLevelType w:val="hybridMultilevel"/>
    <w:tmpl w:val="190A1AE8"/>
    <w:lvl w:ilvl="0" w:tplc="0738705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D825F1D"/>
    <w:multiLevelType w:val="hybridMultilevel"/>
    <w:tmpl w:val="0ED4285E"/>
    <w:lvl w:ilvl="0" w:tplc="1F7C5C3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1966550"/>
    <w:multiLevelType w:val="hybridMultilevel"/>
    <w:tmpl w:val="7E5E4D8C"/>
    <w:lvl w:ilvl="0" w:tplc="66089D14">
      <w:numFmt w:val="bullet"/>
      <w:lvlText w:val="-"/>
      <w:lvlJc w:val="left"/>
      <w:pPr>
        <w:ind w:left="4170" w:hanging="360"/>
      </w:pPr>
      <w:rPr>
        <w:rFonts w:ascii="Times New Roman" w:eastAsiaTheme="minorHAnsi" w:hAnsi="Times New Roman" w:cs="Times New Roman"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4">
    <w:nsid w:val="7B8E4C36"/>
    <w:multiLevelType w:val="hybridMultilevel"/>
    <w:tmpl w:val="22A0B29A"/>
    <w:lvl w:ilvl="0" w:tplc="5D7CB46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7C830A67"/>
    <w:multiLevelType w:val="hybridMultilevel"/>
    <w:tmpl w:val="E0C20590"/>
    <w:lvl w:ilvl="0" w:tplc="DA22EC4E">
      <w:start w:val="1"/>
      <w:numFmt w:val="decimal"/>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95"/>
    <w:rsid w:val="00017B5C"/>
    <w:rsid w:val="00047D22"/>
    <w:rsid w:val="000528B2"/>
    <w:rsid w:val="00055EB2"/>
    <w:rsid w:val="000766AE"/>
    <w:rsid w:val="00082452"/>
    <w:rsid w:val="000A3A64"/>
    <w:rsid w:val="001154E9"/>
    <w:rsid w:val="00127CB7"/>
    <w:rsid w:val="00152B4E"/>
    <w:rsid w:val="00157D67"/>
    <w:rsid w:val="00185AAD"/>
    <w:rsid w:val="001B6FA2"/>
    <w:rsid w:val="001B7EEC"/>
    <w:rsid w:val="002A7020"/>
    <w:rsid w:val="002E4049"/>
    <w:rsid w:val="0036093E"/>
    <w:rsid w:val="00393695"/>
    <w:rsid w:val="00414BAA"/>
    <w:rsid w:val="004233DE"/>
    <w:rsid w:val="004268BB"/>
    <w:rsid w:val="00453E3B"/>
    <w:rsid w:val="00466B63"/>
    <w:rsid w:val="004F1D20"/>
    <w:rsid w:val="005430D9"/>
    <w:rsid w:val="00577789"/>
    <w:rsid w:val="005F2CF2"/>
    <w:rsid w:val="006026F3"/>
    <w:rsid w:val="00624590"/>
    <w:rsid w:val="00651491"/>
    <w:rsid w:val="006552EB"/>
    <w:rsid w:val="0067053D"/>
    <w:rsid w:val="006E683A"/>
    <w:rsid w:val="00772BE1"/>
    <w:rsid w:val="00777CDC"/>
    <w:rsid w:val="0078722E"/>
    <w:rsid w:val="00790737"/>
    <w:rsid w:val="00821531"/>
    <w:rsid w:val="00821651"/>
    <w:rsid w:val="00841DDD"/>
    <w:rsid w:val="008B556B"/>
    <w:rsid w:val="008C2A76"/>
    <w:rsid w:val="008C63D2"/>
    <w:rsid w:val="008D6FE6"/>
    <w:rsid w:val="00912CDD"/>
    <w:rsid w:val="009374E6"/>
    <w:rsid w:val="009440C8"/>
    <w:rsid w:val="0098763B"/>
    <w:rsid w:val="00A66767"/>
    <w:rsid w:val="00A86EFF"/>
    <w:rsid w:val="00A90246"/>
    <w:rsid w:val="00A9368F"/>
    <w:rsid w:val="00AA0EB3"/>
    <w:rsid w:val="00AE5DD1"/>
    <w:rsid w:val="00B238A6"/>
    <w:rsid w:val="00B31F1C"/>
    <w:rsid w:val="00B85A93"/>
    <w:rsid w:val="00C81E97"/>
    <w:rsid w:val="00C92929"/>
    <w:rsid w:val="00D14440"/>
    <w:rsid w:val="00D80508"/>
    <w:rsid w:val="00E55E49"/>
    <w:rsid w:val="00E63675"/>
    <w:rsid w:val="00E806BC"/>
    <w:rsid w:val="00F06FB5"/>
    <w:rsid w:val="00F15FC8"/>
    <w:rsid w:val="00F41B28"/>
    <w:rsid w:val="00F96136"/>
    <w:rsid w:val="00FA02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95"/>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393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695"/>
    <w:rPr>
      <w:rFonts w:eastAsiaTheme="majorEastAsia" w:cstheme="majorBidi"/>
      <w:color w:val="272727" w:themeColor="text1" w:themeTint="D8"/>
    </w:rPr>
  </w:style>
  <w:style w:type="paragraph" w:styleId="Title">
    <w:name w:val="Title"/>
    <w:basedOn w:val="Normal"/>
    <w:next w:val="Normal"/>
    <w:link w:val="TitleChar"/>
    <w:uiPriority w:val="10"/>
    <w:qFormat/>
    <w:rsid w:val="00393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695"/>
    <w:pPr>
      <w:spacing w:before="160"/>
      <w:jc w:val="center"/>
    </w:pPr>
    <w:rPr>
      <w:i/>
      <w:iCs/>
      <w:color w:val="404040" w:themeColor="text1" w:themeTint="BF"/>
    </w:rPr>
  </w:style>
  <w:style w:type="character" w:customStyle="1" w:styleId="QuoteChar">
    <w:name w:val="Quote Char"/>
    <w:basedOn w:val="DefaultParagraphFont"/>
    <w:link w:val="Quote"/>
    <w:uiPriority w:val="29"/>
    <w:rsid w:val="00393695"/>
    <w:rPr>
      <w:i/>
      <w:iCs/>
      <w:color w:val="404040" w:themeColor="text1" w:themeTint="BF"/>
    </w:rPr>
  </w:style>
  <w:style w:type="paragraph" w:styleId="ListParagraph">
    <w:name w:val="List Paragraph"/>
    <w:basedOn w:val="Normal"/>
    <w:uiPriority w:val="34"/>
    <w:qFormat/>
    <w:rsid w:val="00393695"/>
    <w:pPr>
      <w:ind w:left="720"/>
      <w:contextualSpacing/>
    </w:pPr>
  </w:style>
  <w:style w:type="character" w:styleId="IntenseEmphasis">
    <w:name w:val="Intense Emphasis"/>
    <w:basedOn w:val="DefaultParagraphFont"/>
    <w:uiPriority w:val="21"/>
    <w:qFormat/>
    <w:rsid w:val="00393695"/>
    <w:rPr>
      <w:i/>
      <w:iCs/>
      <w:color w:val="0F4761" w:themeColor="accent1" w:themeShade="BF"/>
    </w:rPr>
  </w:style>
  <w:style w:type="paragraph" w:styleId="IntenseQuote">
    <w:name w:val="Intense Quote"/>
    <w:basedOn w:val="Normal"/>
    <w:next w:val="Normal"/>
    <w:link w:val="IntenseQuoteChar"/>
    <w:uiPriority w:val="30"/>
    <w:qFormat/>
    <w:rsid w:val="00393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695"/>
    <w:rPr>
      <w:i/>
      <w:iCs/>
      <w:color w:val="0F4761" w:themeColor="accent1" w:themeShade="BF"/>
    </w:rPr>
  </w:style>
  <w:style w:type="character" w:styleId="IntenseReference">
    <w:name w:val="Intense Reference"/>
    <w:basedOn w:val="DefaultParagraphFont"/>
    <w:uiPriority w:val="32"/>
    <w:qFormat/>
    <w:rsid w:val="00393695"/>
    <w:rPr>
      <w:b/>
      <w:bCs/>
      <w:smallCaps/>
      <w:color w:val="0F4761" w:themeColor="accent1" w:themeShade="BF"/>
      <w:spacing w:val="5"/>
    </w:rPr>
  </w:style>
  <w:style w:type="table" w:styleId="TableGrid">
    <w:name w:val="Table Grid"/>
    <w:basedOn w:val="TableNormal"/>
    <w:uiPriority w:val="59"/>
    <w:rsid w:val="00393695"/>
    <w:pPr>
      <w:spacing w:after="0" w:line="240" w:lineRule="auto"/>
    </w:pPr>
    <w:rPr>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95"/>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393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695"/>
    <w:rPr>
      <w:rFonts w:eastAsiaTheme="majorEastAsia" w:cstheme="majorBidi"/>
      <w:color w:val="272727" w:themeColor="text1" w:themeTint="D8"/>
    </w:rPr>
  </w:style>
  <w:style w:type="paragraph" w:styleId="Title">
    <w:name w:val="Title"/>
    <w:basedOn w:val="Normal"/>
    <w:next w:val="Normal"/>
    <w:link w:val="TitleChar"/>
    <w:uiPriority w:val="10"/>
    <w:qFormat/>
    <w:rsid w:val="00393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695"/>
    <w:pPr>
      <w:spacing w:before="160"/>
      <w:jc w:val="center"/>
    </w:pPr>
    <w:rPr>
      <w:i/>
      <w:iCs/>
      <w:color w:val="404040" w:themeColor="text1" w:themeTint="BF"/>
    </w:rPr>
  </w:style>
  <w:style w:type="character" w:customStyle="1" w:styleId="QuoteChar">
    <w:name w:val="Quote Char"/>
    <w:basedOn w:val="DefaultParagraphFont"/>
    <w:link w:val="Quote"/>
    <w:uiPriority w:val="29"/>
    <w:rsid w:val="00393695"/>
    <w:rPr>
      <w:i/>
      <w:iCs/>
      <w:color w:val="404040" w:themeColor="text1" w:themeTint="BF"/>
    </w:rPr>
  </w:style>
  <w:style w:type="paragraph" w:styleId="ListParagraph">
    <w:name w:val="List Paragraph"/>
    <w:basedOn w:val="Normal"/>
    <w:uiPriority w:val="34"/>
    <w:qFormat/>
    <w:rsid w:val="00393695"/>
    <w:pPr>
      <w:ind w:left="720"/>
      <w:contextualSpacing/>
    </w:pPr>
  </w:style>
  <w:style w:type="character" w:styleId="IntenseEmphasis">
    <w:name w:val="Intense Emphasis"/>
    <w:basedOn w:val="DefaultParagraphFont"/>
    <w:uiPriority w:val="21"/>
    <w:qFormat/>
    <w:rsid w:val="00393695"/>
    <w:rPr>
      <w:i/>
      <w:iCs/>
      <w:color w:val="0F4761" w:themeColor="accent1" w:themeShade="BF"/>
    </w:rPr>
  </w:style>
  <w:style w:type="paragraph" w:styleId="IntenseQuote">
    <w:name w:val="Intense Quote"/>
    <w:basedOn w:val="Normal"/>
    <w:next w:val="Normal"/>
    <w:link w:val="IntenseQuoteChar"/>
    <w:uiPriority w:val="30"/>
    <w:qFormat/>
    <w:rsid w:val="00393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695"/>
    <w:rPr>
      <w:i/>
      <w:iCs/>
      <w:color w:val="0F4761" w:themeColor="accent1" w:themeShade="BF"/>
    </w:rPr>
  </w:style>
  <w:style w:type="character" w:styleId="IntenseReference">
    <w:name w:val="Intense Reference"/>
    <w:basedOn w:val="DefaultParagraphFont"/>
    <w:uiPriority w:val="32"/>
    <w:qFormat/>
    <w:rsid w:val="00393695"/>
    <w:rPr>
      <w:b/>
      <w:bCs/>
      <w:smallCaps/>
      <w:color w:val="0F4761" w:themeColor="accent1" w:themeShade="BF"/>
      <w:spacing w:val="5"/>
    </w:rPr>
  </w:style>
  <w:style w:type="table" w:styleId="TableGrid">
    <w:name w:val="Table Grid"/>
    <w:basedOn w:val="TableNormal"/>
    <w:uiPriority w:val="59"/>
    <w:rsid w:val="00393695"/>
    <w:pPr>
      <w:spacing w:after="0" w:line="240" w:lineRule="auto"/>
    </w:pPr>
    <w:rPr>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0F90-6B96-418F-83BE-5F68C5E0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Thủy Thanh</dc:creator>
  <cp:lastModifiedBy>CO VAN</cp:lastModifiedBy>
  <cp:revision>17</cp:revision>
  <cp:lastPrinted>2024-07-02T04:13:00Z</cp:lastPrinted>
  <dcterms:created xsi:type="dcterms:W3CDTF">2024-07-02T03:10:00Z</dcterms:created>
  <dcterms:modified xsi:type="dcterms:W3CDTF">2024-07-02T04:15:00Z</dcterms:modified>
</cp:coreProperties>
</file>