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0" w:type="dxa"/>
        <w:tblInd w:w="-453" w:type="dxa"/>
        <w:tblLook w:val="01E0" w:firstRow="1" w:lastRow="1" w:firstColumn="1" w:lastColumn="1" w:noHBand="0" w:noVBand="0"/>
      </w:tblPr>
      <w:tblGrid>
        <w:gridCol w:w="4672"/>
        <w:gridCol w:w="6358"/>
      </w:tblGrid>
      <w:tr w:rsidR="006C037F" w:rsidRPr="006C037F" w14:paraId="06012A95" w14:textId="77777777" w:rsidTr="006C037F">
        <w:tc>
          <w:tcPr>
            <w:tcW w:w="4672" w:type="dxa"/>
          </w:tcPr>
          <w:p w14:paraId="3FE7ECA2" w14:textId="77777777" w:rsidR="006C037F" w:rsidRPr="006C037F" w:rsidRDefault="006C037F" w:rsidP="009A1215">
            <w:pPr>
              <w:spacing w:after="0" w:line="240" w:lineRule="auto"/>
              <w:jc w:val="center"/>
              <w:rPr>
                <w:rFonts w:asciiTheme="majorHAnsi" w:hAnsiTheme="majorHAnsi" w:cstheme="majorHAnsi"/>
                <w:sz w:val="28"/>
                <w:szCs w:val="28"/>
                <w:lang w:val="en-US"/>
              </w:rPr>
            </w:pPr>
            <w:r w:rsidRPr="006C037F">
              <w:rPr>
                <w:rFonts w:asciiTheme="majorHAnsi" w:hAnsiTheme="majorHAnsi" w:cstheme="majorHAnsi"/>
                <w:sz w:val="28"/>
                <w:szCs w:val="28"/>
                <w:lang w:val="en-US"/>
              </w:rPr>
              <w:t>ỦY BAN NHÂN DÂN QUẬN 7</w:t>
            </w:r>
          </w:p>
          <w:p w14:paraId="3F6DCDB5" w14:textId="77777777" w:rsidR="006C037F" w:rsidRPr="006C037F" w:rsidRDefault="006C037F" w:rsidP="009A1215">
            <w:pPr>
              <w:spacing w:after="0" w:line="240" w:lineRule="auto"/>
              <w:jc w:val="center"/>
              <w:rPr>
                <w:rFonts w:asciiTheme="majorHAnsi" w:hAnsiTheme="majorHAnsi" w:cstheme="majorHAnsi"/>
                <w:b/>
                <w:sz w:val="28"/>
                <w:szCs w:val="28"/>
                <w:lang w:val="en-US"/>
              </w:rPr>
            </w:pPr>
            <w:r w:rsidRPr="006C037F">
              <w:rPr>
                <w:rFonts w:asciiTheme="majorHAnsi" w:hAnsiTheme="majorHAnsi" w:cstheme="majorHAnsi"/>
                <w:b/>
                <w:sz w:val="28"/>
                <w:szCs w:val="28"/>
                <w:lang w:val="en-US"/>
              </w:rPr>
              <w:t>PHÒNG GIÁO DỤC VÀ ĐÀO TẠO</w:t>
            </w:r>
          </w:p>
        </w:tc>
        <w:tc>
          <w:tcPr>
            <w:tcW w:w="6358" w:type="dxa"/>
          </w:tcPr>
          <w:p w14:paraId="72795DD6" w14:textId="77777777" w:rsidR="006C037F" w:rsidRPr="006C037F" w:rsidRDefault="006C037F" w:rsidP="009A1215">
            <w:pPr>
              <w:spacing w:after="0" w:line="240" w:lineRule="auto"/>
              <w:jc w:val="center"/>
              <w:rPr>
                <w:rFonts w:asciiTheme="majorHAnsi" w:hAnsiTheme="majorHAnsi" w:cstheme="majorHAnsi"/>
                <w:b/>
                <w:sz w:val="28"/>
                <w:szCs w:val="28"/>
                <w:lang w:val="en-US"/>
              </w:rPr>
            </w:pPr>
            <w:r w:rsidRPr="006C037F">
              <w:rPr>
                <w:rFonts w:asciiTheme="majorHAnsi" w:hAnsiTheme="majorHAnsi" w:cstheme="majorHAnsi"/>
                <w:b/>
                <w:sz w:val="28"/>
                <w:szCs w:val="28"/>
                <w:lang w:val="en-US"/>
              </w:rPr>
              <w:t>CỘNG HOÀ XÃ HỘI CHỦ NGHĨA VIỆT NAM</w:t>
            </w:r>
          </w:p>
          <w:p w14:paraId="3511C6B7" w14:textId="77777777" w:rsidR="006C037F" w:rsidRPr="006C037F" w:rsidRDefault="006C037F" w:rsidP="009A1215">
            <w:pPr>
              <w:spacing w:after="0" w:line="240" w:lineRule="auto"/>
              <w:jc w:val="center"/>
              <w:rPr>
                <w:rFonts w:asciiTheme="majorHAnsi" w:hAnsiTheme="majorHAnsi" w:cstheme="majorHAnsi"/>
                <w:b/>
                <w:sz w:val="28"/>
                <w:szCs w:val="28"/>
                <w:lang w:val="en-US"/>
              </w:rPr>
            </w:pPr>
            <w:r w:rsidRPr="006C037F">
              <w:rPr>
                <w:rFonts w:asciiTheme="majorHAnsi" w:hAnsiTheme="majorHAnsi" w:cstheme="majorHAnsi"/>
                <w:b/>
                <w:sz w:val="28"/>
                <w:szCs w:val="28"/>
                <w:lang w:val="en-US"/>
              </w:rPr>
              <w:t>Độc lập - Tự do - Hạnh phúc</w:t>
            </w:r>
          </w:p>
        </w:tc>
      </w:tr>
      <w:tr w:rsidR="006C037F" w:rsidRPr="006C037F" w14:paraId="2FE896EB" w14:textId="77777777" w:rsidTr="006C037F">
        <w:tc>
          <w:tcPr>
            <w:tcW w:w="4672" w:type="dxa"/>
          </w:tcPr>
          <w:p w14:paraId="75CB5045" w14:textId="33286977" w:rsidR="006C037F" w:rsidRPr="006C037F" w:rsidRDefault="006C037F" w:rsidP="009A1215">
            <w:pPr>
              <w:spacing w:after="0" w:line="240" w:lineRule="auto"/>
              <w:jc w:val="center"/>
              <w:rPr>
                <w:rFonts w:asciiTheme="majorHAnsi" w:hAnsiTheme="majorHAnsi" w:cstheme="majorHAnsi"/>
                <w:b/>
                <w:bCs/>
                <w:sz w:val="28"/>
                <w:szCs w:val="28"/>
                <w:lang w:val="en-US"/>
              </w:rPr>
            </w:pPr>
            <w:r w:rsidRPr="006C037F">
              <w:rPr>
                <w:rFonts w:asciiTheme="majorHAnsi" w:hAnsiTheme="majorHAnsi" w:cstheme="majorHAnsi"/>
                <w:b/>
                <w:bCs/>
                <w:sz w:val="28"/>
                <w:szCs w:val="28"/>
                <w:lang w:val="en-US"/>
              </w:rPr>
              <mc:AlternateContent>
                <mc:Choice Requires="wps">
                  <w:drawing>
                    <wp:anchor distT="0" distB="0" distL="114300" distR="114300" simplePos="0" relativeHeight="251674624" behindDoc="0" locked="0" layoutInCell="1" allowOverlap="1" wp14:anchorId="0CDC21FE" wp14:editId="6043F2E6">
                      <wp:simplePos x="0" y="0"/>
                      <wp:positionH relativeFrom="column">
                        <wp:posOffset>711200</wp:posOffset>
                      </wp:positionH>
                      <wp:positionV relativeFrom="paragraph">
                        <wp:posOffset>12700</wp:posOffset>
                      </wp:positionV>
                      <wp:extent cx="1146175" cy="635"/>
                      <wp:effectExtent l="0" t="0" r="15875"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56pt;margin-top:1pt;width:90.2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"/>
                  </w:pict>
                </mc:Fallback>
              </mc:AlternateContent>
            </w:r>
          </w:p>
        </w:tc>
        <w:tc>
          <w:tcPr>
            <w:tcW w:w="6358" w:type="dxa"/>
          </w:tcPr>
          <w:p w14:paraId="13D36579" w14:textId="380CF602" w:rsidR="006C037F" w:rsidRPr="006C037F" w:rsidRDefault="006C037F" w:rsidP="009A1215">
            <w:pPr>
              <w:spacing w:after="0" w:line="240" w:lineRule="auto"/>
              <w:jc w:val="center"/>
              <w:rPr>
                <w:rFonts w:asciiTheme="majorHAnsi" w:hAnsiTheme="majorHAnsi" w:cstheme="majorHAnsi"/>
                <w:b/>
                <w:sz w:val="28"/>
                <w:szCs w:val="28"/>
                <w:lang w:val="en-US"/>
              </w:rPr>
            </w:pPr>
            <w:r w:rsidRPr="006C037F">
              <w:rPr>
                <w:rFonts w:asciiTheme="majorHAnsi" w:hAnsiTheme="majorHAnsi" w:cstheme="majorHAnsi"/>
                <w:b/>
                <w:sz w:val="28"/>
                <w:szCs w:val="28"/>
                <w:lang w:val="en-US"/>
              </w:rPr>
              <mc:AlternateContent>
                <mc:Choice Requires="wps">
                  <w:drawing>
                    <wp:anchor distT="0" distB="0" distL="114300" distR="114300" simplePos="0" relativeHeight="251673600" behindDoc="0" locked="0" layoutInCell="1" allowOverlap="1" wp14:anchorId="7410B475" wp14:editId="22E7F775">
                      <wp:simplePos x="0" y="0"/>
                      <wp:positionH relativeFrom="column">
                        <wp:posOffset>920115</wp:posOffset>
                      </wp:positionH>
                      <wp:positionV relativeFrom="paragraph">
                        <wp:posOffset>3810</wp:posOffset>
                      </wp:positionV>
                      <wp:extent cx="1993900" cy="45085"/>
                      <wp:effectExtent l="5715" t="0" r="10160" b="825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993900" cy="45085"/>
                              </a:xfrm>
                              <a:custGeom>
                                <a:avLst/>
                                <a:gdLst>
                                  <a:gd name="T0" fmla="*/ 0 w 2097"/>
                                  <a:gd name="T1" fmla="*/ 0 h 1"/>
                                  <a:gd name="T2" fmla="*/ 2097 w 2097"/>
                                  <a:gd name="T3" fmla="*/ 0 h 1"/>
                                </a:gdLst>
                                <a:ahLst/>
                                <a:cxnLst>
                                  <a:cxn ang="0">
                                    <a:pos x="T0" y="T1"/>
                                  </a:cxn>
                                  <a:cxn ang="0">
                                    <a:pos x="T2" y="T3"/>
                                  </a:cxn>
                                </a:cxnLst>
                                <a:rect l="0" t="0" r="r" b="b"/>
                                <a:pathLst>
                                  <a:path w="2097" h="1">
                                    <a:moveTo>
                                      <a:pt x="0" y="0"/>
                                    </a:moveTo>
                                    <a:lnTo>
                                      <a:pt x="20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72.45pt;margin-top:.3pt;width:157pt;height:3.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" path="m,l2097,e" filled="f">
                      <v:path arrowok="t" o:connecttype="custom" o:connectlocs="0,0;1993900,0" o:connectangles="0,0"/>
                    </v:shape>
                  </w:pict>
                </mc:Fallback>
              </mc:AlternateContent>
            </w:r>
          </w:p>
        </w:tc>
      </w:tr>
      <w:tr w:rsidR="006C037F" w:rsidRPr="006C037F" w14:paraId="45D08060" w14:textId="77777777" w:rsidTr="006C037F">
        <w:trPr>
          <w:trHeight w:val="131"/>
        </w:trPr>
        <w:tc>
          <w:tcPr>
            <w:tcW w:w="4672" w:type="dxa"/>
          </w:tcPr>
          <w:p w14:paraId="08F2858C" w14:textId="77777777" w:rsidR="006C037F" w:rsidRPr="006C037F" w:rsidRDefault="006C037F" w:rsidP="009A1215">
            <w:pPr>
              <w:spacing w:after="0" w:line="240" w:lineRule="auto"/>
              <w:jc w:val="center"/>
              <w:rPr>
                <w:rFonts w:asciiTheme="majorHAnsi" w:hAnsiTheme="majorHAnsi" w:cstheme="majorHAnsi"/>
                <w:b/>
                <w:sz w:val="28"/>
                <w:szCs w:val="28"/>
                <w:lang w:val="en-US"/>
              </w:rPr>
            </w:pPr>
            <w:r w:rsidRPr="006C037F">
              <w:rPr>
                <w:rFonts w:asciiTheme="majorHAnsi" w:hAnsiTheme="majorHAnsi" w:cstheme="majorHAnsi"/>
                <w:b/>
                <w:sz w:val="28"/>
                <w:szCs w:val="28"/>
                <w:lang w:val="en-US"/>
              </w:rPr>
              <w:t>Số:        /</w:t>
            </w:r>
            <w:r w:rsidRPr="006C037F">
              <w:rPr>
                <w:rFonts w:asciiTheme="majorHAnsi" w:hAnsiTheme="majorHAnsi" w:cstheme="majorHAnsi"/>
                <w:sz w:val="28"/>
                <w:szCs w:val="28"/>
                <w:lang w:val="en-US"/>
              </w:rPr>
              <w:t>KH-GDĐT</w:t>
            </w:r>
          </w:p>
        </w:tc>
        <w:tc>
          <w:tcPr>
            <w:tcW w:w="6358" w:type="dxa"/>
          </w:tcPr>
          <w:p w14:paraId="5AFA0CF9" w14:textId="6ABB2E22" w:rsidR="006C037F" w:rsidRPr="006C037F" w:rsidRDefault="006C037F" w:rsidP="009A1215">
            <w:pPr>
              <w:spacing w:after="0" w:line="240" w:lineRule="auto"/>
              <w:jc w:val="center"/>
              <w:rPr>
                <w:rFonts w:asciiTheme="majorHAnsi" w:hAnsiTheme="majorHAnsi" w:cstheme="majorHAnsi"/>
                <w:sz w:val="28"/>
                <w:szCs w:val="28"/>
                <w:lang w:val="en-US"/>
              </w:rPr>
            </w:pPr>
            <w:r w:rsidRPr="006C037F">
              <w:rPr>
                <w:rFonts w:asciiTheme="majorHAnsi" w:hAnsiTheme="majorHAnsi" w:cstheme="majorHAnsi"/>
                <w:i/>
                <w:sz w:val="28"/>
                <w:szCs w:val="28"/>
                <w:lang w:val="en-US"/>
              </w:rPr>
              <w:t xml:space="preserve">Quận 7, ngày </w:t>
            </w:r>
            <w:r>
              <w:rPr>
                <w:rFonts w:asciiTheme="majorHAnsi" w:hAnsiTheme="majorHAnsi" w:cstheme="majorHAnsi"/>
                <w:i/>
                <w:sz w:val="28"/>
                <w:szCs w:val="28"/>
                <w:lang w:val="en-US"/>
              </w:rPr>
              <w:t xml:space="preserve">   </w:t>
            </w:r>
            <w:r w:rsidRPr="006C037F">
              <w:rPr>
                <w:rFonts w:asciiTheme="majorHAnsi" w:hAnsiTheme="majorHAnsi" w:cstheme="majorHAnsi"/>
                <w:i/>
                <w:sz w:val="28"/>
                <w:szCs w:val="28"/>
                <w:lang w:val="en-US"/>
              </w:rPr>
              <w:t xml:space="preserve"> tháng 5 năm 2024</w:t>
            </w:r>
          </w:p>
        </w:tc>
      </w:tr>
      <w:tr w:rsidR="006C037F" w:rsidRPr="006C037F" w14:paraId="58427B37" w14:textId="77777777" w:rsidTr="006C037F">
        <w:tc>
          <w:tcPr>
            <w:tcW w:w="4672" w:type="dxa"/>
          </w:tcPr>
          <w:p w14:paraId="6AD9CD7F" w14:textId="77777777" w:rsidR="006C037F" w:rsidRPr="006C037F" w:rsidRDefault="006C037F" w:rsidP="009A1215">
            <w:pPr>
              <w:spacing w:after="0" w:line="240" w:lineRule="auto"/>
              <w:jc w:val="center"/>
              <w:rPr>
                <w:rFonts w:asciiTheme="majorHAnsi" w:hAnsiTheme="majorHAnsi" w:cstheme="majorHAnsi"/>
                <w:b/>
                <w:sz w:val="28"/>
                <w:szCs w:val="28"/>
                <w:lang w:val="en-US"/>
              </w:rPr>
            </w:pPr>
          </w:p>
        </w:tc>
        <w:tc>
          <w:tcPr>
            <w:tcW w:w="6358" w:type="dxa"/>
          </w:tcPr>
          <w:p w14:paraId="40AD6D2F" w14:textId="77777777" w:rsidR="006C037F" w:rsidRPr="006C037F" w:rsidRDefault="006C037F" w:rsidP="009A1215">
            <w:pPr>
              <w:spacing w:after="0" w:line="240" w:lineRule="auto"/>
              <w:jc w:val="center"/>
              <w:rPr>
                <w:rFonts w:asciiTheme="majorHAnsi" w:hAnsiTheme="majorHAnsi" w:cstheme="majorHAnsi"/>
                <w:b/>
                <w:sz w:val="28"/>
                <w:szCs w:val="28"/>
                <w:lang w:val="en-US"/>
              </w:rPr>
            </w:pPr>
          </w:p>
        </w:tc>
      </w:tr>
    </w:tbl>
    <w:p w14:paraId="3AE695DF" w14:textId="77777777" w:rsidR="00F31B77" w:rsidRPr="00500949" w:rsidRDefault="00F31B77" w:rsidP="009A1215">
      <w:pPr>
        <w:spacing w:after="0" w:line="240" w:lineRule="auto"/>
        <w:jc w:val="center"/>
        <w:rPr>
          <w:rFonts w:asciiTheme="majorHAnsi" w:hAnsiTheme="majorHAnsi" w:cstheme="majorHAnsi"/>
          <w:b/>
          <w:sz w:val="28"/>
          <w:szCs w:val="28"/>
        </w:rPr>
      </w:pPr>
    </w:p>
    <w:p w14:paraId="2DD5E152" w14:textId="72297125" w:rsidR="009A43D9" w:rsidRPr="00B63DBC" w:rsidRDefault="009A43D9" w:rsidP="009A1215">
      <w:pPr>
        <w:spacing w:after="0" w:line="240" w:lineRule="auto"/>
        <w:jc w:val="center"/>
        <w:rPr>
          <w:rFonts w:asciiTheme="majorHAnsi" w:hAnsiTheme="majorHAnsi" w:cstheme="majorHAnsi"/>
          <w:b/>
          <w:sz w:val="28"/>
          <w:szCs w:val="28"/>
        </w:rPr>
      </w:pPr>
      <w:r w:rsidRPr="00B63DBC">
        <w:rPr>
          <w:rFonts w:asciiTheme="majorHAnsi" w:hAnsiTheme="majorHAnsi" w:cstheme="majorHAnsi"/>
          <w:b/>
          <w:sz w:val="28"/>
          <w:szCs w:val="28"/>
        </w:rPr>
        <w:t>KẾ HOẠCH</w:t>
      </w:r>
    </w:p>
    <w:p w14:paraId="7EFD749B" w14:textId="29CA4536" w:rsidR="00DB75D5" w:rsidRPr="00B63DBC" w:rsidRDefault="0084262D" w:rsidP="009A1215">
      <w:pPr>
        <w:spacing w:after="0" w:line="240" w:lineRule="auto"/>
        <w:jc w:val="center"/>
        <w:rPr>
          <w:rFonts w:asciiTheme="majorHAnsi" w:hAnsiTheme="majorHAnsi" w:cstheme="majorHAnsi"/>
          <w:b/>
          <w:sz w:val="28"/>
          <w:szCs w:val="28"/>
          <w:lang w:val="en-US"/>
        </w:rPr>
      </w:pPr>
      <w:r w:rsidRPr="00B63DBC">
        <w:rPr>
          <w:rFonts w:asciiTheme="majorHAnsi" w:eastAsia="Times New Roman" w:hAnsiTheme="majorHAnsi" w:cstheme="majorHAnsi"/>
          <w:b/>
          <w:sz w:val="28"/>
          <w:szCs w:val="28"/>
        </w:rPr>
        <w:t>Triển khai</w:t>
      </w:r>
      <w:r w:rsidR="00E65DDD" w:rsidRPr="00B63DBC">
        <w:rPr>
          <w:rFonts w:asciiTheme="majorHAnsi" w:eastAsia="Times New Roman" w:hAnsiTheme="majorHAnsi" w:cstheme="majorHAnsi"/>
          <w:b/>
          <w:sz w:val="28"/>
          <w:szCs w:val="28"/>
          <w:lang w:val="en-US"/>
        </w:rPr>
        <w:t xml:space="preserve"> thực hiện</w:t>
      </w:r>
      <w:r w:rsidR="00E65DDD" w:rsidRPr="00B63DBC">
        <w:rPr>
          <w:rFonts w:asciiTheme="majorHAnsi" w:eastAsia="Times New Roman" w:hAnsiTheme="majorHAnsi" w:cstheme="majorHAnsi"/>
          <w:b/>
          <w:sz w:val="28"/>
          <w:szCs w:val="28"/>
        </w:rPr>
        <w:t xml:space="preserve"> </w:t>
      </w:r>
      <w:r w:rsidR="0046293C" w:rsidRPr="00B63DBC">
        <w:rPr>
          <w:rFonts w:asciiTheme="majorHAnsi" w:eastAsia="Times New Roman" w:hAnsiTheme="majorHAnsi" w:cstheme="majorHAnsi"/>
          <w:b/>
          <w:sz w:val="28"/>
          <w:szCs w:val="28"/>
          <w:lang w:val="en-US"/>
        </w:rPr>
        <w:t>Nghị quyết 149/NQ-CP của Chính phủ và Chỉ thị số 23-CT/TW của Ban Bí thư về tăng cường sự lãnh đạo của Đảng đối vối công tác bảo đảm trật tự, an toàn giao thông trong tình hình mới</w:t>
      </w:r>
      <w:r w:rsidR="006C037F">
        <w:rPr>
          <w:rFonts w:asciiTheme="majorHAnsi" w:eastAsia="Times New Roman" w:hAnsiTheme="majorHAnsi" w:cstheme="majorHAnsi"/>
          <w:b/>
          <w:sz w:val="28"/>
          <w:szCs w:val="28"/>
          <w:lang w:val="en-US"/>
        </w:rPr>
        <w:t xml:space="preserve"> của ngành Giáo dục và Đào tạo quận</w:t>
      </w:r>
    </w:p>
    <w:p w14:paraId="61949A97" w14:textId="077D10DB" w:rsidR="008A33AC" w:rsidRPr="00500949" w:rsidRDefault="008A33AC" w:rsidP="009A1215">
      <w:pPr>
        <w:spacing w:after="0" w:line="240" w:lineRule="auto"/>
        <w:jc w:val="center"/>
        <w:rPr>
          <w:rFonts w:asciiTheme="majorHAnsi" w:hAnsiTheme="majorHAnsi" w:cstheme="majorHAnsi"/>
          <w:b/>
          <w:sz w:val="28"/>
          <w:szCs w:val="28"/>
          <w:lang w:val="en-US"/>
        </w:rPr>
      </w:pPr>
      <w:r w:rsidRPr="00500949">
        <w:rPr>
          <w:rFonts w:asciiTheme="majorHAnsi" w:hAnsiTheme="majorHAnsi" w:cstheme="majorHAnsi"/>
          <w:b/>
          <w:noProof/>
          <w:sz w:val="28"/>
          <w:szCs w:val="28"/>
          <w:lang w:val="en-US" w:eastAsia="en-US"/>
        </w:rPr>
        <mc:AlternateContent>
          <mc:Choice Requires="wps">
            <w:drawing>
              <wp:anchor distT="0" distB="0" distL="114300" distR="114300" simplePos="0" relativeHeight="251662336" behindDoc="0" locked="0" layoutInCell="1" allowOverlap="1" wp14:anchorId="63FC53D5" wp14:editId="08783F89">
                <wp:simplePos x="0" y="0"/>
                <wp:positionH relativeFrom="column">
                  <wp:posOffset>2170430</wp:posOffset>
                </wp:positionH>
                <wp:positionV relativeFrom="paragraph">
                  <wp:posOffset>94615</wp:posOffset>
                </wp:positionV>
                <wp:extent cx="1737360" cy="0"/>
                <wp:effectExtent l="0" t="0" r="15240" b="19050"/>
                <wp:wrapNone/>
                <wp:docPr id="4" name="Straight Connector 4"/>
                <wp:cNvGraphicFramePr/>
                <a:graphic xmlns:a="http://schemas.openxmlformats.org/drawingml/2006/main">
                  <a:graphicData uri="http://schemas.microsoft.com/office/word/2010/wordprocessingShape">
                    <wps:wsp>
                      <wps:cNvCnPr/>
                      <wps:spPr>
                        <a:xfrm>
                          <a:off x="0" y="0"/>
                          <a:ext cx="1737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9pt,7.45pt" to="307.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" strokecolor="black [3200]" strokeweight=".5pt">
                <v:stroke joinstyle="miter"/>
              </v:line>
            </w:pict>
          </mc:Fallback>
        </mc:AlternateContent>
      </w:r>
    </w:p>
    <w:p w14:paraId="1CFB8D71" w14:textId="77777777" w:rsidR="008A33AC" w:rsidRPr="00500949" w:rsidRDefault="008A33AC" w:rsidP="009A1215">
      <w:pPr>
        <w:spacing w:after="0" w:line="240" w:lineRule="auto"/>
        <w:jc w:val="center"/>
        <w:rPr>
          <w:rFonts w:asciiTheme="majorHAnsi" w:hAnsiTheme="majorHAnsi" w:cstheme="majorHAnsi"/>
          <w:b/>
          <w:sz w:val="20"/>
          <w:szCs w:val="20"/>
          <w:lang w:val="en-US"/>
        </w:rPr>
      </w:pPr>
    </w:p>
    <w:p w14:paraId="5524FE2F" w14:textId="30FDEE76" w:rsidR="00455FB1" w:rsidRPr="00500949" w:rsidRDefault="0046293C" w:rsidP="009A1215">
      <w:pPr>
        <w:widowControl w:val="0"/>
        <w:spacing w:after="0" w:line="240" w:lineRule="auto"/>
        <w:ind w:firstLine="720"/>
        <w:jc w:val="both"/>
        <w:rPr>
          <w:rFonts w:asciiTheme="majorHAnsi" w:hAnsiTheme="majorHAnsi" w:cstheme="majorHAnsi"/>
          <w:sz w:val="28"/>
          <w:szCs w:val="28"/>
          <w:lang w:val="en-US"/>
        </w:rPr>
      </w:pPr>
      <w:r w:rsidRPr="00500949">
        <w:rPr>
          <w:rFonts w:asciiTheme="majorHAnsi" w:hAnsiTheme="majorHAnsi" w:cstheme="majorHAnsi"/>
          <w:sz w:val="28"/>
          <w:szCs w:val="28"/>
          <w:lang w:val="en-US"/>
        </w:rPr>
        <w:t xml:space="preserve">Thực hiện </w:t>
      </w:r>
      <w:r w:rsidRPr="00500949">
        <w:rPr>
          <w:rFonts w:asciiTheme="majorHAnsi" w:eastAsia="Times New Roman" w:hAnsiTheme="majorHAnsi" w:cstheme="majorHAnsi"/>
          <w:sz w:val="28"/>
          <w:szCs w:val="28"/>
          <w:lang w:val="en-US"/>
        </w:rPr>
        <w:t xml:space="preserve">Kế </w:t>
      </w:r>
      <w:r w:rsidRPr="00500949">
        <w:rPr>
          <w:rFonts w:asciiTheme="majorHAnsi" w:hAnsiTheme="majorHAnsi" w:cstheme="majorHAnsi"/>
          <w:sz w:val="28"/>
          <w:szCs w:val="28"/>
          <w:lang w:val="en-US"/>
        </w:rPr>
        <w:t xml:space="preserve">hoạch số </w:t>
      </w:r>
      <w:r w:rsidR="006C037F" w:rsidRPr="00CE62EF">
        <w:rPr>
          <w:rFonts w:asciiTheme="majorHAnsi" w:hAnsiTheme="majorHAnsi" w:cstheme="majorHAnsi"/>
          <w:sz w:val="28"/>
          <w:szCs w:val="28"/>
          <w:lang w:val="en-US"/>
        </w:rPr>
        <w:t>3127</w:t>
      </w:r>
      <w:r w:rsidRPr="00500949">
        <w:rPr>
          <w:rFonts w:asciiTheme="majorHAnsi" w:hAnsiTheme="majorHAnsi" w:cstheme="majorHAnsi"/>
          <w:sz w:val="28"/>
          <w:szCs w:val="28"/>
          <w:lang w:val="en-US"/>
        </w:rPr>
        <w:t xml:space="preserve">/KH-UBND ngày </w:t>
      </w:r>
      <w:r w:rsidR="006C037F">
        <w:rPr>
          <w:rFonts w:asciiTheme="majorHAnsi" w:hAnsiTheme="majorHAnsi" w:cstheme="majorHAnsi"/>
          <w:sz w:val="28"/>
          <w:szCs w:val="28"/>
          <w:lang w:val="en-US"/>
        </w:rPr>
        <w:t>27</w:t>
      </w:r>
      <w:r w:rsidRPr="00500949">
        <w:rPr>
          <w:rFonts w:asciiTheme="majorHAnsi" w:hAnsiTheme="majorHAnsi" w:cstheme="majorHAnsi"/>
          <w:sz w:val="28"/>
          <w:szCs w:val="28"/>
          <w:lang w:val="en-US"/>
        </w:rPr>
        <w:t xml:space="preserve"> tháng </w:t>
      </w:r>
      <w:r w:rsidR="006C037F">
        <w:rPr>
          <w:rFonts w:asciiTheme="majorHAnsi" w:hAnsiTheme="majorHAnsi" w:cstheme="majorHAnsi"/>
          <w:sz w:val="28"/>
          <w:szCs w:val="28"/>
          <w:lang w:val="en-US"/>
        </w:rPr>
        <w:t>5</w:t>
      </w:r>
      <w:r w:rsidRPr="00500949">
        <w:rPr>
          <w:rFonts w:asciiTheme="majorHAnsi" w:hAnsiTheme="majorHAnsi" w:cstheme="majorHAnsi"/>
          <w:sz w:val="28"/>
          <w:szCs w:val="28"/>
          <w:lang w:val="en-US"/>
        </w:rPr>
        <w:t xml:space="preserve"> năm 2024 của Ủy ban nhân dân </w:t>
      </w:r>
      <w:r w:rsidR="006C037F">
        <w:rPr>
          <w:rFonts w:asciiTheme="majorHAnsi" w:hAnsiTheme="majorHAnsi" w:cstheme="majorHAnsi"/>
          <w:sz w:val="28"/>
          <w:szCs w:val="28"/>
          <w:lang w:val="en-US"/>
        </w:rPr>
        <w:t>quận</w:t>
      </w:r>
      <w:r w:rsidRPr="00500949">
        <w:rPr>
          <w:rFonts w:asciiTheme="majorHAnsi" w:hAnsiTheme="majorHAnsi" w:cstheme="majorHAnsi"/>
          <w:sz w:val="28"/>
          <w:szCs w:val="28"/>
          <w:lang w:val="en-US"/>
        </w:rPr>
        <w:t xml:space="preserve"> về triển khai thực hiện Nghị quyết số 149/NQ-CP của Chính phủ và Kế hoạch </w:t>
      </w:r>
      <w:r w:rsidR="00455FB1" w:rsidRPr="00500949">
        <w:rPr>
          <w:rFonts w:asciiTheme="majorHAnsi" w:hAnsiTheme="majorHAnsi" w:cstheme="majorHAnsi"/>
          <w:sz w:val="28"/>
          <w:szCs w:val="28"/>
          <w:lang w:val="en-US"/>
        </w:rPr>
        <w:t xml:space="preserve">số </w:t>
      </w:r>
      <w:r w:rsidR="00455FB1" w:rsidRPr="006C037F">
        <w:rPr>
          <w:rFonts w:asciiTheme="majorHAnsi" w:hAnsiTheme="majorHAnsi" w:cstheme="majorHAnsi"/>
          <w:sz w:val="28"/>
          <w:szCs w:val="28"/>
          <w:lang w:val="en-US"/>
        </w:rPr>
        <w:t>286</w:t>
      </w:r>
      <w:r w:rsidR="00455FB1" w:rsidRPr="00500949">
        <w:rPr>
          <w:rFonts w:asciiTheme="majorHAnsi" w:hAnsiTheme="majorHAnsi" w:cstheme="majorHAnsi"/>
          <w:sz w:val="28"/>
          <w:szCs w:val="28"/>
          <w:lang w:val="en-US"/>
        </w:rPr>
        <w:t xml:space="preserve">-KH/TU của Ban Thường vụ Thành ủy về triển khai thực hiện Chỉ thị 23-CT/TW của Ban Bí thư về tăng cường sự lãnh đạo của Đảng đối với công tác bảo đảm trật tự, an toàn giao thông trong tình hình mới; </w:t>
      </w:r>
    </w:p>
    <w:p w14:paraId="6ED016C3" w14:textId="7D3AD1CE" w:rsidR="008A33AC" w:rsidRPr="00500949" w:rsidRDefault="006C037F" w:rsidP="009A1215">
      <w:pPr>
        <w:widowControl w:val="0"/>
        <w:spacing w:after="0" w:line="240"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Phòng Giáo dục và Đào tạo</w:t>
      </w:r>
      <w:r w:rsidR="008A33AC" w:rsidRPr="00500949">
        <w:rPr>
          <w:rFonts w:asciiTheme="majorHAnsi" w:hAnsiTheme="majorHAnsi" w:cstheme="majorHAnsi"/>
          <w:sz w:val="28"/>
          <w:szCs w:val="28"/>
          <w:lang w:val="en-US"/>
        </w:rPr>
        <w:t xml:space="preserve"> quận </w:t>
      </w:r>
      <w:r w:rsidR="008A33AC" w:rsidRPr="00500949">
        <w:rPr>
          <w:rFonts w:asciiTheme="majorHAnsi" w:hAnsiTheme="majorHAnsi" w:cstheme="majorHAnsi"/>
          <w:sz w:val="28"/>
          <w:szCs w:val="28"/>
        </w:rPr>
        <w:t>ban hành Kế hoạch triển khai thực hiện</w:t>
      </w:r>
      <w:r w:rsidR="00E65DDD" w:rsidRPr="00500949">
        <w:rPr>
          <w:rFonts w:asciiTheme="majorHAnsi" w:hAnsiTheme="majorHAnsi" w:cstheme="majorHAnsi"/>
          <w:sz w:val="28"/>
          <w:szCs w:val="28"/>
          <w:lang w:val="en-US"/>
        </w:rPr>
        <w:t xml:space="preserve"> với những nội dung trọng tâm sau</w:t>
      </w:r>
      <w:r w:rsidR="008A33AC" w:rsidRPr="00500949">
        <w:rPr>
          <w:rFonts w:asciiTheme="majorHAnsi" w:hAnsiTheme="majorHAnsi" w:cstheme="majorHAnsi"/>
          <w:sz w:val="28"/>
          <w:szCs w:val="28"/>
        </w:rPr>
        <w:t>:</w:t>
      </w:r>
    </w:p>
    <w:p w14:paraId="12C0B3BC" w14:textId="77777777" w:rsidR="00455FB1" w:rsidRPr="00500949" w:rsidRDefault="008A33AC" w:rsidP="009A1215">
      <w:pPr>
        <w:widowControl w:val="0"/>
        <w:spacing w:after="0" w:line="240" w:lineRule="auto"/>
        <w:ind w:firstLine="720"/>
        <w:jc w:val="both"/>
        <w:rPr>
          <w:rFonts w:asciiTheme="majorHAnsi" w:hAnsiTheme="majorHAnsi" w:cstheme="majorHAnsi"/>
          <w:b/>
          <w:sz w:val="28"/>
          <w:szCs w:val="28"/>
          <w:lang w:val="en-US"/>
        </w:rPr>
      </w:pPr>
      <w:r w:rsidRPr="00500949">
        <w:rPr>
          <w:rFonts w:asciiTheme="majorHAnsi" w:hAnsiTheme="majorHAnsi" w:cstheme="majorHAnsi"/>
          <w:b/>
          <w:sz w:val="28"/>
          <w:szCs w:val="28"/>
        </w:rPr>
        <w:t>I. MỤC ĐÍCH, YÊU CẦU</w:t>
      </w:r>
    </w:p>
    <w:p w14:paraId="6FCC9E53" w14:textId="77777777" w:rsidR="00455FB1" w:rsidRPr="00500949" w:rsidRDefault="00455FB1" w:rsidP="009A1215">
      <w:pPr>
        <w:widowControl w:val="0"/>
        <w:spacing w:after="0" w:line="240" w:lineRule="auto"/>
        <w:ind w:firstLine="720"/>
        <w:jc w:val="both"/>
        <w:rPr>
          <w:rFonts w:asciiTheme="majorHAnsi" w:hAnsiTheme="majorHAnsi" w:cstheme="majorHAnsi"/>
          <w:b/>
          <w:sz w:val="28"/>
          <w:szCs w:val="28"/>
          <w:lang w:val="en-US"/>
        </w:rPr>
      </w:pPr>
      <w:r w:rsidRPr="00500949">
        <w:rPr>
          <w:rFonts w:asciiTheme="majorHAnsi" w:hAnsiTheme="majorHAnsi" w:cstheme="majorHAnsi"/>
          <w:b/>
          <w:sz w:val="28"/>
          <w:szCs w:val="28"/>
        </w:rPr>
        <w:t xml:space="preserve">1. Mục đích </w:t>
      </w:r>
    </w:p>
    <w:p w14:paraId="1317E286" w14:textId="65AD290A" w:rsidR="00455FB1" w:rsidRPr="00500949" w:rsidRDefault="00455FB1" w:rsidP="009A1215">
      <w:pPr>
        <w:widowControl w:val="0"/>
        <w:spacing w:after="0" w:line="240" w:lineRule="auto"/>
        <w:ind w:firstLine="720"/>
        <w:jc w:val="both"/>
        <w:rPr>
          <w:rFonts w:asciiTheme="majorHAnsi" w:hAnsiTheme="majorHAnsi" w:cstheme="majorHAnsi"/>
          <w:sz w:val="28"/>
          <w:szCs w:val="28"/>
          <w:lang w:val="en-US"/>
        </w:rPr>
      </w:pPr>
      <w:r w:rsidRPr="00500949">
        <w:rPr>
          <w:rFonts w:asciiTheme="majorHAnsi" w:hAnsiTheme="majorHAnsi" w:cstheme="majorHAnsi"/>
          <w:sz w:val="28"/>
          <w:szCs w:val="28"/>
        </w:rPr>
        <w:t>- Quán triệt và tổ chức thực hiện nghiêm túc mục tiêu, yêu cầu và giải pháp</w:t>
      </w:r>
      <w:r w:rsidRPr="00500949">
        <w:rPr>
          <w:rFonts w:asciiTheme="majorHAnsi" w:hAnsiTheme="majorHAnsi" w:cstheme="majorHAnsi"/>
          <w:sz w:val="28"/>
          <w:szCs w:val="28"/>
          <w:lang w:val="en-US"/>
        </w:rPr>
        <w:t xml:space="preserve"> </w:t>
      </w:r>
      <w:r w:rsidRPr="00500949">
        <w:rPr>
          <w:rFonts w:asciiTheme="majorHAnsi" w:hAnsiTheme="majorHAnsi" w:cstheme="majorHAnsi"/>
          <w:sz w:val="28"/>
          <w:szCs w:val="28"/>
        </w:rPr>
        <w:t>trọng tâm của Chỉ thị số 23-CT/TW ngày 25 tháng 5 năm 2023 của Ban Bí thư</w:t>
      </w:r>
      <w:r w:rsidRPr="00500949">
        <w:rPr>
          <w:rFonts w:asciiTheme="majorHAnsi" w:hAnsiTheme="majorHAnsi" w:cstheme="majorHAnsi"/>
          <w:sz w:val="28"/>
          <w:szCs w:val="28"/>
          <w:lang w:val="en-US"/>
        </w:rPr>
        <w:t xml:space="preserve"> </w:t>
      </w:r>
      <w:r w:rsidRPr="00500949">
        <w:rPr>
          <w:rFonts w:asciiTheme="majorHAnsi" w:hAnsiTheme="majorHAnsi" w:cstheme="majorHAnsi"/>
          <w:sz w:val="28"/>
          <w:szCs w:val="28"/>
        </w:rPr>
        <w:t>về tăng cường sự lãnh đạo của Đảng đối với công tác bảo đảm trật tự, an toàn</w:t>
      </w:r>
      <w:r w:rsidRPr="00500949">
        <w:rPr>
          <w:rFonts w:asciiTheme="majorHAnsi" w:hAnsiTheme="majorHAnsi" w:cstheme="majorHAnsi"/>
          <w:sz w:val="28"/>
          <w:szCs w:val="28"/>
          <w:lang w:val="en-US"/>
        </w:rPr>
        <w:t xml:space="preserve"> </w:t>
      </w:r>
      <w:r w:rsidRPr="00500949">
        <w:rPr>
          <w:rFonts w:asciiTheme="majorHAnsi" w:hAnsiTheme="majorHAnsi" w:cstheme="majorHAnsi"/>
          <w:sz w:val="28"/>
          <w:szCs w:val="28"/>
        </w:rPr>
        <w:t>giao thông trong tình hình mới (gọi tắt là Chỉ thị số 23-CT/TW)</w:t>
      </w:r>
      <w:r w:rsidR="00290682" w:rsidRPr="00500949">
        <w:rPr>
          <w:rFonts w:asciiTheme="majorHAnsi" w:hAnsiTheme="majorHAnsi" w:cstheme="majorHAnsi"/>
          <w:sz w:val="28"/>
          <w:szCs w:val="28"/>
          <w:lang w:val="en-US"/>
        </w:rPr>
        <w:t>.</w:t>
      </w:r>
    </w:p>
    <w:p w14:paraId="656D3E72" w14:textId="72A5A8A7" w:rsidR="00455FB1" w:rsidRPr="00500949" w:rsidRDefault="00455FB1" w:rsidP="009A1215">
      <w:pPr>
        <w:widowControl w:val="0"/>
        <w:spacing w:after="0" w:line="240" w:lineRule="auto"/>
        <w:ind w:firstLine="720"/>
        <w:jc w:val="both"/>
        <w:rPr>
          <w:rFonts w:asciiTheme="majorHAnsi" w:hAnsiTheme="majorHAnsi" w:cstheme="majorHAnsi"/>
          <w:sz w:val="28"/>
          <w:szCs w:val="28"/>
          <w:lang w:val="en-US"/>
        </w:rPr>
      </w:pPr>
      <w:r w:rsidRPr="00500949">
        <w:rPr>
          <w:rFonts w:asciiTheme="majorHAnsi" w:hAnsiTheme="majorHAnsi" w:cstheme="majorHAnsi"/>
          <w:sz w:val="28"/>
          <w:szCs w:val="28"/>
        </w:rPr>
        <w:t>- Tạo chuyển biến mạnh mẽ, tích cực trong bảo đảm trật tự, an toàn giao thông, kiên trì xây dựng văn hóa chấp hành pháp luật, ứng xử văn minh khi tham gia giao thông</w:t>
      </w:r>
      <w:r w:rsidRPr="00500949">
        <w:rPr>
          <w:rFonts w:asciiTheme="majorHAnsi" w:hAnsiTheme="majorHAnsi" w:cstheme="majorHAnsi"/>
          <w:sz w:val="28"/>
          <w:szCs w:val="28"/>
          <w:lang w:val="en-US"/>
        </w:rPr>
        <w:t>.</w:t>
      </w:r>
    </w:p>
    <w:p w14:paraId="2A5AB534" w14:textId="42A64D77" w:rsidR="00455FB1" w:rsidRPr="00500949" w:rsidRDefault="00455FB1" w:rsidP="009A1215">
      <w:pPr>
        <w:widowControl w:val="0"/>
        <w:spacing w:after="0" w:line="240" w:lineRule="auto"/>
        <w:ind w:firstLine="720"/>
        <w:jc w:val="both"/>
        <w:rPr>
          <w:rFonts w:asciiTheme="majorHAnsi" w:hAnsiTheme="majorHAnsi" w:cstheme="majorHAnsi"/>
          <w:sz w:val="28"/>
          <w:szCs w:val="28"/>
          <w:lang w:val="en-US"/>
        </w:rPr>
      </w:pPr>
      <w:r w:rsidRPr="00500949">
        <w:rPr>
          <w:rFonts w:asciiTheme="majorHAnsi" w:hAnsiTheme="majorHAnsi" w:cstheme="majorHAnsi"/>
          <w:sz w:val="28"/>
          <w:szCs w:val="28"/>
        </w:rPr>
        <w:t>- Kéo giảm tai nạn giao thông một cách bền vững và cơ bản hạn chế ùn tắc giao thông, hướng tới hệ thông giao thông vận tải an toàn, thuận tiện và thân thiện với môi trường</w:t>
      </w:r>
      <w:r w:rsidRPr="00500949">
        <w:rPr>
          <w:rFonts w:asciiTheme="majorHAnsi" w:hAnsiTheme="majorHAnsi" w:cstheme="majorHAnsi"/>
          <w:sz w:val="28"/>
          <w:szCs w:val="28"/>
          <w:lang w:val="en-US"/>
        </w:rPr>
        <w:t>.</w:t>
      </w:r>
    </w:p>
    <w:p w14:paraId="694D8257" w14:textId="349A1829" w:rsidR="007C2627" w:rsidRPr="00500949" w:rsidRDefault="00455FB1" w:rsidP="009A1215">
      <w:pPr>
        <w:widowControl w:val="0"/>
        <w:spacing w:after="0" w:line="240" w:lineRule="auto"/>
        <w:ind w:firstLine="720"/>
        <w:jc w:val="both"/>
        <w:rPr>
          <w:rFonts w:asciiTheme="majorHAnsi" w:hAnsiTheme="majorHAnsi" w:cstheme="majorHAnsi"/>
          <w:b/>
          <w:sz w:val="28"/>
          <w:szCs w:val="28"/>
          <w:lang w:val="en-US"/>
        </w:rPr>
      </w:pPr>
      <w:r w:rsidRPr="00500949">
        <w:rPr>
          <w:rFonts w:asciiTheme="majorHAnsi" w:hAnsiTheme="majorHAnsi" w:cstheme="majorHAnsi"/>
          <w:b/>
          <w:sz w:val="28"/>
          <w:szCs w:val="28"/>
        </w:rPr>
        <w:t>2. Yêu cầ</w:t>
      </w:r>
      <w:r w:rsidR="00B5162A" w:rsidRPr="00500949">
        <w:rPr>
          <w:rFonts w:asciiTheme="majorHAnsi" w:hAnsiTheme="majorHAnsi" w:cstheme="majorHAnsi"/>
          <w:b/>
          <w:sz w:val="28"/>
          <w:szCs w:val="28"/>
          <w:lang w:val="en-US"/>
        </w:rPr>
        <w:t>u</w:t>
      </w:r>
    </w:p>
    <w:p w14:paraId="768FDE67" w14:textId="64BDBD5B" w:rsidR="00455FB1" w:rsidRPr="00500949" w:rsidRDefault="00455FB1" w:rsidP="009A1215">
      <w:pPr>
        <w:widowControl w:val="0"/>
        <w:spacing w:after="0" w:line="240" w:lineRule="auto"/>
        <w:ind w:firstLine="720"/>
        <w:jc w:val="both"/>
        <w:rPr>
          <w:rFonts w:asciiTheme="majorHAnsi" w:hAnsiTheme="majorHAnsi" w:cstheme="majorHAnsi"/>
          <w:b/>
          <w:sz w:val="28"/>
          <w:szCs w:val="28"/>
          <w:lang w:val="en-US"/>
        </w:rPr>
      </w:pPr>
      <w:r w:rsidRPr="00500949">
        <w:rPr>
          <w:rFonts w:asciiTheme="majorHAnsi" w:hAnsiTheme="majorHAnsi" w:cstheme="majorHAnsi"/>
          <w:sz w:val="28"/>
          <w:szCs w:val="28"/>
        </w:rPr>
        <w:t xml:space="preserve">- Thủ trưởng các </w:t>
      </w:r>
      <w:r w:rsidR="007C2627" w:rsidRPr="00500949">
        <w:rPr>
          <w:rFonts w:asciiTheme="majorHAnsi" w:hAnsiTheme="majorHAnsi" w:cstheme="majorHAnsi"/>
          <w:sz w:val="28"/>
          <w:szCs w:val="28"/>
          <w:lang w:val="en-US"/>
        </w:rPr>
        <w:t>đơn vị</w:t>
      </w:r>
      <w:r w:rsidR="001A752F">
        <w:rPr>
          <w:rFonts w:asciiTheme="majorHAnsi" w:hAnsiTheme="majorHAnsi" w:cstheme="majorHAnsi"/>
          <w:sz w:val="28"/>
          <w:szCs w:val="28"/>
          <w:lang w:val="en-US"/>
        </w:rPr>
        <w:t xml:space="preserve"> </w:t>
      </w:r>
      <w:r w:rsidRPr="00500949">
        <w:rPr>
          <w:rFonts w:asciiTheme="majorHAnsi" w:hAnsiTheme="majorHAnsi" w:cstheme="majorHAnsi"/>
          <w:sz w:val="28"/>
          <w:szCs w:val="28"/>
        </w:rPr>
        <w:t>tổ chức nghiên cứu, quán triệt, thực hiện nghiêm túc Chỉ thị số 23-CT/TW nhằm nâng cao nhận thức của cán bộ, công chức, viên chức và mọi</w:t>
      </w:r>
      <w:r w:rsidRPr="00500949">
        <w:rPr>
          <w:rFonts w:asciiTheme="majorHAnsi" w:hAnsiTheme="majorHAnsi" w:cstheme="majorHAnsi"/>
          <w:b/>
          <w:sz w:val="28"/>
          <w:szCs w:val="28"/>
          <w:lang w:val="en-US"/>
        </w:rPr>
        <w:t xml:space="preserve"> </w:t>
      </w:r>
      <w:r w:rsidRPr="00500949">
        <w:rPr>
          <w:rFonts w:asciiTheme="majorHAnsi" w:hAnsiTheme="majorHAnsi" w:cstheme="majorHAnsi"/>
          <w:sz w:val="28"/>
          <w:szCs w:val="28"/>
        </w:rPr>
        <w:t>tầng lớp Nhân dân đối với công tác bảo đảm trật tự, an toàn giao thông, tiếp tục giảm tai nạn giao thông và cơ bản hạn chế ùn tắc giao thông.</w:t>
      </w:r>
    </w:p>
    <w:p w14:paraId="384D940E" w14:textId="0A7D2C94" w:rsidR="00455FB1" w:rsidRPr="00500949" w:rsidRDefault="00455FB1" w:rsidP="009A1215">
      <w:pPr>
        <w:widowControl w:val="0"/>
        <w:spacing w:after="0" w:line="240" w:lineRule="auto"/>
        <w:ind w:firstLine="720"/>
        <w:jc w:val="both"/>
        <w:rPr>
          <w:rFonts w:asciiTheme="majorHAnsi" w:hAnsiTheme="majorHAnsi" w:cstheme="majorHAnsi"/>
          <w:b/>
          <w:sz w:val="28"/>
          <w:szCs w:val="28"/>
          <w:lang w:val="en-US"/>
        </w:rPr>
      </w:pPr>
      <w:r w:rsidRPr="00500949">
        <w:rPr>
          <w:rFonts w:asciiTheme="majorHAnsi" w:hAnsiTheme="majorHAnsi" w:cstheme="majorHAnsi"/>
          <w:sz w:val="28"/>
          <w:szCs w:val="28"/>
        </w:rPr>
        <w:t xml:space="preserve">- </w:t>
      </w:r>
      <w:r w:rsidR="007C2627" w:rsidRPr="00500949">
        <w:rPr>
          <w:rFonts w:asciiTheme="majorHAnsi" w:hAnsiTheme="majorHAnsi" w:cstheme="majorHAnsi"/>
          <w:sz w:val="28"/>
          <w:szCs w:val="28"/>
          <w:lang w:val="en-US"/>
        </w:rPr>
        <w:t>P</w:t>
      </w:r>
      <w:r w:rsidRPr="00500949">
        <w:rPr>
          <w:rFonts w:asciiTheme="majorHAnsi" w:hAnsiTheme="majorHAnsi" w:cstheme="majorHAnsi"/>
          <w:sz w:val="28"/>
          <w:szCs w:val="28"/>
        </w:rPr>
        <w:t xml:space="preserve">hải xác định bảo đảm trật tự, an toàn giao thông là một trong những động lực quan trọng để phát triển kinh tế - xã hội của </w:t>
      </w:r>
      <w:r w:rsidR="0092789D" w:rsidRPr="00500949">
        <w:rPr>
          <w:rFonts w:asciiTheme="majorHAnsi" w:hAnsiTheme="majorHAnsi" w:cstheme="majorHAnsi"/>
          <w:sz w:val="28"/>
          <w:szCs w:val="28"/>
          <w:lang w:val="en-US"/>
        </w:rPr>
        <w:t>Quận</w:t>
      </w:r>
      <w:r w:rsidRPr="00500949">
        <w:rPr>
          <w:rFonts w:asciiTheme="majorHAnsi" w:hAnsiTheme="majorHAnsi" w:cstheme="majorHAnsi"/>
          <w:sz w:val="28"/>
          <w:szCs w:val="28"/>
        </w:rPr>
        <w:t xml:space="preserve">, tăng cường sự lãnh đạo, chỉ đạo thường xuyên, liên tục, toàn diện; huy động các nguồn lực đầu tư phát triển nhanh, đồng bộ hạ tầng giao thông phù hợp với quy mô, định hướng phát triển kinh tế - xã hội của </w:t>
      </w:r>
      <w:r w:rsidR="0092789D" w:rsidRPr="00500949">
        <w:rPr>
          <w:rFonts w:asciiTheme="majorHAnsi" w:hAnsiTheme="majorHAnsi" w:cstheme="majorHAnsi"/>
          <w:sz w:val="28"/>
          <w:szCs w:val="28"/>
          <w:lang w:val="en-US"/>
        </w:rPr>
        <w:t>Quận</w:t>
      </w:r>
      <w:r w:rsidRPr="00500949">
        <w:rPr>
          <w:rFonts w:asciiTheme="majorHAnsi" w:hAnsiTheme="majorHAnsi" w:cstheme="majorHAnsi"/>
          <w:sz w:val="28"/>
          <w:szCs w:val="28"/>
        </w:rPr>
        <w:t>.</w:t>
      </w:r>
    </w:p>
    <w:p w14:paraId="773E9299" w14:textId="476ADB39" w:rsidR="00455FB1" w:rsidRDefault="00455FB1" w:rsidP="009A1215">
      <w:pPr>
        <w:widowControl w:val="0"/>
        <w:spacing w:after="0" w:line="240" w:lineRule="auto"/>
        <w:ind w:firstLine="720"/>
        <w:jc w:val="both"/>
        <w:rPr>
          <w:rFonts w:asciiTheme="majorHAnsi" w:hAnsiTheme="majorHAnsi" w:cstheme="majorHAnsi"/>
          <w:sz w:val="28"/>
          <w:szCs w:val="28"/>
          <w:lang w:val="en-US"/>
        </w:rPr>
      </w:pPr>
      <w:r w:rsidRPr="00500949">
        <w:rPr>
          <w:rFonts w:asciiTheme="majorHAnsi" w:hAnsiTheme="majorHAnsi" w:cstheme="majorHAnsi"/>
          <w:sz w:val="28"/>
          <w:szCs w:val="28"/>
        </w:rPr>
        <w:t xml:space="preserve">- </w:t>
      </w:r>
      <w:r w:rsidR="001A752F">
        <w:rPr>
          <w:rFonts w:asciiTheme="majorHAnsi" w:hAnsiTheme="majorHAnsi" w:cstheme="majorHAnsi"/>
          <w:sz w:val="28"/>
          <w:szCs w:val="28"/>
          <w:lang w:val="en-US"/>
        </w:rPr>
        <w:t>Đ</w:t>
      </w:r>
      <w:r w:rsidRPr="00500949">
        <w:rPr>
          <w:rFonts w:asciiTheme="majorHAnsi" w:hAnsiTheme="majorHAnsi" w:cstheme="majorHAnsi"/>
          <w:sz w:val="28"/>
          <w:szCs w:val="28"/>
        </w:rPr>
        <w:t>ẩy mạnh ứng dụng khoa học, công nghệ hiện đại và chuyển đổi số trong công tác bảo đảm trật tự, an toàn giao thông.</w:t>
      </w:r>
    </w:p>
    <w:p w14:paraId="786889A5" w14:textId="77777777" w:rsidR="001A752F" w:rsidRPr="001A752F" w:rsidRDefault="001A752F" w:rsidP="009A1215">
      <w:pPr>
        <w:widowControl w:val="0"/>
        <w:spacing w:after="0" w:line="240" w:lineRule="auto"/>
        <w:ind w:firstLine="720"/>
        <w:jc w:val="both"/>
        <w:rPr>
          <w:rFonts w:asciiTheme="majorHAnsi" w:hAnsiTheme="majorHAnsi" w:cstheme="majorHAnsi"/>
          <w:sz w:val="28"/>
          <w:szCs w:val="28"/>
          <w:lang w:val="en-US"/>
        </w:rPr>
      </w:pPr>
    </w:p>
    <w:p w14:paraId="27FACD02" w14:textId="6968E6BB" w:rsidR="0092789D" w:rsidRPr="00500949" w:rsidRDefault="0092789D" w:rsidP="009A1215">
      <w:pPr>
        <w:widowControl w:val="0"/>
        <w:spacing w:after="0" w:line="240" w:lineRule="auto"/>
        <w:ind w:firstLine="720"/>
        <w:jc w:val="both"/>
        <w:rPr>
          <w:rFonts w:asciiTheme="majorHAnsi" w:hAnsiTheme="majorHAnsi" w:cstheme="majorHAnsi"/>
          <w:b/>
          <w:sz w:val="28"/>
          <w:szCs w:val="28"/>
          <w:lang w:val="en-US"/>
        </w:rPr>
      </w:pPr>
      <w:r w:rsidRPr="00500949">
        <w:rPr>
          <w:rFonts w:asciiTheme="majorHAnsi" w:hAnsiTheme="majorHAnsi" w:cstheme="majorHAnsi"/>
          <w:b/>
          <w:sz w:val="28"/>
          <w:szCs w:val="28"/>
          <w:lang w:val="en-US"/>
        </w:rPr>
        <w:lastRenderedPageBreak/>
        <w:t>II. NHIỆM VỤ TRỌNG TÂM</w:t>
      </w:r>
    </w:p>
    <w:p w14:paraId="76782696" w14:textId="77777777" w:rsidR="0092789D" w:rsidRPr="00500949" w:rsidRDefault="0092789D" w:rsidP="009A1215">
      <w:pPr>
        <w:widowControl w:val="0"/>
        <w:spacing w:after="0" w:line="240" w:lineRule="auto"/>
        <w:ind w:firstLine="720"/>
        <w:jc w:val="both"/>
        <w:rPr>
          <w:rFonts w:asciiTheme="majorHAnsi" w:hAnsiTheme="majorHAnsi" w:cstheme="majorHAnsi"/>
          <w:b/>
          <w:sz w:val="28"/>
          <w:szCs w:val="28"/>
        </w:rPr>
      </w:pPr>
      <w:r w:rsidRPr="00500949">
        <w:rPr>
          <w:rFonts w:asciiTheme="majorHAnsi" w:hAnsiTheme="majorHAnsi" w:cstheme="majorHAnsi"/>
          <w:b/>
          <w:sz w:val="28"/>
          <w:szCs w:val="28"/>
        </w:rPr>
        <w:t>1. Tăng cường công tác lãnh đạo, chỉ đạo, kiểm tra, đôn đốc thực hiện nghiêm chủ trương, đường lối của Đảng, chính sách, pháp luật của Nhà nước về bảo đảm trật tự, an toàn giao thông.</w:t>
      </w:r>
    </w:p>
    <w:p w14:paraId="5977F945" w14:textId="10ABC7FC" w:rsidR="0092789D" w:rsidRPr="00500949" w:rsidRDefault="0002658B" w:rsidP="009A1215">
      <w:pPr>
        <w:widowControl w:val="0"/>
        <w:spacing w:after="0" w:line="240" w:lineRule="auto"/>
        <w:ind w:firstLine="720"/>
        <w:jc w:val="both"/>
        <w:rPr>
          <w:rFonts w:asciiTheme="majorHAnsi" w:hAnsiTheme="majorHAnsi" w:cstheme="majorHAnsi"/>
          <w:b/>
          <w:sz w:val="28"/>
          <w:szCs w:val="28"/>
          <w:lang w:val="en-US"/>
        </w:rPr>
      </w:pPr>
      <w:r w:rsidRPr="00500949">
        <w:rPr>
          <w:rFonts w:asciiTheme="majorHAnsi" w:hAnsiTheme="majorHAnsi" w:cstheme="majorHAnsi"/>
          <w:b/>
          <w:sz w:val="28"/>
          <w:szCs w:val="28"/>
          <w:lang w:val="en-US"/>
        </w:rPr>
        <w:t>1.1.</w:t>
      </w:r>
      <w:r w:rsidR="0092789D" w:rsidRPr="00500949">
        <w:rPr>
          <w:rFonts w:asciiTheme="majorHAnsi" w:hAnsiTheme="majorHAnsi" w:cstheme="majorHAnsi"/>
          <w:b/>
          <w:sz w:val="28"/>
          <w:szCs w:val="28"/>
        </w:rPr>
        <w:t xml:space="preserve"> Nhiệm vụ, giải pháp trọ</w:t>
      </w:r>
      <w:r w:rsidR="00B5162A" w:rsidRPr="00500949">
        <w:rPr>
          <w:rFonts w:asciiTheme="majorHAnsi" w:hAnsiTheme="majorHAnsi" w:cstheme="majorHAnsi"/>
          <w:b/>
          <w:sz w:val="28"/>
          <w:szCs w:val="28"/>
        </w:rPr>
        <w:t>ng tâm</w:t>
      </w:r>
    </w:p>
    <w:p w14:paraId="75277949" w14:textId="392CB3BC" w:rsidR="00037883" w:rsidRPr="00500949" w:rsidRDefault="00037883" w:rsidP="009A1215">
      <w:pPr>
        <w:widowControl w:val="0"/>
        <w:spacing w:after="0" w:line="240" w:lineRule="auto"/>
        <w:ind w:firstLine="720"/>
        <w:jc w:val="both"/>
        <w:rPr>
          <w:rFonts w:asciiTheme="majorHAnsi" w:hAnsiTheme="majorHAnsi" w:cstheme="majorHAnsi"/>
          <w:sz w:val="28"/>
          <w:szCs w:val="28"/>
          <w:lang w:val="en-US"/>
        </w:rPr>
      </w:pPr>
      <w:r w:rsidRPr="00500949">
        <w:rPr>
          <w:rFonts w:asciiTheme="majorHAnsi" w:hAnsiTheme="majorHAnsi" w:cstheme="majorHAnsi"/>
          <w:sz w:val="28"/>
          <w:szCs w:val="28"/>
          <w:lang w:val="en-US"/>
        </w:rPr>
        <w:t xml:space="preserve">- </w:t>
      </w:r>
      <w:r w:rsidR="0092789D" w:rsidRPr="00500949">
        <w:rPr>
          <w:rFonts w:asciiTheme="majorHAnsi" w:hAnsiTheme="majorHAnsi" w:cstheme="majorHAnsi"/>
          <w:sz w:val="28"/>
          <w:szCs w:val="28"/>
        </w:rPr>
        <w:t>Quán triệt, cụ thể hóa</w:t>
      </w:r>
      <w:r w:rsidR="004833E6" w:rsidRPr="00500949">
        <w:rPr>
          <w:rFonts w:asciiTheme="majorHAnsi" w:hAnsiTheme="majorHAnsi" w:cstheme="majorHAnsi"/>
          <w:sz w:val="28"/>
          <w:szCs w:val="28"/>
          <w:lang w:val="en-US"/>
        </w:rPr>
        <w:t xml:space="preserve"> chủ trương của Đảng, Trung ương và Thành phố</w:t>
      </w:r>
      <w:r w:rsidR="0092789D" w:rsidRPr="00500949">
        <w:rPr>
          <w:rFonts w:asciiTheme="majorHAnsi" w:hAnsiTheme="majorHAnsi" w:cstheme="majorHAnsi"/>
          <w:sz w:val="28"/>
          <w:szCs w:val="28"/>
        </w:rPr>
        <w:t xml:space="preserve"> </w:t>
      </w:r>
      <w:r w:rsidR="00CA3564" w:rsidRPr="00500949">
        <w:rPr>
          <w:rFonts w:asciiTheme="majorHAnsi" w:hAnsiTheme="majorHAnsi" w:cstheme="majorHAnsi"/>
          <w:sz w:val="28"/>
          <w:szCs w:val="28"/>
          <w:lang w:val="en-US"/>
        </w:rPr>
        <w:t xml:space="preserve">đối với công tác </w:t>
      </w:r>
      <w:r w:rsidR="0092789D" w:rsidRPr="00500949">
        <w:rPr>
          <w:rFonts w:asciiTheme="majorHAnsi" w:hAnsiTheme="majorHAnsi" w:cstheme="majorHAnsi"/>
          <w:sz w:val="28"/>
          <w:szCs w:val="28"/>
        </w:rPr>
        <w:t>bảo đảm trật tự an toàn giao thông vào chương trình, kế hoạch thực hiện nhiệm vụ chính trị của từng đơn vị; tập trung chỉ đạo tổ chức thực hiện nghiêm, hiệu quả công tác bảo đảm trật tự an toàn giao thông; tăng cường công tác kiểm tra, giám sát, xử lý kịp thời, nghiêm minh và công khai kết quả xử lý cán bộ, đảng viên vi phạm pháp luật về lĩnh vực giao thông, không thực hiện đầy đủ chức trách, nhiệm vụ, quyền hạn được giao. Đẩy mạnh hoạt động giám sát, phản biện của Mặt trận Tổ quốc Việt Nam và các tổ chức chính trị - xã hộ</w:t>
      </w:r>
      <w:r w:rsidRPr="00500949">
        <w:rPr>
          <w:rFonts w:asciiTheme="majorHAnsi" w:hAnsiTheme="majorHAnsi" w:cstheme="majorHAnsi"/>
          <w:sz w:val="28"/>
          <w:szCs w:val="28"/>
        </w:rPr>
        <w:t>i</w:t>
      </w:r>
      <w:r w:rsidRPr="00500949">
        <w:rPr>
          <w:rFonts w:asciiTheme="majorHAnsi" w:hAnsiTheme="majorHAnsi" w:cstheme="majorHAnsi"/>
          <w:sz w:val="28"/>
          <w:szCs w:val="28"/>
          <w:lang w:val="en-US"/>
        </w:rPr>
        <w:t xml:space="preserve"> </w:t>
      </w:r>
      <w:r w:rsidRPr="00500949">
        <w:rPr>
          <w:rFonts w:asciiTheme="majorHAnsi" w:hAnsiTheme="majorHAnsi" w:cstheme="majorHAnsi"/>
          <w:sz w:val="28"/>
          <w:szCs w:val="28"/>
        </w:rPr>
        <w:t>v</w:t>
      </w:r>
      <w:r w:rsidRPr="00500949">
        <w:rPr>
          <w:rFonts w:asciiTheme="majorHAnsi" w:hAnsiTheme="majorHAnsi" w:cstheme="majorHAnsi"/>
          <w:sz w:val="28"/>
          <w:szCs w:val="28"/>
          <w:lang w:val="en-US"/>
        </w:rPr>
        <w:t xml:space="preserve">à </w:t>
      </w:r>
      <w:r w:rsidR="0092789D" w:rsidRPr="00500949">
        <w:rPr>
          <w:rFonts w:asciiTheme="majorHAnsi" w:hAnsiTheme="majorHAnsi" w:cstheme="majorHAnsi"/>
          <w:sz w:val="28"/>
          <w:szCs w:val="28"/>
        </w:rPr>
        <w:t>Nhân dân trong lĩnh vực giao thông.</w:t>
      </w:r>
    </w:p>
    <w:p w14:paraId="336C63D9" w14:textId="02F7F863" w:rsidR="00037883" w:rsidRPr="00500949" w:rsidRDefault="0092789D" w:rsidP="009A1215">
      <w:pPr>
        <w:widowControl w:val="0"/>
        <w:spacing w:after="0" w:line="240" w:lineRule="auto"/>
        <w:ind w:firstLine="720"/>
        <w:jc w:val="both"/>
        <w:rPr>
          <w:rFonts w:asciiTheme="majorHAnsi" w:hAnsiTheme="majorHAnsi" w:cstheme="majorHAnsi"/>
          <w:sz w:val="28"/>
          <w:szCs w:val="28"/>
          <w:lang w:val="en-US"/>
        </w:rPr>
      </w:pPr>
      <w:r w:rsidRPr="00500949">
        <w:rPr>
          <w:rFonts w:asciiTheme="majorHAnsi" w:hAnsiTheme="majorHAnsi" w:cstheme="majorHAnsi"/>
          <w:sz w:val="28"/>
          <w:szCs w:val="28"/>
        </w:rPr>
        <w:t xml:space="preserve">- Tạo chuyển biến mạnh mẽ, tích cực trong bảo đảm trật tự, an toàn giao thông, kiên trì xây dựng văn hoá chấp hành pháp luật, ứng xử văn minh khi tham gia giao thông; tiếp tục giảm tai nạn giao thông, cơ bản hạn chế ùn tắc giao thông và được xác định rõ trong chương trình công tác hằng năm và dài hạn của các </w:t>
      </w:r>
      <w:r w:rsidR="00037883" w:rsidRPr="00500949">
        <w:rPr>
          <w:rFonts w:asciiTheme="majorHAnsi" w:hAnsiTheme="majorHAnsi" w:cstheme="majorHAnsi"/>
          <w:sz w:val="28"/>
          <w:szCs w:val="28"/>
          <w:lang w:val="en-US"/>
        </w:rPr>
        <w:t>đơn vị</w:t>
      </w:r>
      <w:r w:rsidRPr="00500949">
        <w:rPr>
          <w:rFonts w:asciiTheme="majorHAnsi" w:hAnsiTheme="majorHAnsi" w:cstheme="majorHAnsi"/>
          <w:sz w:val="28"/>
          <w:szCs w:val="28"/>
        </w:rPr>
        <w:t>.</w:t>
      </w:r>
    </w:p>
    <w:p w14:paraId="01D8FA0A" w14:textId="24498E14" w:rsidR="00037883" w:rsidRPr="00500949" w:rsidRDefault="00037883" w:rsidP="009A1215">
      <w:pPr>
        <w:widowControl w:val="0"/>
        <w:spacing w:after="0" w:line="240" w:lineRule="auto"/>
        <w:ind w:firstLine="720"/>
        <w:jc w:val="both"/>
        <w:rPr>
          <w:rFonts w:asciiTheme="majorHAnsi" w:hAnsiTheme="majorHAnsi" w:cstheme="majorHAnsi"/>
          <w:sz w:val="28"/>
          <w:szCs w:val="28"/>
          <w:lang w:val="en-US"/>
        </w:rPr>
      </w:pPr>
      <w:r w:rsidRPr="00500949">
        <w:rPr>
          <w:rFonts w:asciiTheme="majorHAnsi" w:eastAsia="Times New Roman" w:hAnsiTheme="majorHAnsi" w:cstheme="majorHAnsi"/>
          <w:sz w:val="28"/>
          <w:szCs w:val="28"/>
        </w:rPr>
        <w:t xml:space="preserve">- Siết chặt trật tự, kỷ cương, tăng cường kiểm tra, giám sát, phát hiện, xử lý nghiêm minh mọi hành vi vi phạm pháp luật về giao thông của người tham gia giao thông và người làm nhiệm vụ quản lý </w:t>
      </w:r>
      <w:r w:rsidRPr="00500949">
        <w:rPr>
          <w:rFonts w:asciiTheme="majorHAnsi" w:eastAsia="Times New Roman" w:hAnsiTheme="majorHAnsi" w:cstheme="majorHAnsi"/>
          <w:sz w:val="28"/>
          <w:szCs w:val="28"/>
          <w:lang w:val="en-US"/>
        </w:rPr>
        <w:t>N</w:t>
      </w:r>
      <w:r w:rsidRPr="00500949">
        <w:rPr>
          <w:rFonts w:asciiTheme="majorHAnsi" w:eastAsia="Times New Roman" w:hAnsiTheme="majorHAnsi" w:cstheme="majorHAnsi"/>
          <w:sz w:val="28"/>
          <w:szCs w:val="28"/>
        </w:rPr>
        <w:t>hà nước về giao thông. Công khai kết quả xử lý đối với tổ chức đảng, cán bộ, đảng viên vi phạm chủ trương, đường lối của Đảng, chính sách, pháp luật của Nhà nước về lĩnh vực giao thông, không thực hiện đầy đủ chức trách, nhiệm vụ, quyền hạn được giao. Mỗi cán bộ, đảng viên, công chức, viên chức, nhất là cán bộ lãnh đạo, quản lý, người đứng đầu phải gương mẫu và tích cực vận động người thân, gia đình và Nhân dân thực hiện nghiêm quy định về bảo đảm trật tự, an toàn giao thông. Nghiêm cấm mọi hành vi can thiệp, tác động vào quá trình xử lý các hành vi vi phạm pháp luật về giao thông của các cơ quan chức năng.</w:t>
      </w:r>
    </w:p>
    <w:p w14:paraId="3B43E787" w14:textId="7A0DD6DA" w:rsidR="0092789D" w:rsidRDefault="0002658B" w:rsidP="009A1215">
      <w:pPr>
        <w:widowControl w:val="0"/>
        <w:spacing w:after="0" w:line="240" w:lineRule="auto"/>
        <w:ind w:firstLine="720"/>
        <w:jc w:val="both"/>
        <w:rPr>
          <w:rFonts w:asciiTheme="majorHAnsi" w:hAnsiTheme="majorHAnsi" w:cstheme="majorHAnsi"/>
          <w:b/>
          <w:sz w:val="28"/>
          <w:szCs w:val="28"/>
          <w:lang w:val="en-US"/>
        </w:rPr>
      </w:pPr>
      <w:r w:rsidRPr="00500949">
        <w:rPr>
          <w:rFonts w:asciiTheme="majorHAnsi" w:hAnsiTheme="majorHAnsi" w:cstheme="majorHAnsi"/>
          <w:b/>
          <w:sz w:val="28"/>
          <w:szCs w:val="28"/>
          <w:lang w:val="en-US"/>
        </w:rPr>
        <w:t>1.2.</w:t>
      </w:r>
      <w:r w:rsidR="0092789D" w:rsidRPr="00500949">
        <w:rPr>
          <w:rFonts w:asciiTheme="majorHAnsi" w:hAnsiTheme="majorHAnsi" w:cstheme="majorHAnsi"/>
          <w:b/>
          <w:sz w:val="28"/>
          <w:szCs w:val="28"/>
        </w:rPr>
        <w:t xml:space="preserve"> Phân công trách nhiệ</w:t>
      </w:r>
      <w:r w:rsidR="00037883" w:rsidRPr="00500949">
        <w:rPr>
          <w:rFonts w:asciiTheme="majorHAnsi" w:hAnsiTheme="majorHAnsi" w:cstheme="majorHAnsi"/>
          <w:b/>
          <w:sz w:val="28"/>
          <w:szCs w:val="28"/>
        </w:rPr>
        <w:t>m</w:t>
      </w:r>
      <w:r w:rsidR="00615AED" w:rsidRPr="00500949">
        <w:rPr>
          <w:rFonts w:asciiTheme="majorHAnsi" w:hAnsiTheme="majorHAnsi" w:cstheme="majorHAnsi"/>
          <w:b/>
          <w:sz w:val="28"/>
          <w:szCs w:val="28"/>
          <w:lang w:val="en-US"/>
        </w:rPr>
        <w:t>:</w:t>
      </w:r>
    </w:p>
    <w:p w14:paraId="3E7582A7" w14:textId="77DCBD60" w:rsidR="00CE62EF" w:rsidRPr="00500949" w:rsidRDefault="00CE62EF" w:rsidP="009A1215">
      <w:pPr>
        <w:widowControl w:val="0"/>
        <w:spacing w:after="0" w:line="240" w:lineRule="auto"/>
        <w:ind w:firstLine="720"/>
        <w:jc w:val="both"/>
        <w:rPr>
          <w:rFonts w:asciiTheme="majorHAnsi" w:hAnsiTheme="majorHAnsi" w:cstheme="majorHAnsi"/>
          <w:b/>
          <w:sz w:val="28"/>
          <w:szCs w:val="28"/>
          <w:lang w:val="en-US"/>
        </w:rPr>
      </w:pPr>
      <w:r>
        <w:rPr>
          <w:rFonts w:asciiTheme="majorHAnsi" w:hAnsiTheme="majorHAnsi" w:cstheme="majorHAnsi"/>
          <w:b/>
          <w:sz w:val="28"/>
          <w:szCs w:val="28"/>
          <w:lang w:val="en-US"/>
        </w:rPr>
        <w:t>Giao thủ trưởng các cơ sở giáo dục trên địa bàn quận:</w:t>
      </w:r>
    </w:p>
    <w:p w14:paraId="3AA0F087" w14:textId="330777B5" w:rsidR="008D2662" w:rsidRPr="00500949" w:rsidRDefault="00B63DBC" w:rsidP="009A1215">
      <w:pPr>
        <w:widowControl w:val="0"/>
        <w:spacing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92789D" w:rsidRPr="00500949">
        <w:rPr>
          <w:rFonts w:asciiTheme="majorHAnsi" w:hAnsiTheme="majorHAnsi" w:cstheme="majorHAnsi"/>
          <w:sz w:val="28"/>
          <w:szCs w:val="28"/>
        </w:rPr>
        <w:t xml:space="preserve"> Tổ chức quán triệt, cụ thể hóa chủ trương </w:t>
      </w:r>
      <w:r w:rsidR="004833E6" w:rsidRPr="00500949">
        <w:rPr>
          <w:rFonts w:asciiTheme="majorHAnsi" w:hAnsiTheme="majorHAnsi" w:cstheme="majorHAnsi"/>
          <w:sz w:val="28"/>
          <w:szCs w:val="28"/>
          <w:lang w:val="en-US"/>
        </w:rPr>
        <w:t xml:space="preserve">Chỉ thị số 23-CT/TW ngày 25 tháng 5 năm 2023 của Ban Bí thư Trung ương Đảng, </w:t>
      </w:r>
      <w:r w:rsidR="004833E6" w:rsidRPr="00500949">
        <w:rPr>
          <w:rFonts w:asciiTheme="majorHAnsi" w:eastAsia="Times New Roman" w:hAnsiTheme="majorHAnsi" w:cstheme="majorHAnsi"/>
          <w:sz w:val="28"/>
          <w:szCs w:val="28"/>
          <w:lang w:val="en-US"/>
        </w:rPr>
        <w:t xml:space="preserve">Kế </w:t>
      </w:r>
      <w:r w:rsidR="004833E6" w:rsidRPr="00500949">
        <w:rPr>
          <w:rFonts w:asciiTheme="majorHAnsi" w:hAnsiTheme="majorHAnsi" w:cstheme="majorHAnsi"/>
          <w:sz w:val="28"/>
          <w:szCs w:val="28"/>
          <w:lang w:val="en-US"/>
        </w:rPr>
        <w:t xml:space="preserve">hoạch số </w:t>
      </w:r>
      <w:r w:rsidR="00CE62EF" w:rsidRPr="00CE62EF">
        <w:rPr>
          <w:rFonts w:asciiTheme="majorHAnsi" w:hAnsiTheme="majorHAnsi" w:cstheme="majorHAnsi"/>
          <w:sz w:val="28"/>
          <w:szCs w:val="28"/>
          <w:lang w:val="en-US"/>
        </w:rPr>
        <w:t>3127</w:t>
      </w:r>
      <w:r w:rsidR="00CE62EF" w:rsidRPr="00500949">
        <w:rPr>
          <w:rFonts w:asciiTheme="majorHAnsi" w:hAnsiTheme="majorHAnsi" w:cstheme="majorHAnsi"/>
          <w:sz w:val="28"/>
          <w:szCs w:val="28"/>
          <w:lang w:val="en-US"/>
        </w:rPr>
        <w:t xml:space="preserve">/KH-UBND ngày </w:t>
      </w:r>
      <w:r w:rsidR="00CE62EF">
        <w:rPr>
          <w:rFonts w:asciiTheme="majorHAnsi" w:hAnsiTheme="majorHAnsi" w:cstheme="majorHAnsi"/>
          <w:sz w:val="28"/>
          <w:szCs w:val="28"/>
          <w:lang w:val="en-US"/>
        </w:rPr>
        <w:t>27</w:t>
      </w:r>
      <w:r w:rsidR="00CE62EF" w:rsidRPr="00500949">
        <w:rPr>
          <w:rFonts w:asciiTheme="majorHAnsi" w:hAnsiTheme="majorHAnsi" w:cstheme="majorHAnsi"/>
          <w:sz w:val="28"/>
          <w:szCs w:val="28"/>
          <w:lang w:val="en-US"/>
        </w:rPr>
        <w:t xml:space="preserve"> tháng </w:t>
      </w:r>
      <w:r w:rsidR="00CE62EF">
        <w:rPr>
          <w:rFonts w:asciiTheme="majorHAnsi" w:hAnsiTheme="majorHAnsi" w:cstheme="majorHAnsi"/>
          <w:sz w:val="28"/>
          <w:szCs w:val="28"/>
          <w:lang w:val="en-US"/>
        </w:rPr>
        <w:t>5</w:t>
      </w:r>
      <w:r w:rsidR="00CE62EF" w:rsidRPr="00500949">
        <w:rPr>
          <w:rFonts w:asciiTheme="majorHAnsi" w:hAnsiTheme="majorHAnsi" w:cstheme="majorHAnsi"/>
          <w:sz w:val="28"/>
          <w:szCs w:val="28"/>
          <w:lang w:val="en-US"/>
        </w:rPr>
        <w:t xml:space="preserve"> năm 2024 của Ủy ban nhân dân </w:t>
      </w:r>
      <w:r w:rsidR="00CE62EF">
        <w:rPr>
          <w:rFonts w:asciiTheme="majorHAnsi" w:hAnsiTheme="majorHAnsi" w:cstheme="majorHAnsi"/>
          <w:sz w:val="28"/>
          <w:szCs w:val="28"/>
          <w:lang w:val="en-US"/>
        </w:rPr>
        <w:t>quận</w:t>
      </w:r>
      <w:r w:rsidR="004833E6" w:rsidRPr="00500949">
        <w:rPr>
          <w:rFonts w:asciiTheme="majorHAnsi" w:hAnsiTheme="majorHAnsi" w:cstheme="majorHAnsi"/>
          <w:sz w:val="28"/>
          <w:szCs w:val="28"/>
          <w:lang w:val="en-US"/>
        </w:rPr>
        <w:t xml:space="preserve">, </w:t>
      </w:r>
      <w:r w:rsidR="00A15065" w:rsidRPr="00500949">
        <w:rPr>
          <w:rFonts w:asciiTheme="majorHAnsi" w:hAnsiTheme="majorHAnsi" w:cstheme="majorHAnsi"/>
          <w:bCs/>
          <w:sz w:val="28"/>
          <w:szCs w:val="28"/>
          <w:lang w:val="en-US"/>
        </w:rPr>
        <w:t>K</w:t>
      </w:r>
      <w:r w:rsidR="0053591B" w:rsidRPr="00500949">
        <w:rPr>
          <w:rFonts w:asciiTheme="majorHAnsi" w:hAnsiTheme="majorHAnsi" w:cstheme="majorHAnsi"/>
          <w:bCs/>
          <w:sz w:val="28"/>
          <w:szCs w:val="28"/>
        </w:rPr>
        <w:t>ế hoạch số 183-KH/QU ngày 30</w:t>
      </w:r>
      <w:r w:rsidR="00A15065" w:rsidRPr="00500949">
        <w:rPr>
          <w:rFonts w:asciiTheme="majorHAnsi" w:hAnsiTheme="majorHAnsi" w:cstheme="majorHAnsi"/>
          <w:bCs/>
          <w:sz w:val="28"/>
          <w:szCs w:val="28"/>
          <w:lang w:val="en-US"/>
        </w:rPr>
        <w:t xml:space="preserve"> tháng </w:t>
      </w:r>
      <w:r w:rsidR="0053591B" w:rsidRPr="00500949">
        <w:rPr>
          <w:rFonts w:asciiTheme="majorHAnsi" w:hAnsiTheme="majorHAnsi" w:cstheme="majorHAnsi"/>
          <w:bCs/>
          <w:sz w:val="28"/>
          <w:szCs w:val="28"/>
        </w:rPr>
        <w:t>01</w:t>
      </w:r>
      <w:r w:rsidR="00A15065" w:rsidRPr="00500949">
        <w:rPr>
          <w:rFonts w:asciiTheme="majorHAnsi" w:hAnsiTheme="majorHAnsi" w:cstheme="majorHAnsi"/>
          <w:bCs/>
          <w:sz w:val="28"/>
          <w:szCs w:val="28"/>
          <w:lang w:val="en-US"/>
        </w:rPr>
        <w:t xml:space="preserve"> năm </w:t>
      </w:r>
      <w:r w:rsidR="0053591B" w:rsidRPr="00500949">
        <w:rPr>
          <w:rFonts w:asciiTheme="majorHAnsi" w:hAnsiTheme="majorHAnsi" w:cstheme="majorHAnsi"/>
          <w:bCs/>
          <w:sz w:val="28"/>
          <w:szCs w:val="28"/>
        </w:rPr>
        <w:t xml:space="preserve">2024 của Quận ủy </w:t>
      </w:r>
      <w:r w:rsidR="004833E6" w:rsidRPr="00500949">
        <w:rPr>
          <w:rFonts w:asciiTheme="majorHAnsi" w:hAnsiTheme="majorHAnsi" w:cstheme="majorHAnsi"/>
          <w:sz w:val="28"/>
          <w:szCs w:val="28"/>
          <w:lang w:val="en-US"/>
        </w:rPr>
        <w:t>và các văn bản của Ban Thường vụ Quận ủy</w:t>
      </w:r>
      <w:r w:rsidR="008D2662" w:rsidRPr="00500949">
        <w:rPr>
          <w:rFonts w:asciiTheme="majorHAnsi" w:hAnsiTheme="majorHAnsi" w:cstheme="majorHAnsi"/>
          <w:sz w:val="28"/>
          <w:szCs w:val="28"/>
          <w:lang w:val="en-US"/>
        </w:rPr>
        <w:t xml:space="preserve"> </w:t>
      </w:r>
      <w:r w:rsidR="0092789D" w:rsidRPr="00500949">
        <w:rPr>
          <w:rFonts w:asciiTheme="majorHAnsi" w:hAnsiTheme="majorHAnsi" w:cstheme="majorHAnsi"/>
          <w:sz w:val="28"/>
          <w:szCs w:val="28"/>
        </w:rPr>
        <w:t>đối với công tác bảo đảm trật tự an toàn giao thông vào chương trình, kế hoạch thực hiện nhiệm vụ chính trị của từng cơ quan, đơn vị.</w:t>
      </w:r>
    </w:p>
    <w:p w14:paraId="6FDA7684" w14:textId="4ED388F3" w:rsidR="008D2662" w:rsidRPr="00500949" w:rsidRDefault="00B63DBC" w:rsidP="009A1215">
      <w:pPr>
        <w:widowControl w:val="0"/>
        <w:spacing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92789D" w:rsidRPr="00500949">
        <w:rPr>
          <w:rFonts w:asciiTheme="majorHAnsi" w:hAnsiTheme="majorHAnsi" w:cstheme="majorHAnsi"/>
          <w:sz w:val="28"/>
          <w:szCs w:val="28"/>
        </w:rPr>
        <w:t xml:space="preserve"> Tập trung chỉ đạo tổ chức thực hiện nghiêm, hiệu quả công tác bảo đảm trật tự an toàn giao thông; tiếp tục triển khai đồng bộ các giải pháp đối với công tác bảo đảm trật tự, an toàn giao thông, tiếp tục giảm tai nạn giao thông và cơ bản hạn chế ùn tắc giao thông.</w:t>
      </w:r>
    </w:p>
    <w:p w14:paraId="720B4457" w14:textId="77777777" w:rsidR="00B75750" w:rsidRDefault="00B63DBC" w:rsidP="009A1215">
      <w:pPr>
        <w:widowControl w:val="0"/>
        <w:spacing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92789D" w:rsidRPr="00500949">
        <w:rPr>
          <w:rFonts w:asciiTheme="majorHAnsi" w:hAnsiTheme="majorHAnsi" w:cstheme="majorHAnsi"/>
          <w:sz w:val="28"/>
          <w:szCs w:val="28"/>
        </w:rPr>
        <w:t xml:space="preserve"> Tăng cường công tác kiểm tra, giám sát, xử lý kịp thời, nghiêm minh và công khai kết quả xử lý cán bộ, đảng viên vi phạm pháp luật về lĩnh vực giao thông, không thực hiện đầy đủ chức trách, nhiệm vụ, quyền hạn được giao đối </w:t>
      </w:r>
      <w:r w:rsidR="0092789D" w:rsidRPr="00500949">
        <w:rPr>
          <w:rFonts w:asciiTheme="majorHAnsi" w:hAnsiTheme="majorHAnsi" w:cstheme="majorHAnsi"/>
          <w:sz w:val="28"/>
          <w:szCs w:val="28"/>
        </w:rPr>
        <w:lastRenderedPageBreak/>
        <w:t xml:space="preserve">với trường hợp vi phạm thuộc phạm vi cơ quan, đơn vị quản lý. </w:t>
      </w:r>
    </w:p>
    <w:p w14:paraId="5608623B" w14:textId="1DFC5359" w:rsidR="0002658B" w:rsidRPr="00500949" w:rsidRDefault="0092789D" w:rsidP="009A1215">
      <w:pPr>
        <w:widowControl w:val="0"/>
        <w:spacing w:after="0" w:line="240" w:lineRule="auto"/>
        <w:ind w:firstLine="720"/>
        <w:jc w:val="both"/>
        <w:rPr>
          <w:rFonts w:asciiTheme="majorHAnsi" w:hAnsiTheme="majorHAnsi" w:cstheme="majorHAnsi"/>
          <w:sz w:val="28"/>
          <w:szCs w:val="28"/>
          <w:lang w:val="en-US"/>
        </w:rPr>
      </w:pPr>
      <w:r w:rsidRPr="00500949">
        <w:rPr>
          <w:rFonts w:asciiTheme="majorHAnsi" w:hAnsiTheme="majorHAnsi" w:cstheme="majorHAnsi"/>
          <w:sz w:val="28"/>
          <w:szCs w:val="28"/>
        </w:rPr>
        <w:t>Tổ chức cho cán bộ</w:t>
      </w:r>
      <w:r w:rsidR="00B75750">
        <w:rPr>
          <w:rFonts w:asciiTheme="majorHAnsi" w:hAnsiTheme="majorHAnsi" w:cstheme="majorHAnsi"/>
          <w:sz w:val="28"/>
          <w:szCs w:val="28"/>
          <w:lang w:val="en-US"/>
        </w:rPr>
        <w:t xml:space="preserve"> quản lý</w:t>
      </w:r>
      <w:r w:rsidRPr="00500949">
        <w:rPr>
          <w:rFonts w:asciiTheme="majorHAnsi" w:hAnsiTheme="majorHAnsi" w:cstheme="majorHAnsi"/>
          <w:sz w:val="28"/>
          <w:szCs w:val="28"/>
        </w:rPr>
        <w:t>, viên chức, người lao động thuộc đơn vị ký cam kết chấp hành nghiêm quy định pháp luật về trật tự an toàn giao thông</w:t>
      </w:r>
      <w:r w:rsidR="00056F46" w:rsidRPr="00500949">
        <w:rPr>
          <w:rFonts w:asciiTheme="majorHAnsi" w:hAnsiTheme="majorHAnsi" w:cstheme="majorHAnsi"/>
          <w:sz w:val="28"/>
          <w:szCs w:val="28"/>
          <w:lang w:val="en-US"/>
        </w:rPr>
        <w:t xml:space="preserve">, gương mẫu chấp hành nghiêm </w:t>
      </w:r>
      <w:r w:rsidR="0002658B" w:rsidRPr="00500949">
        <w:rPr>
          <w:rFonts w:asciiTheme="majorHAnsi" w:hAnsiTheme="majorHAnsi" w:cstheme="majorHAnsi"/>
          <w:sz w:val="28"/>
          <w:szCs w:val="28"/>
          <w:lang w:val="en-US"/>
        </w:rPr>
        <w:t>quy định và phòng, chống tác hại của rượu, bia khi tham gia giao thông.</w:t>
      </w:r>
    </w:p>
    <w:p w14:paraId="5ACE4228" w14:textId="33AF6470" w:rsidR="0002658B" w:rsidRPr="00500949" w:rsidRDefault="00B63DBC" w:rsidP="009A1215">
      <w:pPr>
        <w:widowControl w:val="0"/>
        <w:spacing w:after="0" w:line="240" w:lineRule="auto"/>
        <w:ind w:firstLine="72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92789D" w:rsidRPr="00500949">
        <w:rPr>
          <w:rFonts w:asciiTheme="majorHAnsi" w:hAnsiTheme="majorHAnsi" w:cstheme="majorHAnsi"/>
          <w:sz w:val="28"/>
          <w:szCs w:val="28"/>
        </w:rPr>
        <w:t xml:space="preserve"> Yêu cầu </w:t>
      </w:r>
      <w:r w:rsidR="00B75750" w:rsidRPr="00500949">
        <w:rPr>
          <w:rFonts w:asciiTheme="majorHAnsi" w:hAnsiTheme="majorHAnsi" w:cstheme="majorHAnsi"/>
          <w:sz w:val="28"/>
          <w:szCs w:val="28"/>
        </w:rPr>
        <w:t>cán bộ</w:t>
      </w:r>
      <w:r w:rsidR="00B75750">
        <w:rPr>
          <w:rFonts w:asciiTheme="majorHAnsi" w:hAnsiTheme="majorHAnsi" w:cstheme="majorHAnsi"/>
          <w:sz w:val="28"/>
          <w:szCs w:val="28"/>
          <w:lang w:val="en-US"/>
        </w:rPr>
        <w:t xml:space="preserve"> quản lý</w:t>
      </w:r>
      <w:r w:rsidR="00B75750" w:rsidRPr="00500949">
        <w:rPr>
          <w:rFonts w:asciiTheme="majorHAnsi" w:hAnsiTheme="majorHAnsi" w:cstheme="majorHAnsi"/>
          <w:sz w:val="28"/>
          <w:szCs w:val="28"/>
        </w:rPr>
        <w:t xml:space="preserve">, viên chức, người lao động </w:t>
      </w:r>
      <w:r w:rsidR="0092789D" w:rsidRPr="00500949">
        <w:rPr>
          <w:rFonts w:asciiTheme="majorHAnsi" w:hAnsiTheme="majorHAnsi" w:cstheme="majorHAnsi"/>
          <w:sz w:val="28"/>
          <w:szCs w:val="28"/>
        </w:rPr>
        <w:t>gương mẫu thực hiện, tích cực vận động gia đình và người thân chấp hành nghiêm túc các quy định về bảo đảm trật tự, an toàn giao thông, đấu tranh phê phán các hành vi vi phạm trật tự, an toàn giao thông.</w:t>
      </w:r>
    </w:p>
    <w:p w14:paraId="26023E85" w14:textId="52802545" w:rsidR="0002658B" w:rsidRPr="00500949" w:rsidRDefault="00146A3C" w:rsidP="009A1215">
      <w:pPr>
        <w:widowControl w:val="0"/>
        <w:spacing w:after="0" w:line="240" w:lineRule="auto"/>
        <w:ind w:firstLine="720"/>
        <w:jc w:val="both"/>
        <w:rPr>
          <w:rFonts w:asciiTheme="majorHAnsi" w:hAnsiTheme="majorHAnsi" w:cstheme="majorHAnsi"/>
          <w:b/>
          <w:sz w:val="28"/>
          <w:szCs w:val="28"/>
        </w:rPr>
      </w:pPr>
      <w:r>
        <w:rPr>
          <w:rFonts w:asciiTheme="majorHAnsi" w:hAnsiTheme="majorHAnsi" w:cstheme="majorHAnsi"/>
          <w:b/>
          <w:sz w:val="28"/>
          <w:szCs w:val="28"/>
          <w:lang w:val="en-US"/>
        </w:rPr>
        <w:t>2</w:t>
      </w:r>
      <w:r w:rsidR="0002658B" w:rsidRPr="00500949">
        <w:rPr>
          <w:rFonts w:asciiTheme="majorHAnsi" w:hAnsiTheme="majorHAnsi" w:cstheme="majorHAnsi"/>
          <w:b/>
          <w:sz w:val="28"/>
          <w:szCs w:val="28"/>
        </w:rPr>
        <w:t>. Tăng cường công tác tuyên truyền, phổ biến, giáo dục pháp luật nhằm nâng cao nhận thức, trách nhiệm của cán bộ, đảng viên và Nhân dân về bảo đảm trật tự, an toàn giao thông</w:t>
      </w:r>
    </w:p>
    <w:p w14:paraId="3F253881" w14:textId="5F23248A" w:rsidR="0002658B" w:rsidRPr="00500949" w:rsidRDefault="00146A3C" w:rsidP="009A1215">
      <w:pPr>
        <w:widowControl w:val="0"/>
        <w:spacing w:after="0" w:line="240" w:lineRule="auto"/>
        <w:ind w:firstLine="720"/>
        <w:jc w:val="both"/>
        <w:rPr>
          <w:rFonts w:asciiTheme="majorHAnsi" w:hAnsiTheme="majorHAnsi" w:cstheme="majorHAnsi"/>
          <w:b/>
          <w:sz w:val="28"/>
          <w:szCs w:val="28"/>
          <w:lang w:val="en-US"/>
        </w:rPr>
      </w:pPr>
      <w:r>
        <w:rPr>
          <w:rFonts w:asciiTheme="majorHAnsi" w:hAnsiTheme="majorHAnsi" w:cstheme="majorHAnsi"/>
          <w:b/>
          <w:sz w:val="28"/>
          <w:szCs w:val="28"/>
          <w:lang w:val="en-US"/>
        </w:rPr>
        <w:t>2</w:t>
      </w:r>
      <w:r w:rsidR="0002658B" w:rsidRPr="00500949">
        <w:rPr>
          <w:rFonts w:asciiTheme="majorHAnsi" w:hAnsiTheme="majorHAnsi" w:cstheme="majorHAnsi"/>
          <w:b/>
          <w:sz w:val="28"/>
          <w:szCs w:val="28"/>
        </w:rPr>
        <w:t>.1. Nhiệm vụ, giải pháp trọ</w:t>
      </w:r>
      <w:r w:rsidR="00B5162A" w:rsidRPr="00500949">
        <w:rPr>
          <w:rFonts w:asciiTheme="majorHAnsi" w:hAnsiTheme="majorHAnsi" w:cstheme="majorHAnsi"/>
          <w:b/>
          <w:sz w:val="28"/>
          <w:szCs w:val="28"/>
        </w:rPr>
        <w:t>ng tâm</w:t>
      </w:r>
    </w:p>
    <w:p w14:paraId="11F58296" w14:textId="77777777" w:rsidR="0002658B" w:rsidRPr="00500949" w:rsidRDefault="0002658B" w:rsidP="009A1215">
      <w:pPr>
        <w:widowControl w:val="0"/>
        <w:spacing w:after="0" w:line="240" w:lineRule="auto"/>
        <w:ind w:firstLine="720"/>
        <w:jc w:val="both"/>
        <w:rPr>
          <w:rFonts w:asciiTheme="majorHAnsi" w:hAnsiTheme="majorHAnsi" w:cstheme="majorHAnsi"/>
          <w:sz w:val="28"/>
          <w:szCs w:val="28"/>
        </w:rPr>
      </w:pPr>
      <w:r w:rsidRPr="00500949">
        <w:rPr>
          <w:rFonts w:asciiTheme="majorHAnsi" w:hAnsiTheme="majorHAnsi" w:cstheme="majorHAnsi"/>
          <w:sz w:val="28"/>
          <w:szCs w:val="28"/>
        </w:rPr>
        <w:t xml:space="preserve">- Đổi mới nội dung, hình thức, nâng cao hiệu quả công tác tuyên truyền, phổ biến, giáo dục pháp luật và vận động quần chúng Nhân dân tham gia bảo đảm trật tự an toàn giao thông, đa dạng hóa các hình thức tiếp nhận thông tin cho người tham gia giao thông, phù hợp với thực trạng tình hình trật tự an toàn giao thông từng khu vực, địa bàn và đối tượng tuyên truyền. Nội dung tuyên truyền phải có chiều sâu, tác động mạnh mẽ đến tâm lý, ý thức của người tham gia giao thông, quyết tâm hình thành thói quen, văn hóa chấp hành pháp luật của người tham gia giao thông, tăng cường phối hợp giữa gia đình, nhà trường và các cơ quan, đoàn thể giáo dục cho thanh, thiếu niên ý thức chấp hành pháp luật và hành vi văn hoá trong tham gia giao thông. </w:t>
      </w:r>
    </w:p>
    <w:p w14:paraId="129F602E" w14:textId="77777777" w:rsidR="0002658B" w:rsidRPr="00500949" w:rsidRDefault="0002658B" w:rsidP="009A1215">
      <w:pPr>
        <w:widowControl w:val="0"/>
        <w:spacing w:after="0" w:line="240" w:lineRule="auto"/>
        <w:ind w:firstLine="720"/>
        <w:jc w:val="both"/>
        <w:rPr>
          <w:rFonts w:asciiTheme="majorHAnsi" w:hAnsiTheme="majorHAnsi" w:cstheme="majorHAnsi"/>
          <w:sz w:val="28"/>
          <w:szCs w:val="28"/>
        </w:rPr>
      </w:pPr>
      <w:r w:rsidRPr="00500949">
        <w:rPr>
          <w:rFonts w:asciiTheme="majorHAnsi" w:hAnsiTheme="majorHAnsi" w:cstheme="majorHAnsi"/>
          <w:sz w:val="28"/>
          <w:szCs w:val="28"/>
        </w:rPr>
        <w:t>- Đẩy mạnh phong trào toàn dân bảo vệ an ninh Tổ quốc, trong đó nhấn mạnh yêu cầu tham gia bảo đảm trật tự, an toàn giao thông; tích cực, chủ động phê phán, đấu tranh với các hành vi vi phạm pháp luật giao thông, xây dựng, nhân rộng các mô hình, điển hình tiên tiến, khen thưởng tập thể, cá nhân có thành tích xuất sắc. Kết hợp chặt chẽ giữa tuyên truyền, vận động với giám sát, kiểm tra, thanh tra, xử lý nghiêm những hành vi vi phạm pháp luật.</w:t>
      </w:r>
    </w:p>
    <w:p w14:paraId="07397438" w14:textId="059ACA0F" w:rsidR="0002658B" w:rsidRPr="00500949" w:rsidRDefault="0002658B" w:rsidP="009A1215">
      <w:pPr>
        <w:widowControl w:val="0"/>
        <w:spacing w:after="0" w:line="240" w:lineRule="auto"/>
        <w:ind w:firstLine="720"/>
        <w:jc w:val="both"/>
        <w:rPr>
          <w:rFonts w:asciiTheme="majorHAnsi" w:hAnsiTheme="majorHAnsi" w:cstheme="majorHAnsi"/>
          <w:b/>
          <w:sz w:val="28"/>
          <w:szCs w:val="28"/>
          <w:lang w:val="en-US"/>
        </w:rPr>
      </w:pPr>
      <w:r w:rsidRPr="00500949">
        <w:rPr>
          <w:rFonts w:asciiTheme="majorHAnsi" w:hAnsiTheme="majorHAnsi" w:cstheme="majorHAnsi"/>
          <w:b/>
          <w:sz w:val="28"/>
          <w:szCs w:val="28"/>
        </w:rPr>
        <w:t>3.2. Phân công trách nhiệ</w:t>
      </w:r>
      <w:r w:rsidR="00B5162A" w:rsidRPr="00500949">
        <w:rPr>
          <w:rFonts w:asciiTheme="majorHAnsi" w:hAnsiTheme="majorHAnsi" w:cstheme="majorHAnsi"/>
          <w:b/>
          <w:sz w:val="28"/>
          <w:szCs w:val="28"/>
        </w:rPr>
        <w:t>m</w:t>
      </w:r>
    </w:p>
    <w:p w14:paraId="309B9370" w14:textId="4EEAA1B8" w:rsidR="00615AED" w:rsidRPr="00500949" w:rsidRDefault="009509DE" w:rsidP="009A1215">
      <w:pPr>
        <w:widowControl w:val="0"/>
        <w:spacing w:after="0" w:line="240" w:lineRule="auto"/>
        <w:ind w:firstLine="720"/>
        <w:jc w:val="both"/>
        <w:rPr>
          <w:rFonts w:asciiTheme="majorHAnsi" w:hAnsiTheme="majorHAnsi" w:cstheme="majorHAnsi"/>
          <w:i/>
          <w:sz w:val="28"/>
          <w:szCs w:val="28"/>
          <w:lang w:val="en-US"/>
        </w:rPr>
      </w:pPr>
      <w:r>
        <w:rPr>
          <w:rFonts w:asciiTheme="majorHAnsi" w:hAnsiTheme="majorHAnsi" w:cstheme="majorHAnsi"/>
          <w:b/>
          <w:sz w:val="28"/>
          <w:szCs w:val="28"/>
          <w:lang w:val="en-US"/>
        </w:rPr>
        <w:t>Giao thủ trưởng các cơ sở giáo dục trên địa bàn quận:</w:t>
      </w:r>
    </w:p>
    <w:p w14:paraId="6C219099" w14:textId="1A4AE617" w:rsidR="0002658B" w:rsidRPr="00500949" w:rsidRDefault="00615AED" w:rsidP="009A1215">
      <w:pPr>
        <w:widowControl w:val="0"/>
        <w:spacing w:after="0" w:line="240" w:lineRule="auto"/>
        <w:ind w:firstLine="720"/>
        <w:jc w:val="both"/>
        <w:rPr>
          <w:rFonts w:asciiTheme="majorHAnsi" w:hAnsiTheme="majorHAnsi" w:cstheme="majorHAnsi"/>
          <w:sz w:val="28"/>
          <w:szCs w:val="28"/>
        </w:rPr>
      </w:pPr>
      <w:r w:rsidRPr="00500949">
        <w:rPr>
          <w:rFonts w:asciiTheme="majorHAnsi" w:hAnsiTheme="majorHAnsi" w:cstheme="majorHAnsi"/>
          <w:sz w:val="28"/>
          <w:szCs w:val="28"/>
          <w:lang w:val="en-US"/>
        </w:rPr>
        <w:t>Đ</w:t>
      </w:r>
      <w:r w:rsidR="0002658B" w:rsidRPr="00500949">
        <w:rPr>
          <w:rFonts w:asciiTheme="majorHAnsi" w:hAnsiTheme="majorHAnsi" w:cstheme="majorHAnsi"/>
          <w:sz w:val="28"/>
          <w:szCs w:val="28"/>
        </w:rPr>
        <w:t>ẩy mạnh công tác tuyên truyền, giáo dục pháp luật về an toàn giao thông đối với học sinh các trường Tiểu học, Trung học cơ sở</w:t>
      </w:r>
      <w:r w:rsidR="004F3830" w:rsidRPr="00500949">
        <w:rPr>
          <w:rFonts w:asciiTheme="majorHAnsi" w:hAnsiTheme="majorHAnsi" w:cstheme="majorHAnsi"/>
          <w:sz w:val="28"/>
          <w:szCs w:val="28"/>
          <w:lang w:val="en-US"/>
        </w:rPr>
        <w:t xml:space="preserve"> </w:t>
      </w:r>
      <w:r w:rsidR="0002658B" w:rsidRPr="00500949">
        <w:rPr>
          <w:rFonts w:asciiTheme="majorHAnsi" w:hAnsiTheme="majorHAnsi" w:cstheme="majorHAnsi"/>
          <w:sz w:val="28"/>
          <w:szCs w:val="28"/>
        </w:rPr>
        <w:t>trên địa bàn bằng nhiều hình thứ</w:t>
      </w:r>
      <w:r w:rsidR="004F3830" w:rsidRPr="00500949">
        <w:rPr>
          <w:rFonts w:asciiTheme="majorHAnsi" w:hAnsiTheme="majorHAnsi" w:cstheme="majorHAnsi"/>
          <w:sz w:val="28"/>
          <w:szCs w:val="28"/>
        </w:rPr>
        <w:t>c</w:t>
      </w:r>
      <w:r w:rsidR="004F3830" w:rsidRPr="00500949">
        <w:rPr>
          <w:rFonts w:asciiTheme="majorHAnsi" w:hAnsiTheme="majorHAnsi" w:cstheme="majorHAnsi"/>
          <w:sz w:val="28"/>
          <w:szCs w:val="28"/>
          <w:lang w:val="en-US"/>
        </w:rPr>
        <w:t xml:space="preserve"> </w:t>
      </w:r>
      <w:r w:rsidR="0002658B" w:rsidRPr="00500949">
        <w:rPr>
          <w:rFonts w:asciiTheme="majorHAnsi" w:hAnsiTheme="majorHAnsi" w:cstheme="majorHAnsi"/>
          <w:sz w:val="28"/>
          <w:szCs w:val="28"/>
        </w:rPr>
        <w:t>thông qua các buổi học, sinh hoạt, chào cờ</w:t>
      </w:r>
      <w:r w:rsidR="004F3830" w:rsidRPr="00500949">
        <w:rPr>
          <w:rFonts w:asciiTheme="majorHAnsi" w:hAnsiTheme="majorHAnsi" w:cstheme="majorHAnsi"/>
          <w:sz w:val="28"/>
          <w:szCs w:val="28"/>
          <w:lang w:val="en-US"/>
        </w:rPr>
        <w:t xml:space="preserve">; </w:t>
      </w:r>
      <w:r w:rsidR="0002658B" w:rsidRPr="00500949">
        <w:rPr>
          <w:rFonts w:asciiTheme="majorHAnsi" w:hAnsiTheme="majorHAnsi" w:cstheme="majorHAnsi"/>
          <w:sz w:val="28"/>
          <w:szCs w:val="28"/>
        </w:rPr>
        <w:t xml:space="preserve">tăng cường phối hợp giữa nhà trường và gia đình trong việc giáo dục học sinh ý thức chấp hành pháp luật và hành vi văn hóa trong tham gia giao thông. </w:t>
      </w:r>
    </w:p>
    <w:p w14:paraId="4245EB45" w14:textId="60895F86" w:rsidR="0002658B" w:rsidRPr="00500949" w:rsidRDefault="009509DE" w:rsidP="009A1215">
      <w:pPr>
        <w:widowControl w:val="0"/>
        <w:spacing w:after="0" w:line="240" w:lineRule="auto"/>
        <w:ind w:firstLine="720"/>
        <w:jc w:val="both"/>
        <w:rPr>
          <w:rFonts w:asciiTheme="majorHAnsi" w:hAnsiTheme="majorHAnsi" w:cstheme="majorHAnsi"/>
          <w:b/>
          <w:sz w:val="28"/>
          <w:szCs w:val="28"/>
        </w:rPr>
      </w:pPr>
      <w:r>
        <w:rPr>
          <w:rFonts w:asciiTheme="majorHAnsi" w:hAnsiTheme="majorHAnsi" w:cstheme="majorHAnsi"/>
          <w:b/>
          <w:sz w:val="28"/>
          <w:szCs w:val="28"/>
          <w:lang w:val="en-US"/>
        </w:rPr>
        <w:t>4</w:t>
      </w:r>
      <w:r w:rsidR="0002658B" w:rsidRPr="00500949">
        <w:rPr>
          <w:rFonts w:asciiTheme="majorHAnsi" w:hAnsiTheme="majorHAnsi" w:cstheme="majorHAnsi"/>
          <w:b/>
          <w:sz w:val="28"/>
          <w:szCs w:val="28"/>
        </w:rPr>
        <w:t>. Khắc phục cơ bản ùn tắc giao thông</w:t>
      </w:r>
    </w:p>
    <w:p w14:paraId="69184481" w14:textId="63090312" w:rsidR="009509DE" w:rsidRDefault="009509DE" w:rsidP="009A1215">
      <w:pPr>
        <w:widowControl w:val="0"/>
        <w:spacing w:after="0" w:line="240" w:lineRule="auto"/>
        <w:ind w:firstLine="720"/>
        <w:jc w:val="both"/>
        <w:rPr>
          <w:rFonts w:asciiTheme="majorHAnsi" w:hAnsiTheme="majorHAnsi" w:cstheme="majorHAnsi"/>
          <w:b/>
          <w:sz w:val="28"/>
          <w:szCs w:val="28"/>
          <w:lang w:val="en-US"/>
        </w:rPr>
      </w:pPr>
      <w:r>
        <w:rPr>
          <w:rFonts w:asciiTheme="majorHAnsi" w:hAnsiTheme="majorHAnsi" w:cstheme="majorHAnsi"/>
          <w:b/>
          <w:sz w:val="28"/>
          <w:szCs w:val="28"/>
          <w:lang w:val="en-US"/>
        </w:rPr>
        <w:t>Giao thủ trưởng các cơ sở giáo dục trên địa bàn quận:</w:t>
      </w:r>
    </w:p>
    <w:p w14:paraId="6798C18C" w14:textId="44EE7FB1" w:rsidR="002B0CE6" w:rsidRPr="00500949" w:rsidRDefault="009509DE" w:rsidP="009A1215">
      <w:pPr>
        <w:widowControl w:val="0"/>
        <w:spacing w:after="0" w:line="240" w:lineRule="auto"/>
        <w:ind w:firstLine="720"/>
        <w:jc w:val="both"/>
        <w:rPr>
          <w:rFonts w:asciiTheme="majorHAnsi" w:eastAsia="Times New Roman" w:hAnsiTheme="majorHAnsi" w:cstheme="majorHAnsi"/>
          <w:sz w:val="28"/>
          <w:szCs w:val="28"/>
          <w:lang w:val="en-US" w:eastAsia="en-US"/>
        </w:rPr>
      </w:pPr>
      <w:r>
        <w:rPr>
          <w:rFonts w:asciiTheme="majorHAnsi" w:eastAsia="Times New Roman" w:hAnsiTheme="majorHAnsi" w:cstheme="majorHAnsi"/>
          <w:sz w:val="28"/>
          <w:szCs w:val="28"/>
          <w:lang w:val="en-US" w:eastAsia="en-US"/>
        </w:rPr>
        <w:t>Chủ động p</w:t>
      </w:r>
      <w:r w:rsidR="002B0CE6" w:rsidRPr="00500949">
        <w:rPr>
          <w:rFonts w:asciiTheme="majorHAnsi" w:eastAsia="Times New Roman" w:hAnsiTheme="majorHAnsi" w:cstheme="majorHAnsi"/>
          <w:sz w:val="28"/>
          <w:szCs w:val="28"/>
          <w:lang w:val="en-US" w:eastAsia="en-US"/>
        </w:rPr>
        <w:t xml:space="preserve">hối hợp </w:t>
      </w:r>
      <w:r>
        <w:rPr>
          <w:rFonts w:asciiTheme="majorHAnsi" w:eastAsia="Times New Roman" w:hAnsiTheme="majorHAnsi" w:cstheme="majorHAnsi"/>
          <w:sz w:val="28"/>
          <w:szCs w:val="28"/>
          <w:lang w:val="en-US" w:eastAsia="en-US"/>
        </w:rPr>
        <w:t xml:space="preserve">Ban chỉ huy quân sự quận, </w:t>
      </w:r>
      <w:r w:rsidR="002B0CE6" w:rsidRPr="00500949">
        <w:rPr>
          <w:rFonts w:asciiTheme="majorHAnsi" w:eastAsia="Times New Roman" w:hAnsiTheme="majorHAnsi" w:cstheme="majorHAnsi"/>
          <w:sz w:val="28"/>
          <w:szCs w:val="28"/>
          <w:lang w:val="en-US" w:eastAsia="en-US"/>
        </w:rPr>
        <w:t xml:space="preserve">Công an </w:t>
      </w:r>
      <w:r w:rsidR="00067178" w:rsidRPr="00500949">
        <w:rPr>
          <w:rFonts w:asciiTheme="majorHAnsi" w:eastAsia="Times New Roman" w:hAnsiTheme="majorHAnsi" w:cstheme="majorHAnsi"/>
          <w:sz w:val="28"/>
          <w:szCs w:val="28"/>
          <w:lang w:val="en-US" w:eastAsia="en-US"/>
        </w:rPr>
        <w:t>q</w:t>
      </w:r>
      <w:r w:rsidR="00F9362C" w:rsidRPr="00500949">
        <w:rPr>
          <w:rFonts w:asciiTheme="majorHAnsi" w:eastAsia="Times New Roman" w:hAnsiTheme="majorHAnsi" w:cstheme="majorHAnsi"/>
          <w:sz w:val="28"/>
          <w:szCs w:val="28"/>
          <w:lang w:val="en-US" w:eastAsia="en-US"/>
        </w:rPr>
        <w:t>uận</w:t>
      </w:r>
      <w:r w:rsidR="002B0CE6" w:rsidRPr="00500949">
        <w:rPr>
          <w:rFonts w:asciiTheme="majorHAnsi" w:eastAsia="Times New Roman" w:hAnsiTheme="majorHAnsi" w:cstheme="majorHAnsi"/>
          <w:sz w:val="28"/>
          <w:szCs w:val="28"/>
          <w:lang w:val="en-US" w:eastAsia="en-US"/>
        </w:rPr>
        <w:t>, Quận đoàn, Ban toàn giao thông 1</w:t>
      </w:r>
      <w:r w:rsidR="00067178" w:rsidRPr="00500949">
        <w:rPr>
          <w:rFonts w:asciiTheme="majorHAnsi" w:eastAsia="Times New Roman" w:hAnsiTheme="majorHAnsi" w:cstheme="majorHAnsi"/>
          <w:sz w:val="28"/>
          <w:szCs w:val="28"/>
          <w:lang w:val="en-US" w:eastAsia="en-US"/>
        </w:rPr>
        <w:t>0</w:t>
      </w:r>
      <w:r w:rsidR="002B0CE6" w:rsidRPr="00500949">
        <w:rPr>
          <w:rFonts w:asciiTheme="majorHAnsi" w:eastAsia="Times New Roman" w:hAnsiTheme="majorHAnsi" w:cstheme="majorHAnsi"/>
          <w:sz w:val="28"/>
          <w:szCs w:val="28"/>
          <w:lang w:val="en-US" w:eastAsia="en-US"/>
        </w:rPr>
        <w:t xml:space="preserve"> phường </w:t>
      </w:r>
      <w:r>
        <w:rPr>
          <w:rFonts w:asciiTheme="majorHAnsi" w:eastAsia="Times New Roman" w:hAnsiTheme="majorHAnsi" w:cstheme="majorHAnsi"/>
          <w:sz w:val="28"/>
          <w:szCs w:val="28"/>
          <w:lang w:val="en-US" w:eastAsia="en-US"/>
        </w:rPr>
        <w:t xml:space="preserve">trong </w:t>
      </w:r>
      <w:r w:rsidR="002B0CE6" w:rsidRPr="00500949">
        <w:rPr>
          <w:rFonts w:asciiTheme="majorHAnsi" w:eastAsia="Times New Roman" w:hAnsiTheme="majorHAnsi" w:cstheme="majorHAnsi"/>
          <w:sz w:val="28"/>
          <w:szCs w:val="28"/>
          <w:lang w:val="en-US" w:eastAsia="en-US"/>
        </w:rPr>
        <w:t xml:space="preserve">công tác Điều hòa giao thông tại </w:t>
      </w:r>
      <w:r w:rsidR="00D46784" w:rsidRPr="00500949">
        <w:rPr>
          <w:rFonts w:asciiTheme="majorHAnsi" w:eastAsia="Times New Roman" w:hAnsiTheme="majorHAnsi" w:cstheme="majorHAnsi"/>
          <w:sz w:val="28"/>
          <w:szCs w:val="28"/>
          <w:lang w:val="en-US" w:eastAsia="en-US"/>
        </w:rPr>
        <w:t>các giao lộ</w:t>
      </w:r>
      <w:r w:rsidR="002B0CE6" w:rsidRPr="00500949">
        <w:rPr>
          <w:rFonts w:asciiTheme="majorHAnsi" w:eastAsia="Times New Roman" w:hAnsiTheme="majorHAnsi" w:cstheme="majorHAnsi"/>
          <w:sz w:val="28"/>
          <w:szCs w:val="28"/>
          <w:lang w:val="en-US" w:eastAsia="en-US"/>
        </w:rPr>
        <w:t>, cổng trường học</w:t>
      </w:r>
      <w:r w:rsidR="00D46784" w:rsidRPr="00500949">
        <w:rPr>
          <w:rFonts w:asciiTheme="majorHAnsi" w:eastAsia="Times New Roman" w:hAnsiTheme="majorHAnsi" w:cstheme="majorHAnsi"/>
          <w:sz w:val="28"/>
          <w:szCs w:val="28"/>
          <w:lang w:val="en-US" w:eastAsia="en-US"/>
        </w:rPr>
        <w:t xml:space="preserve"> </w:t>
      </w:r>
      <w:r w:rsidR="002B0CE6" w:rsidRPr="00500949">
        <w:rPr>
          <w:rFonts w:asciiTheme="majorHAnsi" w:eastAsia="Times New Roman" w:hAnsiTheme="majorHAnsi" w:cstheme="majorHAnsi"/>
          <w:sz w:val="28"/>
          <w:szCs w:val="28"/>
          <w:lang w:val="en-US" w:eastAsia="en-US"/>
        </w:rPr>
        <w:t xml:space="preserve">không để ra ùn tắc giao thông kéo dài. </w:t>
      </w:r>
    </w:p>
    <w:p w14:paraId="5DD6C674" w14:textId="77777777" w:rsidR="009A1215" w:rsidRDefault="009A1215" w:rsidP="009A1215">
      <w:pPr>
        <w:widowControl w:val="0"/>
        <w:spacing w:after="0" w:line="240" w:lineRule="auto"/>
        <w:ind w:firstLine="720"/>
        <w:jc w:val="both"/>
        <w:rPr>
          <w:rFonts w:asciiTheme="majorHAnsi" w:hAnsiTheme="majorHAnsi" w:cstheme="majorHAnsi"/>
          <w:b/>
          <w:sz w:val="28"/>
          <w:szCs w:val="28"/>
          <w:lang w:val="en-US"/>
        </w:rPr>
      </w:pPr>
    </w:p>
    <w:p w14:paraId="138849F1" w14:textId="77777777" w:rsidR="009A1215" w:rsidRDefault="009A1215" w:rsidP="009A1215">
      <w:pPr>
        <w:widowControl w:val="0"/>
        <w:spacing w:after="0" w:line="240" w:lineRule="auto"/>
        <w:ind w:firstLine="720"/>
        <w:jc w:val="both"/>
        <w:rPr>
          <w:rFonts w:asciiTheme="majorHAnsi" w:hAnsiTheme="majorHAnsi" w:cstheme="majorHAnsi"/>
          <w:b/>
          <w:sz w:val="28"/>
          <w:szCs w:val="28"/>
          <w:lang w:val="en-US"/>
        </w:rPr>
      </w:pPr>
    </w:p>
    <w:p w14:paraId="6E894CA8" w14:textId="77777777" w:rsidR="009A1215" w:rsidRDefault="009A1215" w:rsidP="009A1215">
      <w:pPr>
        <w:widowControl w:val="0"/>
        <w:spacing w:after="0" w:line="240" w:lineRule="auto"/>
        <w:ind w:firstLine="720"/>
        <w:jc w:val="both"/>
        <w:rPr>
          <w:rFonts w:asciiTheme="majorHAnsi" w:hAnsiTheme="majorHAnsi" w:cstheme="majorHAnsi"/>
          <w:b/>
          <w:sz w:val="28"/>
          <w:szCs w:val="28"/>
          <w:lang w:val="en-US"/>
        </w:rPr>
      </w:pPr>
    </w:p>
    <w:p w14:paraId="244ECC62" w14:textId="77777777" w:rsidR="009A1215" w:rsidRDefault="009A1215" w:rsidP="009A1215">
      <w:pPr>
        <w:widowControl w:val="0"/>
        <w:spacing w:after="0" w:line="240" w:lineRule="auto"/>
        <w:ind w:firstLine="720"/>
        <w:jc w:val="both"/>
        <w:rPr>
          <w:rFonts w:asciiTheme="majorHAnsi" w:hAnsiTheme="majorHAnsi" w:cstheme="majorHAnsi"/>
          <w:b/>
          <w:sz w:val="28"/>
          <w:szCs w:val="28"/>
          <w:lang w:val="en-US"/>
        </w:rPr>
      </w:pPr>
    </w:p>
    <w:p w14:paraId="437FC948" w14:textId="77777777" w:rsidR="0002658B" w:rsidRPr="00500949" w:rsidRDefault="0002658B" w:rsidP="009A1215">
      <w:pPr>
        <w:widowControl w:val="0"/>
        <w:spacing w:after="0" w:line="240" w:lineRule="auto"/>
        <w:ind w:firstLine="720"/>
        <w:jc w:val="both"/>
        <w:rPr>
          <w:rFonts w:asciiTheme="majorHAnsi" w:hAnsiTheme="majorHAnsi" w:cstheme="majorHAnsi"/>
          <w:b/>
          <w:sz w:val="28"/>
          <w:szCs w:val="28"/>
        </w:rPr>
      </w:pPr>
      <w:r w:rsidRPr="00500949">
        <w:rPr>
          <w:rFonts w:asciiTheme="majorHAnsi" w:hAnsiTheme="majorHAnsi" w:cstheme="majorHAnsi"/>
          <w:b/>
          <w:sz w:val="28"/>
          <w:szCs w:val="28"/>
        </w:rPr>
        <w:lastRenderedPageBreak/>
        <w:t>III. TỔ CHỨC THỰC HIỆN</w:t>
      </w:r>
    </w:p>
    <w:p w14:paraId="1859A600" w14:textId="45BACA3F" w:rsidR="0002658B" w:rsidRDefault="0002658B" w:rsidP="009A1215">
      <w:pPr>
        <w:widowControl w:val="0"/>
        <w:spacing w:after="0" w:line="240" w:lineRule="auto"/>
        <w:ind w:firstLine="720"/>
        <w:jc w:val="both"/>
        <w:rPr>
          <w:rFonts w:asciiTheme="majorHAnsi" w:hAnsiTheme="majorHAnsi" w:cstheme="majorHAnsi"/>
          <w:sz w:val="28"/>
          <w:szCs w:val="28"/>
          <w:lang w:val="en-US"/>
        </w:rPr>
      </w:pPr>
      <w:r w:rsidRPr="00500949">
        <w:rPr>
          <w:rFonts w:asciiTheme="majorHAnsi" w:hAnsiTheme="majorHAnsi" w:cstheme="majorHAnsi"/>
          <w:sz w:val="28"/>
          <w:szCs w:val="28"/>
        </w:rPr>
        <w:t xml:space="preserve">Căn cứ Kế hoạch này, </w:t>
      </w:r>
      <w:r w:rsidR="009509DE">
        <w:rPr>
          <w:rFonts w:asciiTheme="majorHAnsi" w:hAnsiTheme="majorHAnsi" w:cstheme="majorHAnsi"/>
          <w:sz w:val="28"/>
          <w:szCs w:val="28"/>
          <w:lang w:val="en-US"/>
        </w:rPr>
        <w:t>Hiệu t</w:t>
      </w:r>
      <w:r w:rsidRPr="00500949">
        <w:rPr>
          <w:rFonts w:asciiTheme="majorHAnsi" w:hAnsiTheme="majorHAnsi" w:cstheme="majorHAnsi"/>
          <w:sz w:val="28"/>
          <w:szCs w:val="28"/>
        </w:rPr>
        <w:t>rưởng các đơn vị</w:t>
      </w:r>
      <w:r w:rsidR="009509DE">
        <w:rPr>
          <w:rFonts w:asciiTheme="majorHAnsi" w:hAnsiTheme="majorHAnsi" w:cstheme="majorHAnsi"/>
          <w:sz w:val="28"/>
          <w:szCs w:val="28"/>
          <w:lang w:val="en-US"/>
        </w:rPr>
        <w:t xml:space="preserve"> </w:t>
      </w:r>
      <w:r w:rsidRPr="00500949">
        <w:rPr>
          <w:rFonts w:asciiTheme="majorHAnsi" w:hAnsiTheme="majorHAnsi" w:cstheme="majorHAnsi"/>
          <w:sz w:val="28"/>
          <w:szCs w:val="28"/>
        </w:rPr>
        <w:t xml:space="preserve">xây dựng kế hoạch cụ thể, phù hợp với điều kiện thực tiễn và nhiệm vụ của từng đơn vị để tổ chức thực hiện có hiệu quả. </w:t>
      </w:r>
    </w:p>
    <w:p w14:paraId="17A36D0E" w14:textId="71CA86D6" w:rsidR="009509DE" w:rsidRPr="009509DE" w:rsidRDefault="009509DE" w:rsidP="009A1215">
      <w:pPr>
        <w:widowControl w:val="0"/>
        <w:spacing w:after="0" w:line="240" w:lineRule="auto"/>
        <w:ind w:firstLine="720"/>
        <w:jc w:val="both"/>
        <w:rPr>
          <w:rFonts w:asciiTheme="majorHAnsi" w:hAnsiTheme="majorHAnsi" w:cstheme="majorHAnsi"/>
          <w:sz w:val="28"/>
          <w:szCs w:val="28"/>
          <w:lang w:val="en-US"/>
        </w:rPr>
      </w:pPr>
      <w:r w:rsidRPr="009509DE">
        <w:rPr>
          <w:rFonts w:asciiTheme="majorHAnsi" w:hAnsiTheme="majorHAnsi" w:cstheme="majorHAnsi"/>
          <w:sz w:val="28"/>
          <w:szCs w:val="28"/>
          <w:lang w:val="en-US"/>
        </w:rPr>
        <w:t xml:space="preserve">Trên </w:t>
      </w:r>
      <w:r w:rsidRPr="009509DE">
        <w:rPr>
          <w:rFonts w:asciiTheme="majorHAnsi" w:hAnsiTheme="majorHAnsi" w:cstheme="majorHAnsi" w:hint="eastAsia"/>
          <w:sz w:val="28"/>
          <w:szCs w:val="28"/>
          <w:lang w:val="en-US"/>
        </w:rPr>
        <w:t>đ</w:t>
      </w:r>
      <w:r w:rsidRPr="009509DE">
        <w:rPr>
          <w:rFonts w:asciiTheme="majorHAnsi" w:hAnsiTheme="majorHAnsi" w:cstheme="majorHAnsi"/>
          <w:sz w:val="28"/>
          <w:szCs w:val="28"/>
          <w:lang w:val="en-US"/>
        </w:rPr>
        <w:t>ây là kế hoạch của Phòng GDĐT về việc</w:t>
      </w:r>
      <w:r>
        <w:rPr>
          <w:rFonts w:asciiTheme="majorHAnsi" w:hAnsiTheme="majorHAnsi" w:cstheme="majorHAnsi"/>
          <w:sz w:val="28"/>
          <w:szCs w:val="28"/>
          <w:lang w:val="en-US"/>
        </w:rPr>
        <w:t xml:space="preserve"> </w:t>
      </w:r>
      <w:r w:rsidRPr="009509DE">
        <w:rPr>
          <w:rFonts w:asciiTheme="majorHAnsi" w:hAnsiTheme="majorHAnsi" w:cstheme="majorHAnsi"/>
          <w:sz w:val="28"/>
          <w:szCs w:val="28"/>
          <w:lang w:val="en-US"/>
        </w:rPr>
        <w:t>t</w:t>
      </w:r>
      <w:r w:rsidRPr="009509DE">
        <w:rPr>
          <w:rFonts w:asciiTheme="majorHAnsi" w:hAnsiTheme="majorHAnsi" w:cstheme="majorHAnsi"/>
          <w:sz w:val="28"/>
          <w:szCs w:val="28"/>
        </w:rPr>
        <w:t>riển khai</w:t>
      </w:r>
      <w:r w:rsidRPr="009509DE">
        <w:rPr>
          <w:rFonts w:asciiTheme="majorHAnsi" w:hAnsiTheme="majorHAnsi" w:cstheme="majorHAnsi"/>
          <w:sz w:val="28"/>
          <w:szCs w:val="28"/>
          <w:lang w:val="en-US"/>
        </w:rPr>
        <w:t xml:space="preserve"> thực hiện</w:t>
      </w:r>
      <w:r w:rsidRPr="009509DE">
        <w:rPr>
          <w:rFonts w:asciiTheme="majorHAnsi" w:hAnsiTheme="majorHAnsi" w:cstheme="majorHAnsi"/>
          <w:sz w:val="28"/>
          <w:szCs w:val="28"/>
        </w:rPr>
        <w:t xml:space="preserve"> </w:t>
      </w:r>
      <w:r w:rsidRPr="009509DE">
        <w:rPr>
          <w:rFonts w:asciiTheme="majorHAnsi" w:hAnsiTheme="majorHAnsi" w:cstheme="majorHAnsi"/>
          <w:sz w:val="28"/>
          <w:szCs w:val="28"/>
          <w:lang w:val="en-US"/>
        </w:rPr>
        <w:t>Nghị quyết 149/NQ-CP của Chính phủ và Chỉ thị số 23-CT/TW của Ban Bí thư về tăng cường sự lãnh đạo của Đảng đối vối công tác bảo đảm trật tự, an toàn giao thông trong tình hình mới.</w:t>
      </w:r>
      <w:r w:rsidRPr="009509DE">
        <w:rPr>
          <w:rFonts w:asciiTheme="majorHAnsi" w:hAnsiTheme="majorHAnsi" w:cstheme="majorHAnsi"/>
          <w:b/>
          <w:sz w:val="28"/>
          <w:szCs w:val="28"/>
          <w:lang w:val="en-US"/>
        </w:rPr>
        <w:t xml:space="preserve"> </w:t>
      </w:r>
      <w:r w:rsidRPr="009509DE">
        <w:rPr>
          <w:rFonts w:asciiTheme="majorHAnsi" w:hAnsiTheme="majorHAnsi" w:cstheme="majorHAnsi"/>
          <w:sz w:val="28"/>
          <w:szCs w:val="28"/>
          <w:lang w:val="en-US"/>
        </w:rPr>
        <w:t>Phòng GDĐT đề nghị Thủ trưởng các đơn vị nghiêm túc triển khai thực hiện./.</w:t>
      </w:r>
    </w:p>
    <w:p w14:paraId="739B7AFD" w14:textId="268E354B" w:rsidR="009509DE" w:rsidRPr="009509DE" w:rsidRDefault="009509DE" w:rsidP="009A1215">
      <w:pPr>
        <w:widowControl w:val="0"/>
        <w:numPr>
          <w:ilvl w:val="0"/>
          <w:numId w:val="2"/>
        </w:numPr>
        <w:spacing w:after="0" w:line="240" w:lineRule="auto"/>
        <w:jc w:val="both"/>
        <w:rPr>
          <w:rFonts w:asciiTheme="majorHAnsi" w:hAnsiTheme="majorHAnsi" w:cstheme="majorHAnsi"/>
          <w:sz w:val="28"/>
          <w:szCs w:val="28"/>
          <w:lang w:val="en-US"/>
        </w:rPr>
      </w:pPr>
      <w:r w:rsidRPr="009509DE">
        <w:rPr>
          <w:rFonts w:asciiTheme="majorHAnsi" w:hAnsiTheme="majorHAnsi" w:cstheme="majorHAnsi"/>
          <w:sz w:val="28"/>
          <w:szCs w:val="28"/>
          <w:lang w:val="en-US"/>
        </w:rPr>
        <mc:AlternateContent>
          <mc:Choice Requires="wps">
            <w:drawing>
              <wp:anchor distT="0" distB="0" distL="114300" distR="114300" simplePos="0" relativeHeight="251676672" behindDoc="0" locked="0" layoutInCell="1" allowOverlap="1" wp14:anchorId="63E70CD5" wp14:editId="7D500294">
                <wp:simplePos x="0" y="0"/>
                <wp:positionH relativeFrom="column">
                  <wp:posOffset>3520440</wp:posOffset>
                </wp:positionH>
                <wp:positionV relativeFrom="paragraph">
                  <wp:posOffset>76835</wp:posOffset>
                </wp:positionV>
                <wp:extent cx="2009775" cy="1876425"/>
                <wp:effectExtent l="0" t="0" r="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0DC0E" w14:textId="77777777" w:rsidR="009509DE" w:rsidRPr="009509DE" w:rsidRDefault="009509DE" w:rsidP="009509DE">
                            <w:pPr>
                              <w:jc w:val="center"/>
                              <w:rPr>
                                <w:rFonts w:ascii="Times New Roman" w:hAnsi="Times New Roman" w:cs="Times New Roman"/>
                                <w:b/>
                                <w:sz w:val="28"/>
                                <w:szCs w:val="28"/>
                              </w:rPr>
                            </w:pPr>
                            <w:r w:rsidRPr="009509DE">
                              <w:rPr>
                                <w:rFonts w:ascii="Times New Roman" w:hAnsi="Times New Roman" w:cs="Times New Roman"/>
                                <w:b/>
                                <w:sz w:val="28"/>
                                <w:szCs w:val="28"/>
                              </w:rPr>
                              <w:t>TRƯỞNG PHÒNG</w:t>
                            </w:r>
                          </w:p>
                          <w:p w14:paraId="6226C55F" w14:textId="77777777" w:rsidR="009509DE" w:rsidRPr="009509DE" w:rsidRDefault="009509DE" w:rsidP="009509DE">
                            <w:pPr>
                              <w:jc w:val="center"/>
                              <w:rPr>
                                <w:rFonts w:ascii="Times New Roman" w:hAnsi="Times New Roman" w:cs="Times New Roman"/>
                                <w:sz w:val="28"/>
                                <w:szCs w:val="28"/>
                              </w:rPr>
                            </w:pPr>
                          </w:p>
                          <w:p w14:paraId="046EC7E0" w14:textId="77777777" w:rsidR="009509DE" w:rsidRPr="009509DE" w:rsidRDefault="009509DE" w:rsidP="009509DE">
                            <w:pPr>
                              <w:jc w:val="center"/>
                              <w:rPr>
                                <w:rFonts w:ascii="Times New Roman" w:hAnsi="Times New Roman" w:cs="Times New Roman"/>
                                <w:sz w:val="28"/>
                                <w:szCs w:val="28"/>
                              </w:rPr>
                            </w:pPr>
                          </w:p>
                          <w:p w14:paraId="1DA2C85C" w14:textId="77777777" w:rsidR="009509DE" w:rsidRPr="009509DE" w:rsidRDefault="009509DE" w:rsidP="009509DE">
                            <w:pPr>
                              <w:jc w:val="center"/>
                              <w:rPr>
                                <w:rFonts w:ascii="Times New Roman" w:hAnsi="Times New Roman" w:cs="Times New Roman"/>
                                <w:b/>
                                <w:sz w:val="28"/>
                                <w:szCs w:val="28"/>
                              </w:rPr>
                            </w:pPr>
                          </w:p>
                          <w:p w14:paraId="08ED4352" w14:textId="77777777" w:rsidR="009509DE" w:rsidRPr="009509DE" w:rsidRDefault="009509DE" w:rsidP="009509DE">
                            <w:pPr>
                              <w:jc w:val="center"/>
                              <w:rPr>
                                <w:rFonts w:ascii="Times New Roman" w:hAnsi="Times New Roman" w:cs="Times New Roman"/>
                                <w:b/>
                                <w:sz w:val="28"/>
                                <w:szCs w:val="28"/>
                              </w:rPr>
                            </w:pPr>
                            <w:r w:rsidRPr="009509DE">
                              <w:rPr>
                                <w:rFonts w:ascii="Times New Roman" w:hAnsi="Times New Roman" w:cs="Times New Roman"/>
                                <w:b/>
                                <w:sz w:val="28"/>
                                <w:szCs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77.2pt;margin-top:6.05pt;width:158.25pt;height:14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c7ktgIAALw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" filled="f" stroked="f">
                <v:textbox>
                  <w:txbxContent>
                    <w:p w14:paraId="1CA0DC0E" w14:textId="77777777" w:rsidR="009509DE" w:rsidRPr="009509DE" w:rsidRDefault="009509DE" w:rsidP="009509DE">
                      <w:pPr>
                        <w:jc w:val="center"/>
                        <w:rPr>
                          <w:rFonts w:ascii="Times New Roman" w:hAnsi="Times New Roman" w:cs="Times New Roman"/>
                          <w:b/>
                          <w:sz w:val="28"/>
                          <w:szCs w:val="28"/>
                        </w:rPr>
                      </w:pPr>
                      <w:r w:rsidRPr="009509DE">
                        <w:rPr>
                          <w:rFonts w:ascii="Times New Roman" w:hAnsi="Times New Roman" w:cs="Times New Roman"/>
                          <w:b/>
                          <w:sz w:val="28"/>
                          <w:szCs w:val="28"/>
                        </w:rPr>
                        <w:t>TRƯỞNG PHÒNG</w:t>
                      </w:r>
                    </w:p>
                    <w:p w14:paraId="6226C55F" w14:textId="77777777" w:rsidR="009509DE" w:rsidRPr="009509DE" w:rsidRDefault="009509DE" w:rsidP="009509DE">
                      <w:pPr>
                        <w:jc w:val="center"/>
                        <w:rPr>
                          <w:rFonts w:ascii="Times New Roman" w:hAnsi="Times New Roman" w:cs="Times New Roman"/>
                          <w:sz w:val="28"/>
                          <w:szCs w:val="28"/>
                        </w:rPr>
                      </w:pPr>
                    </w:p>
                    <w:p w14:paraId="046EC7E0" w14:textId="77777777" w:rsidR="009509DE" w:rsidRPr="009509DE" w:rsidRDefault="009509DE" w:rsidP="009509DE">
                      <w:pPr>
                        <w:jc w:val="center"/>
                        <w:rPr>
                          <w:rFonts w:ascii="Times New Roman" w:hAnsi="Times New Roman" w:cs="Times New Roman"/>
                          <w:sz w:val="28"/>
                          <w:szCs w:val="28"/>
                        </w:rPr>
                      </w:pPr>
                    </w:p>
                    <w:p w14:paraId="1DA2C85C" w14:textId="77777777" w:rsidR="009509DE" w:rsidRPr="009509DE" w:rsidRDefault="009509DE" w:rsidP="009509DE">
                      <w:pPr>
                        <w:jc w:val="center"/>
                        <w:rPr>
                          <w:rFonts w:ascii="Times New Roman" w:hAnsi="Times New Roman" w:cs="Times New Roman"/>
                          <w:b/>
                          <w:sz w:val="28"/>
                          <w:szCs w:val="28"/>
                        </w:rPr>
                      </w:pPr>
                    </w:p>
                    <w:p w14:paraId="08ED4352" w14:textId="77777777" w:rsidR="009509DE" w:rsidRPr="009509DE" w:rsidRDefault="009509DE" w:rsidP="009509DE">
                      <w:pPr>
                        <w:jc w:val="center"/>
                        <w:rPr>
                          <w:rFonts w:ascii="Times New Roman" w:hAnsi="Times New Roman" w:cs="Times New Roman"/>
                          <w:b/>
                          <w:sz w:val="28"/>
                          <w:szCs w:val="28"/>
                        </w:rPr>
                      </w:pPr>
                      <w:r w:rsidRPr="009509DE">
                        <w:rPr>
                          <w:rFonts w:ascii="Times New Roman" w:hAnsi="Times New Roman" w:cs="Times New Roman"/>
                          <w:b/>
                          <w:sz w:val="28"/>
                          <w:szCs w:val="28"/>
                        </w:rPr>
                        <w:t>Đặng Nguyễn Thịnh</w:t>
                      </w:r>
                    </w:p>
                  </w:txbxContent>
                </v:textbox>
              </v:shape>
            </w:pict>
          </mc:Fallback>
        </mc:AlternateContent>
      </w:r>
      <w:r w:rsidRPr="009509DE">
        <w:rPr>
          <w:rFonts w:asciiTheme="majorHAnsi" w:hAnsiTheme="majorHAnsi" w:cstheme="majorHAnsi"/>
          <w:sz w:val="28"/>
          <w:szCs w:val="28"/>
          <w:lang w:val="en-US"/>
        </w:rPr>
        <mc:AlternateContent>
          <mc:Choice Requires="wps">
            <w:drawing>
              <wp:anchor distT="0" distB="0" distL="114300" distR="114300" simplePos="0" relativeHeight="251677696" behindDoc="0" locked="0" layoutInCell="1" allowOverlap="1" wp14:anchorId="31E44110" wp14:editId="54F72299">
                <wp:simplePos x="0" y="0"/>
                <wp:positionH relativeFrom="column">
                  <wp:posOffset>-57785</wp:posOffset>
                </wp:positionH>
                <wp:positionV relativeFrom="paragraph">
                  <wp:posOffset>49530</wp:posOffset>
                </wp:positionV>
                <wp:extent cx="3381375" cy="1287145"/>
                <wp:effectExtent l="0" t="0" r="9525"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C68B9" w14:textId="77777777" w:rsidR="009509DE" w:rsidRPr="009509DE" w:rsidRDefault="009509DE" w:rsidP="009509DE">
                            <w:pPr>
                              <w:spacing w:after="0" w:line="240" w:lineRule="auto"/>
                              <w:rPr>
                                <w:rFonts w:ascii="Times New Roman" w:hAnsi="Times New Roman" w:cs="Times New Roman"/>
                                <w:b/>
                                <w:i/>
                              </w:rPr>
                            </w:pPr>
                            <w:r w:rsidRPr="009509DE">
                              <w:rPr>
                                <w:rFonts w:ascii="Times New Roman" w:hAnsi="Times New Roman" w:cs="Times New Roman"/>
                                <w:b/>
                                <w:i/>
                              </w:rPr>
                              <w:t xml:space="preserve">Nơi nhận: </w:t>
                            </w:r>
                          </w:p>
                          <w:p w14:paraId="1C2F1E8E" w14:textId="56B3F97D" w:rsidR="00B54D15" w:rsidRDefault="00B54D15" w:rsidP="009509DE">
                            <w:pPr>
                              <w:spacing w:after="0" w:line="240" w:lineRule="auto"/>
                              <w:contextualSpacing/>
                              <w:rPr>
                                <w:rFonts w:ascii="Times New Roman" w:hAnsi="Times New Roman" w:cs="Times New Roman"/>
                                <w:lang w:val="en-US"/>
                              </w:rPr>
                            </w:pPr>
                            <w:r>
                              <w:rPr>
                                <w:rFonts w:ascii="Times New Roman" w:hAnsi="Times New Roman" w:cs="Times New Roman"/>
                                <w:lang w:val="en-US"/>
                              </w:rPr>
                              <w:t>- Ban ATGT quận (để báo cáo);</w:t>
                            </w:r>
                          </w:p>
                          <w:p w14:paraId="558A4311" w14:textId="51574641" w:rsidR="009509DE" w:rsidRPr="009509DE" w:rsidRDefault="009509DE" w:rsidP="009509DE">
                            <w:pPr>
                              <w:spacing w:after="0" w:line="240" w:lineRule="auto"/>
                              <w:contextualSpacing/>
                              <w:rPr>
                                <w:rFonts w:ascii="Times New Roman" w:hAnsi="Times New Roman" w:cs="Times New Roman"/>
                              </w:rPr>
                            </w:pPr>
                            <w:r w:rsidRPr="009509DE">
                              <w:rPr>
                                <w:rFonts w:ascii="Times New Roman" w:hAnsi="Times New Roman" w:cs="Times New Roman"/>
                              </w:rPr>
                              <w:t xml:space="preserve">- </w:t>
                            </w:r>
                            <w:r w:rsidR="00B54D15">
                              <w:rPr>
                                <w:rFonts w:ascii="Times New Roman" w:hAnsi="Times New Roman" w:cs="Times New Roman"/>
                                <w:lang w:val="en-US"/>
                              </w:rPr>
                              <w:t>Công an quận</w:t>
                            </w:r>
                            <w:r w:rsidRPr="009509DE">
                              <w:rPr>
                                <w:rFonts w:ascii="Times New Roman" w:hAnsi="Times New Roman" w:cs="Times New Roman"/>
                              </w:rPr>
                              <w:t xml:space="preserve"> (để báo cáo);</w:t>
                            </w:r>
                          </w:p>
                          <w:p w14:paraId="343BD66B" w14:textId="77777777" w:rsidR="009509DE" w:rsidRPr="009509DE" w:rsidRDefault="009509DE" w:rsidP="009509DE">
                            <w:pPr>
                              <w:spacing w:after="0" w:line="240" w:lineRule="auto"/>
                              <w:contextualSpacing/>
                              <w:rPr>
                                <w:rFonts w:ascii="Times New Roman" w:hAnsi="Times New Roman" w:cs="Times New Roman"/>
                              </w:rPr>
                            </w:pPr>
                            <w:r w:rsidRPr="009509DE">
                              <w:rPr>
                                <w:rFonts w:ascii="Times New Roman" w:hAnsi="Times New Roman" w:cs="Times New Roman"/>
                              </w:rPr>
                              <w:t xml:space="preserve">- Hiệu trưởng Trường MN, TiH, THCS (CL&amp;NCL);                 </w:t>
                            </w:r>
                          </w:p>
                          <w:p w14:paraId="769D8848" w14:textId="77777777" w:rsidR="009509DE" w:rsidRPr="009509DE" w:rsidRDefault="009509DE" w:rsidP="009509DE">
                            <w:pPr>
                              <w:spacing w:after="0" w:line="240" w:lineRule="auto"/>
                              <w:contextualSpacing/>
                              <w:rPr>
                                <w:rFonts w:ascii="Times New Roman" w:hAnsi="Times New Roman" w:cs="Times New Roman"/>
                              </w:rPr>
                            </w:pPr>
                            <w:r w:rsidRPr="009509DE">
                              <w:rPr>
                                <w:rFonts w:ascii="Times New Roman" w:hAnsi="Times New Roman" w:cs="Times New Roman"/>
                              </w:rPr>
                              <w:t>- Lưu: VT.</w:t>
                            </w:r>
                          </w:p>
                          <w:p w14:paraId="148221F4" w14:textId="77777777" w:rsidR="009509DE" w:rsidRPr="009509DE" w:rsidRDefault="009509DE" w:rsidP="009509DE">
                            <w:pPr>
                              <w:spacing w:after="0" w:line="240" w:lineRule="auto"/>
                              <w:contextualSpacing/>
                              <w:rPr>
                                <w:rFonts w:ascii="Times New Roman" w:hAnsi="Times New Roman" w:cs="Times New Roman"/>
                              </w:rPr>
                            </w:pPr>
                          </w:p>
                          <w:p w14:paraId="5F5D416A" w14:textId="77777777" w:rsidR="009509DE" w:rsidRPr="009509DE" w:rsidRDefault="009509DE" w:rsidP="009509DE">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4.55pt;margin-top:3.9pt;width:266.25pt;height:10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a5hwIAABk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" stroked="f">
                <v:textbox>
                  <w:txbxContent>
                    <w:p w14:paraId="113C68B9" w14:textId="77777777" w:rsidR="009509DE" w:rsidRPr="009509DE" w:rsidRDefault="009509DE" w:rsidP="009509DE">
                      <w:pPr>
                        <w:spacing w:after="0" w:line="240" w:lineRule="auto"/>
                        <w:rPr>
                          <w:rFonts w:ascii="Times New Roman" w:hAnsi="Times New Roman" w:cs="Times New Roman"/>
                          <w:b/>
                          <w:i/>
                        </w:rPr>
                      </w:pPr>
                      <w:r w:rsidRPr="009509DE">
                        <w:rPr>
                          <w:rFonts w:ascii="Times New Roman" w:hAnsi="Times New Roman" w:cs="Times New Roman"/>
                          <w:b/>
                          <w:i/>
                        </w:rPr>
                        <w:t xml:space="preserve">Nơi nhận: </w:t>
                      </w:r>
                    </w:p>
                    <w:p w14:paraId="1C2F1E8E" w14:textId="56B3F97D" w:rsidR="00B54D15" w:rsidRDefault="00B54D15" w:rsidP="009509DE">
                      <w:pPr>
                        <w:spacing w:after="0" w:line="240" w:lineRule="auto"/>
                        <w:contextualSpacing/>
                        <w:rPr>
                          <w:rFonts w:ascii="Times New Roman" w:hAnsi="Times New Roman" w:cs="Times New Roman"/>
                          <w:lang w:val="en-US"/>
                        </w:rPr>
                      </w:pPr>
                      <w:r>
                        <w:rPr>
                          <w:rFonts w:ascii="Times New Roman" w:hAnsi="Times New Roman" w:cs="Times New Roman"/>
                          <w:lang w:val="en-US"/>
                        </w:rPr>
                        <w:t>- Ban ATGT quận (để báo cáo);</w:t>
                      </w:r>
                    </w:p>
                    <w:p w14:paraId="558A4311" w14:textId="51574641" w:rsidR="009509DE" w:rsidRPr="009509DE" w:rsidRDefault="009509DE" w:rsidP="009509DE">
                      <w:pPr>
                        <w:spacing w:after="0" w:line="240" w:lineRule="auto"/>
                        <w:contextualSpacing/>
                        <w:rPr>
                          <w:rFonts w:ascii="Times New Roman" w:hAnsi="Times New Roman" w:cs="Times New Roman"/>
                        </w:rPr>
                      </w:pPr>
                      <w:r w:rsidRPr="009509DE">
                        <w:rPr>
                          <w:rFonts w:ascii="Times New Roman" w:hAnsi="Times New Roman" w:cs="Times New Roman"/>
                        </w:rPr>
                        <w:t xml:space="preserve">- </w:t>
                      </w:r>
                      <w:r w:rsidR="00B54D15">
                        <w:rPr>
                          <w:rFonts w:ascii="Times New Roman" w:hAnsi="Times New Roman" w:cs="Times New Roman"/>
                          <w:lang w:val="en-US"/>
                        </w:rPr>
                        <w:t>Công an quận</w:t>
                      </w:r>
                      <w:r w:rsidRPr="009509DE">
                        <w:rPr>
                          <w:rFonts w:ascii="Times New Roman" w:hAnsi="Times New Roman" w:cs="Times New Roman"/>
                        </w:rPr>
                        <w:t xml:space="preserve"> (để báo cáo);</w:t>
                      </w:r>
                    </w:p>
                    <w:p w14:paraId="343BD66B" w14:textId="77777777" w:rsidR="009509DE" w:rsidRPr="009509DE" w:rsidRDefault="009509DE" w:rsidP="009509DE">
                      <w:pPr>
                        <w:spacing w:after="0" w:line="240" w:lineRule="auto"/>
                        <w:contextualSpacing/>
                        <w:rPr>
                          <w:rFonts w:ascii="Times New Roman" w:hAnsi="Times New Roman" w:cs="Times New Roman"/>
                        </w:rPr>
                      </w:pPr>
                      <w:r w:rsidRPr="009509DE">
                        <w:rPr>
                          <w:rFonts w:ascii="Times New Roman" w:hAnsi="Times New Roman" w:cs="Times New Roman"/>
                        </w:rPr>
                        <w:t xml:space="preserve">- Hiệu trưởng Trường MN, TiH, THCS (CL&amp;NCL);                 </w:t>
                      </w:r>
                    </w:p>
                    <w:p w14:paraId="769D8848" w14:textId="77777777" w:rsidR="009509DE" w:rsidRPr="009509DE" w:rsidRDefault="009509DE" w:rsidP="009509DE">
                      <w:pPr>
                        <w:spacing w:after="0" w:line="240" w:lineRule="auto"/>
                        <w:contextualSpacing/>
                        <w:rPr>
                          <w:rFonts w:ascii="Times New Roman" w:hAnsi="Times New Roman" w:cs="Times New Roman"/>
                        </w:rPr>
                      </w:pPr>
                      <w:r w:rsidRPr="009509DE">
                        <w:rPr>
                          <w:rFonts w:ascii="Times New Roman" w:hAnsi="Times New Roman" w:cs="Times New Roman"/>
                        </w:rPr>
                        <w:t>- Lưu: VT.</w:t>
                      </w:r>
                    </w:p>
                    <w:p w14:paraId="148221F4" w14:textId="77777777" w:rsidR="009509DE" w:rsidRPr="009509DE" w:rsidRDefault="009509DE" w:rsidP="009509DE">
                      <w:pPr>
                        <w:spacing w:after="0" w:line="240" w:lineRule="auto"/>
                        <w:contextualSpacing/>
                        <w:rPr>
                          <w:rFonts w:ascii="Times New Roman" w:hAnsi="Times New Roman" w:cs="Times New Roman"/>
                        </w:rPr>
                      </w:pPr>
                    </w:p>
                    <w:p w14:paraId="5F5D416A" w14:textId="77777777" w:rsidR="009509DE" w:rsidRPr="009509DE" w:rsidRDefault="009509DE" w:rsidP="009509DE">
                      <w:pPr>
                        <w:spacing w:after="0" w:line="240" w:lineRule="auto"/>
                        <w:rPr>
                          <w:rFonts w:ascii="Times New Roman" w:hAnsi="Times New Roman" w:cs="Times New Roman"/>
                        </w:rPr>
                      </w:pPr>
                    </w:p>
                  </w:txbxContent>
                </v:textbox>
              </v:shape>
            </w:pict>
          </mc:Fallback>
        </mc:AlternateContent>
      </w:r>
    </w:p>
    <w:p w14:paraId="2ECA3200" w14:textId="77777777" w:rsidR="009509DE" w:rsidRPr="009509DE" w:rsidRDefault="009509DE" w:rsidP="009A1215">
      <w:pPr>
        <w:widowControl w:val="0"/>
        <w:numPr>
          <w:ilvl w:val="0"/>
          <w:numId w:val="2"/>
        </w:numPr>
        <w:spacing w:after="0" w:line="240" w:lineRule="auto"/>
        <w:jc w:val="both"/>
        <w:rPr>
          <w:rFonts w:asciiTheme="majorHAnsi" w:hAnsiTheme="majorHAnsi" w:cstheme="majorHAnsi"/>
          <w:sz w:val="28"/>
          <w:szCs w:val="28"/>
          <w:lang w:val="en-US"/>
        </w:rPr>
      </w:pPr>
    </w:p>
    <w:p w14:paraId="1DECE7AB" w14:textId="77777777" w:rsidR="009509DE" w:rsidRPr="009509DE" w:rsidRDefault="009509DE" w:rsidP="009A1215">
      <w:pPr>
        <w:widowControl w:val="0"/>
        <w:numPr>
          <w:ilvl w:val="0"/>
          <w:numId w:val="2"/>
        </w:numPr>
        <w:spacing w:after="0" w:line="240" w:lineRule="auto"/>
        <w:jc w:val="both"/>
        <w:rPr>
          <w:rFonts w:asciiTheme="majorHAnsi" w:hAnsiTheme="majorHAnsi" w:cstheme="majorHAnsi"/>
          <w:sz w:val="28"/>
          <w:szCs w:val="28"/>
          <w:lang w:val="en-US"/>
        </w:rPr>
      </w:pPr>
    </w:p>
    <w:p w14:paraId="24805168" w14:textId="77777777" w:rsidR="009509DE" w:rsidRPr="009509DE" w:rsidRDefault="009509DE" w:rsidP="009A1215">
      <w:pPr>
        <w:widowControl w:val="0"/>
        <w:numPr>
          <w:ilvl w:val="0"/>
          <w:numId w:val="2"/>
        </w:numPr>
        <w:spacing w:after="0" w:line="240" w:lineRule="auto"/>
        <w:jc w:val="both"/>
        <w:rPr>
          <w:rFonts w:asciiTheme="majorHAnsi" w:hAnsiTheme="majorHAnsi" w:cstheme="majorHAnsi"/>
          <w:sz w:val="28"/>
          <w:szCs w:val="28"/>
          <w:lang w:val="en-US"/>
        </w:rPr>
      </w:pPr>
    </w:p>
    <w:p w14:paraId="69BFC4CA" w14:textId="77777777" w:rsidR="009509DE" w:rsidRPr="009509DE" w:rsidRDefault="009509DE" w:rsidP="009A1215">
      <w:pPr>
        <w:widowControl w:val="0"/>
        <w:numPr>
          <w:ilvl w:val="0"/>
          <w:numId w:val="2"/>
        </w:numPr>
        <w:spacing w:after="0" w:line="240" w:lineRule="auto"/>
        <w:jc w:val="both"/>
        <w:rPr>
          <w:rFonts w:asciiTheme="majorHAnsi" w:hAnsiTheme="majorHAnsi" w:cstheme="majorHAnsi"/>
          <w:sz w:val="28"/>
          <w:szCs w:val="28"/>
          <w:lang w:val="en-US"/>
        </w:rPr>
      </w:pPr>
    </w:p>
    <w:p w14:paraId="7CED7A8E" w14:textId="77777777" w:rsidR="009509DE" w:rsidRPr="009509DE" w:rsidRDefault="009509DE" w:rsidP="009A1215">
      <w:pPr>
        <w:widowControl w:val="0"/>
        <w:numPr>
          <w:ilvl w:val="0"/>
          <w:numId w:val="2"/>
        </w:numPr>
        <w:spacing w:after="0" w:line="240" w:lineRule="auto"/>
        <w:jc w:val="both"/>
        <w:rPr>
          <w:rFonts w:asciiTheme="majorHAnsi" w:hAnsiTheme="majorHAnsi" w:cstheme="majorHAnsi"/>
          <w:sz w:val="28"/>
          <w:szCs w:val="28"/>
          <w:lang w:val="en-US"/>
        </w:rPr>
      </w:pPr>
    </w:p>
    <w:p w14:paraId="3D839F7C" w14:textId="77777777" w:rsidR="009509DE" w:rsidRPr="009509DE" w:rsidRDefault="009509DE" w:rsidP="00B54D15">
      <w:pPr>
        <w:widowControl w:val="0"/>
        <w:spacing w:after="0" w:line="240" w:lineRule="auto"/>
        <w:ind w:left="360"/>
        <w:jc w:val="both"/>
        <w:rPr>
          <w:rFonts w:asciiTheme="majorHAnsi" w:hAnsiTheme="majorHAnsi" w:cstheme="majorHAnsi"/>
          <w:sz w:val="28"/>
          <w:szCs w:val="28"/>
          <w:lang w:val="en-US"/>
        </w:rPr>
      </w:pPr>
      <w:bookmarkStart w:id="0" w:name="_GoBack"/>
      <w:bookmarkEnd w:id="0"/>
    </w:p>
    <w:p w14:paraId="24899266" w14:textId="77777777" w:rsidR="009509DE" w:rsidRPr="009509DE" w:rsidRDefault="009509DE" w:rsidP="009A1215">
      <w:pPr>
        <w:widowControl w:val="0"/>
        <w:spacing w:after="0" w:line="240" w:lineRule="auto"/>
        <w:ind w:firstLine="720"/>
        <w:jc w:val="both"/>
        <w:rPr>
          <w:rFonts w:asciiTheme="majorHAnsi" w:hAnsiTheme="majorHAnsi" w:cstheme="majorHAnsi"/>
          <w:sz w:val="28"/>
          <w:szCs w:val="28"/>
          <w:lang w:val="en-US"/>
        </w:rPr>
      </w:pPr>
    </w:p>
    <w:sectPr w:rsidR="009509DE" w:rsidRPr="009509DE" w:rsidSect="009509DE">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8831C" w14:textId="77777777" w:rsidR="004333FD" w:rsidRDefault="004333FD" w:rsidP="00161267">
      <w:pPr>
        <w:spacing w:after="0" w:line="240" w:lineRule="auto"/>
      </w:pPr>
      <w:r>
        <w:separator/>
      </w:r>
    </w:p>
  </w:endnote>
  <w:endnote w:type="continuationSeparator" w:id="0">
    <w:p w14:paraId="2698B3B0" w14:textId="77777777" w:rsidR="004333FD" w:rsidRDefault="004333FD" w:rsidP="00161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E4119" w14:textId="77777777" w:rsidR="004333FD" w:rsidRDefault="004333FD" w:rsidP="00161267">
      <w:pPr>
        <w:spacing w:after="0" w:line="240" w:lineRule="auto"/>
      </w:pPr>
      <w:r>
        <w:separator/>
      </w:r>
    </w:p>
  </w:footnote>
  <w:footnote w:type="continuationSeparator" w:id="0">
    <w:p w14:paraId="543C1E80" w14:textId="77777777" w:rsidR="004333FD" w:rsidRDefault="004333FD" w:rsidP="001612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3C8E"/>
    <w:multiLevelType w:val="hybridMultilevel"/>
    <w:tmpl w:val="8B2C81D2"/>
    <w:lvl w:ilvl="0" w:tplc="DE2A89BC">
      <w:numFmt w:val="bullet"/>
      <w:lvlText w:val="-"/>
      <w:lvlJc w:val="left"/>
      <w:pPr>
        <w:tabs>
          <w:tab w:val="num" w:pos="360"/>
        </w:tabs>
        <w:ind w:left="360" w:hanging="360"/>
      </w:pPr>
      <w:rPr>
        <w:rFonts w:ascii="Times New Roman" w:eastAsia="Times New Roman" w:hAnsi="Times New Roman" w:cs="Times New Roman" w:hint="default"/>
      </w:rPr>
    </w:lvl>
    <w:lvl w:ilvl="1" w:tplc="7C204546" w:tentative="1">
      <w:start w:val="1"/>
      <w:numFmt w:val="bullet"/>
      <w:lvlText w:val="o"/>
      <w:lvlJc w:val="left"/>
      <w:pPr>
        <w:tabs>
          <w:tab w:val="num" w:pos="1080"/>
        </w:tabs>
        <w:ind w:left="1080" w:hanging="360"/>
      </w:pPr>
      <w:rPr>
        <w:rFonts w:ascii="Courier New" w:hAnsi="Courier New" w:cs="Courier New" w:hint="default"/>
      </w:rPr>
    </w:lvl>
    <w:lvl w:ilvl="2" w:tplc="20221C86" w:tentative="1">
      <w:start w:val="1"/>
      <w:numFmt w:val="bullet"/>
      <w:lvlText w:val=""/>
      <w:lvlJc w:val="left"/>
      <w:pPr>
        <w:tabs>
          <w:tab w:val="num" w:pos="1800"/>
        </w:tabs>
        <w:ind w:left="1800" w:hanging="360"/>
      </w:pPr>
      <w:rPr>
        <w:rFonts w:ascii="Wingdings" w:hAnsi="Wingdings" w:hint="default"/>
      </w:rPr>
    </w:lvl>
    <w:lvl w:ilvl="3" w:tplc="8C5E530C" w:tentative="1">
      <w:start w:val="1"/>
      <w:numFmt w:val="bullet"/>
      <w:lvlText w:val=""/>
      <w:lvlJc w:val="left"/>
      <w:pPr>
        <w:tabs>
          <w:tab w:val="num" w:pos="2520"/>
        </w:tabs>
        <w:ind w:left="2520" w:hanging="360"/>
      </w:pPr>
      <w:rPr>
        <w:rFonts w:ascii="Symbol" w:hAnsi="Symbol" w:hint="default"/>
      </w:rPr>
    </w:lvl>
    <w:lvl w:ilvl="4" w:tplc="4DE60018" w:tentative="1">
      <w:start w:val="1"/>
      <w:numFmt w:val="bullet"/>
      <w:lvlText w:val="o"/>
      <w:lvlJc w:val="left"/>
      <w:pPr>
        <w:tabs>
          <w:tab w:val="num" w:pos="3240"/>
        </w:tabs>
        <w:ind w:left="3240" w:hanging="360"/>
      </w:pPr>
      <w:rPr>
        <w:rFonts w:ascii="Courier New" w:hAnsi="Courier New" w:cs="Courier New" w:hint="default"/>
      </w:rPr>
    </w:lvl>
    <w:lvl w:ilvl="5" w:tplc="D3529586" w:tentative="1">
      <w:start w:val="1"/>
      <w:numFmt w:val="bullet"/>
      <w:lvlText w:val=""/>
      <w:lvlJc w:val="left"/>
      <w:pPr>
        <w:tabs>
          <w:tab w:val="num" w:pos="3960"/>
        </w:tabs>
        <w:ind w:left="3960" w:hanging="360"/>
      </w:pPr>
      <w:rPr>
        <w:rFonts w:ascii="Wingdings" w:hAnsi="Wingdings" w:hint="default"/>
      </w:rPr>
    </w:lvl>
    <w:lvl w:ilvl="6" w:tplc="C7E42A76" w:tentative="1">
      <w:start w:val="1"/>
      <w:numFmt w:val="bullet"/>
      <w:lvlText w:val=""/>
      <w:lvlJc w:val="left"/>
      <w:pPr>
        <w:tabs>
          <w:tab w:val="num" w:pos="4680"/>
        </w:tabs>
        <w:ind w:left="4680" w:hanging="360"/>
      </w:pPr>
      <w:rPr>
        <w:rFonts w:ascii="Symbol" w:hAnsi="Symbol" w:hint="default"/>
      </w:rPr>
    </w:lvl>
    <w:lvl w:ilvl="7" w:tplc="4FC21670" w:tentative="1">
      <w:start w:val="1"/>
      <w:numFmt w:val="bullet"/>
      <w:lvlText w:val="o"/>
      <w:lvlJc w:val="left"/>
      <w:pPr>
        <w:tabs>
          <w:tab w:val="num" w:pos="5400"/>
        </w:tabs>
        <w:ind w:left="5400" w:hanging="360"/>
      </w:pPr>
      <w:rPr>
        <w:rFonts w:ascii="Courier New" w:hAnsi="Courier New" w:cs="Courier New" w:hint="default"/>
      </w:rPr>
    </w:lvl>
    <w:lvl w:ilvl="8" w:tplc="29D4F380" w:tentative="1">
      <w:start w:val="1"/>
      <w:numFmt w:val="bullet"/>
      <w:lvlText w:val=""/>
      <w:lvlJc w:val="left"/>
      <w:pPr>
        <w:tabs>
          <w:tab w:val="num" w:pos="6120"/>
        </w:tabs>
        <w:ind w:left="6120" w:hanging="360"/>
      </w:pPr>
      <w:rPr>
        <w:rFonts w:ascii="Wingdings" w:hAnsi="Wingdings" w:hint="default"/>
      </w:rPr>
    </w:lvl>
  </w:abstractNum>
  <w:abstractNum w:abstractNumId="1">
    <w:nsid w:val="2A9B2FC8"/>
    <w:multiLevelType w:val="hybridMultilevel"/>
    <w:tmpl w:val="CB78662C"/>
    <w:lvl w:ilvl="0" w:tplc="064E2D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D9"/>
    <w:rsid w:val="00005364"/>
    <w:rsid w:val="00007660"/>
    <w:rsid w:val="000206AB"/>
    <w:rsid w:val="0002658B"/>
    <w:rsid w:val="0003659C"/>
    <w:rsid w:val="00037883"/>
    <w:rsid w:val="00042D68"/>
    <w:rsid w:val="00046133"/>
    <w:rsid w:val="0005006F"/>
    <w:rsid w:val="00056F46"/>
    <w:rsid w:val="00067178"/>
    <w:rsid w:val="000750D6"/>
    <w:rsid w:val="00082B44"/>
    <w:rsid w:val="0008607C"/>
    <w:rsid w:val="00086209"/>
    <w:rsid w:val="000B0801"/>
    <w:rsid w:val="000C35A4"/>
    <w:rsid w:val="000D09DC"/>
    <w:rsid w:val="000D30C9"/>
    <w:rsid w:val="000E252F"/>
    <w:rsid w:val="000F6CA1"/>
    <w:rsid w:val="00102894"/>
    <w:rsid w:val="00105BB4"/>
    <w:rsid w:val="001117E5"/>
    <w:rsid w:val="00124A59"/>
    <w:rsid w:val="00134CD8"/>
    <w:rsid w:val="00140806"/>
    <w:rsid w:val="0014630D"/>
    <w:rsid w:val="00146A3C"/>
    <w:rsid w:val="00150399"/>
    <w:rsid w:val="00161267"/>
    <w:rsid w:val="001747FE"/>
    <w:rsid w:val="00181E7C"/>
    <w:rsid w:val="001A59F3"/>
    <w:rsid w:val="001A752F"/>
    <w:rsid w:val="001C00B4"/>
    <w:rsid w:val="001C5DAA"/>
    <w:rsid w:val="001E3DA0"/>
    <w:rsid w:val="001F286A"/>
    <w:rsid w:val="00203906"/>
    <w:rsid w:val="00226338"/>
    <w:rsid w:val="00244F3D"/>
    <w:rsid w:val="002775A5"/>
    <w:rsid w:val="00290682"/>
    <w:rsid w:val="00295DE1"/>
    <w:rsid w:val="002B0CE6"/>
    <w:rsid w:val="002B2A69"/>
    <w:rsid w:val="002B33FE"/>
    <w:rsid w:val="002B5FBD"/>
    <w:rsid w:val="002C0CFF"/>
    <w:rsid w:val="002C6887"/>
    <w:rsid w:val="002D37D9"/>
    <w:rsid w:val="002D49B7"/>
    <w:rsid w:val="002D4A99"/>
    <w:rsid w:val="002E0329"/>
    <w:rsid w:val="002F0850"/>
    <w:rsid w:val="003059D1"/>
    <w:rsid w:val="0031063A"/>
    <w:rsid w:val="00323EB9"/>
    <w:rsid w:val="003459F0"/>
    <w:rsid w:val="00346835"/>
    <w:rsid w:val="00364BA1"/>
    <w:rsid w:val="00375CC7"/>
    <w:rsid w:val="00375DC3"/>
    <w:rsid w:val="00376D1C"/>
    <w:rsid w:val="00380155"/>
    <w:rsid w:val="0038018B"/>
    <w:rsid w:val="00383105"/>
    <w:rsid w:val="003C4D48"/>
    <w:rsid w:val="003C6917"/>
    <w:rsid w:val="003D0DB7"/>
    <w:rsid w:val="003D2252"/>
    <w:rsid w:val="003D67F5"/>
    <w:rsid w:val="003F5754"/>
    <w:rsid w:val="00417A9D"/>
    <w:rsid w:val="004333FD"/>
    <w:rsid w:val="00437357"/>
    <w:rsid w:val="0044352F"/>
    <w:rsid w:val="00443A12"/>
    <w:rsid w:val="00452CA1"/>
    <w:rsid w:val="00455FB1"/>
    <w:rsid w:val="0046293C"/>
    <w:rsid w:val="004654D7"/>
    <w:rsid w:val="004833E6"/>
    <w:rsid w:val="00496291"/>
    <w:rsid w:val="00496863"/>
    <w:rsid w:val="004B211F"/>
    <w:rsid w:val="004F3830"/>
    <w:rsid w:val="00500949"/>
    <w:rsid w:val="00511139"/>
    <w:rsid w:val="0051331F"/>
    <w:rsid w:val="00530B2B"/>
    <w:rsid w:val="005323A5"/>
    <w:rsid w:val="0053591B"/>
    <w:rsid w:val="00554310"/>
    <w:rsid w:val="005574B6"/>
    <w:rsid w:val="00560B9C"/>
    <w:rsid w:val="0056535B"/>
    <w:rsid w:val="00581678"/>
    <w:rsid w:val="00582238"/>
    <w:rsid w:val="00586850"/>
    <w:rsid w:val="00594902"/>
    <w:rsid w:val="005954AB"/>
    <w:rsid w:val="005A0654"/>
    <w:rsid w:val="005A4B7F"/>
    <w:rsid w:val="005B6A1A"/>
    <w:rsid w:val="005B6D62"/>
    <w:rsid w:val="005E151A"/>
    <w:rsid w:val="005F3D78"/>
    <w:rsid w:val="005F4FF3"/>
    <w:rsid w:val="00603C6F"/>
    <w:rsid w:val="00607947"/>
    <w:rsid w:val="00613905"/>
    <w:rsid w:val="00615AED"/>
    <w:rsid w:val="00637BF4"/>
    <w:rsid w:val="0065646E"/>
    <w:rsid w:val="00662F10"/>
    <w:rsid w:val="00664426"/>
    <w:rsid w:val="00674B44"/>
    <w:rsid w:val="0068225B"/>
    <w:rsid w:val="00696C6D"/>
    <w:rsid w:val="006C037F"/>
    <w:rsid w:val="006C7916"/>
    <w:rsid w:val="006E4BE1"/>
    <w:rsid w:val="006E57F3"/>
    <w:rsid w:val="006F629A"/>
    <w:rsid w:val="007220F9"/>
    <w:rsid w:val="00734479"/>
    <w:rsid w:val="007367E1"/>
    <w:rsid w:val="00740707"/>
    <w:rsid w:val="00764CE8"/>
    <w:rsid w:val="007745A4"/>
    <w:rsid w:val="00774F15"/>
    <w:rsid w:val="00791EC5"/>
    <w:rsid w:val="0079329C"/>
    <w:rsid w:val="007A2B1E"/>
    <w:rsid w:val="007B28CD"/>
    <w:rsid w:val="007C2627"/>
    <w:rsid w:val="007C65D3"/>
    <w:rsid w:val="007E7532"/>
    <w:rsid w:val="007F2960"/>
    <w:rsid w:val="007F46E5"/>
    <w:rsid w:val="007F684B"/>
    <w:rsid w:val="00822B5B"/>
    <w:rsid w:val="00825006"/>
    <w:rsid w:val="00840064"/>
    <w:rsid w:val="0084262D"/>
    <w:rsid w:val="008571AE"/>
    <w:rsid w:val="00865FCF"/>
    <w:rsid w:val="00880542"/>
    <w:rsid w:val="008926E1"/>
    <w:rsid w:val="008A33AC"/>
    <w:rsid w:val="008A4D0A"/>
    <w:rsid w:val="008B1A8E"/>
    <w:rsid w:val="008D2662"/>
    <w:rsid w:val="00905DBF"/>
    <w:rsid w:val="009101B2"/>
    <w:rsid w:val="00912344"/>
    <w:rsid w:val="00914128"/>
    <w:rsid w:val="00926A20"/>
    <w:rsid w:val="0092789D"/>
    <w:rsid w:val="009302EF"/>
    <w:rsid w:val="00933429"/>
    <w:rsid w:val="009509DE"/>
    <w:rsid w:val="00960C70"/>
    <w:rsid w:val="009757E8"/>
    <w:rsid w:val="00977E56"/>
    <w:rsid w:val="00984A56"/>
    <w:rsid w:val="009A1215"/>
    <w:rsid w:val="009A43D9"/>
    <w:rsid w:val="009F171A"/>
    <w:rsid w:val="00A10CEB"/>
    <w:rsid w:val="00A11321"/>
    <w:rsid w:val="00A14FEE"/>
    <w:rsid w:val="00A15065"/>
    <w:rsid w:val="00A56729"/>
    <w:rsid w:val="00A74E86"/>
    <w:rsid w:val="00A87630"/>
    <w:rsid w:val="00A96FC0"/>
    <w:rsid w:val="00AB08EA"/>
    <w:rsid w:val="00AC025F"/>
    <w:rsid w:val="00AC22C7"/>
    <w:rsid w:val="00AC7732"/>
    <w:rsid w:val="00AE7C3F"/>
    <w:rsid w:val="00AF63B2"/>
    <w:rsid w:val="00B004B6"/>
    <w:rsid w:val="00B1224F"/>
    <w:rsid w:val="00B1289E"/>
    <w:rsid w:val="00B2705B"/>
    <w:rsid w:val="00B50A4C"/>
    <w:rsid w:val="00B5162A"/>
    <w:rsid w:val="00B54D15"/>
    <w:rsid w:val="00B60344"/>
    <w:rsid w:val="00B61E68"/>
    <w:rsid w:val="00B63DBC"/>
    <w:rsid w:val="00B666FF"/>
    <w:rsid w:val="00B74E3D"/>
    <w:rsid w:val="00B75750"/>
    <w:rsid w:val="00B82275"/>
    <w:rsid w:val="00B95B61"/>
    <w:rsid w:val="00BA41BA"/>
    <w:rsid w:val="00BB0106"/>
    <w:rsid w:val="00BD6F03"/>
    <w:rsid w:val="00BF0E61"/>
    <w:rsid w:val="00C01790"/>
    <w:rsid w:val="00C41BDD"/>
    <w:rsid w:val="00C46ECB"/>
    <w:rsid w:val="00C60464"/>
    <w:rsid w:val="00C70D88"/>
    <w:rsid w:val="00C8651A"/>
    <w:rsid w:val="00C979CB"/>
    <w:rsid w:val="00CA28AE"/>
    <w:rsid w:val="00CA3564"/>
    <w:rsid w:val="00CA4F77"/>
    <w:rsid w:val="00CB41C7"/>
    <w:rsid w:val="00CC06C9"/>
    <w:rsid w:val="00CE090D"/>
    <w:rsid w:val="00CE62EF"/>
    <w:rsid w:val="00D207B5"/>
    <w:rsid w:val="00D23CB6"/>
    <w:rsid w:val="00D25FAB"/>
    <w:rsid w:val="00D31C75"/>
    <w:rsid w:val="00D41585"/>
    <w:rsid w:val="00D45070"/>
    <w:rsid w:val="00D46784"/>
    <w:rsid w:val="00D47DD7"/>
    <w:rsid w:val="00D60A36"/>
    <w:rsid w:val="00D62AEE"/>
    <w:rsid w:val="00D662CF"/>
    <w:rsid w:val="00D740A8"/>
    <w:rsid w:val="00DB75D5"/>
    <w:rsid w:val="00DE5893"/>
    <w:rsid w:val="00DF0739"/>
    <w:rsid w:val="00DF206A"/>
    <w:rsid w:val="00E06096"/>
    <w:rsid w:val="00E37F20"/>
    <w:rsid w:val="00E42859"/>
    <w:rsid w:val="00E545C7"/>
    <w:rsid w:val="00E65DDD"/>
    <w:rsid w:val="00E91903"/>
    <w:rsid w:val="00E94C67"/>
    <w:rsid w:val="00EA20E7"/>
    <w:rsid w:val="00EB3CEE"/>
    <w:rsid w:val="00EB562C"/>
    <w:rsid w:val="00EB5F80"/>
    <w:rsid w:val="00ED4F06"/>
    <w:rsid w:val="00ED6CA6"/>
    <w:rsid w:val="00EF3430"/>
    <w:rsid w:val="00F02E52"/>
    <w:rsid w:val="00F0706D"/>
    <w:rsid w:val="00F31B77"/>
    <w:rsid w:val="00F4267F"/>
    <w:rsid w:val="00F51A9F"/>
    <w:rsid w:val="00F9305B"/>
    <w:rsid w:val="00F935F4"/>
    <w:rsid w:val="00F9362C"/>
    <w:rsid w:val="00F937A3"/>
    <w:rsid w:val="00FC40ED"/>
    <w:rsid w:val="00FC7CAA"/>
    <w:rsid w:val="00FE7881"/>
    <w:rsid w:val="00FF080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E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C037F"/>
    <w:pPr>
      <w:keepNext/>
      <w:spacing w:after="0" w:line="240" w:lineRule="auto"/>
      <w:jc w:val="center"/>
      <w:outlineLvl w:val="0"/>
    </w:pPr>
    <w:rPr>
      <w:rFonts w:ascii="Times New Roman" w:eastAsia="Times New Roman" w:hAnsi="Times New Roman" w:cs="Times New Roman"/>
      <w:b/>
      <w:bCs/>
      <w:sz w:val="26"/>
      <w:szCs w:val="24"/>
      <w:lang w:val="en-US" w:eastAsia="en-US"/>
    </w:rPr>
  </w:style>
  <w:style w:type="paragraph" w:styleId="Heading3">
    <w:name w:val="heading 3"/>
    <w:basedOn w:val="Normal"/>
    <w:next w:val="Normal"/>
    <w:link w:val="Heading3Char"/>
    <w:uiPriority w:val="99"/>
    <w:unhideWhenUsed/>
    <w:qFormat/>
    <w:rsid w:val="00B95B6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1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267"/>
  </w:style>
  <w:style w:type="paragraph" w:styleId="Footer">
    <w:name w:val="footer"/>
    <w:basedOn w:val="Normal"/>
    <w:link w:val="FooterChar"/>
    <w:uiPriority w:val="99"/>
    <w:unhideWhenUsed/>
    <w:rsid w:val="00161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267"/>
  </w:style>
  <w:style w:type="paragraph" w:styleId="ListParagraph">
    <w:name w:val="List Paragraph"/>
    <w:basedOn w:val="Normal"/>
    <w:uiPriority w:val="99"/>
    <w:qFormat/>
    <w:rsid w:val="00161267"/>
    <w:pPr>
      <w:ind w:left="720"/>
      <w:contextualSpacing/>
    </w:pPr>
  </w:style>
  <w:style w:type="paragraph" w:styleId="BodyTextIndent">
    <w:name w:val="Body Text Indent"/>
    <w:basedOn w:val="Normal"/>
    <w:link w:val="BodyTextIndentChar"/>
    <w:rsid w:val="00D31C75"/>
    <w:pPr>
      <w:spacing w:after="0" w:line="240" w:lineRule="auto"/>
      <w:ind w:firstLine="720"/>
      <w:jc w:val="both"/>
    </w:pPr>
    <w:rPr>
      <w:rFonts w:ascii="VNI-Times" w:eastAsia="Times New Roman" w:hAnsi="VNI-Times" w:cs="Times New Roman"/>
      <w:b/>
      <w:sz w:val="28"/>
      <w:szCs w:val="20"/>
      <w:lang w:val="en-US" w:eastAsia="en-US"/>
    </w:rPr>
  </w:style>
  <w:style w:type="character" w:customStyle="1" w:styleId="BodyTextIndentChar">
    <w:name w:val="Body Text Indent Char"/>
    <w:basedOn w:val="DefaultParagraphFont"/>
    <w:link w:val="BodyTextIndent"/>
    <w:rsid w:val="00D31C75"/>
    <w:rPr>
      <w:rFonts w:ascii="VNI-Times" w:eastAsia="Times New Roman" w:hAnsi="VNI-Times" w:cs="Times New Roman"/>
      <w:b/>
      <w:sz w:val="28"/>
      <w:szCs w:val="20"/>
      <w:lang w:val="en-US" w:eastAsia="en-US"/>
    </w:rPr>
  </w:style>
  <w:style w:type="paragraph" w:styleId="BalloonText">
    <w:name w:val="Balloon Text"/>
    <w:basedOn w:val="Normal"/>
    <w:link w:val="BalloonTextChar"/>
    <w:uiPriority w:val="99"/>
    <w:semiHidden/>
    <w:unhideWhenUsed/>
    <w:rsid w:val="001F2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86A"/>
    <w:rPr>
      <w:rFonts w:ascii="Tahoma" w:hAnsi="Tahoma" w:cs="Tahoma"/>
      <w:sz w:val="16"/>
      <w:szCs w:val="16"/>
    </w:rPr>
  </w:style>
  <w:style w:type="paragraph" w:customStyle="1" w:styleId="Char">
    <w:name w:val="Char"/>
    <w:autoRedefine/>
    <w:rsid w:val="000750D6"/>
    <w:pPr>
      <w:tabs>
        <w:tab w:val="left" w:pos="1152"/>
      </w:tabs>
      <w:spacing w:before="120" w:after="120" w:line="312" w:lineRule="auto"/>
    </w:pPr>
    <w:rPr>
      <w:rFonts w:ascii="Arial" w:eastAsia="Times New Roman" w:hAnsi="Arial" w:cs="Arial"/>
      <w:sz w:val="26"/>
      <w:szCs w:val="26"/>
      <w:lang w:val="en-US" w:eastAsia="en-US"/>
    </w:rPr>
  </w:style>
  <w:style w:type="character" w:customStyle="1" w:styleId="Vnbnnidung">
    <w:name w:val="Văn bản nội dung_"/>
    <w:basedOn w:val="DefaultParagraphFont"/>
    <w:link w:val="Vnbnnidung0"/>
    <w:rsid w:val="0002658B"/>
    <w:rPr>
      <w:rFonts w:ascii="Times New Roman" w:eastAsia="Times New Roman" w:hAnsi="Times New Roman" w:cs="Times New Roman"/>
      <w:sz w:val="26"/>
      <w:szCs w:val="26"/>
    </w:rPr>
  </w:style>
  <w:style w:type="paragraph" w:customStyle="1" w:styleId="Vnbnnidung0">
    <w:name w:val="Văn bản nội dung"/>
    <w:basedOn w:val="Normal"/>
    <w:link w:val="Vnbnnidung"/>
    <w:rsid w:val="0002658B"/>
    <w:pPr>
      <w:widowControl w:val="0"/>
      <w:spacing w:line="307" w:lineRule="auto"/>
      <w:ind w:firstLine="400"/>
    </w:pPr>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9"/>
    <w:rsid w:val="00B95B61"/>
    <w:rPr>
      <w:rFonts w:asciiTheme="majorHAnsi" w:eastAsiaTheme="majorEastAsia" w:hAnsiTheme="majorHAnsi" w:cstheme="majorBidi"/>
      <w:color w:val="1F3763" w:themeColor="accent1" w:themeShade="7F"/>
      <w:sz w:val="24"/>
      <w:szCs w:val="24"/>
      <w:lang w:val="en-US" w:eastAsia="en-US"/>
    </w:rPr>
  </w:style>
  <w:style w:type="paragraph" w:styleId="NormalWeb">
    <w:name w:val="Normal (Web)"/>
    <w:basedOn w:val="Normal"/>
    <w:uiPriority w:val="99"/>
    <w:unhideWhenUsed/>
    <w:rsid w:val="00B95B6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6C037F"/>
    <w:rPr>
      <w:rFonts w:ascii="Times New Roman" w:eastAsia="Times New Roman" w:hAnsi="Times New Roman" w:cs="Times New Roman"/>
      <w:b/>
      <w:bCs/>
      <w:sz w:val="26"/>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C037F"/>
    <w:pPr>
      <w:keepNext/>
      <w:spacing w:after="0" w:line="240" w:lineRule="auto"/>
      <w:jc w:val="center"/>
      <w:outlineLvl w:val="0"/>
    </w:pPr>
    <w:rPr>
      <w:rFonts w:ascii="Times New Roman" w:eastAsia="Times New Roman" w:hAnsi="Times New Roman" w:cs="Times New Roman"/>
      <w:b/>
      <w:bCs/>
      <w:sz w:val="26"/>
      <w:szCs w:val="24"/>
      <w:lang w:val="en-US" w:eastAsia="en-US"/>
    </w:rPr>
  </w:style>
  <w:style w:type="paragraph" w:styleId="Heading3">
    <w:name w:val="heading 3"/>
    <w:basedOn w:val="Normal"/>
    <w:next w:val="Normal"/>
    <w:link w:val="Heading3Char"/>
    <w:uiPriority w:val="99"/>
    <w:unhideWhenUsed/>
    <w:qFormat/>
    <w:rsid w:val="00B95B6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6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1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267"/>
  </w:style>
  <w:style w:type="paragraph" w:styleId="Footer">
    <w:name w:val="footer"/>
    <w:basedOn w:val="Normal"/>
    <w:link w:val="FooterChar"/>
    <w:uiPriority w:val="99"/>
    <w:unhideWhenUsed/>
    <w:rsid w:val="00161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267"/>
  </w:style>
  <w:style w:type="paragraph" w:styleId="ListParagraph">
    <w:name w:val="List Paragraph"/>
    <w:basedOn w:val="Normal"/>
    <w:uiPriority w:val="99"/>
    <w:qFormat/>
    <w:rsid w:val="00161267"/>
    <w:pPr>
      <w:ind w:left="720"/>
      <w:contextualSpacing/>
    </w:pPr>
  </w:style>
  <w:style w:type="paragraph" w:styleId="BodyTextIndent">
    <w:name w:val="Body Text Indent"/>
    <w:basedOn w:val="Normal"/>
    <w:link w:val="BodyTextIndentChar"/>
    <w:rsid w:val="00D31C75"/>
    <w:pPr>
      <w:spacing w:after="0" w:line="240" w:lineRule="auto"/>
      <w:ind w:firstLine="720"/>
      <w:jc w:val="both"/>
    </w:pPr>
    <w:rPr>
      <w:rFonts w:ascii="VNI-Times" w:eastAsia="Times New Roman" w:hAnsi="VNI-Times" w:cs="Times New Roman"/>
      <w:b/>
      <w:sz w:val="28"/>
      <w:szCs w:val="20"/>
      <w:lang w:val="en-US" w:eastAsia="en-US"/>
    </w:rPr>
  </w:style>
  <w:style w:type="character" w:customStyle="1" w:styleId="BodyTextIndentChar">
    <w:name w:val="Body Text Indent Char"/>
    <w:basedOn w:val="DefaultParagraphFont"/>
    <w:link w:val="BodyTextIndent"/>
    <w:rsid w:val="00D31C75"/>
    <w:rPr>
      <w:rFonts w:ascii="VNI-Times" w:eastAsia="Times New Roman" w:hAnsi="VNI-Times" w:cs="Times New Roman"/>
      <w:b/>
      <w:sz w:val="28"/>
      <w:szCs w:val="20"/>
      <w:lang w:val="en-US" w:eastAsia="en-US"/>
    </w:rPr>
  </w:style>
  <w:style w:type="paragraph" w:styleId="BalloonText">
    <w:name w:val="Balloon Text"/>
    <w:basedOn w:val="Normal"/>
    <w:link w:val="BalloonTextChar"/>
    <w:uiPriority w:val="99"/>
    <w:semiHidden/>
    <w:unhideWhenUsed/>
    <w:rsid w:val="001F2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86A"/>
    <w:rPr>
      <w:rFonts w:ascii="Tahoma" w:hAnsi="Tahoma" w:cs="Tahoma"/>
      <w:sz w:val="16"/>
      <w:szCs w:val="16"/>
    </w:rPr>
  </w:style>
  <w:style w:type="paragraph" w:customStyle="1" w:styleId="Char">
    <w:name w:val="Char"/>
    <w:autoRedefine/>
    <w:rsid w:val="000750D6"/>
    <w:pPr>
      <w:tabs>
        <w:tab w:val="left" w:pos="1152"/>
      </w:tabs>
      <w:spacing w:before="120" w:after="120" w:line="312" w:lineRule="auto"/>
    </w:pPr>
    <w:rPr>
      <w:rFonts w:ascii="Arial" w:eastAsia="Times New Roman" w:hAnsi="Arial" w:cs="Arial"/>
      <w:sz w:val="26"/>
      <w:szCs w:val="26"/>
      <w:lang w:val="en-US" w:eastAsia="en-US"/>
    </w:rPr>
  </w:style>
  <w:style w:type="character" w:customStyle="1" w:styleId="Vnbnnidung">
    <w:name w:val="Văn bản nội dung_"/>
    <w:basedOn w:val="DefaultParagraphFont"/>
    <w:link w:val="Vnbnnidung0"/>
    <w:rsid w:val="0002658B"/>
    <w:rPr>
      <w:rFonts w:ascii="Times New Roman" w:eastAsia="Times New Roman" w:hAnsi="Times New Roman" w:cs="Times New Roman"/>
      <w:sz w:val="26"/>
      <w:szCs w:val="26"/>
    </w:rPr>
  </w:style>
  <w:style w:type="paragraph" w:customStyle="1" w:styleId="Vnbnnidung0">
    <w:name w:val="Văn bản nội dung"/>
    <w:basedOn w:val="Normal"/>
    <w:link w:val="Vnbnnidung"/>
    <w:rsid w:val="0002658B"/>
    <w:pPr>
      <w:widowControl w:val="0"/>
      <w:spacing w:line="307" w:lineRule="auto"/>
      <w:ind w:firstLine="400"/>
    </w:pPr>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9"/>
    <w:rsid w:val="00B95B61"/>
    <w:rPr>
      <w:rFonts w:asciiTheme="majorHAnsi" w:eastAsiaTheme="majorEastAsia" w:hAnsiTheme="majorHAnsi" w:cstheme="majorBidi"/>
      <w:color w:val="1F3763" w:themeColor="accent1" w:themeShade="7F"/>
      <w:sz w:val="24"/>
      <w:szCs w:val="24"/>
      <w:lang w:val="en-US" w:eastAsia="en-US"/>
    </w:rPr>
  </w:style>
  <w:style w:type="paragraph" w:styleId="NormalWeb">
    <w:name w:val="Normal (Web)"/>
    <w:basedOn w:val="Normal"/>
    <w:uiPriority w:val="99"/>
    <w:unhideWhenUsed/>
    <w:rsid w:val="00B95B6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rsid w:val="006C037F"/>
    <w:rPr>
      <w:rFonts w:ascii="Times New Roman" w:eastAsia="Times New Roman" w:hAnsi="Times New Roman" w:cs="Times New Roman"/>
      <w:b/>
      <w:bCs/>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0E83-45D0-4643-A771-33B6E451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dangkhoa19795@gmail.com</dc:creator>
  <cp:lastModifiedBy>HạnhPT</cp:lastModifiedBy>
  <cp:revision>10</cp:revision>
  <cp:lastPrinted>2024-05-21T04:19:00Z</cp:lastPrinted>
  <dcterms:created xsi:type="dcterms:W3CDTF">2024-05-20T09:38:00Z</dcterms:created>
  <dcterms:modified xsi:type="dcterms:W3CDTF">2024-05-29T01:40:00Z</dcterms:modified>
</cp:coreProperties>
</file>