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B603EB" w:rsidTr="001208F4">
        <w:tc>
          <w:tcPr>
            <w:tcW w:w="5531" w:type="dxa"/>
          </w:tcPr>
          <w:p w:rsidR="00B603EB" w:rsidRPr="00BD58F5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B603EB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71400A" wp14:editId="0BB297E7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D01FE2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B603EB" w:rsidRPr="00F74AC5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B603EB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B603EB" w:rsidRDefault="00B603EB" w:rsidP="001208F4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D7A2B58" wp14:editId="32DDB22D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A9C9B4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B603EB" w:rsidRDefault="00B603EB" w:rsidP="00B603EB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B603EB" w:rsidRPr="00AF450D" w:rsidRDefault="00B603EB" w:rsidP="00B603EB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 w:rsidR="00D73337">
        <w:rPr>
          <w:rFonts w:ascii="Times New Roman" w:hAnsi="Times New Roman"/>
          <w:b/>
          <w:bCs/>
          <w:color w:val="000000" w:themeColor="text1"/>
          <w:sz w:val="30"/>
        </w:rPr>
        <w:t>4</w:t>
      </w:r>
      <w:r w:rsidR="00913949">
        <w:rPr>
          <w:rFonts w:ascii="Times New Roman" w:hAnsi="Times New Roman"/>
          <w:b/>
          <w:bCs/>
          <w:color w:val="000000" w:themeColor="text1"/>
          <w:sz w:val="30"/>
        </w:rPr>
        <w:t>9</w:t>
      </w:r>
    </w:p>
    <w:p w:rsidR="00B603EB" w:rsidRPr="00AF450D" w:rsidRDefault="00B603EB" w:rsidP="00B603EB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 w:rsidR="00913949">
        <w:rPr>
          <w:rFonts w:ascii="Times New Roman" w:hAnsi="Times New Roman"/>
          <w:b/>
          <w:i/>
          <w:iCs/>
          <w:color w:val="000000" w:themeColor="text1"/>
        </w:rPr>
        <w:t>02</w:t>
      </w:r>
      <w:r w:rsidR="006E5FB0">
        <w:rPr>
          <w:rFonts w:ascii="Times New Roman" w:hAnsi="Times New Roman"/>
          <w:b/>
          <w:i/>
          <w:iCs/>
          <w:color w:val="000000" w:themeColor="text1"/>
        </w:rPr>
        <w:t>/</w:t>
      </w:r>
      <w:r w:rsidR="0052420C">
        <w:rPr>
          <w:rFonts w:ascii="Times New Roman" w:hAnsi="Times New Roman"/>
          <w:b/>
          <w:i/>
          <w:iCs/>
          <w:color w:val="000000" w:themeColor="text1"/>
        </w:rPr>
        <w:t>1</w:t>
      </w:r>
      <w:r w:rsidR="00913949">
        <w:rPr>
          <w:rFonts w:ascii="Times New Roman" w:hAnsi="Times New Roman"/>
          <w:b/>
          <w:i/>
          <w:iCs/>
          <w:color w:val="000000" w:themeColor="text1"/>
        </w:rPr>
        <w:t>2</w:t>
      </w:r>
      <w:r w:rsidR="0052420C">
        <w:rPr>
          <w:rFonts w:ascii="Times New Roman" w:hAnsi="Times New Roman"/>
          <w:b/>
          <w:i/>
          <w:iCs/>
          <w:color w:val="000000" w:themeColor="text1"/>
        </w:rPr>
        <w:t>/2024</w:t>
      </w:r>
      <w:r w:rsidR="00D02122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 w:rsidR="00AF7CBF">
        <w:rPr>
          <w:rFonts w:ascii="Times New Roman" w:hAnsi="Times New Roman"/>
          <w:b/>
          <w:i/>
          <w:iCs/>
          <w:color w:val="000000" w:themeColor="text1"/>
        </w:rPr>
        <w:t>0</w:t>
      </w:r>
      <w:r w:rsidR="00913949">
        <w:rPr>
          <w:rFonts w:ascii="Times New Roman" w:hAnsi="Times New Roman"/>
          <w:b/>
          <w:i/>
          <w:iCs/>
          <w:color w:val="000000" w:themeColor="text1"/>
        </w:rPr>
        <w:t>8</w:t>
      </w:r>
      <w:r w:rsidR="00AF7CBF">
        <w:rPr>
          <w:rFonts w:ascii="Times New Roman" w:hAnsi="Times New Roman"/>
          <w:b/>
          <w:i/>
          <w:iCs/>
          <w:color w:val="000000" w:themeColor="text1"/>
        </w:rPr>
        <w:t>/12</w:t>
      </w:r>
      <w:r w:rsidR="0052420C">
        <w:rPr>
          <w:rFonts w:ascii="Times New Roman" w:hAnsi="Times New Roman"/>
          <w:b/>
          <w:i/>
          <w:iCs/>
          <w:color w:val="000000" w:themeColor="text1"/>
        </w:rPr>
        <w:t>/2024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B603EB" w:rsidRPr="00AF450D" w:rsidRDefault="00D73337" w:rsidP="00B603EB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="00B603EB" w:rsidRPr="00AF450D">
        <w:rPr>
          <w:rFonts w:ascii="Times New Roman" w:hAnsi="Times New Roman"/>
          <w:b/>
          <w:i/>
          <w:iCs/>
          <w:color w:val="000000" w:themeColor="text1"/>
        </w:rPr>
        <w:t>ăm học 20</w:t>
      </w:r>
      <w:r w:rsidR="00B603EB">
        <w:rPr>
          <w:rFonts w:ascii="Times New Roman" w:hAnsi="Times New Roman"/>
          <w:b/>
          <w:i/>
          <w:iCs/>
          <w:color w:val="000000" w:themeColor="text1"/>
        </w:rPr>
        <w:t>2</w:t>
      </w:r>
      <w:r w:rsidR="008963BB">
        <w:rPr>
          <w:rFonts w:ascii="Times New Roman" w:hAnsi="Times New Roman"/>
          <w:b/>
          <w:i/>
          <w:iCs/>
          <w:color w:val="000000" w:themeColor="text1"/>
        </w:rPr>
        <w:t>4</w:t>
      </w:r>
      <w:r w:rsidR="00B603EB"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 w:rsidR="00B603EB">
        <w:rPr>
          <w:rFonts w:ascii="Times New Roman" w:hAnsi="Times New Roman"/>
          <w:b/>
          <w:i/>
          <w:iCs/>
          <w:color w:val="000000" w:themeColor="text1"/>
        </w:rPr>
        <w:t>-</w:t>
      </w:r>
      <w:r w:rsidR="00B603EB"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 w:rsidR="00B603EB">
        <w:rPr>
          <w:rFonts w:ascii="Times New Roman" w:hAnsi="Times New Roman"/>
          <w:b/>
          <w:i/>
          <w:iCs/>
          <w:color w:val="000000" w:themeColor="text1"/>
        </w:rPr>
        <w:t>2</w:t>
      </w:r>
      <w:r w:rsidR="008963BB">
        <w:rPr>
          <w:rFonts w:ascii="Times New Roman" w:hAnsi="Times New Roman"/>
          <w:b/>
          <w:i/>
          <w:iCs/>
          <w:color w:val="000000" w:themeColor="text1"/>
        </w:rPr>
        <w:t>5</w:t>
      </w:r>
    </w:p>
    <w:p w:rsidR="00B603EB" w:rsidRDefault="00B603EB" w:rsidP="00B603EB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219"/>
      </w:tblGrid>
      <w:tr w:rsidR="00B603EB" w:rsidRPr="00AF450D" w:rsidTr="001208F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EB" w:rsidRPr="00AF450D" w:rsidRDefault="00B603EB" w:rsidP="001208F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EB" w:rsidRPr="00AF450D" w:rsidRDefault="00B603EB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B603EB" w:rsidRPr="00AF450D" w:rsidRDefault="00B603EB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EB" w:rsidRPr="00AF450D" w:rsidRDefault="00B603EB" w:rsidP="001208F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3EB" w:rsidRPr="00AF450D" w:rsidRDefault="00B603EB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8021BE" w:rsidRPr="00AF450D" w:rsidTr="00163955">
        <w:trPr>
          <w:trHeight w:val="57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BE" w:rsidRPr="00AF450D" w:rsidRDefault="008021BE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8021BE" w:rsidRPr="00AF450D" w:rsidRDefault="008021BE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02/12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BE" w:rsidRPr="00F462BB" w:rsidRDefault="008021BE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07g15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BE" w:rsidRPr="00D02122" w:rsidRDefault="008021BE" w:rsidP="001208F4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Toàn thể CBCC chào cờ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BE" w:rsidRPr="00B603EB" w:rsidRDefault="008021BE" w:rsidP="008963B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 Lê Duẩn</w:t>
            </w:r>
          </w:p>
        </w:tc>
      </w:tr>
      <w:tr w:rsidR="008021BE" w:rsidRPr="00AF450D" w:rsidTr="00EA7311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BE" w:rsidRPr="00AF450D" w:rsidRDefault="008021BE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BE" w:rsidRPr="00F462BB" w:rsidRDefault="008021BE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BE" w:rsidRPr="00B603EB" w:rsidRDefault="008021BE" w:rsidP="001208F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Họp giao ban Phòng Giáo dục và Đào tạo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BE" w:rsidRPr="00B603EB" w:rsidRDefault="008021BE" w:rsidP="008963B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Phòng GDĐT</w:t>
            </w:r>
          </w:p>
        </w:tc>
      </w:tr>
      <w:tr w:rsidR="008021BE" w:rsidRPr="00AF450D" w:rsidTr="00EA7311">
        <w:trPr>
          <w:trHeight w:val="570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BE" w:rsidRPr="00AF450D" w:rsidRDefault="008021BE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BE" w:rsidRDefault="008021BE" w:rsidP="001208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BE" w:rsidRDefault="008021BE" w:rsidP="001208F4">
            <w:pPr>
              <w:jc w:val="both"/>
              <w:rPr>
                <w:rFonts w:ascii="Times New Roman" w:hAnsi="Times New Roman"/>
                <w:color w:val="000000"/>
              </w:rPr>
            </w:pPr>
            <w:r w:rsidRPr="008021BE">
              <w:rPr>
                <w:rFonts w:ascii="Times New Roman" w:hAnsi="Times New Roman"/>
                <w:color w:val="000000"/>
              </w:rPr>
              <w:t>Chuyên đề cấp Quận “Dạy bài học STEM trong môn Khoa học lớp 5 theo h</w:t>
            </w:r>
            <w:r w:rsidRPr="008021BE">
              <w:rPr>
                <w:rFonts w:ascii="Times New Roman" w:hAnsi="Times New Roman" w:hint="eastAsia"/>
                <w:color w:val="000000"/>
              </w:rPr>
              <w:t>ư</w:t>
            </w:r>
            <w:r w:rsidRPr="008021BE">
              <w:rPr>
                <w:rFonts w:ascii="Times New Roman" w:hAnsi="Times New Roman"/>
                <w:color w:val="000000"/>
              </w:rPr>
              <w:t>ớng phát triển phẩm chất, năng lực cho học sinh”</w:t>
            </w:r>
            <w:r w:rsidRPr="008021BE">
              <w:rPr>
                <w:rFonts w:ascii="Times New Roman" w:hAnsi="Times New Roman"/>
                <w:color w:val="000000"/>
              </w:rPr>
              <w:tab/>
            </w:r>
          </w:p>
          <w:p w:rsidR="008021BE" w:rsidRPr="008021BE" w:rsidRDefault="008021BE" w:rsidP="008021BE">
            <w:pPr>
              <w:jc w:val="both"/>
              <w:rPr>
                <w:rFonts w:ascii="Times New Roman" w:hAnsi="Times New Roman"/>
                <w:color w:val="000000"/>
              </w:rPr>
            </w:pPr>
            <w:r w:rsidRPr="008021BE">
              <w:rPr>
                <w:rFonts w:ascii="Times New Roman" w:hAnsi="Times New Roman"/>
                <w:color w:val="000000"/>
              </w:rPr>
              <w:t xml:space="preserve">- Thành phần tham dự: </w:t>
            </w:r>
          </w:p>
          <w:p w:rsidR="008021BE" w:rsidRPr="008021BE" w:rsidRDefault="008021BE" w:rsidP="008021BE">
            <w:pPr>
              <w:jc w:val="both"/>
              <w:rPr>
                <w:rFonts w:ascii="Times New Roman" w:hAnsi="Times New Roman"/>
                <w:color w:val="000000"/>
              </w:rPr>
            </w:pPr>
            <w:r w:rsidRPr="008021BE">
              <w:rPr>
                <w:rFonts w:ascii="Times New Roman" w:hAnsi="Times New Roman"/>
                <w:color w:val="000000"/>
              </w:rPr>
              <w:t xml:space="preserve">+ Đại diện Ban giám hiệu; </w:t>
            </w:r>
          </w:p>
          <w:p w:rsidR="008021BE" w:rsidRDefault="008021BE" w:rsidP="001208F4">
            <w:pPr>
              <w:jc w:val="both"/>
              <w:rPr>
                <w:rFonts w:ascii="Times New Roman" w:hAnsi="Times New Roman"/>
                <w:color w:val="000000"/>
              </w:rPr>
            </w:pPr>
            <w:r w:rsidRPr="008021BE">
              <w:rPr>
                <w:rFonts w:ascii="Times New Roman" w:hAnsi="Times New Roman"/>
                <w:color w:val="000000"/>
              </w:rPr>
              <w:t xml:space="preserve">+ 01 giáo viên lớp 4 và 01 giáo viên lớp 5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1BE" w:rsidRDefault="008021BE" w:rsidP="008963B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8021BE">
              <w:rPr>
                <w:rFonts w:ascii="Times New Roman" w:hAnsi="Times New Roman"/>
                <w:color w:val="000000"/>
              </w:rPr>
              <w:t>Tr</w:t>
            </w:r>
            <w:r w:rsidRPr="008021BE">
              <w:rPr>
                <w:rFonts w:ascii="Times New Roman" w:hAnsi="Times New Roman" w:hint="eastAsia"/>
                <w:color w:val="000000"/>
              </w:rPr>
              <w:t>ư</w:t>
            </w:r>
            <w:r w:rsidRPr="008021BE">
              <w:rPr>
                <w:rFonts w:ascii="Times New Roman" w:hAnsi="Times New Roman"/>
                <w:color w:val="000000"/>
              </w:rPr>
              <w:t>ờng Tiểu học Trần Khánh D</w:t>
            </w:r>
            <w:r w:rsidRPr="008021BE">
              <w:rPr>
                <w:rFonts w:ascii="Times New Roman" w:hAnsi="Times New Roman" w:hint="eastAsia"/>
                <w:color w:val="000000"/>
              </w:rPr>
              <w:t>ư</w:t>
            </w:r>
          </w:p>
        </w:tc>
      </w:tr>
      <w:tr w:rsidR="00E71464" w:rsidRPr="00A260C3" w:rsidTr="001208F4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AF450D" w:rsidRDefault="00E71464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E71464" w:rsidRPr="00AF450D" w:rsidRDefault="00E71464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03/12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AF450D" w:rsidRDefault="00E71464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Default="00E71464" w:rsidP="00050DA9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Hội thi Văn hay chữ tốt cấp quận</w:t>
            </w:r>
          </w:p>
          <w:p w:rsidR="00E71464" w:rsidRPr="00913949" w:rsidRDefault="00E71464" w:rsidP="00050DA9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T/p: Theo QĐ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A260C3" w:rsidRDefault="00E71464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THCS Minh Đức</w:t>
            </w:r>
          </w:p>
        </w:tc>
      </w:tr>
      <w:tr w:rsidR="00E71464" w:rsidRPr="00A260C3" w:rsidTr="008011C0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AF450D" w:rsidRDefault="00E71464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Default="00E71464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AF7CBF" w:rsidRDefault="00E71464" w:rsidP="00050DA9">
            <w:pPr>
              <w:jc w:val="both"/>
              <w:rPr>
                <w:rFonts w:ascii="Times New Roman" w:hAnsi="Times New Roman"/>
                <w:bCs/>
                <w:color w:val="000000"/>
                <w:lang w:val="vi-VN"/>
              </w:rPr>
            </w:pPr>
            <w:r w:rsidRPr="00455940">
              <w:rPr>
                <w:rFonts w:ascii="Times New Roman" w:hAnsi="Times New Roman"/>
                <w:bCs/>
                <w:color w:val="000000"/>
              </w:rPr>
              <w:t>Đón đoàn khảo sát sơ bộ SGD</w:t>
            </w:r>
            <w:r>
              <w:rPr>
                <w:rFonts w:ascii="Times New Roman" w:hAnsi="Times New Roman"/>
                <w:bCs/>
                <w:color w:val="000000"/>
              </w:rPr>
              <w:t>ĐT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Default="00E71464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55940">
              <w:rPr>
                <w:rFonts w:ascii="Times New Roman" w:hAnsi="Times New Roman"/>
                <w:bCs/>
                <w:iCs/>
                <w:color w:val="000000" w:themeColor="text1"/>
              </w:rPr>
              <w:t>Trường Tiểu học Trần Hưng Đạo</w:t>
            </w:r>
          </w:p>
        </w:tc>
      </w:tr>
      <w:tr w:rsidR="00E71464" w:rsidRPr="00A260C3" w:rsidTr="009C4F06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AF450D" w:rsidRDefault="00E71464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AF450D" w:rsidRDefault="00E71464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1F1978" w:rsidRDefault="00E71464" w:rsidP="00050DA9">
            <w:pPr>
              <w:jc w:val="both"/>
              <w:rPr>
                <w:rFonts w:ascii="Times New Roman" w:hAnsi="Times New Roman"/>
                <w:color w:val="000000"/>
              </w:rPr>
            </w:pPr>
            <w:r w:rsidRPr="00455940">
              <w:rPr>
                <w:rFonts w:ascii="Times New Roman" w:hAnsi="Times New Roman"/>
                <w:color w:val="000000"/>
              </w:rPr>
              <w:t>Kiểm tra tài chính</w:t>
            </w:r>
            <w:r>
              <w:rPr>
                <w:rFonts w:ascii="Times New Roman" w:hAnsi="Times New Roman"/>
                <w:color w:val="000000"/>
              </w:rPr>
              <w:t xml:space="preserve"> theo Kế hoạch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A260C3" w:rsidRDefault="00E71464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55940">
              <w:rPr>
                <w:rFonts w:ascii="Times New Roman" w:hAnsi="Times New Roman"/>
                <w:bCs/>
                <w:iCs/>
                <w:color w:val="000000" w:themeColor="text1"/>
              </w:rPr>
              <w:t>Trường Tiểu học Chương Dương</w:t>
            </w:r>
          </w:p>
        </w:tc>
      </w:tr>
      <w:tr w:rsidR="00E71464" w:rsidRPr="00A260C3" w:rsidTr="009C4F06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AF450D" w:rsidRDefault="00E71464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Default="00E71464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E71464" w:rsidRDefault="00E71464" w:rsidP="00E71464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71464">
              <w:rPr>
                <w:rFonts w:ascii="Times New Roman" w:hAnsi="Times New Roman"/>
                <w:bCs/>
                <w:color w:val="000000"/>
              </w:rPr>
              <w:t xml:space="preserve">Họp trao đổi chuyên môn giáo dục mầm non với Phòng Giáo dục mầm non - Sở Giáo dục và Đào tạo </w:t>
            </w:r>
          </w:p>
          <w:p w:rsidR="00E71464" w:rsidRPr="00E71464" w:rsidRDefault="00E71464" w:rsidP="00050DA9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71464">
              <w:rPr>
                <w:rFonts w:ascii="Times New Roman" w:hAnsi="Times New Roman"/>
                <w:bCs/>
                <w:color w:val="000000"/>
              </w:rPr>
              <w:t>Thành phần: theo Giấy mời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455940" w:rsidRDefault="00E71464" w:rsidP="008963B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55940">
              <w:rPr>
                <w:rFonts w:ascii="Times New Roman" w:hAnsi="Times New Roman"/>
                <w:bCs/>
                <w:iCs/>
              </w:rPr>
              <w:t>Họp trực tuyến</w:t>
            </w:r>
          </w:p>
        </w:tc>
      </w:tr>
      <w:tr w:rsidR="00535DBE" w:rsidRPr="00865ACB" w:rsidTr="001208F4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E" w:rsidRPr="00AF450D" w:rsidRDefault="00535DBE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535DBE" w:rsidRPr="00AF450D" w:rsidRDefault="00913949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04/12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E" w:rsidRPr="00AF7CBF" w:rsidRDefault="00913949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07g45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E" w:rsidRDefault="00913949" w:rsidP="00050DA9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913949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Chuyên đề môn </w:t>
            </w:r>
            <w:r>
              <w:rPr>
                <w:rFonts w:ascii="Times New Roman" w:hAnsi="Times New Roman"/>
                <w:bCs/>
                <w:color w:val="000000" w:themeColor="text1"/>
              </w:rPr>
              <w:t>Khoa học tự nhiên</w:t>
            </w:r>
          </w:p>
          <w:p w:rsidR="00913949" w:rsidRPr="00913949" w:rsidRDefault="00913949" w:rsidP="00050DA9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T/p: Giáo viên dạy </w:t>
            </w:r>
            <w:r>
              <w:rPr>
                <w:rFonts w:ascii="Times New Roman" w:hAnsi="Times New Roman"/>
                <w:bCs/>
                <w:color w:val="000000" w:themeColor="text1"/>
              </w:rPr>
              <w:t>Khoa học tự nhiên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DBE" w:rsidRPr="00B603EB" w:rsidRDefault="00913949" w:rsidP="003E378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THCS Minh Đức</w:t>
            </w:r>
          </w:p>
        </w:tc>
      </w:tr>
      <w:tr w:rsidR="00E71464" w:rsidRPr="00865ACB" w:rsidTr="001208F4">
        <w:trPr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AF450D" w:rsidRDefault="00E71464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Default="00E71464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E71464" w:rsidRDefault="00E71464" w:rsidP="00E71464">
            <w:pPr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E71464">
              <w:rPr>
                <w:rFonts w:ascii="Times New Roman" w:hAnsi="Times New Roman"/>
                <w:bCs/>
                <w:color w:val="000000" w:themeColor="text1"/>
              </w:rPr>
              <w:t>Khai mạc hội thi “Ứng dụng công nghệ số trong tổ chức hoạt động giáo dục cho trẻ mầm non”  bậc mầm non</w:t>
            </w:r>
          </w:p>
          <w:p w:rsidR="00E71464" w:rsidRPr="00913949" w:rsidRDefault="00E71464" w:rsidP="00E71464">
            <w:pPr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E71464">
              <w:rPr>
                <w:rFonts w:ascii="Times New Roman" w:hAnsi="Times New Roman"/>
                <w:bCs/>
                <w:color w:val="000000" w:themeColor="text1"/>
              </w:rPr>
              <w:t>Thành phần: Theo Thông báo số 1707/TB-GDĐT ngày 25/11/2024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E71464" w:rsidRDefault="00E71464" w:rsidP="00E71464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E71464">
              <w:rPr>
                <w:rFonts w:ascii="Times New Roman" w:hAnsi="Times New Roman"/>
                <w:bCs/>
                <w:iCs/>
                <w:color w:val="000000" w:themeColor="text1"/>
              </w:rPr>
              <w:t>Trường mầm non Bến Thành</w:t>
            </w:r>
          </w:p>
          <w:p w:rsidR="00E71464" w:rsidRDefault="00E71464" w:rsidP="00E71464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E71464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87-89 Sương Nguyệt </w:t>
            </w:r>
            <w:r>
              <w:rPr>
                <w:rFonts w:ascii="Times New Roman" w:hAnsi="Times New Roman"/>
                <w:bCs/>
                <w:iCs/>
                <w:caps/>
                <w:color w:val="000000" w:themeColor="text1"/>
              </w:rPr>
              <w:t>A</w:t>
            </w:r>
            <w:r w:rsidRPr="00E71464">
              <w:rPr>
                <w:rFonts w:ascii="Times New Roman" w:hAnsi="Times New Roman"/>
                <w:bCs/>
                <w:iCs/>
                <w:color w:val="000000" w:themeColor="text1"/>
              </w:rPr>
              <w:t>nh, Phường Bến Thành</w:t>
            </w:r>
          </w:p>
        </w:tc>
      </w:tr>
      <w:tr w:rsidR="00455940" w:rsidRPr="00865ACB" w:rsidTr="001208F4">
        <w:trPr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Default="00455940" w:rsidP="00E61F2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913949" w:rsidRDefault="00455940" w:rsidP="00050DA9">
            <w:pPr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455940">
              <w:rPr>
                <w:rFonts w:ascii="Times New Roman" w:hAnsi="Times New Roman"/>
                <w:bCs/>
                <w:color w:val="000000" w:themeColor="text1"/>
              </w:rPr>
              <w:t>Chuyên đề Thành phố: Phát triển văn hóa đọc trong trường tiểu học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Default="00455940" w:rsidP="00455940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55940">
              <w:rPr>
                <w:rFonts w:ascii="Times New Roman" w:hAnsi="Times New Roman"/>
                <w:bCs/>
                <w:iCs/>
                <w:color w:val="000000" w:themeColor="text1"/>
              </w:rPr>
              <w:t>Trường Tiểu học-Trung học cơ sở Khải Hoàn</w:t>
            </w:r>
            <w:r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 </w:t>
            </w:r>
            <w:r w:rsidRPr="00455940">
              <w:rPr>
                <w:rFonts w:ascii="Times New Roman" w:hAnsi="Times New Roman"/>
                <w:bCs/>
                <w:iCs/>
                <w:color w:val="000000" w:themeColor="text1"/>
              </w:rPr>
              <w:t>- Quận 8</w:t>
            </w:r>
          </w:p>
        </w:tc>
      </w:tr>
      <w:tr w:rsidR="00455940" w:rsidRPr="00865ACB" w:rsidTr="00757558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1F1978" w:rsidRDefault="00455940" w:rsidP="00455940">
            <w:pPr>
              <w:jc w:val="both"/>
              <w:rPr>
                <w:rFonts w:ascii="Times New Roman" w:hAnsi="Times New Roman"/>
                <w:color w:val="000000"/>
              </w:rPr>
            </w:pPr>
            <w:r w:rsidRPr="00455940">
              <w:rPr>
                <w:rFonts w:ascii="Times New Roman" w:hAnsi="Times New Roman"/>
                <w:color w:val="000000"/>
              </w:rPr>
              <w:t>Kiểm tra tài chính</w:t>
            </w:r>
            <w:r>
              <w:rPr>
                <w:rFonts w:ascii="Times New Roman" w:hAnsi="Times New Roman"/>
                <w:color w:val="000000"/>
              </w:rPr>
              <w:t xml:space="preserve"> theo Kế hoạch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Default="00455940" w:rsidP="00455940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455940">
              <w:rPr>
                <w:rFonts w:ascii="Times New Roman" w:hAnsi="Times New Roman"/>
                <w:bCs/>
                <w:iCs/>
                <w:color w:val="000000" w:themeColor="text1"/>
              </w:rPr>
              <w:t>Trường Tiểu học Kết Đoàn</w:t>
            </w:r>
          </w:p>
        </w:tc>
      </w:tr>
      <w:tr w:rsidR="00455940" w:rsidRPr="00E73E69" w:rsidTr="001208F4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năm</w:t>
            </w:r>
          </w:p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05/12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Default="00455940" w:rsidP="00455940">
            <w:pPr>
              <w:jc w:val="both"/>
              <w:rPr>
                <w:rFonts w:ascii="Times New Roman" w:hAnsi="Times New Roman"/>
                <w:color w:val="000000"/>
              </w:rPr>
            </w:pPr>
            <w:r w:rsidRPr="00913949">
              <w:rPr>
                <w:rFonts w:ascii="Times New Roman" w:hAnsi="Times New Roman"/>
                <w:color w:val="000000"/>
              </w:rPr>
              <w:t>Chuyên đề Hoạt động trải nghiệm (Hành trình đến với không gian di sản Quận 1)</w:t>
            </w:r>
          </w:p>
          <w:p w:rsidR="00455940" w:rsidRPr="00050DA9" w:rsidRDefault="00455940" w:rsidP="004559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T/p: </w:t>
            </w:r>
            <w:r w:rsidRPr="00913949">
              <w:rPr>
                <w:rFonts w:ascii="Times New Roman" w:hAnsi="Times New Roman"/>
                <w:color w:val="000000"/>
              </w:rPr>
              <w:t>Mỗi đ</w:t>
            </w:r>
            <w:r w:rsidRPr="00913949">
              <w:rPr>
                <w:rFonts w:ascii="Times New Roman" w:hAnsi="Times New Roman" w:hint="eastAsia"/>
                <w:color w:val="000000"/>
              </w:rPr>
              <w:t>ơ</w:t>
            </w:r>
            <w:r w:rsidRPr="00913949">
              <w:rPr>
                <w:rFonts w:ascii="Times New Roman" w:hAnsi="Times New Roman"/>
                <w:color w:val="000000"/>
              </w:rPr>
              <w:t>n vị gồm 4 GV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913949">
              <w:rPr>
                <w:rFonts w:ascii="Times New Roman" w:hAnsi="Times New Roman"/>
                <w:color w:val="000000"/>
              </w:rPr>
              <w:t>(CBQL) phụ trách hoạt động trải nghiệm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111DF1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8021BE">
              <w:rPr>
                <w:rFonts w:ascii="Times New Roman" w:hAnsi="Times New Roman"/>
                <w:bCs/>
                <w:iCs/>
              </w:rPr>
              <w:t>Bảo tàng lịch sử Việt Nam (số 2 Nguyễn Bỉnh Khiêm</w:t>
            </w:r>
            <w:r>
              <w:rPr>
                <w:rFonts w:ascii="Times New Roman" w:hAnsi="Times New Roman"/>
                <w:bCs/>
                <w:iCs/>
              </w:rPr>
              <w:t>,</w:t>
            </w:r>
            <w:r w:rsidRPr="008021BE">
              <w:rPr>
                <w:rFonts w:ascii="Times New Roman" w:hAnsi="Times New Roman"/>
                <w:bCs/>
                <w:iCs/>
              </w:rPr>
              <w:t xml:space="preserve"> ph</w:t>
            </w:r>
            <w:r w:rsidRPr="008021BE">
              <w:rPr>
                <w:rFonts w:ascii="Times New Roman" w:hAnsi="Times New Roman" w:hint="eastAsia"/>
                <w:bCs/>
                <w:iCs/>
              </w:rPr>
              <w:t>ư</w:t>
            </w:r>
            <w:r w:rsidRPr="008021BE">
              <w:rPr>
                <w:rFonts w:ascii="Times New Roman" w:hAnsi="Times New Roman"/>
                <w:bCs/>
                <w:iCs/>
              </w:rPr>
              <w:t>ờng Bến Nghé</w:t>
            </w:r>
            <w:r>
              <w:rPr>
                <w:rFonts w:ascii="Times New Roman" w:hAnsi="Times New Roman"/>
                <w:bCs/>
                <w:iCs/>
              </w:rPr>
              <w:t>,</w:t>
            </w:r>
            <w:r w:rsidRPr="008021BE">
              <w:rPr>
                <w:rFonts w:ascii="Times New Roman" w:hAnsi="Times New Roman"/>
                <w:bCs/>
                <w:iCs/>
              </w:rPr>
              <w:t xml:space="preserve"> Quận 1 )</w:t>
            </w:r>
          </w:p>
        </w:tc>
      </w:tr>
      <w:tr w:rsidR="00455940" w:rsidRPr="00E73E69" w:rsidTr="001208F4">
        <w:trPr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7CBF" w:rsidRDefault="00455940" w:rsidP="00455940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55940">
              <w:rPr>
                <w:rFonts w:ascii="Times New Roman" w:hAnsi="Times New Roman"/>
                <w:bCs/>
                <w:color w:val="000000"/>
              </w:rPr>
              <w:t xml:space="preserve">Họp Ban giám khảo chấm thi Hội thi </w:t>
            </w:r>
            <w:r w:rsidRPr="00455940">
              <w:rPr>
                <w:rFonts w:ascii="Times New Roman" w:hAnsi="Times New Roman"/>
                <w:b/>
                <w:bCs/>
                <w:i/>
                <w:color w:val="000000"/>
              </w:rPr>
              <w:t>Giáo viên giỏi-Viên phấn vàng</w:t>
            </w:r>
            <w:r w:rsidRPr="00455940">
              <w:rPr>
                <w:rFonts w:ascii="Times New Roman" w:hAnsi="Times New Roman"/>
                <w:bCs/>
                <w:color w:val="000000"/>
              </w:rPr>
              <w:t xml:space="preserve"> cấp Tiểu học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111DF1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455940">
              <w:rPr>
                <w:rFonts w:ascii="Times New Roman" w:hAnsi="Times New Roman"/>
                <w:bCs/>
                <w:iCs/>
              </w:rPr>
              <w:t>Họp trực tuyến</w:t>
            </w:r>
          </w:p>
        </w:tc>
      </w:tr>
      <w:tr w:rsidR="00455940" w:rsidRPr="00E73E69" w:rsidTr="001208F4">
        <w:trPr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B603EB" w:rsidRDefault="00E71464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Cả ngày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B603EB" w:rsidRDefault="00E71464" w:rsidP="00455940">
            <w:pPr>
              <w:jc w:val="both"/>
              <w:rPr>
                <w:rFonts w:ascii="Times New Roman" w:hAnsi="Times New Roman"/>
              </w:rPr>
            </w:pPr>
            <w:r w:rsidRPr="00E71464">
              <w:rPr>
                <w:rFonts w:ascii="Times New Roman" w:hAnsi="Times New Roman"/>
              </w:rPr>
              <w:t xml:space="preserve">Chấm thi </w:t>
            </w:r>
            <w:r w:rsidRPr="00E71464">
              <w:rPr>
                <w:rFonts w:ascii="Times New Roman" w:hAnsi="Times New Roman"/>
                <w:bCs/>
              </w:rPr>
              <w:t>hội thi “Ứng dụng công nghệ số trong tổ chức hoạt động giáo dục cho trẻ mầm non”  bậc mầm non (Vòng thuyết trình)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64" w:rsidRPr="00E71464" w:rsidRDefault="00E71464" w:rsidP="00E71464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 w:rsidRPr="00E71464">
              <w:rPr>
                <w:rFonts w:ascii="Times New Roman" w:hAnsi="Times New Roman"/>
                <w:bCs/>
                <w:iCs/>
                <w:color w:val="000000" w:themeColor="text1"/>
              </w:rPr>
              <w:t>Trường mầm non Bến Thành</w:t>
            </w:r>
          </w:p>
          <w:p w:rsidR="00455940" w:rsidRPr="00E73E69" w:rsidRDefault="00E71464" w:rsidP="00E7146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aps/>
              </w:rPr>
            </w:pPr>
            <w:r w:rsidRPr="00E71464">
              <w:rPr>
                <w:rFonts w:ascii="Times New Roman" w:hAnsi="Times New Roman"/>
                <w:bCs/>
                <w:iCs/>
                <w:color w:val="000000" w:themeColor="text1"/>
              </w:rPr>
              <w:t xml:space="preserve">87-89 Sương Nguyệt </w:t>
            </w:r>
            <w:r>
              <w:rPr>
                <w:rFonts w:ascii="Times New Roman" w:hAnsi="Times New Roman"/>
                <w:bCs/>
                <w:iCs/>
                <w:caps/>
                <w:color w:val="000000" w:themeColor="text1"/>
              </w:rPr>
              <w:t>A</w:t>
            </w:r>
            <w:r w:rsidRPr="00E71464">
              <w:rPr>
                <w:rFonts w:ascii="Times New Roman" w:hAnsi="Times New Roman"/>
                <w:bCs/>
                <w:iCs/>
                <w:color w:val="000000" w:themeColor="text1"/>
              </w:rPr>
              <w:t>nh, Phường Bến Thành</w:t>
            </w:r>
            <w:bookmarkStart w:id="0" w:name="_GoBack"/>
            <w:bookmarkEnd w:id="0"/>
          </w:p>
        </w:tc>
      </w:tr>
      <w:tr w:rsidR="00455940" w:rsidRPr="00865ACB" w:rsidTr="001208F4">
        <w:trPr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06/12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Default="00455940" w:rsidP="00455940">
            <w:pPr>
              <w:jc w:val="both"/>
              <w:rPr>
                <w:rFonts w:ascii="Times New Roman" w:hAnsi="Times New Roman"/>
                <w:color w:val="000000"/>
              </w:rPr>
            </w:pPr>
            <w:r w:rsidRPr="00913949">
              <w:rPr>
                <w:rFonts w:ascii="Times New Roman" w:hAnsi="Times New Roman"/>
                <w:color w:val="000000"/>
              </w:rPr>
              <w:t>Chuyên đề môn tiếng anh tăng c</w:t>
            </w:r>
            <w:r w:rsidRPr="00913949">
              <w:rPr>
                <w:rFonts w:ascii="Times New Roman" w:hAnsi="Times New Roman" w:hint="eastAsia"/>
                <w:color w:val="000000"/>
              </w:rPr>
              <w:t>ư</w:t>
            </w:r>
            <w:r w:rsidRPr="00913949">
              <w:rPr>
                <w:rFonts w:ascii="Times New Roman" w:hAnsi="Times New Roman"/>
                <w:color w:val="000000"/>
              </w:rPr>
              <w:t>ờng cấp quận</w:t>
            </w:r>
          </w:p>
          <w:p w:rsidR="00455940" w:rsidRPr="00050DA9" w:rsidRDefault="00455940" w:rsidP="004559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T/p: </w:t>
            </w:r>
            <w:r w:rsidRPr="00913949">
              <w:rPr>
                <w:rFonts w:ascii="Times New Roman" w:hAnsi="Times New Roman"/>
                <w:color w:val="000000"/>
              </w:rPr>
              <w:t>TTCM, nhóm tr</w:t>
            </w:r>
            <w:r w:rsidRPr="00913949">
              <w:rPr>
                <w:rFonts w:ascii="Times New Roman" w:hAnsi="Times New Roman" w:hint="eastAsia"/>
                <w:color w:val="000000"/>
              </w:rPr>
              <w:t>ư</w:t>
            </w:r>
            <w:r w:rsidRPr="00913949">
              <w:rPr>
                <w:rFonts w:ascii="Times New Roman" w:hAnsi="Times New Roman"/>
                <w:color w:val="000000"/>
              </w:rPr>
              <w:t>ởng TCTA 6,7,8 và giáo viên dạy TCTA 9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THCS </w:t>
            </w:r>
          </w:p>
          <w:p w:rsidR="00455940" w:rsidRPr="00111DF1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913949">
              <w:rPr>
                <w:rFonts w:ascii="Times New Roman" w:hAnsi="Times New Roman"/>
                <w:bCs/>
                <w:iCs/>
              </w:rPr>
              <w:t>Võ Tr</w:t>
            </w:r>
            <w:r w:rsidRPr="00913949">
              <w:rPr>
                <w:rFonts w:ascii="Times New Roman" w:hAnsi="Times New Roman" w:hint="eastAsia"/>
                <w:bCs/>
                <w:iCs/>
              </w:rPr>
              <w:t>ư</w:t>
            </w:r>
            <w:r w:rsidRPr="00913949">
              <w:rPr>
                <w:rFonts w:ascii="Times New Roman" w:hAnsi="Times New Roman"/>
                <w:bCs/>
                <w:iCs/>
              </w:rPr>
              <w:t>ờngToản</w:t>
            </w:r>
          </w:p>
        </w:tc>
      </w:tr>
      <w:tr w:rsidR="00F152D7" w:rsidRPr="00865ACB" w:rsidTr="001208F4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D7" w:rsidRPr="00AF450D" w:rsidRDefault="00F152D7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D7" w:rsidRDefault="00F152D7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D7" w:rsidRDefault="00F152D7" w:rsidP="00455940">
            <w:pPr>
              <w:jc w:val="both"/>
              <w:rPr>
                <w:rFonts w:ascii="Times New Roman" w:hAnsi="Times New Roman"/>
                <w:color w:val="000000"/>
              </w:rPr>
            </w:pPr>
            <w:r w:rsidRPr="00F152D7">
              <w:rPr>
                <w:rFonts w:ascii="Times New Roman" w:hAnsi="Times New Roman"/>
                <w:color w:val="000000"/>
              </w:rPr>
              <w:t>Chuyên đề cấp quận môn Tiếng Anh “Dạy CLIL theo Chương trình GDPT 2018 nhằm phát huy năng lực, phẩm chất cho học sinh lớp 5”.</w:t>
            </w:r>
          </w:p>
          <w:p w:rsidR="00F152D7" w:rsidRPr="00F152D7" w:rsidRDefault="00F152D7" w:rsidP="00F152D7">
            <w:pPr>
              <w:jc w:val="both"/>
              <w:rPr>
                <w:rFonts w:ascii="Times New Roman" w:hAnsi="Times New Roman"/>
                <w:bCs/>
                <w:iCs/>
                <w:color w:val="000000"/>
                <w:lang w:val="fr-FR"/>
              </w:rPr>
            </w:pPr>
            <w:r w:rsidRPr="00F152D7">
              <w:rPr>
                <w:rFonts w:ascii="Times New Roman" w:hAnsi="Times New Roman"/>
                <w:bCs/>
                <w:iCs/>
                <w:color w:val="000000"/>
                <w:lang w:val="fr-FR"/>
              </w:rPr>
              <w:t xml:space="preserve">- Thành phần tham dự: </w:t>
            </w:r>
          </w:p>
          <w:p w:rsidR="00F152D7" w:rsidRPr="00F152D7" w:rsidRDefault="00F152D7" w:rsidP="00F152D7">
            <w:pPr>
              <w:jc w:val="both"/>
              <w:rPr>
                <w:rFonts w:ascii="Times New Roman" w:hAnsi="Times New Roman"/>
                <w:bCs/>
                <w:iCs/>
                <w:color w:val="000000"/>
                <w:lang w:val="fr-FR"/>
              </w:rPr>
            </w:pPr>
            <w:r w:rsidRPr="00F152D7">
              <w:rPr>
                <w:rFonts w:ascii="Times New Roman" w:hAnsi="Times New Roman"/>
                <w:bCs/>
                <w:iCs/>
                <w:color w:val="000000"/>
                <w:lang w:val="fr-FR"/>
              </w:rPr>
              <w:t xml:space="preserve"> + Đại diện Ban giám hiệu; </w:t>
            </w:r>
          </w:p>
          <w:p w:rsidR="00F152D7" w:rsidRPr="00913949" w:rsidRDefault="00F152D7" w:rsidP="00F152D7">
            <w:pPr>
              <w:jc w:val="both"/>
              <w:rPr>
                <w:rFonts w:ascii="Times New Roman" w:hAnsi="Times New Roman"/>
                <w:color w:val="000000"/>
              </w:rPr>
            </w:pPr>
            <w:r w:rsidRPr="00F152D7">
              <w:rPr>
                <w:rFonts w:ascii="Times New Roman" w:hAnsi="Times New Roman"/>
                <w:bCs/>
                <w:iCs/>
                <w:color w:val="000000"/>
                <w:lang w:val="fr-FR"/>
              </w:rPr>
              <w:t xml:space="preserve"> + 03 giáo viên tiếng Anh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D7" w:rsidRPr="00F152D7" w:rsidRDefault="00F152D7" w:rsidP="00F152D7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lang w:val="fr-FR"/>
              </w:rPr>
            </w:pPr>
            <w:r w:rsidRPr="00F152D7">
              <w:rPr>
                <w:rFonts w:ascii="Times New Roman" w:hAnsi="Times New Roman"/>
                <w:bCs/>
                <w:iCs/>
                <w:lang w:val="fr-FR"/>
              </w:rPr>
              <w:t>Tr</w:t>
            </w:r>
            <w:r w:rsidRPr="00F152D7">
              <w:rPr>
                <w:rFonts w:ascii="Times New Roman" w:hAnsi="Times New Roman" w:hint="eastAsia"/>
                <w:bCs/>
                <w:iCs/>
                <w:lang w:val="fr-FR"/>
              </w:rPr>
              <w:t>ư</w:t>
            </w:r>
            <w:r w:rsidRPr="00F152D7">
              <w:rPr>
                <w:rFonts w:ascii="Times New Roman" w:hAnsi="Times New Roman"/>
                <w:bCs/>
                <w:iCs/>
                <w:lang w:val="fr-FR"/>
              </w:rPr>
              <w:t>ờng Tiểu học Khai Minh</w:t>
            </w:r>
          </w:p>
        </w:tc>
      </w:tr>
      <w:tr w:rsidR="00F152D7" w:rsidRPr="00865ACB" w:rsidTr="001208F4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D7" w:rsidRPr="00AF450D" w:rsidRDefault="00F152D7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D7" w:rsidRDefault="00F152D7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D7" w:rsidRPr="00913949" w:rsidRDefault="00F152D7" w:rsidP="00455940">
            <w:pPr>
              <w:jc w:val="both"/>
              <w:rPr>
                <w:rFonts w:ascii="Times New Roman" w:hAnsi="Times New Roman"/>
                <w:color w:val="000000"/>
              </w:rPr>
            </w:pPr>
            <w:r w:rsidRPr="00455940">
              <w:rPr>
                <w:rFonts w:ascii="Times New Roman" w:hAnsi="Times New Roman"/>
                <w:color w:val="000000"/>
              </w:rPr>
              <w:t>Kiểm tra tài chính</w:t>
            </w:r>
            <w:r>
              <w:rPr>
                <w:rFonts w:ascii="Times New Roman" w:hAnsi="Times New Roman"/>
                <w:color w:val="000000"/>
              </w:rPr>
              <w:t xml:space="preserve"> theo Kế hoạch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2D7" w:rsidRDefault="00F152D7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Tiểu học </w:t>
            </w:r>
          </w:p>
          <w:p w:rsidR="00F152D7" w:rsidRDefault="00F152D7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Phan Văn Trị</w:t>
            </w:r>
          </w:p>
        </w:tc>
      </w:tr>
      <w:tr w:rsidR="00455940" w:rsidRPr="00865ACB" w:rsidTr="001208F4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Default="00455940" w:rsidP="00455940">
            <w:pPr>
              <w:jc w:val="both"/>
              <w:rPr>
                <w:rFonts w:ascii="Times New Roman" w:hAnsi="Times New Roman"/>
                <w:color w:val="000000"/>
              </w:rPr>
            </w:pPr>
            <w:r w:rsidRPr="00455940">
              <w:rPr>
                <w:rFonts w:ascii="Times New Roman" w:hAnsi="Times New Roman"/>
                <w:color w:val="000000"/>
              </w:rPr>
              <w:t>Chuyên đề Xây dựng ma trận và ra đề kiểm tra môn Tiếng Việt lớp 5</w:t>
            </w:r>
          </w:p>
          <w:p w:rsidR="00455940" w:rsidRPr="00455940" w:rsidRDefault="00455940" w:rsidP="00455940">
            <w:pPr>
              <w:jc w:val="both"/>
              <w:rPr>
                <w:rFonts w:ascii="Times New Roman" w:hAnsi="Times New Roman"/>
                <w:bCs/>
                <w:iCs/>
                <w:color w:val="000000"/>
                <w:lang w:val="fr-FR"/>
              </w:rPr>
            </w:pPr>
            <w:r w:rsidRPr="00455940">
              <w:rPr>
                <w:rFonts w:ascii="Times New Roman" w:hAnsi="Times New Roman"/>
                <w:bCs/>
                <w:iCs/>
                <w:color w:val="000000"/>
                <w:lang w:val="fr-FR"/>
              </w:rPr>
              <w:t xml:space="preserve">- Thành phần : </w:t>
            </w:r>
          </w:p>
          <w:p w:rsidR="00455940" w:rsidRPr="00455940" w:rsidRDefault="00455940" w:rsidP="00455940">
            <w:pPr>
              <w:jc w:val="both"/>
              <w:rPr>
                <w:rFonts w:ascii="Times New Roman" w:hAnsi="Times New Roman"/>
                <w:bCs/>
                <w:iCs/>
                <w:color w:val="000000"/>
                <w:lang w:val="fr-FR"/>
              </w:rPr>
            </w:pPr>
            <w:r w:rsidRPr="00455940">
              <w:rPr>
                <w:rFonts w:ascii="Times New Roman" w:hAnsi="Times New Roman"/>
                <w:bCs/>
                <w:iCs/>
                <w:color w:val="000000"/>
                <w:lang w:val="fr-FR"/>
              </w:rPr>
              <w:t xml:space="preserve">+ Đại diện Ban Giám hiệu </w:t>
            </w:r>
          </w:p>
          <w:p w:rsidR="00455940" w:rsidRPr="00455940" w:rsidRDefault="00455940" w:rsidP="00455940">
            <w:pPr>
              <w:jc w:val="both"/>
              <w:rPr>
                <w:rFonts w:ascii="Times New Roman" w:hAnsi="Times New Roman"/>
                <w:bCs/>
                <w:iCs/>
                <w:color w:val="000000"/>
                <w:lang w:val="fr-FR"/>
              </w:rPr>
            </w:pPr>
            <w:r w:rsidRPr="00455940">
              <w:rPr>
                <w:rFonts w:ascii="Times New Roman" w:hAnsi="Times New Roman"/>
                <w:bCs/>
                <w:iCs/>
                <w:color w:val="000000"/>
                <w:lang w:val="fr-FR"/>
              </w:rPr>
              <w:t>+Toàn bộ GV khối 5</w:t>
            </w:r>
          </w:p>
          <w:p w:rsidR="00455940" w:rsidRPr="00913949" w:rsidRDefault="00455940" w:rsidP="00455940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lang w:val="fr-FR"/>
              </w:rPr>
              <w:t xml:space="preserve">* </w:t>
            </w:r>
            <w:r w:rsidRPr="00455940">
              <w:rPr>
                <w:rFonts w:ascii="Times New Roman" w:hAnsi="Times New Roman"/>
                <w:bCs/>
                <w:iCs/>
                <w:color w:val="000000"/>
                <w:lang w:val="fr-FR"/>
              </w:rPr>
              <w:t>L</w:t>
            </w:r>
            <w:r w:rsidRPr="00455940">
              <w:rPr>
                <w:rFonts w:ascii="Times New Roman" w:hAnsi="Times New Roman" w:hint="eastAsia"/>
                <w:bCs/>
                <w:iCs/>
                <w:color w:val="000000"/>
                <w:lang w:val="fr-FR"/>
              </w:rPr>
              <w:t>ư</w:t>
            </w:r>
            <w:r w:rsidRPr="00455940">
              <w:rPr>
                <w:rFonts w:ascii="Times New Roman" w:hAnsi="Times New Roman"/>
                <w:bCs/>
                <w:iCs/>
                <w:color w:val="000000"/>
                <w:lang w:val="fr-FR"/>
              </w:rPr>
              <w:t>u ý: Mỗi tr</w:t>
            </w:r>
            <w:r w:rsidRPr="00455940">
              <w:rPr>
                <w:rFonts w:ascii="Times New Roman" w:hAnsi="Times New Roman" w:hint="eastAsia"/>
                <w:bCs/>
                <w:iCs/>
                <w:color w:val="000000"/>
                <w:lang w:val="fr-FR"/>
              </w:rPr>
              <w:t>ư</w:t>
            </w:r>
            <w:r w:rsidRPr="00455940">
              <w:rPr>
                <w:rFonts w:ascii="Times New Roman" w:hAnsi="Times New Roman"/>
                <w:bCs/>
                <w:iCs/>
                <w:color w:val="000000"/>
                <w:lang w:val="fr-FR"/>
              </w:rPr>
              <w:t>ờng khi tham dự mang theo Laptop.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lang w:val="fr-FR"/>
              </w:rPr>
            </w:pPr>
            <w:r w:rsidRPr="00455940">
              <w:rPr>
                <w:rFonts w:ascii="Times New Roman" w:hAnsi="Times New Roman"/>
                <w:bCs/>
                <w:iCs/>
                <w:lang w:val="fr-FR"/>
              </w:rPr>
              <w:t xml:space="preserve">Tiểu học </w:t>
            </w:r>
          </w:p>
          <w:p w:rsidR="00455940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</w:rPr>
            </w:pPr>
            <w:r w:rsidRPr="00455940">
              <w:rPr>
                <w:rFonts w:ascii="Times New Roman" w:hAnsi="Times New Roman"/>
                <w:bCs/>
                <w:iCs/>
                <w:lang w:val="fr-FR"/>
              </w:rPr>
              <w:t>Nguyễn Bỉnh Khiêm</w:t>
            </w:r>
          </w:p>
        </w:tc>
      </w:tr>
      <w:tr w:rsidR="00455940" w:rsidRPr="00AF450D" w:rsidTr="001208F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bảy</w:t>
            </w:r>
          </w:p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07/12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455940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3E3783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</w:tr>
      <w:tr w:rsidR="00455940" w:rsidRPr="00AF450D" w:rsidTr="001208F4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  <w:lang w:val="fr-FR"/>
              </w:rPr>
              <w:t>Chủ nhật</w:t>
            </w:r>
          </w:p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08/12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lang w:val="fr-FR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940" w:rsidRPr="00AF450D" w:rsidRDefault="00455940" w:rsidP="00455940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B603EB" w:rsidRPr="00F74AC5" w:rsidRDefault="00B603EB" w:rsidP="00B603EB"/>
    <w:p w:rsidR="00B603EB" w:rsidRDefault="00B603EB" w:rsidP="00B603EB"/>
    <w:p w:rsidR="00B603EB" w:rsidRDefault="00B603EB" w:rsidP="00B603EB"/>
    <w:p w:rsidR="00B603EB" w:rsidRDefault="00B603EB" w:rsidP="00B603EB"/>
    <w:p w:rsidR="00D7629B" w:rsidRDefault="00D7629B"/>
    <w:sectPr w:rsidR="00D7629B" w:rsidSect="008C73D1">
      <w:headerReference w:type="default" r:id="rId6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394" w:rsidRDefault="00FB6394">
      <w:r>
        <w:separator/>
      </w:r>
    </w:p>
  </w:endnote>
  <w:endnote w:type="continuationSeparator" w:id="0">
    <w:p w:rsidR="00FB6394" w:rsidRDefault="00FB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394" w:rsidRDefault="00FB6394">
      <w:r>
        <w:separator/>
      </w:r>
    </w:p>
  </w:footnote>
  <w:footnote w:type="continuationSeparator" w:id="0">
    <w:p w:rsidR="00FB6394" w:rsidRDefault="00FB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C5" w:rsidRDefault="00FB6394">
    <w:pPr>
      <w:pStyle w:val="Header"/>
    </w:pPr>
  </w:p>
  <w:p w:rsidR="00F74AC5" w:rsidRDefault="00FB6394">
    <w:pPr>
      <w:pStyle w:val="Header"/>
    </w:pPr>
  </w:p>
  <w:p w:rsidR="00F74AC5" w:rsidRDefault="00FB63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EB"/>
    <w:rsid w:val="000479E7"/>
    <w:rsid w:val="00050DA9"/>
    <w:rsid w:val="00070216"/>
    <w:rsid w:val="000A03CD"/>
    <w:rsid w:val="000E6FCA"/>
    <w:rsid w:val="00111DF1"/>
    <w:rsid w:val="00145722"/>
    <w:rsid w:val="0016039D"/>
    <w:rsid w:val="001807FB"/>
    <w:rsid w:val="001F63CB"/>
    <w:rsid w:val="002B287D"/>
    <w:rsid w:val="002E0566"/>
    <w:rsid w:val="00317845"/>
    <w:rsid w:val="00353A44"/>
    <w:rsid w:val="0038553E"/>
    <w:rsid w:val="003B02CB"/>
    <w:rsid w:val="003D5EBB"/>
    <w:rsid w:val="003E3783"/>
    <w:rsid w:val="004414AD"/>
    <w:rsid w:val="00455940"/>
    <w:rsid w:val="004654A9"/>
    <w:rsid w:val="0052420C"/>
    <w:rsid w:val="00535DBE"/>
    <w:rsid w:val="00555D0C"/>
    <w:rsid w:val="005B3EAD"/>
    <w:rsid w:val="00693F8E"/>
    <w:rsid w:val="006E5FB0"/>
    <w:rsid w:val="007F3CB7"/>
    <w:rsid w:val="008021BE"/>
    <w:rsid w:val="00895BA1"/>
    <w:rsid w:val="008963BB"/>
    <w:rsid w:val="008973E5"/>
    <w:rsid w:val="00913949"/>
    <w:rsid w:val="00963631"/>
    <w:rsid w:val="00A64EB0"/>
    <w:rsid w:val="00AF19E0"/>
    <w:rsid w:val="00AF7CBF"/>
    <w:rsid w:val="00B603EB"/>
    <w:rsid w:val="00D02122"/>
    <w:rsid w:val="00D04A93"/>
    <w:rsid w:val="00D708ED"/>
    <w:rsid w:val="00D73337"/>
    <w:rsid w:val="00D7629B"/>
    <w:rsid w:val="00DB49F5"/>
    <w:rsid w:val="00E61F21"/>
    <w:rsid w:val="00E71464"/>
    <w:rsid w:val="00E73E69"/>
    <w:rsid w:val="00EC5689"/>
    <w:rsid w:val="00F152D7"/>
    <w:rsid w:val="00FB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0E24"/>
  <w15:chartTrackingRefBased/>
  <w15:docId w15:val="{7D3FF6F0-D79F-44CB-AA8B-50C47B9D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3EB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3EB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B603EB"/>
    <w:pPr>
      <w:spacing w:before="0" w:after="0" w:line="240" w:lineRule="auto"/>
    </w:pPr>
    <w:rPr>
      <w:rFonts w:ascii="Times New Roman" w:hAnsi="Times New Roman" w:cs="Times New Roman"/>
      <w:b/>
      <w:spacing w:val="-4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2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2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Nguyễn Thị Tiến</cp:lastModifiedBy>
  <cp:revision>2</cp:revision>
  <cp:lastPrinted>2023-09-29T08:23:00Z</cp:lastPrinted>
  <dcterms:created xsi:type="dcterms:W3CDTF">2024-12-02T03:28:00Z</dcterms:created>
  <dcterms:modified xsi:type="dcterms:W3CDTF">2024-12-02T03:28:00Z</dcterms:modified>
</cp:coreProperties>
</file>