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37"/>
        <w:gridCol w:w="103"/>
        <w:gridCol w:w="5506"/>
        <w:gridCol w:w="103"/>
      </w:tblGrid>
      <w:tr w:rsidR="00AC0EB4" w:rsidRPr="0099511A" w:rsidTr="00637641">
        <w:tc>
          <w:tcPr>
            <w:tcW w:w="4640" w:type="dxa"/>
            <w:gridSpan w:val="2"/>
            <w:hideMark/>
          </w:tcPr>
          <w:p w:rsidR="00AC0EB4" w:rsidRPr="00123473" w:rsidRDefault="00AC0EB4" w:rsidP="00637641">
            <w:pPr>
              <w:keepNext/>
              <w:tabs>
                <w:tab w:val="center" w:pos="1843"/>
                <w:tab w:val="center" w:pos="6946"/>
              </w:tabs>
              <w:jc w:val="center"/>
              <w:outlineLvl w:val="3"/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123473"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  <w:lang w:val="vi-VN"/>
              </w:rPr>
              <w:t>ỦY BAN NHÂN DÂN</w:t>
            </w:r>
          </w:p>
          <w:p w:rsidR="00AC0EB4" w:rsidRPr="00123473" w:rsidRDefault="00AC0EB4" w:rsidP="00637641">
            <w:pPr>
              <w:keepNext/>
              <w:tabs>
                <w:tab w:val="left" w:pos="851"/>
              </w:tabs>
              <w:jc w:val="center"/>
              <w:outlineLvl w:val="3"/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</w:rPr>
            </w:pPr>
            <w:r w:rsidRPr="00123473"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</w:rPr>
              <w:t>QUẬN TÂN BÌNH</w:t>
            </w:r>
            <w:r w:rsidRPr="00123473"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AC0EB4" w:rsidRPr="00123473" w:rsidRDefault="00AC0EB4" w:rsidP="00637641">
            <w:pPr>
              <w:keepNext/>
              <w:tabs>
                <w:tab w:val="center" w:pos="1843"/>
                <w:tab w:val="center" w:pos="6946"/>
              </w:tabs>
              <w:jc w:val="center"/>
              <w:outlineLvl w:val="3"/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</w:rPr>
            </w:pPr>
            <w:r w:rsidRPr="00123473">
              <w:rPr>
                <w:rFonts w:ascii="Times New Roman" w:eastAsia="Arial" w:hAnsi="Times New Roman"/>
                <w:b/>
                <w:noProof/>
                <w:color w:val="000000"/>
                <w:sz w:val="26"/>
                <w:szCs w:val="26"/>
              </w:rPr>
              <w:t>PHÒNG GIÁO DỤC VÀ ĐÀO TẠO</w:t>
            </w:r>
          </w:p>
        </w:tc>
        <w:tc>
          <w:tcPr>
            <w:tcW w:w="5609" w:type="dxa"/>
            <w:gridSpan w:val="2"/>
            <w:hideMark/>
          </w:tcPr>
          <w:p w:rsidR="00AC0EB4" w:rsidRPr="00123473" w:rsidRDefault="00AC0EB4" w:rsidP="00637641">
            <w:pPr>
              <w:keepNext/>
              <w:tabs>
                <w:tab w:val="left" w:pos="851"/>
              </w:tabs>
              <w:ind w:right="-775"/>
              <w:outlineLvl w:val="3"/>
              <w:rPr>
                <w:rFonts w:ascii="Times New Roman" w:eastAsia="Arial" w:hAnsi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123473">
              <w:rPr>
                <w:rFonts w:ascii="Times New Roman" w:eastAsia="Arial" w:hAnsi="Times New Roman"/>
                <w:b/>
                <w:noProof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</w:p>
          <w:p w:rsidR="00AC0EB4" w:rsidRPr="00123473" w:rsidRDefault="00AC0EB4" w:rsidP="00637641">
            <w:pPr>
              <w:keepNext/>
              <w:tabs>
                <w:tab w:val="left" w:pos="851"/>
              </w:tabs>
              <w:jc w:val="center"/>
              <w:outlineLvl w:val="3"/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123473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200024</wp:posOffset>
                      </wp:positionV>
                      <wp:extent cx="2082800" cy="0"/>
                      <wp:effectExtent l="0" t="0" r="317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2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CA06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5.1pt;margin-top:15.75pt;width:16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"/>
                  </w:pict>
                </mc:Fallback>
              </mc:AlternateContent>
            </w:r>
            <w:r w:rsidRPr="00123473">
              <w:rPr>
                <w:rFonts w:ascii="Times New Roman" w:eastAsia="Arial" w:hAnsi="Times New Roman"/>
                <w:b/>
                <w:noProof/>
                <w:color w:val="000000"/>
                <w:sz w:val="26"/>
                <w:szCs w:val="26"/>
                <w:lang w:val="vi-VN"/>
              </w:rPr>
              <w:t>Độc lập – Tự do – Hạnh phúc</w:t>
            </w:r>
          </w:p>
        </w:tc>
      </w:tr>
      <w:tr w:rsidR="00AC0EB4" w:rsidRPr="00004BA8" w:rsidTr="00637641">
        <w:trPr>
          <w:gridAfter w:val="1"/>
          <w:wAfter w:w="103" w:type="dxa"/>
        </w:trPr>
        <w:tc>
          <w:tcPr>
            <w:tcW w:w="4537" w:type="dxa"/>
            <w:hideMark/>
          </w:tcPr>
          <w:p w:rsidR="00AC0EB4" w:rsidRPr="00123473" w:rsidRDefault="00AC0EB4" w:rsidP="00637641">
            <w:pPr>
              <w:keepNext/>
              <w:tabs>
                <w:tab w:val="left" w:pos="851"/>
              </w:tabs>
              <w:spacing w:before="120" w:after="120"/>
              <w:jc w:val="center"/>
              <w:outlineLvl w:val="3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  <w:r w:rsidRPr="0012347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0" distB="429496729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3809</wp:posOffset>
                      </wp:positionV>
                      <wp:extent cx="965835" cy="0"/>
                      <wp:effectExtent l="0" t="0" r="2476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5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66DF2" id="Straight Arrow Connector 2" o:spid="_x0000_s1026" type="#_x0000_t32" style="position:absolute;margin-left:69.5pt;margin-top:.3pt;width:76.05pt;height:0;z-index:25166028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vJgIwIAAEkEAAAOAAAAZHJzL2Uyb0RvYy54bWysVMGO2jAQvVfqP1i+syEsU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"/>
                  </w:pict>
                </mc:Fallback>
              </mc:AlternateContent>
            </w:r>
            <w:r w:rsidRPr="00123473"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  <w:lang w:val="vi-VN"/>
              </w:rPr>
              <w:t>Số:</w:t>
            </w:r>
            <w:r w:rsidRPr="00123473"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 xml:space="preserve"> </w:t>
            </w:r>
            <w:r w:rsidR="00B93574"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>1695</w:t>
            </w:r>
            <w:r w:rsidRPr="00123473"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  <w:lang w:val="vi-VN"/>
              </w:rPr>
              <w:t>/</w:t>
            </w:r>
            <w:r w:rsidRPr="00123473"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>GDĐT</w:t>
            </w:r>
            <w:r w:rsidR="00C257F1"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>-YT</w:t>
            </w:r>
          </w:p>
          <w:tbl>
            <w:tblPr>
              <w:tblW w:w="44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4"/>
            </w:tblGrid>
            <w:tr w:rsidR="00AC0EB4" w:rsidRPr="00123473" w:rsidTr="00637641">
              <w:tc>
                <w:tcPr>
                  <w:tcW w:w="4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C0EB4" w:rsidRDefault="00AC0EB4" w:rsidP="00637641">
                  <w:pPr>
                    <w:keepNext/>
                    <w:tabs>
                      <w:tab w:val="left" w:pos="851"/>
                    </w:tabs>
                    <w:ind w:right="-113"/>
                    <w:jc w:val="center"/>
                    <w:outlineLvl w:val="3"/>
                    <w:rPr>
                      <w:rFonts w:ascii="Times New Roman" w:eastAsia="Arial" w:hAnsi="Times New Roman"/>
                      <w:noProof/>
                      <w:color w:val="000000"/>
                    </w:rPr>
                  </w:pPr>
                  <w:r w:rsidRPr="00674878">
                    <w:rPr>
                      <w:rFonts w:ascii="Times New Roman" w:eastAsia="Arial" w:hAnsi="Times New Roman"/>
                      <w:noProof/>
                      <w:color w:val="000000"/>
                    </w:rPr>
                    <w:t>V</w:t>
                  </w:r>
                  <w:r w:rsidR="00CF36E4">
                    <w:rPr>
                      <w:rFonts w:ascii="Times New Roman" w:eastAsia="Arial" w:hAnsi="Times New Roman"/>
                      <w:noProof/>
                      <w:color w:val="000000"/>
                    </w:rPr>
                    <w:t>/v tăng cường</w:t>
                  </w:r>
                  <w:r w:rsidRPr="00674878">
                    <w:rPr>
                      <w:rFonts w:ascii="Times New Roman" w:eastAsia="Arial" w:hAnsi="Times New Roman"/>
                      <w:noProof/>
                      <w:color w:val="000000"/>
                    </w:rPr>
                    <w:t xml:space="preserve"> công tác </w:t>
                  </w:r>
                  <w:r w:rsidR="00A50D0E">
                    <w:rPr>
                      <w:rFonts w:ascii="Times New Roman" w:eastAsia="Arial" w:hAnsi="Times New Roman"/>
                      <w:noProof/>
                      <w:color w:val="000000"/>
                    </w:rPr>
                    <w:t>quản lý học sinh</w:t>
                  </w:r>
                </w:p>
                <w:p w:rsidR="00A50D0E" w:rsidRDefault="00A50D0E" w:rsidP="00637641">
                  <w:pPr>
                    <w:keepNext/>
                    <w:tabs>
                      <w:tab w:val="left" w:pos="851"/>
                    </w:tabs>
                    <w:ind w:right="-113"/>
                    <w:jc w:val="center"/>
                    <w:outlineLvl w:val="3"/>
                    <w:rPr>
                      <w:rFonts w:ascii="Times New Roman" w:eastAsia="Arial" w:hAnsi="Times New Roman"/>
                      <w:noProof/>
                      <w:color w:val="000000"/>
                    </w:rPr>
                  </w:pPr>
                  <w:r>
                    <w:rPr>
                      <w:rFonts w:ascii="Times New Roman" w:eastAsia="Arial" w:hAnsi="Times New Roman"/>
                      <w:noProof/>
                      <w:color w:val="000000"/>
                    </w:rPr>
                    <w:t>đảm bảo an ninh, trật tự, an toàn trường học</w:t>
                  </w:r>
                </w:p>
                <w:p w:rsidR="00AC0EB4" w:rsidRPr="00674878" w:rsidRDefault="00AC0EB4" w:rsidP="00404267">
                  <w:pPr>
                    <w:keepNext/>
                    <w:tabs>
                      <w:tab w:val="left" w:pos="851"/>
                    </w:tabs>
                    <w:ind w:right="-113"/>
                    <w:jc w:val="center"/>
                    <w:outlineLvl w:val="3"/>
                    <w:rPr>
                      <w:rFonts w:ascii="Times New Roman" w:eastAsia="Arial" w:hAnsi="Times New Roman"/>
                      <w:noProof/>
                      <w:color w:val="000000"/>
                    </w:rPr>
                  </w:pPr>
                </w:p>
              </w:tc>
            </w:tr>
          </w:tbl>
          <w:p w:rsidR="00AC0EB4" w:rsidRPr="00123473" w:rsidRDefault="00AC0EB4" w:rsidP="00637641">
            <w:pPr>
              <w:keepNext/>
              <w:tabs>
                <w:tab w:val="left" w:pos="851"/>
              </w:tabs>
              <w:spacing w:before="120" w:after="120"/>
              <w:jc w:val="center"/>
              <w:outlineLvl w:val="3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609" w:type="dxa"/>
            <w:gridSpan w:val="2"/>
            <w:hideMark/>
          </w:tcPr>
          <w:p w:rsidR="00AC0EB4" w:rsidRPr="00EA123E" w:rsidRDefault="00AC0EB4" w:rsidP="00637641">
            <w:pPr>
              <w:keepNext/>
              <w:tabs>
                <w:tab w:val="left" w:pos="851"/>
              </w:tabs>
              <w:spacing w:before="120" w:after="120"/>
              <w:ind w:left="175" w:right="-378"/>
              <w:outlineLvl w:val="3"/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</w:pPr>
            <w:r w:rsidRPr="00123473"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 xml:space="preserve">         Tân Bình</w:t>
            </w:r>
            <w:r w:rsidRPr="00123473"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  <w:lang w:val="vi-VN"/>
              </w:rPr>
              <w:t>, ngày</w:t>
            </w:r>
            <w:r w:rsidR="00195025"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 xml:space="preserve">  </w:t>
            </w:r>
            <w:r w:rsidR="00B93574"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>04</w:t>
            </w:r>
            <w:r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 xml:space="preserve">   </w:t>
            </w:r>
            <w:r w:rsidRPr="00123473"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  <w:lang w:val="vi-VN"/>
              </w:rPr>
              <w:t>tháng</w:t>
            </w:r>
            <w:r w:rsidRPr="00123473"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 xml:space="preserve">  </w:t>
            </w:r>
            <w:r w:rsidR="00EB28FA"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>10</w:t>
            </w:r>
            <w:r w:rsidR="00134AF8"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 xml:space="preserve"> </w:t>
            </w:r>
            <w:r w:rsidRPr="00123473"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 xml:space="preserve">  </w:t>
            </w:r>
            <w:r w:rsidRPr="00123473"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  <w:lang w:val="vi-VN"/>
              </w:rPr>
              <w:t>năm 20</w:t>
            </w:r>
            <w:r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>2</w:t>
            </w:r>
            <w:r w:rsidR="00EB28FA"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>3</w:t>
            </w:r>
          </w:p>
          <w:p w:rsidR="00AC0EB4" w:rsidRPr="00123473" w:rsidRDefault="00AC0EB4" w:rsidP="00637641">
            <w:pPr>
              <w:keepNext/>
              <w:tabs>
                <w:tab w:val="left" w:pos="851"/>
              </w:tabs>
              <w:spacing w:before="120" w:after="120"/>
              <w:ind w:left="175" w:right="-378"/>
              <w:jc w:val="both"/>
              <w:outlineLvl w:val="3"/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</w:pPr>
          </w:p>
        </w:tc>
      </w:tr>
    </w:tbl>
    <w:p w:rsidR="00AC0EB4" w:rsidRDefault="00AC0EB4" w:rsidP="00EB28FA">
      <w:pPr>
        <w:ind w:left="72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gửi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="00A50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D0E">
        <w:rPr>
          <w:rFonts w:ascii="Times New Roman" w:hAnsi="Times New Roman"/>
          <w:sz w:val="28"/>
          <w:szCs w:val="28"/>
        </w:rPr>
        <w:t>Hiệu</w:t>
      </w:r>
      <w:proofErr w:type="spellEnd"/>
      <w:r w:rsidR="00A50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D0E">
        <w:rPr>
          <w:rFonts w:ascii="Times New Roman" w:hAnsi="Times New Roman"/>
          <w:sz w:val="28"/>
          <w:szCs w:val="28"/>
        </w:rPr>
        <w:t>trưởng</w:t>
      </w:r>
      <w:proofErr w:type="spellEnd"/>
      <w:r w:rsidR="00A50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D0E">
        <w:rPr>
          <w:rFonts w:ascii="Times New Roman" w:hAnsi="Times New Roman"/>
          <w:sz w:val="28"/>
          <w:szCs w:val="28"/>
        </w:rPr>
        <w:t>các</w:t>
      </w:r>
      <w:proofErr w:type="spellEnd"/>
      <w:r w:rsidR="00A50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D0E">
        <w:rPr>
          <w:rFonts w:ascii="Times New Roman" w:hAnsi="Times New Roman"/>
          <w:sz w:val="28"/>
          <w:szCs w:val="28"/>
        </w:rPr>
        <w:t>trường</w:t>
      </w:r>
      <w:proofErr w:type="spellEnd"/>
      <w:r w:rsidR="00A50D0E">
        <w:rPr>
          <w:rFonts w:ascii="Times New Roman" w:hAnsi="Times New Roman"/>
          <w:sz w:val="28"/>
          <w:szCs w:val="28"/>
        </w:rPr>
        <w:t xml:space="preserve"> MN, </w:t>
      </w:r>
      <w:proofErr w:type="spellStart"/>
      <w:r w:rsidR="00A50D0E">
        <w:rPr>
          <w:rFonts w:ascii="Times New Roman" w:hAnsi="Times New Roman"/>
          <w:sz w:val="28"/>
          <w:szCs w:val="28"/>
        </w:rPr>
        <w:t>TiH</w:t>
      </w:r>
      <w:proofErr w:type="spellEnd"/>
      <w:r w:rsidR="00A50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D0E">
        <w:rPr>
          <w:rFonts w:ascii="Times New Roman" w:hAnsi="Times New Roman"/>
          <w:sz w:val="28"/>
          <w:szCs w:val="28"/>
        </w:rPr>
        <w:t>và</w:t>
      </w:r>
      <w:proofErr w:type="spellEnd"/>
      <w:r w:rsidR="00A50D0E">
        <w:rPr>
          <w:rFonts w:ascii="Times New Roman" w:hAnsi="Times New Roman"/>
          <w:sz w:val="28"/>
          <w:szCs w:val="28"/>
        </w:rPr>
        <w:t xml:space="preserve"> THCS (CL </w:t>
      </w:r>
      <w:proofErr w:type="spellStart"/>
      <w:r w:rsidR="00A50D0E">
        <w:rPr>
          <w:rFonts w:ascii="Times New Roman" w:hAnsi="Times New Roman"/>
          <w:sz w:val="28"/>
          <w:szCs w:val="28"/>
        </w:rPr>
        <w:t>và</w:t>
      </w:r>
      <w:proofErr w:type="spellEnd"/>
      <w:r w:rsidR="00A50D0E">
        <w:rPr>
          <w:rFonts w:ascii="Times New Roman" w:hAnsi="Times New Roman"/>
          <w:sz w:val="28"/>
          <w:szCs w:val="28"/>
        </w:rPr>
        <w:t xml:space="preserve"> NCL).</w:t>
      </w:r>
    </w:p>
    <w:p w:rsidR="00AC0EB4" w:rsidRDefault="00AC0EB4" w:rsidP="00AC0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15954" w:rsidRPr="00404267" w:rsidRDefault="00CF36E4" w:rsidP="00823800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D0E">
        <w:rPr>
          <w:rFonts w:ascii="Times New Roman" w:hAnsi="Times New Roman"/>
          <w:sz w:val="28"/>
          <w:szCs w:val="28"/>
        </w:rPr>
        <w:t>Phiếu</w:t>
      </w:r>
      <w:proofErr w:type="spellEnd"/>
      <w:r w:rsidR="00A50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D0E">
        <w:rPr>
          <w:rFonts w:ascii="Times New Roman" w:hAnsi="Times New Roman"/>
          <w:sz w:val="28"/>
          <w:szCs w:val="28"/>
        </w:rPr>
        <w:t>chuyển</w:t>
      </w:r>
      <w:proofErr w:type="spellEnd"/>
      <w:r w:rsidR="00A50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5954" w:rsidRPr="00404267">
        <w:rPr>
          <w:rFonts w:ascii="Times New Roman" w:hAnsi="Times New Roman"/>
          <w:sz w:val="28"/>
          <w:szCs w:val="28"/>
        </w:rPr>
        <w:t>số</w:t>
      </w:r>
      <w:proofErr w:type="spellEnd"/>
      <w:r w:rsidR="00B15954" w:rsidRPr="00404267">
        <w:rPr>
          <w:rFonts w:ascii="Times New Roman" w:hAnsi="Times New Roman"/>
          <w:sz w:val="28"/>
          <w:szCs w:val="28"/>
        </w:rPr>
        <w:t xml:space="preserve"> </w:t>
      </w:r>
      <w:r w:rsidR="00A50D0E">
        <w:rPr>
          <w:rFonts w:ascii="Times New Roman" w:hAnsi="Times New Roman"/>
          <w:sz w:val="28"/>
          <w:szCs w:val="28"/>
        </w:rPr>
        <w:t>5644</w:t>
      </w:r>
      <w:r>
        <w:rPr>
          <w:rFonts w:ascii="Times New Roman" w:hAnsi="Times New Roman"/>
          <w:sz w:val="28"/>
          <w:szCs w:val="28"/>
        </w:rPr>
        <w:t>/</w:t>
      </w:r>
      <w:r w:rsidR="00A50D0E">
        <w:rPr>
          <w:rFonts w:ascii="Times New Roman" w:hAnsi="Times New Roman"/>
          <w:sz w:val="28"/>
          <w:szCs w:val="28"/>
        </w:rPr>
        <w:t>Q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50D0E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50D0E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202</w:t>
      </w:r>
      <w:r w:rsidR="00A50D0E">
        <w:rPr>
          <w:rFonts w:ascii="Times New Roman" w:hAnsi="Times New Roman"/>
          <w:sz w:val="28"/>
          <w:szCs w:val="28"/>
        </w:rPr>
        <w:t>3</w:t>
      </w:r>
      <w:r w:rsidR="00B15954" w:rsidRPr="004042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5954" w:rsidRPr="00404267">
        <w:rPr>
          <w:rFonts w:ascii="Times New Roman" w:hAnsi="Times New Roman"/>
          <w:sz w:val="28"/>
          <w:szCs w:val="28"/>
        </w:rPr>
        <w:t>của</w:t>
      </w:r>
      <w:proofErr w:type="spellEnd"/>
      <w:r w:rsidR="00B15954" w:rsidRPr="004042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D0E">
        <w:rPr>
          <w:rFonts w:ascii="Times New Roman" w:hAnsi="Times New Roman"/>
          <w:sz w:val="28"/>
          <w:szCs w:val="28"/>
        </w:rPr>
        <w:t>Văn</w:t>
      </w:r>
      <w:proofErr w:type="spellEnd"/>
      <w:r w:rsidR="00A50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D0E">
        <w:rPr>
          <w:rFonts w:ascii="Times New Roman" w:hAnsi="Times New Roman"/>
          <w:sz w:val="28"/>
          <w:szCs w:val="28"/>
        </w:rPr>
        <w:t>phòng</w:t>
      </w:r>
      <w:proofErr w:type="spellEnd"/>
      <w:r w:rsidR="00A50D0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Uỷ</w:t>
      </w:r>
      <w:proofErr w:type="spellEnd"/>
      <w:r>
        <w:rPr>
          <w:rFonts w:ascii="Times New Roman" w:hAnsi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5954" w:rsidRPr="00404267">
        <w:rPr>
          <w:rFonts w:ascii="Times New Roman" w:hAnsi="Times New Roman"/>
          <w:sz w:val="28"/>
          <w:szCs w:val="28"/>
        </w:rPr>
        <w:t>về</w:t>
      </w:r>
      <w:proofErr w:type="spellEnd"/>
      <w:r w:rsidR="00B15954" w:rsidRPr="004042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36E4">
        <w:rPr>
          <w:rFonts w:ascii="Times New Roman" w:hAnsi="Times New Roman"/>
          <w:sz w:val="28"/>
          <w:szCs w:val="28"/>
        </w:rPr>
        <w:t>việc</w:t>
      </w:r>
      <w:proofErr w:type="spellEnd"/>
      <w:r w:rsidRPr="00CF3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D0E">
        <w:rPr>
          <w:rFonts w:ascii="Times New Roman" w:hAnsi="Times New Roman"/>
          <w:sz w:val="28"/>
          <w:szCs w:val="28"/>
        </w:rPr>
        <w:t>thông</w:t>
      </w:r>
      <w:proofErr w:type="spellEnd"/>
      <w:r w:rsidR="00A50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D0E">
        <w:rPr>
          <w:rFonts w:ascii="Times New Roman" w:hAnsi="Times New Roman"/>
          <w:sz w:val="28"/>
          <w:szCs w:val="28"/>
        </w:rPr>
        <w:t>báo</w:t>
      </w:r>
      <w:proofErr w:type="spellEnd"/>
      <w:r w:rsidR="00A50D0E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="00A50D0E">
        <w:rPr>
          <w:rFonts w:ascii="Times New Roman" w:hAnsi="Times New Roman"/>
          <w:sz w:val="28"/>
          <w:szCs w:val="28"/>
        </w:rPr>
        <w:t>kiến</w:t>
      </w:r>
      <w:proofErr w:type="spellEnd"/>
      <w:r w:rsidR="00A50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D0E">
        <w:rPr>
          <w:rFonts w:ascii="Times New Roman" w:hAnsi="Times New Roman"/>
          <w:sz w:val="28"/>
          <w:szCs w:val="28"/>
        </w:rPr>
        <w:t>chỉ</w:t>
      </w:r>
      <w:proofErr w:type="spellEnd"/>
      <w:r w:rsidR="00A50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D0E">
        <w:rPr>
          <w:rFonts w:ascii="Times New Roman" w:hAnsi="Times New Roman"/>
          <w:sz w:val="28"/>
          <w:szCs w:val="28"/>
        </w:rPr>
        <w:t>đạo</w:t>
      </w:r>
      <w:proofErr w:type="spellEnd"/>
      <w:r w:rsidR="00A50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D0E">
        <w:rPr>
          <w:rFonts w:ascii="Times New Roman" w:hAnsi="Times New Roman"/>
          <w:sz w:val="28"/>
          <w:szCs w:val="28"/>
        </w:rPr>
        <w:t>của</w:t>
      </w:r>
      <w:proofErr w:type="spellEnd"/>
      <w:r w:rsidR="00A50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D0E">
        <w:rPr>
          <w:rFonts w:ascii="Times New Roman" w:hAnsi="Times New Roman"/>
          <w:sz w:val="28"/>
          <w:szCs w:val="28"/>
        </w:rPr>
        <w:t>đồng</w:t>
      </w:r>
      <w:proofErr w:type="spellEnd"/>
      <w:r w:rsidR="00A50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D0E">
        <w:rPr>
          <w:rFonts w:ascii="Times New Roman" w:hAnsi="Times New Roman"/>
          <w:sz w:val="28"/>
          <w:szCs w:val="28"/>
        </w:rPr>
        <w:t>chí</w:t>
      </w:r>
      <w:proofErr w:type="spellEnd"/>
      <w:r w:rsidR="00A50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D0E">
        <w:rPr>
          <w:rFonts w:ascii="Times New Roman" w:hAnsi="Times New Roman"/>
          <w:sz w:val="28"/>
          <w:szCs w:val="28"/>
        </w:rPr>
        <w:t>Lê</w:t>
      </w:r>
      <w:proofErr w:type="spellEnd"/>
      <w:r w:rsidR="00A50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D0E">
        <w:rPr>
          <w:rFonts w:ascii="Times New Roman" w:hAnsi="Times New Roman"/>
          <w:sz w:val="28"/>
          <w:szCs w:val="28"/>
        </w:rPr>
        <w:t>Thị</w:t>
      </w:r>
      <w:proofErr w:type="spellEnd"/>
      <w:r w:rsidR="00A50D0E">
        <w:rPr>
          <w:rFonts w:ascii="Times New Roman" w:hAnsi="Times New Roman"/>
          <w:sz w:val="28"/>
          <w:szCs w:val="28"/>
        </w:rPr>
        <w:t xml:space="preserve"> Thu </w:t>
      </w:r>
      <w:proofErr w:type="spellStart"/>
      <w:r w:rsidR="00A50D0E">
        <w:rPr>
          <w:rFonts w:ascii="Times New Roman" w:hAnsi="Times New Roman"/>
          <w:sz w:val="28"/>
          <w:szCs w:val="28"/>
        </w:rPr>
        <w:t>Sương</w:t>
      </w:r>
      <w:proofErr w:type="spellEnd"/>
      <w:r w:rsidR="00A50D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50D0E">
        <w:rPr>
          <w:rFonts w:ascii="Times New Roman" w:hAnsi="Times New Roman"/>
          <w:sz w:val="28"/>
          <w:szCs w:val="28"/>
        </w:rPr>
        <w:t>Phó</w:t>
      </w:r>
      <w:proofErr w:type="spellEnd"/>
      <w:r w:rsidR="00A50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D0E">
        <w:rPr>
          <w:rFonts w:ascii="Times New Roman" w:hAnsi="Times New Roman"/>
          <w:sz w:val="28"/>
          <w:szCs w:val="28"/>
        </w:rPr>
        <w:t>Chủ</w:t>
      </w:r>
      <w:proofErr w:type="spellEnd"/>
      <w:r w:rsidR="00A50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D0E">
        <w:rPr>
          <w:rFonts w:ascii="Times New Roman" w:hAnsi="Times New Roman"/>
          <w:sz w:val="28"/>
          <w:szCs w:val="28"/>
        </w:rPr>
        <w:t>tịch</w:t>
      </w:r>
      <w:proofErr w:type="spellEnd"/>
      <w:r w:rsidR="00A50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D0E">
        <w:rPr>
          <w:rFonts w:ascii="Times New Roman" w:hAnsi="Times New Roman"/>
          <w:sz w:val="28"/>
          <w:szCs w:val="28"/>
        </w:rPr>
        <w:t>Uỷ</w:t>
      </w:r>
      <w:proofErr w:type="spellEnd"/>
      <w:r w:rsidR="00A50D0E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A50D0E">
        <w:rPr>
          <w:rFonts w:ascii="Times New Roman" w:hAnsi="Times New Roman"/>
          <w:sz w:val="28"/>
          <w:szCs w:val="28"/>
        </w:rPr>
        <w:t>nhân</w:t>
      </w:r>
      <w:proofErr w:type="spellEnd"/>
      <w:r w:rsidR="00A50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D0E">
        <w:rPr>
          <w:rFonts w:ascii="Times New Roman" w:hAnsi="Times New Roman"/>
          <w:sz w:val="28"/>
          <w:szCs w:val="28"/>
        </w:rPr>
        <w:t>dân</w:t>
      </w:r>
      <w:proofErr w:type="spellEnd"/>
      <w:r w:rsidR="00A50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D0E">
        <w:rPr>
          <w:rFonts w:ascii="Times New Roman" w:hAnsi="Times New Roman"/>
          <w:sz w:val="28"/>
          <w:szCs w:val="28"/>
        </w:rPr>
        <w:t>quận</w:t>
      </w:r>
      <w:proofErr w:type="spellEnd"/>
      <w:r w:rsidR="00A50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D0E">
        <w:rPr>
          <w:rFonts w:ascii="Times New Roman" w:hAnsi="Times New Roman"/>
          <w:sz w:val="28"/>
          <w:szCs w:val="28"/>
        </w:rPr>
        <w:t>về</w:t>
      </w:r>
      <w:proofErr w:type="spellEnd"/>
      <w:r w:rsidR="00A50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D0E">
        <w:rPr>
          <w:rFonts w:ascii="Times New Roman" w:hAnsi="Times New Roman"/>
          <w:sz w:val="28"/>
          <w:szCs w:val="28"/>
        </w:rPr>
        <w:t>tăng</w:t>
      </w:r>
      <w:proofErr w:type="spellEnd"/>
      <w:r w:rsidR="00A50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D0E">
        <w:rPr>
          <w:rFonts w:ascii="Times New Roman" w:hAnsi="Times New Roman"/>
          <w:sz w:val="28"/>
          <w:szCs w:val="28"/>
        </w:rPr>
        <w:t>cường</w:t>
      </w:r>
      <w:proofErr w:type="spellEnd"/>
      <w:r w:rsidR="00A50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D0E">
        <w:rPr>
          <w:rFonts w:ascii="Times New Roman" w:hAnsi="Times New Roman"/>
          <w:sz w:val="28"/>
          <w:szCs w:val="28"/>
        </w:rPr>
        <w:t>công</w:t>
      </w:r>
      <w:proofErr w:type="spellEnd"/>
      <w:r w:rsidR="00A50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D0E">
        <w:rPr>
          <w:rFonts w:ascii="Times New Roman" w:hAnsi="Times New Roman"/>
          <w:sz w:val="28"/>
          <w:szCs w:val="28"/>
        </w:rPr>
        <w:t>tác</w:t>
      </w:r>
      <w:proofErr w:type="spellEnd"/>
      <w:r w:rsidR="00A50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D0E">
        <w:rPr>
          <w:rFonts w:ascii="Times New Roman" w:hAnsi="Times New Roman"/>
          <w:sz w:val="28"/>
          <w:szCs w:val="28"/>
        </w:rPr>
        <w:t>quản</w:t>
      </w:r>
      <w:proofErr w:type="spellEnd"/>
      <w:r w:rsidR="00A50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D0E">
        <w:rPr>
          <w:rFonts w:ascii="Times New Roman" w:hAnsi="Times New Roman"/>
          <w:sz w:val="28"/>
          <w:szCs w:val="28"/>
        </w:rPr>
        <w:t>lý</w:t>
      </w:r>
      <w:proofErr w:type="spellEnd"/>
      <w:r w:rsidR="00A50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D0E">
        <w:rPr>
          <w:rFonts w:ascii="Times New Roman" w:hAnsi="Times New Roman"/>
          <w:sz w:val="28"/>
          <w:szCs w:val="28"/>
        </w:rPr>
        <w:t>học</w:t>
      </w:r>
      <w:proofErr w:type="spellEnd"/>
      <w:r w:rsidR="00A50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D0E">
        <w:rPr>
          <w:rFonts w:ascii="Times New Roman" w:hAnsi="Times New Roman"/>
          <w:sz w:val="28"/>
          <w:szCs w:val="28"/>
        </w:rPr>
        <w:t>sinh</w:t>
      </w:r>
      <w:proofErr w:type="spellEnd"/>
      <w:r w:rsidR="00A50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D0E">
        <w:rPr>
          <w:rFonts w:ascii="Times New Roman" w:hAnsi="Times New Roman"/>
          <w:sz w:val="28"/>
          <w:szCs w:val="28"/>
        </w:rPr>
        <w:t>tại</w:t>
      </w:r>
      <w:proofErr w:type="spellEnd"/>
      <w:r w:rsidR="00A50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D0E">
        <w:rPr>
          <w:rFonts w:ascii="Times New Roman" w:hAnsi="Times New Roman"/>
          <w:sz w:val="28"/>
          <w:szCs w:val="28"/>
        </w:rPr>
        <w:t>các</w:t>
      </w:r>
      <w:proofErr w:type="spellEnd"/>
      <w:r w:rsidR="00A50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D0E">
        <w:rPr>
          <w:rFonts w:ascii="Times New Roman" w:hAnsi="Times New Roman"/>
          <w:sz w:val="28"/>
          <w:szCs w:val="28"/>
        </w:rPr>
        <w:t>cơ</w:t>
      </w:r>
      <w:proofErr w:type="spellEnd"/>
      <w:r w:rsidR="00A50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D0E">
        <w:rPr>
          <w:rFonts w:ascii="Times New Roman" w:hAnsi="Times New Roman"/>
          <w:sz w:val="28"/>
          <w:szCs w:val="28"/>
        </w:rPr>
        <w:t>sở</w:t>
      </w:r>
      <w:proofErr w:type="spellEnd"/>
      <w:r w:rsidR="00A50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D0E">
        <w:rPr>
          <w:rFonts w:ascii="Times New Roman" w:hAnsi="Times New Roman"/>
          <w:sz w:val="28"/>
          <w:szCs w:val="28"/>
        </w:rPr>
        <w:t>giáo</w:t>
      </w:r>
      <w:proofErr w:type="spellEnd"/>
      <w:r w:rsidR="00A50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D0E">
        <w:rPr>
          <w:rFonts w:ascii="Times New Roman" w:hAnsi="Times New Roman"/>
          <w:sz w:val="28"/>
          <w:szCs w:val="28"/>
        </w:rPr>
        <w:t>dục</w:t>
      </w:r>
      <w:proofErr w:type="spellEnd"/>
      <w:r w:rsidR="00A50D0E">
        <w:rPr>
          <w:rFonts w:ascii="Times New Roman" w:hAnsi="Times New Roman"/>
          <w:sz w:val="28"/>
          <w:szCs w:val="28"/>
        </w:rPr>
        <w:t>.</w:t>
      </w:r>
    </w:p>
    <w:p w:rsidR="00AC0EB4" w:rsidRDefault="00AC0EB4" w:rsidP="00823800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D0E">
        <w:rPr>
          <w:rFonts w:ascii="Times New Roman" w:hAnsi="Times New Roman"/>
          <w:sz w:val="28"/>
          <w:szCs w:val="28"/>
        </w:rPr>
        <w:t>cán</w:t>
      </w:r>
      <w:proofErr w:type="spellEnd"/>
      <w:r w:rsidR="00A50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D0E">
        <w:rPr>
          <w:rFonts w:ascii="Times New Roman" w:hAnsi="Times New Roman"/>
          <w:sz w:val="28"/>
          <w:szCs w:val="28"/>
        </w:rPr>
        <w:t>bộ</w:t>
      </w:r>
      <w:proofErr w:type="spellEnd"/>
      <w:r w:rsidR="00A50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D0E">
        <w:rPr>
          <w:rFonts w:ascii="Times New Roman" w:hAnsi="Times New Roman"/>
          <w:sz w:val="28"/>
          <w:szCs w:val="28"/>
        </w:rPr>
        <w:t>quản</w:t>
      </w:r>
      <w:proofErr w:type="spellEnd"/>
      <w:r w:rsidR="00A50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D0E">
        <w:rPr>
          <w:rFonts w:ascii="Times New Roman" w:hAnsi="Times New Roman"/>
          <w:sz w:val="28"/>
          <w:szCs w:val="28"/>
        </w:rPr>
        <w:t>lý</w:t>
      </w:r>
      <w:proofErr w:type="spellEnd"/>
      <w:r w:rsidR="00A50D0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D0E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ầm</w:t>
      </w:r>
      <w:proofErr w:type="spellEnd"/>
      <w:r>
        <w:rPr>
          <w:rFonts w:ascii="Times New Roman" w:hAnsi="Times New Roman"/>
          <w:sz w:val="28"/>
          <w:szCs w:val="28"/>
        </w:rPr>
        <w:t xml:space="preserve"> non, </w:t>
      </w:r>
      <w:proofErr w:type="spellStart"/>
      <w:r w:rsidR="00A50D0E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50D0E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E195F">
        <w:rPr>
          <w:rFonts w:ascii="Times New Roman" w:hAnsi="Times New Roman"/>
          <w:sz w:val="28"/>
          <w:szCs w:val="28"/>
        </w:rPr>
        <w:t>(</w:t>
      </w:r>
      <w:proofErr w:type="spellStart"/>
      <w:r w:rsidR="00EE195F">
        <w:rPr>
          <w:rFonts w:ascii="Times New Roman" w:hAnsi="Times New Roman"/>
          <w:sz w:val="28"/>
          <w:szCs w:val="28"/>
        </w:rPr>
        <w:t>sau</w:t>
      </w:r>
      <w:proofErr w:type="spellEnd"/>
      <w:r w:rsidR="00EE1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195F">
        <w:rPr>
          <w:rFonts w:ascii="Times New Roman" w:hAnsi="Times New Roman"/>
          <w:sz w:val="28"/>
          <w:szCs w:val="28"/>
        </w:rPr>
        <w:t>đây</w:t>
      </w:r>
      <w:proofErr w:type="spellEnd"/>
      <w:r w:rsidR="00EE1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195F">
        <w:rPr>
          <w:rFonts w:ascii="Times New Roman" w:hAnsi="Times New Roman"/>
          <w:sz w:val="28"/>
          <w:szCs w:val="28"/>
        </w:rPr>
        <w:t>gọi</w:t>
      </w:r>
      <w:proofErr w:type="spellEnd"/>
      <w:r w:rsidR="008238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3800">
        <w:rPr>
          <w:rFonts w:ascii="Times New Roman" w:hAnsi="Times New Roman"/>
          <w:sz w:val="28"/>
          <w:szCs w:val="28"/>
        </w:rPr>
        <w:t>chung</w:t>
      </w:r>
      <w:proofErr w:type="spellEnd"/>
      <w:r w:rsidR="008238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3800">
        <w:rPr>
          <w:rFonts w:ascii="Times New Roman" w:hAnsi="Times New Roman"/>
          <w:sz w:val="28"/>
          <w:szCs w:val="28"/>
        </w:rPr>
        <w:t>là</w:t>
      </w:r>
      <w:proofErr w:type="spellEnd"/>
      <w:r w:rsidR="008238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3800">
        <w:rPr>
          <w:rFonts w:ascii="Times New Roman" w:hAnsi="Times New Roman"/>
          <w:sz w:val="28"/>
          <w:szCs w:val="28"/>
        </w:rPr>
        <w:t>Thủ</w:t>
      </w:r>
      <w:proofErr w:type="spellEnd"/>
      <w:r w:rsidR="008238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3800">
        <w:rPr>
          <w:rFonts w:ascii="Times New Roman" w:hAnsi="Times New Roman"/>
          <w:sz w:val="28"/>
          <w:szCs w:val="28"/>
        </w:rPr>
        <w:t>tr</w:t>
      </w:r>
      <w:r w:rsidR="00E44CC6">
        <w:rPr>
          <w:rFonts w:ascii="Times New Roman" w:hAnsi="Times New Roman"/>
          <w:sz w:val="28"/>
          <w:szCs w:val="28"/>
        </w:rPr>
        <w:t>ưởng</w:t>
      </w:r>
      <w:proofErr w:type="spellEnd"/>
      <w:r w:rsidR="008238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3800">
        <w:rPr>
          <w:rFonts w:ascii="Times New Roman" w:hAnsi="Times New Roman"/>
          <w:sz w:val="28"/>
          <w:szCs w:val="28"/>
        </w:rPr>
        <w:t>các</w:t>
      </w:r>
      <w:proofErr w:type="spellEnd"/>
      <w:r w:rsidR="008238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2EAB">
        <w:rPr>
          <w:rFonts w:ascii="Times New Roman" w:hAnsi="Times New Roman"/>
          <w:sz w:val="28"/>
          <w:szCs w:val="28"/>
        </w:rPr>
        <w:t>đơn</w:t>
      </w:r>
      <w:proofErr w:type="spellEnd"/>
      <w:r w:rsidR="001A2E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2EAB">
        <w:rPr>
          <w:rFonts w:ascii="Times New Roman" w:hAnsi="Times New Roman"/>
          <w:sz w:val="28"/>
          <w:szCs w:val="28"/>
        </w:rPr>
        <w:t>vị</w:t>
      </w:r>
      <w:proofErr w:type="spellEnd"/>
      <w:r w:rsidR="009A3556">
        <w:rPr>
          <w:rFonts w:ascii="Times New Roman" w:hAnsi="Times New Roman"/>
          <w:sz w:val="28"/>
          <w:szCs w:val="28"/>
        </w:rPr>
        <w:t>)</w:t>
      </w:r>
      <w:r w:rsidR="008238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3800">
        <w:rPr>
          <w:rFonts w:ascii="Times New Roman" w:hAnsi="Times New Roman"/>
          <w:sz w:val="28"/>
          <w:szCs w:val="28"/>
        </w:rPr>
        <w:t>tổ</w:t>
      </w:r>
      <w:proofErr w:type="spellEnd"/>
      <w:r w:rsidR="008238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3800">
        <w:rPr>
          <w:rFonts w:ascii="Times New Roman" w:hAnsi="Times New Roman"/>
          <w:sz w:val="28"/>
          <w:szCs w:val="28"/>
        </w:rPr>
        <w:t>chức</w:t>
      </w:r>
      <w:proofErr w:type="spellEnd"/>
      <w:r w:rsidR="008238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3800">
        <w:rPr>
          <w:rFonts w:ascii="Times New Roman" w:hAnsi="Times New Roman"/>
          <w:sz w:val="28"/>
          <w:szCs w:val="28"/>
        </w:rPr>
        <w:t>thực</w:t>
      </w:r>
      <w:proofErr w:type="spellEnd"/>
      <w:r w:rsidR="008238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3800">
        <w:rPr>
          <w:rFonts w:ascii="Times New Roman" w:hAnsi="Times New Roman"/>
          <w:sz w:val="28"/>
          <w:szCs w:val="28"/>
        </w:rPr>
        <w:t>hiện</w:t>
      </w:r>
      <w:proofErr w:type="spellEnd"/>
      <w:r w:rsidR="008238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3800">
        <w:rPr>
          <w:rFonts w:ascii="Times New Roman" w:hAnsi="Times New Roman"/>
          <w:sz w:val="28"/>
          <w:szCs w:val="28"/>
        </w:rPr>
        <w:t>nội</w:t>
      </w:r>
      <w:proofErr w:type="spellEnd"/>
      <w:r w:rsidR="00823800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823800">
        <w:rPr>
          <w:rFonts w:ascii="Times New Roman" w:hAnsi="Times New Roman"/>
          <w:sz w:val="28"/>
          <w:szCs w:val="28"/>
        </w:rPr>
        <w:t>sau</w:t>
      </w:r>
      <w:proofErr w:type="spellEnd"/>
      <w:r w:rsidR="00823800">
        <w:rPr>
          <w:rFonts w:ascii="Times New Roman" w:hAnsi="Times New Roman"/>
          <w:sz w:val="28"/>
          <w:szCs w:val="28"/>
        </w:rPr>
        <w:t>:</w:t>
      </w:r>
    </w:p>
    <w:p w:rsidR="00A4607B" w:rsidRDefault="00A50D0E" w:rsidP="00206EA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06EA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nghiêm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túc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các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văn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bản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chỉ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đạo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của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Phòng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Giáo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dục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và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Đào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tạo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về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công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tác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đảm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bảo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A4607B">
        <w:rPr>
          <w:rFonts w:ascii="Times New Roman" w:hAnsi="Times New Roman"/>
          <w:sz w:val="28"/>
          <w:szCs w:val="28"/>
        </w:rPr>
        <w:t>ninh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4607B">
        <w:rPr>
          <w:rFonts w:ascii="Times New Roman" w:hAnsi="Times New Roman"/>
          <w:sz w:val="28"/>
          <w:szCs w:val="28"/>
        </w:rPr>
        <w:t>trật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tự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trường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học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và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công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tác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đảm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bảo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A4607B">
        <w:rPr>
          <w:rFonts w:ascii="Times New Roman" w:hAnsi="Times New Roman"/>
          <w:sz w:val="28"/>
          <w:szCs w:val="28"/>
        </w:rPr>
        <w:t>toàn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trường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học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4607B">
        <w:rPr>
          <w:rFonts w:ascii="Times New Roman" w:hAnsi="Times New Roman"/>
          <w:sz w:val="28"/>
          <w:szCs w:val="28"/>
        </w:rPr>
        <w:t>phòng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chống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tai </w:t>
      </w:r>
      <w:proofErr w:type="spellStart"/>
      <w:r w:rsidR="00A4607B">
        <w:rPr>
          <w:rFonts w:ascii="Times New Roman" w:hAnsi="Times New Roman"/>
          <w:sz w:val="28"/>
          <w:szCs w:val="28"/>
        </w:rPr>
        <w:t>nạn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thương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tích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4607B">
        <w:rPr>
          <w:rFonts w:ascii="Times New Roman" w:hAnsi="Times New Roman"/>
          <w:sz w:val="28"/>
          <w:szCs w:val="28"/>
        </w:rPr>
        <w:t>gồm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Kế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1536/KH-GDĐT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08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9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2023 </w:t>
      </w:r>
      <w:proofErr w:type="spellStart"/>
      <w:r w:rsidR="00A4607B">
        <w:rPr>
          <w:rFonts w:ascii="Times New Roman" w:hAnsi="Times New Roman"/>
          <w:sz w:val="28"/>
          <w:szCs w:val="28"/>
        </w:rPr>
        <w:t>về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công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tác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đảm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bảo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A4607B">
        <w:rPr>
          <w:rFonts w:ascii="Times New Roman" w:hAnsi="Times New Roman"/>
          <w:sz w:val="28"/>
          <w:szCs w:val="28"/>
        </w:rPr>
        <w:t>ninh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4607B">
        <w:rPr>
          <w:rFonts w:ascii="Times New Roman" w:hAnsi="Times New Roman"/>
          <w:sz w:val="28"/>
          <w:szCs w:val="28"/>
        </w:rPr>
        <w:t>trật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tự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trường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học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năm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học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2023-2024</w:t>
      </w:r>
      <w:r w:rsidR="00EB28FA">
        <w:rPr>
          <w:rFonts w:ascii="Times New Roman" w:hAnsi="Times New Roman"/>
          <w:sz w:val="28"/>
          <w:szCs w:val="28"/>
        </w:rPr>
        <w:t>;</w:t>
      </w:r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Kế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hoạch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số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1537/KH-GDĐT-YT </w:t>
      </w:r>
      <w:proofErr w:type="spellStart"/>
      <w:r w:rsidR="00A4607B">
        <w:rPr>
          <w:rFonts w:ascii="Times New Roman" w:hAnsi="Times New Roman"/>
          <w:sz w:val="28"/>
          <w:szCs w:val="28"/>
        </w:rPr>
        <w:t>ngày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08 </w:t>
      </w:r>
      <w:proofErr w:type="spellStart"/>
      <w:r w:rsidR="00A4607B">
        <w:rPr>
          <w:rFonts w:ascii="Times New Roman" w:hAnsi="Times New Roman"/>
          <w:sz w:val="28"/>
          <w:szCs w:val="28"/>
        </w:rPr>
        <w:t>tháng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9 </w:t>
      </w:r>
      <w:proofErr w:type="spellStart"/>
      <w:r w:rsidR="00A4607B">
        <w:rPr>
          <w:rFonts w:ascii="Times New Roman" w:hAnsi="Times New Roman"/>
          <w:sz w:val="28"/>
          <w:szCs w:val="28"/>
        </w:rPr>
        <w:t>năm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2023 </w:t>
      </w:r>
      <w:proofErr w:type="spellStart"/>
      <w:r w:rsidR="00A4607B">
        <w:rPr>
          <w:rFonts w:ascii="Times New Roman" w:hAnsi="Times New Roman"/>
          <w:sz w:val="28"/>
          <w:szCs w:val="28"/>
        </w:rPr>
        <w:t>về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triển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khai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công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tác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đảm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bảo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A4607B">
        <w:rPr>
          <w:rFonts w:ascii="Times New Roman" w:hAnsi="Times New Roman"/>
          <w:sz w:val="28"/>
          <w:szCs w:val="28"/>
        </w:rPr>
        <w:t>toàn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trường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học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4607B">
        <w:rPr>
          <w:rFonts w:ascii="Times New Roman" w:hAnsi="Times New Roman"/>
          <w:sz w:val="28"/>
          <w:szCs w:val="28"/>
        </w:rPr>
        <w:t>xây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dựng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môi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trường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lành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mạnh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4607B">
        <w:rPr>
          <w:rFonts w:ascii="Times New Roman" w:hAnsi="Times New Roman"/>
          <w:sz w:val="28"/>
          <w:szCs w:val="28"/>
        </w:rPr>
        <w:t>thân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thiện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4607B">
        <w:rPr>
          <w:rFonts w:ascii="Times New Roman" w:hAnsi="Times New Roman"/>
          <w:sz w:val="28"/>
          <w:szCs w:val="28"/>
        </w:rPr>
        <w:t>phòng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chống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bạo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lực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học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đường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4607B">
        <w:rPr>
          <w:rFonts w:ascii="Times New Roman" w:hAnsi="Times New Roman"/>
          <w:sz w:val="28"/>
          <w:szCs w:val="28"/>
        </w:rPr>
        <w:t>phòng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chống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tai </w:t>
      </w:r>
      <w:proofErr w:type="spellStart"/>
      <w:r w:rsidR="00A4607B">
        <w:rPr>
          <w:rFonts w:ascii="Times New Roman" w:hAnsi="Times New Roman"/>
          <w:sz w:val="28"/>
          <w:szCs w:val="28"/>
        </w:rPr>
        <w:t>nạn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thương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tích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tại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các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cơ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sở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giáo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dục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năm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07B">
        <w:rPr>
          <w:rFonts w:ascii="Times New Roman" w:hAnsi="Times New Roman"/>
          <w:sz w:val="28"/>
          <w:szCs w:val="28"/>
        </w:rPr>
        <w:t>học</w:t>
      </w:r>
      <w:proofErr w:type="spellEnd"/>
      <w:r w:rsidR="00A4607B">
        <w:rPr>
          <w:rFonts w:ascii="Times New Roman" w:hAnsi="Times New Roman"/>
          <w:sz w:val="28"/>
          <w:szCs w:val="28"/>
        </w:rPr>
        <w:t xml:space="preserve"> 2023-2024. </w:t>
      </w:r>
    </w:p>
    <w:p w:rsidR="00A50D0E" w:rsidRDefault="00206EAE" w:rsidP="00823800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Tăng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nhiệm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đứng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đầu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giám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/>
          <w:sz w:val="28"/>
          <w:szCs w:val="28"/>
        </w:rPr>
        <w:t>vai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nhiệm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206EAE" w:rsidRDefault="00EB28FA" w:rsidP="00EB28FA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3.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Tăng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cường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công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tác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06EAE" w:rsidRPr="00797255">
        <w:rPr>
          <w:color w:val="000000"/>
          <w:sz w:val="28"/>
          <w:szCs w:val="28"/>
          <w:bdr w:val="none" w:sz="0" w:space="0" w:color="auto" w:frame="1"/>
        </w:rPr>
        <w:t>giáo</w:t>
      </w:r>
      <w:proofErr w:type="spellEnd"/>
      <w:r w:rsidR="00206EAE" w:rsidRPr="007972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06EAE" w:rsidRPr="00797255">
        <w:rPr>
          <w:color w:val="000000"/>
          <w:sz w:val="28"/>
          <w:szCs w:val="28"/>
          <w:bdr w:val="none" w:sz="0" w:space="0" w:color="auto" w:frame="1"/>
        </w:rPr>
        <w:t>dục</w:t>
      </w:r>
      <w:proofErr w:type="spellEnd"/>
      <w:r w:rsidR="00206EAE" w:rsidRPr="007972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pháp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luật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trường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Luật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Trẻ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em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Luật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An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ninh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mạng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;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giáo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dục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06EAE" w:rsidRPr="00797255">
        <w:rPr>
          <w:color w:val="000000"/>
          <w:sz w:val="28"/>
          <w:szCs w:val="28"/>
          <w:bdr w:val="none" w:sz="0" w:space="0" w:color="auto" w:frame="1"/>
        </w:rPr>
        <w:t>hành</w:t>
      </w:r>
      <w:proofErr w:type="spellEnd"/>
      <w:r w:rsidR="00206EAE" w:rsidRPr="00797255">
        <w:rPr>
          <w:color w:val="000000"/>
          <w:sz w:val="28"/>
          <w:szCs w:val="28"/>
          <w:bdr w:val="none" w:sz="0" w:space="0" w:color="auto" w:frame="1"/>
        </w:rPr>
        <w:t xml:space="preserve"> vi </w:t>
      </w:r>
      <w:proofErr w:type="spellStart"/>
      <w:r w:rsidR="00206EAE" w:rsidRPr="00797255">
        <w:rPr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="00206EAE" w:rsidRPr="007972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06EAE" w:rsidRPr="00797255">
        <w:rPr>
          <w:color w:val="000000"/>
          <w:sz w:val="28"/>
          <w:szCs w:val="28"/>
          <w:bdr w:val="none" w:sz="0" w:space="0" w:color="auto" w:frame="1"/>
        </w:rPr>
        <w:t>đạo</w:t>
      </w:r>
      <w:proofErr w:type="spellEnd"/>
      <w:r w:rsidR="00206EAE" w:rsidRPr="007972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06EAE" w:rsidRPr="00797255">
        <w:rPr>
          <w:color w:val="000000"/>
          <w:sz w:val="28"/>
          <w:szCs w:val="28"/>
          <w:bdr w:val="none" w:sz="0" w:space="0" w:color="auto" w:frame="1"/>
        </w:rPr>
        <w:t>đức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chuẩn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mực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,</w:t>
      </w:r>
      <w:r w:rsidR="00206EAE" w:rsidRPr="007972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06EAE" w:rsidRPr="00797255">
        <w:rPr>
          <w:color w:val="000000"/>
          <w:sz w:val="28"/>
          <w:szCs w:val="28"/>
          <w:bdr w:val="none" w:sz="0" w:space="0" w:color="auto" w:frame="1"/>
        </w:rPr>
        <w:t>giáo</w:t>
      </w:r>
      <w:proofErr w:type="spellEnd"/>
      <w:r w:rsidR="00206EAE" w:rsidRPr="007972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06EAE" w:rsidRPr="00797255">
        <w:rPr>
          <w:color w:val="000000"/>
          <w:sz w:val="28"/>
          <w:szCs w:val="28"/>
          <w:bdr w:val="none" w:sz="0" w:space="0" w:color="auto" w:frame="1"/>
        </w:rPr>
        <w:t>dục</w:t>
      </w:r>
      <w:proofErr w:type="spellEnd"/>
      <w:r w:rsidR="00206EAE" w:rsidRPr="00797255">
        <w:rPr>
          <w:color w:val="000000"/>
          <w:sz w:val="28"/>
          <w:szCs w:val="28"/>
          <w:bdr w:val="none" w:sz="0" w:space="0" w:color="auto" w:frame="1"/>
        </w:rPr>
        <w:t xml:space="preserve"> ý </w:t>
      </w:r>
      <w:proofErr w:type="spellStart"/>
      <w:r w:rsidR="00206EAE" w:rsidRPr="00797255">
        <w:rPr>
          <w:color w:val="000000"/>
          <w:sz w:val="28"/>
          <w:szCs w:val="28"/>
          <w:bdr w:val="none" w:sz="0" w:space="0" w:color="auto" w:frame="1"/>
        </w:rPr>
        <w:t>thức</w:t>
      </w:r>
      <w:proofErr w:type="spellEnd"/>
      <w:r w:rsidR="00206EAE" w:rsidRPr="007972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06EAE" w:rsidRPr="00797255">
        <w:rPr>
          <w:color w:val="000000"/>
          <w:sz w:val="28"/>
          <w:szCs w:val="28"/>
          <w:bdr w:val="none" w:sz="0" w:space="0" w:color="auto" w:frame="1"/>
        </w:rPr>
        <w:t>tuân</w:t>
      </w:r>
      <w:proofErr w:type="spellEnd"/>
      <w:r w:rsidR="00206EAE" w:rsidRPr="007972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06EAE" w:rsidRPr="00797255">
        <w:rPr>
          <w:color w:val="000000"/>
          <w:sz w:val="28"/>
          <w:szCs w:val="28"/>
          <w:bdr w:val="none" w:sz="0" w:space="0" w:color="auto" w:frame="1"/>
        </w:rPr>
        <w:t>thủ</w:t>
      </w:r>
      <w:proofErr w:type="spellEnd"/>
      <w:r w:rsidR="00206EAE" w:rsidRPr="007972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06EAE" w:rsidRPr="00797255">
        <w:rPr>
          <w:color w:val="000000"/>
          <w:sz w:val="28"/>
          <w:szCs w:val="28"/>
          <w:bdr w:val="none" w:sz="0" w:space="0" w:color="auto" w:frame="1"/>
        </w:rPr>
        <w:t>pháp</w:t>
      </w:r>
      <w:proofErr w:type="spellEnd"/>
      <w:r w:rsidR="00206EAE" w:rsidRPr="007972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06EAE" w:rsidRPr="00797255">
        <w:rPr>
          <w:color w:val="000000"/>
          <w:sz w:val="28"/>
          <w:szCs w:val="28"/>
          <w:bdr w:val="none" w:sz="0" w:space="0" w:color="auto" w:frame="1"/>
        </w:rPr>
        <w:t>luật</w:t>
      </w:r>
      <w:proofErr w:type="spellEnd"/>
      <w:r w:rsidR="00206EAE" w:rsidRPr="00797255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206EAE" w:rsidRPr="00797255">
        <w:rPr>
          <w:color w:val="000000"/>
          <w:sz w:val="28"/>
          <w:szCs w:val="28"/>
          <w:bdr w:val="none" w:sz="0" w:space="0" w:color="auto" w:frame="1"/>
        </w:rPr>
        <w:t>kỹ</w:t>
      </w:r>
      <w:proofErr w:type="spellEnd"/>
      <w:r w:rsidR="00206EAE" w:rsidRPr="007972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06EAE" w:rsidRPr="00797255">
        <w:rPr>
          <w:color w:val="000000"/>
          <w:sz w:val="28"/>
          <w:szCs w:val="28"/>
          <w:bdr w:val="none" w:sz="0" w:space="0" w:color="auto" w:frame="1"/>
        </w:rPr>
        <w:t>năng</w:t>
      </w:r>
      <w:proofErr w:type="spellEnd"/>
      <w:r w:rsidR="00206EAE" w:rsidRPr="007972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06EAE" w:rsidRPr="00797255">
        <w:rPr>
          <w:color w:val="000000"/>
          <w:sz w:val="28"/>
          <w:szCs w:val="28"/>
          <w:bdr w:val="none" w:sz="0" w:space="0" w:color="auto" w:frame="1"/>
        </w:rPr>
        <w:t>sống</w:t>
      </w:r>
      <w:proofErr w:type="spellEnd"/>
      <w:r w:rsidR="00206EAE" w:rsidRPr="007972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06EAE" w:rsidRPr="00797255">
        <w:rPr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="00206EAE" w:rsidRPr="007972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06EAE" w:rsidRPr="00797255">
        <w:rPr>
          <w:color w:val="000000"/>
          <w:sz w:val="28"/>
          <w:szCs w:val="28"/>
          <w:bdr w:val="none" w:sz="0" w:space="0" w:color="auto" w:frame="1"/>
        </w:rPr>
        <w:t>giá</w:t>
      </w:r>
      <w:proofErr w:type="spellEnd"/>
      <w:r w:rsidR="00206EAE" w:rsidRPr="007972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06EAE" w:rsidRPr="00797255">
        <w:rPr>
          <w:color w:val="000000"/>
          <w:sz w:val="28"/>
          <w:szCs w:val="28"/>
          <w:bdr w:val="none" w:sz="0" w:space="0" w:color="auto" w:frame="1"/>
        </w:rPr>
        <w:t>trị</w:t>
      </w:r>
      <w:proofErr w:type="spellEnd"/>
      <w:r w:rsidR="00206EAE" w:rsidRPr="007972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06EAE" w:rsidRPr="00797255">
        <w:rPr>
          <w:color w:val="000000"/>
          <w:sz w:val="28"/>
          <w:szCs w:val="28"/>
          <w:bdr w:val="none" w:sz="0" w:space="0" w:color="auto" w:frame="1"/>
        </w:rPr>
        <w:t>sống</w:t>
      </w:r>
      <w:proofErr w:type="spellEnd"/>
      <w:r w:rsidR="00206EAE" w:rsidRPr="007972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06EAE" w:rsidRPr="00797255">
        <w:rPr>
          <w:color w:val="000000"/>
          <w:sz w:val="28"/>
          <w:szCs w:val="28"/>
          <w:bdr w:val="none" w:sz="0" w:space="0" w:color="auto" w:frame="1"/>
        </w:rPr>
        <w:t>đúng</w:t>
      </w:r>
      <w:proofErr w:type="spellEnd"/>
      <w:r w:rsidR="00206EAE" w:rsidRPr="007972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06EAE" w:rsidRPr="00797255">
        <w:rPr>
          <w:color w:val="000000"/>
          <w:sz w:val="28"/>
          <w:szCs w:val="28"/>
          <w:bdr w:val="none" w:sz="0" w:space="0" w:color="auto" w:frame="1"/>
        </w:rPr>
        <w:t>đắn</w:t>
      </w:r>
      <w:proofErr w:type="spellEnd"/>
      <w:r w:rsidR="00206EAE" w:rsidRPr="007972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06EAE" w:rsidRPr="00797255">
        <w:rPr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="00206EAE" w:rsidRPr="007972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06EAE" w:rsidRPr="00797255">
        <w:rPr>
          <w:color w:val="000000"/>
          <w:sz w:val="28"/>
          <w:szCs w:val="28"/>
          <w:bdr w:val="none" w:sz="0" w:space="0" w:color="auto" w:frame="1"/>
        </w:rPr>
        <w:t>chương</w:t>
      </w:r>
      <w:proofErr w:type="spellEnd"/>
      <w:r w:rsidR="00206EAE" w:rsidRPr="007972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06EAE" w:rsidRPr="00797255">
        <w:rPr>
          <w:color w:val="000000"/>
          <w:sz w:val="28"/>
          <w:szCs w:val="28"/>
          <w:bdr w:val="none" w:sz="0" w:space="0" w:color="auto" w:frame="1"/>
        </w:rPr>
        <w:t>trình</w:t>
      </w:r>
      <w:proofErr w:type="spellEnd"/>
      <w:r w:rsidR="00206EAE" w:rsidRPr="007972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06EAE" w:rsidRPr="00797255">
        <w:rPr>
          <w:color w:val="000000"/>
          <w:sz w:val="28"/>
          <w:szCs w:val="28"/>
          <w:bdr w:val="none" w:sz="0" w:space="0" w:color="auto" w:frame="1"/>
        </w:rPr>
        <w:t>giáo</w:t>
      </w:r>
      <w:proofErr w:type="spellEnd"/>
      <w:r w:rsidR="00206EAE" w:rsidRPr="007972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06EAE" w:rsidRPr="00797255">
        <w:rPr>
          <w:color w:val="000000"/>
          <w:sz w:val="28"/>
          <w:szCs w:val="28"/>
          <w:bdr w:val="none" w:sz="0" w:space="0" w:color="auto" w:frame="1"/>
        </w:rPr>
        <w:t>dục</w:t>
      </w:r>
      <w:proofErr w:type="spellEnd"/>
      <w:r w:rsidR="00206EAE" w:rsidRPr="007972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06EAE" w:rsidRPr="00797255">
        <w:rPr>
          <w:color w:val="000000"/>
          <w:sz w:val="28"/>
          <w:szCs w:val="28"/>
          <w:bdr w:val="none" w:sz="0" w:space="0" w:color="auto" w:frame="1"/>
        </w:rPr>
        <w:t>phổ</w:t>
      </w:r>
      <w:proofErr w:type="spellEnd"/>
      <w:r w:rsidR="00206EAE" w:rsidRPr="007972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06EAE" w:rsidRPr="00797255">
        <w:rPr>
          <w:color w:val="000000"/>
          <w:sz w:val="28"/>
          <w:szCs w:val="28"/>
          <w:bdr w:val="none" w:sz="0" w:space="0" w:color="auto" w:frame="1"/>
        </w:rPr>
        <w:t>thông</w:t>
      </w:r>
      <w:proofErr w:type="spellEnd"/>
      <w:r w:rsidR="00206EAE" w:rsidRPr="007972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06EAE" w:rsidRPr="00797255">
        <w:rPr>
          <w:color w:val="000000"/>
          <w:sz w:val="28"/>
          <w:szCs w:val="28"/>
          <w:bdr w:val="none" w:sz="0" w:space="0" w:color="auto" w:frame="1"/>
        </w:rPr>
        <w:t>mới</w:t>
      </w:r>
      <w:proofErr w:type="spellEnd"/>
      <w:r w:rsidR="00206EAE" w:rsidRPr="00797255">
        <w:rPr>
          <w:color w:val="000000"/>
          <w:sz w:val="28"/>
          <w:szCs w:val="28"/>
          <w:bdr w:val="none" w:sz="0" w:space="0" w:color="auto" w:frame="1"/>
        </w:rPr>
        <w:t>.</w:t>
      </w:r>
      <w:r w:rsidR="00206EAE">
        <w:rPr>
          <w:color w:val="000000"/>
          <w:sz w:val="28"/>
          <w:szCs w:val="28"/>
          <w:bdr w:val="none" w:sz="0" w:space="0" w:color="auto" w:frame="1"/>
          <w:lang w:val="vi-VN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Tổ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chức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chuyên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đề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về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văn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hóa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ứng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xử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trên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mạng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xã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hội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cho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EB28FA" w:rsidRPr="00EB28FA" w:rsidRDefault="00EB28FA" w:rsidP="00EB28FA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4.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Tiếp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tục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đẩy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mạnh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việc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xây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dựng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“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Trường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thân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thiện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tích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cực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”,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xây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dựng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trường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lành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mạnh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thân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thiện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và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an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toàn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AC0EB4" w:rsidRDefault="00AC0EB4" w:rsidP="00823800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08F3">
        <w:rPr>
          <w:rFonts w:ascii="Times New Roman" w:hAnsi="Times New Roman"/>
          <w:sz w:val="28"/>
          <w:szCs w:val="28"/>
        </w:rPr>
        <w:t>Thủ</w:t>
      </w:r>
      <w:proofErr w:type="spellEnd"/>
      <w:r w:rsidR="003108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08F3">
        <w:rPr>
          <w:rFonts w:ascii="Times New Roman" w:hAnsi="Times New Roman"/>
          <w:sz w:val="28"/>
          <w:szCs w:val="28"/>
        </w:rPr>
        <w:t>trưởng</w:t>
      </w:r>
      <w:proofErr w:type="spellEnd"/>
      <w:r w:rsidR="003108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08F3">
        <w:rPr>
          <w:rFonts w:ascii="Times New Roman" w:hAnsi="Times New Roman"/>
          <w:sz w:val="28"/>
          <w:szCs w:val="28"/>
        </w:rPr>
        <w:t>các</w:t>
      </w:r>
      <w:proofErr w:type="spellEnd"/>
      <w:r w:rsidR="003108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5025">
        <w:rPr>
          <w:rFonts w:ascii="Times New Roman" w:hAnsi="Times New Roman"/>
          <w:sz w:val="28"/>
          <w:szCs w:val="28"/>
        </w:rPr>
        <w:t>đơn</w:t>
      </w:r>
      <w:proofErr w:type="spellEnd"/>
      <w:r w:rsidR="001950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5025">
        <w:rPr>
          <w:rFonts w:ascii="Times New Roman" w:hAnsi="Times New Roman"/>
          <w:sz w:val="28"/>
          <w:szCs w:val="28"/>
        </w:rPr>
        <w:t>vị</w:t>
      </w:r>
      <w:proofErr w:type="spellEnd"/>
      <w:r w:rsidR="009A355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nghiêm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túc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>./.</w:t>
      </w:r>
    </w:p>
    <w:p w:rsidR="00AC0EB4" w:rsidRDefault="00AC0EB4" w:rsidP="00AC0EB4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AC0EB4" w:rsidRPr="007003AD" w:rsidRDefault="00AC0EB4" w:rsidP="00AC0EB4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02994">
        <w:rPr>
          <w:rFonts w:ascii="Times New Roman" w:hAnsi="Times New Roman"/>
          <w:b/>
          <w:i/>
        </w:rPr>
        <w:t>Nơi</w:t>
      </w:r>
      <w:proofErr w:type="spellEnd"/>
      <w:r w:rsidRPr="00F02994">
        <w:rPr>
          <w:rFonts w:ascii="Times New Roman" w:hAnsi="Times New Roman"/>
          <w:b/>
          <w:i/>
        </w:rPr>
        <w:t xml:space="preserve"> </w:t>
      </w:r>
      <w:proofErr w:type="spellStart"/>
      <w:r w:rsidRPr="00F02994">
        <w:rPr>
          <w:rFonts w:ascii="Times New Roman" w:hAnsi="Times New Roman"/>
          <w:b/>
          <w:i/>
        </w:rPr>
        <w:t>nhận</w:t>
      </w:r>
      <w:proofErr w:type="spellEnd"/>
      <w:r w:rsidRPr="00F02994">
        <w:rPr>
          <w:rFonts w:ascii="Times New Roman" w:hAnsi="Times New Roman"/>
          <w:b/>
          <w:i/>
        </w:rPr>
        <w:t xml:space="preserve">: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1950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06EAE">
        <w:rPr>
          <w:rFonts w:ascii="Times New Roman" w:hAnsi="Times New Roman"/>
          <w:sz w:val="28"/>
          <w:szCs w:val="28"/>
        </w:rPr>
        <w:t xml:space="preserve">    </w:t>
      </w:r>
      <w:r w:rsidRPr="007003AD">
        <w:rPr>
          <w:rFonts w:ascii="Times New Roman" w:hAnsi="Times New Roman"/>
          <w:b/>
          <w:sz w:val="28"/>
          <w:szCs w:val="28"/>
        </w:rPr>
        <w:t>TRƯỞNG PHÒNG</w:t>
      </w:r>
    </w:p>
    <w:p w:rsidR="00E44CC6" w:rsidRPr="001A2EAB" w:rsidRDefault="00AC0EB4" w:rsidP="00E44CC6">
      <w:pPr>
        <w:jc w:val="both"/>
        <w:rPr>
          <w:rFonts w:ascii="Times New Roman" w:hAnsi="Times New Roman"/>
          <w:b/>
          <w:sz w:val="22"/>
          <w:szCs w:val="22"/>
        </w:rPr>
      </w:pPr>
      <w:r w:rsidRPr="001A2EAB">
        <w:rPr>
          <w:rFonts w:ascii="Times New Roman" w:hAnsi="Times New Roman"/>
          <w:sz w:val="22"/>
          <w:szCs w:val="22"/>
        </w:rPr>
        <w:t xml:space="preserve">- </w:t>
      </w:r>
      <w:proofErr w:type="spellStart"/>
      <w:r w:rsidRPr="001A2EAB">
        <w:rPr>
          <w:rFonts w:ascii="Times New Roman" w:hAnsi="Times New Roman"/>
          <w:sz w:val="22"/>
          <w:szCs w:val="22"/>
        </w:rPr>
        <w:t>Như</w:t>
      </w:r>
      <w:proofErr w:type="spellEnd"/>
      <w:r w:rsidRPr="001A2E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A2EAB">
        <w:rPr>
          <w:rFonts w:ascii="Times New Roman" w:hAnsi="Times New Roman"/>
          <w:sz w:val="22"/>
          <w:szCs w:val="22"/>
        </w:rPr>
        <w:t>trên</w:t>
      </w:r>
      <w:proofErr w:type="spellEnd"/>
      <w:r w:rsidRPr="001A2EAB">
        <w:rPr>
          <w:rFonts w:ascii="Times New Roman" w:hAnsi="Times New Roman"/>
          <w:sz w:val="22"/>
          <w:szCs w:val="22"/>
        </w:rPr>
        <w:t>;</w:t>
      </w:r>
      <w:r w:rsidRPr="001A2EAB">
        <w:rPr>
          <w:rFonts w:ascii="Times New Roman" w:hAnsi="Times New Roman"/>
          <w:b/>
          <w:sz w:val="22"/>
          <w:szCs w:val="22"/>
        </w:rPr>
        <w:t xml:space="preserve"> </w:t>
      </w:r>
      <w:r w:rsidR="00E44CC6" w:rsidRPr="001A2EAB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</w:t>
      </w:r>
      <w:r w:rsidR="00195025">
        <w:rPr>
          <w:rFonts w:ascii="Times New Roman" w:hAnsi="Times New Roman"/>
          <w:b/>
          <w:sz w:val="22"/>
          <w:szCs w:val="22"/>
        </w:rPr>
        <w:t xml:space="preserve">                     </w:t>
      </w:r>
    </w:p>
    <w:p w:rsidR="00E44CC6" w:rsidRPr="001A2EAB" w:rsidRDefault="00EB28FA" w:rsidP="00AC0EB4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UBND/Q: PCT/VX;</w:t>
      </w:r>
    </w:p>
    <w:p w:rsidR="00C257F1" w:rsidRPr="00B93574" w:rsidRDefault="00E44CC6" w:rsidP="00B93574">
      <w:pPr>
        <w:tabs>
          <w:tab w:val="left" w:pos="7305"/>
        </w:tabs>
        <w:jc w:val="both"/>
        <w:rPr>
          <w:rFonts w:ascii="Times New Roman" w:hAnsi="Times New Roman"/>
          <w:sz w:val="22"/>
          <w:szCs w:val="22"/>
        </w:rPr>
      </w:pPr>
      <w:r w:rsidRPr="001A2EAB">
        <w:rPr>
          <w:rFonts w:ascii="Times New Roman" w:hAnsi="Times New Roman"/>
          <w:sz w:val="22"/>
          <w:szCs w:val="22"/>
        </w:rPr>
        <w:t>-</w:t>
      </w:r>
      <w:r w:rsidR="00AC0EB4" w:rsidRPr="001A2EAB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EB28FA">
        <w:rPr>
          <w:rFonts w:ascii="Times New Roman" w:hAnsi="Times New Roman"/>
          <w:sz w:val="22"/>
          <w:szCs w:val="22"/>
        </w:rPr>
        <w:t>VP.UBND</w:t>
      </w:r>
      <w:proofErr w:type="gramEnd"/>
      <w:r w:rsidR="00EB28FA">
        <w:rPr>
          <w:rFonts w:ascii="Times New Roman" w:hAnsi="Times New Roman"/>
          <w:sz w:val="22"/>
          <w:szCs w:val="22"/>
        </w:rPr>
        <w:t>/Q;</w:t>
      </w:r>
      <w:r w:rsidR="00AC0EB4" w:rsidRPr="001A2EAB">
        <w:rPr>
          <w:rFonts w:ascii="Times New Roman" w:hAnsi="Times New Roman"/>
          <w:b/>
          <w:sz w:val="22"/>
          <w:szCs w:val="22"/>
        </w:rPr>
        <w:t xml:space="preserve"> </w:t>
      </w:r>
      <w:r w:rsidR="007150FB" w:rsidRPr="001A2EAB">
        <w:rPr>
          <w:rFonts w:ascii="Times New Roman" w:hAnsi="Times New Roman"/>
          <w:b/>
          <w:sz w:val="22"/>
          <w:szCs w:val="22"/>
        </w:rPr>
        <w:t xml:space="preserve">    </w:t>
      </w:r>
      <w:r w:rsidR="00B93574">
        <w:rPr>
          <w:rFonts w:ascii="Times New Roman" w:hAnsi="Times New Roman"/>
          <w:b/>
          <w:sz w:val="22"/>
          <w:szCs w:val="22"/>
        </w:rPr>
        <w:tab/>
      </w:r>
      <w:bookmarkStart w:id="0" w:name="_GoBack"/>
      <w:r w:rsidR="00B93574" w:rsidRPr="00B93574">
        <w:rPr>
          <w:rFonts w:ascii="Times New Roman" w:hAnsi="Times New Roman"/>
          <w:sz w:val="22"/>
          <w:szCs w:val="22"/>
        </w:rPr>
        <w:t>(</w:t>
      </w:r>
      <w:proofErr w:type="spellStart"/>
      <w:r w:rsidR="00B93574" w:rsidRPr="00B93574">
        <w:rPr>
          <w:rFonts w:ascii="Times New Roman" w:hAnsi="Times New Roman"/>
          <w:sz w:val="22"/>
          <w:szCs w:val="22"/>
        </w:rPr>
        <w:t>đã</w:t>
      </w:r>
      <w:proofErr w:type="spellEnd"/>
      <w:r w:rsidR="00B93574" w:rsidRPr="00B9357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93574" w:rsidRPr="00B93574">
        <w:rPr>
          <w:rFonts w:ascii="Times New Roman" w:hAnsi="Times New Roman"/>
          <w:sz w:val="22"/>
          <w:szCs w:val="22"/>
        </w:rPr>
        <w:t>ký</w:t>
      </w:r>
      <w:proofErr w:type="spellEnd"/>
      <w:r w:rsidR="00B93574" w:rsidRPr="00B93574">
        <w:rPr>
          <w:rFonts w:ascii="Times New Roman" w:hAnsi="Times New Roman"/>
          <w:sz w:val="22"/>
          <w:szCs w:val="22"/>
        </w:rPr>
        <w:t>)</w:t>
      </w:r>
    </w:p>
    <w:bookmarkEnd w:id="0"/>
    <w:p w:rsidR="00C257F1" w:rsidRPr="001A2EAB" w:rsidRDefault="00C257F1" w:rsidP="00AC0EB4">
      <w:pPr>
        <w:jc w:val="both"/>
        <w:rPr>
          <w:rFonts w:ascii="Times New Roman" w:hAnsi="Times New Roman"/>
          <w:sz w:val="22"/>
          <w:szCs w:val="22"/>
        </w:rPr>
      </w:pPr>
      <w:r w:rsidRPr="001A2EAB">
        <w:rPr>
          <w:rFonts w:ascii="Times New Roman" w:hAnsi="Times New Roman"/>
          <w:sz w:val="22"/>
          <w:szCs w:val="22"/>
        </w:rPr>
        <w:t xml:space="preserve">- BLĐ </w:t>
      </w:r>
      <w:proofErr w:type="gramStart"/>
      <w:r w:rsidRPr="001A2EAB">
        <w:rPr>
          <w:rFonts w:ascii="Times New Roman" w:hAnsi="Times New Roman"/>
          <w:sz w:val="22"/>
          <w:szCs w:val="22"/>
        </w:rPr>
        <w:t>P.GDĐT</w:t>
      </w:r>
      <w:proofErr w:type="gramEnd"/>
      <w:r w:rsidRPr="001A2EAB">
        <w:rPr>
          <w:rFonts w:ascii="Times New Roman" w:hAnsi="Times New Roman"/>
          <w:sz w:val="22"/>
          <w:szCs w:val="22"/>
        </w:rPr>
        <w:t>;</w:t>
      </w:r>
      <w:r w:rsidR="007150FB" w:rsidRPr="001A2EAB">
        <w:rPr>
          <w:rFonts w:ascii="Times New Roman" w:hAnsi="Times New Roman"/>
          <w:sz w:val="22"/>
          <w:szCs w:val="22"/>
        </w:rPr>
        <w:t xml:space="preserve">                                                              </w:t>
      </w:r>
    </w:p>
    <w:p w:rsidR="00AC0EB4" w:rsidRDefault="00AC0EB4" w:rsidP="00AC0EB4">
      <w:pPr>
        <w:jc w:val="both"/>
        <w:rPr>
          <w:rFonts w:ascii="Times New Roman" w:hAnsi="Times New Roman"/>
          <w:sz w:val="28"/>
          <w:szCs w:val="28"/>
        </w:rPr>
      </w:pPr>
      <w:r w:rsidRPr="001A2EAB">
        <w:rPr>
          <w:rFonts w:ascii="Times New Roman" w:hAnsi="Times New Roman"/>
          <w:sz w:val="22"/>
          <w:szCs w:val="22"/>
        </w:rPr>
        <w:t xml:space="preserve">- </w:t>
      </w:r>
      <w:proofErr w:type="spellStart"/>
      <w:r w:rsidR="00C257F1" w:rsidRPr="001A2EAB">
        <w:rPr>
          <w:rFonts w:ascii="Times New Roman" w:hAnsi="Times New Roman"/>
          <w:sz w:val="22"/>
          <w:szCs w:val="22"/>
        </w:rPr>
        <w:t>Lưu</w:t>
      </w:r>
      <w:proofErr w:type="spellEnd"/>
      <w:r w:rsidR="00C257F1" w:rsidRPr="001A2EAB">
        <w:rPr>
          <w:rFonts w:ascii="Times New Roman" w:hAnsi="Times New Roman"/>
          <w:sz w:val="22"/>
          <w:szCs w:val="22"/>
        </w:rPr>
        <w:t xml:space="preserve">: VT, </w:t>
      </w:r>
      <w:proofErr w:type="spellStart"/>
      <w:r w:rsidR="00C257F1" w:rsidRPr="001A2EAB">
        <w:rPr>
          <w:rFonts w:ascii="Times New Roman" w:hAnsi="Times New Roman"/>
          <w:sz w:val="22"/>
          <w:szCs w:val="22"/>
        </w:rPr>
        <w:t>Nghị</w:t>
      </w:r>
      <w:proofErr w:type="spellEnd"/>
      <w:r w:rsidR="00C257F1">
        <w:rPr>
          <w:rFonts w:ascii="Times New Roman" w:hAnsi="Times New Roman"/>
        </w:rPr>
        <w:t>.</w:t>
      </w:r>
      <w:r w:rsidRPr="00F02994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AC0EB4" w:rsidRPr="00206EAE" w:rsidRDefault="007D7081" w:rsidP="00AC0EB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206EAE">
        <w:rPr>
          <w:rFonts w:ascii="Times New Roman" w:hAnsi="Times New Roman"/>
          <w:sz w:val="28"/>
          <w:szCs w:val="28"/>
        </w:rPr>
        <w:t xml:space="preserve">        </w:t>
      </w:r>
      <w:r w:rsidR="00206EAE" w:rsidRPr="00206EAE">
        <w:rPr>
          <w:rFonts w:ascii="Times New Roman" w:hAnsi="Times New Roman"/>
          <w:b/>
          <w:sz w:val="28"/>
          <w:szCs w:val="28"/>
        </w:rPr>
        <w:t xml:space="preserve">Phan </w:t>
      </w:r>
      <w:proofErr w:type="spellStart"/>
      <w:r w:rsidR="00206EAE" w:rsidRPr="00206EAE">
        <w:rPr>
          <w:rFonts w:ascii="Times New Roman" w:hAnsi="Times New Roman"/>
          <w:b/>
          <w:sz w:val="28"/>
          <w:szCs w:val="28"/>
        </w:rPr>
        <w:t>Văn</w:t>
      </w:r>
      <w:proofErr w:type="spellEnd"/>
      <w:r w:rsidR="00206EAE" w:rsidRPr="00206EA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06EAE" w:rsidRPr="00206EAE">
        <w:rPr>
          <w:rFonts w:ascii="Times New Roman" w:hAnsi="Times New Roman"/>
          <w:b/>
          <w:sz w:val="28"/>
          <w:szCs w:val="28"/>
        </w:rPr>
        <w:t>Quang</w:t>
      </w:r>
      <w:proofErr w:type="spellEnd"/>
    </w:p>
    <w:p w:rsidR="00AC0EB4" w:rsidRDefault="00AC0EB4" w:rsidP="00AC0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</w:p>
    <w:p w:rsidR="00AC0EB4" w:rsidRPr="00674878" w:rsidRDefault="00AC0EB4" w:rsidP="00AC0EB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7D7081">
        <w:rPr>
          <w:rFonts w:ascii="Times New Roman" w:hAnsi="Times New Roman"/>
          <w:sz w:val="28"/>
          <w:szCs w:val="28"/>
        </w:rPr>
        <w:t xml:space="preserve">         </w:t>
      </w:r>
    </w:p>
    <w:p w:rsidR="00AC0EB4" w:rsidRDefault="00AC0EB4" w:rsidP="00AC0EB4">
      <w:pPr>
        <w:jc w:val="both"/>
        <w:rPr>
          <w:rFonts w:ascii="Times New Roman" w:hAnsi="Times New Roman"/>
          <w:sz w:val="28"/>
          <w:szCs w:val="28"/>
        </w:rPr>
      </w:pPr>
    </w:p>
    <w:p w:rsidR="00AC0EB4" w:rsidRPr="00DD13E5" w:rsidRDefault="00AC0EB4" w:rsidP="00AC0EB4">
      <w:pPr>
        <w:jc w:val="both"/>
        <w:rPr>
          <w:sz w:val="28"/>
          <w:szCs w:val="28"/>
        </w:rPr>
      </w:pPr>
    </w:p>
    <w:p w:rsidR="00AC0EB4" w:rsidRDefault="00AC0EB4" w:rsidP="00AC0EB4">
      <w:pPr>
        <w:spacing w:before="120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C0EB4" w:rsidRDefault="00AC0EB4" w:rsidP="00AC0EB4">
      <w:pPr>
        <w:spacing w:before="120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547B8" w:rsidRDefault="00F547B8"/>
    <w:sectPr w:rsidR="00F547B8" w:rsidSect="00776233">
      <w:pgSz w:w="11909" w:h="16834" w:code="9"/>
      <w:pgMar w:top="1134" w:right="1134" w:bottom="113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07104"/>
    <w:multiLevelType w:val="hybridMultilevel"/>
    <w:tmpl w:val="24C4D6BE"/>
    <w:lvl w:ilvl="0" w:tplc="F2AE9A98">
      <w:start w:val="2"/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" w15:restartNumberingAfterBreak="0">
    <w:nsid w:val="66616894"/>
    <w:multiLevelType w:val="hybridMultilevel"/>
    <w:tmpl w:val="614E8B1E"/>
    <w:lvl w:ilvl="0" w:tplc="B00E7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9D796F"/>
    <w:multiLevelType w:val="hybridMultilevel"/>
    <w:tmpl w:val="97A2C02E"/>
    <w:lvl w:ilvl="0" w:tplc="3A10E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B4"/>
    <w:rsid w:val="00012464"/>
    <w:rsid w:val="00022CE2"/>
    <w:rsid w:val="000439C9"/>
    <w:rsid w:val="00053B22"/>
    <w:rsid w:val="00084453"/>
    <w:rsid w:val="000A4C82"/>
    <w:rsid w:val="000C0D61"/>
    <w:rsid w:val="00107476"/>
    <w:rsid w:val="00116BAD"/>
    <w:rsid w:val="00134AF8"/>
    <w:rsid w:val="00141E3C"/>
    <w:rsid w:val="001531F4"/>
    <w:rsid w:val="001559AD"/>
    <w:rsid w:val="00195025"/>
    <w:rsid w:val="001A2EAB"/>
    <w:rsid w:val="001A3B01"/>
    <w:rsid w:val="001A61A9"/>
    <w:rsid w:val="001E7BC7"/>
    <w:rsid w:val="002019F5"/>
    <w:rsid w:val="00206EAE"/>
    <w:rsid w:val="00223AF1"/>
    <w:rsid w:val="00236ADF"/>
    <w:rsid w:val="002A307C"/>
    <w:rsid w:val="002C013C"/>
    <w:rsid w:val="002D6976"/>
    <w:rsid w:val="0030427E"/>
    <w:rsid w:val="003108F3"/>
    <w:rsid w:val="00387E42"/>
    <w:rsid w:val="003A72CE"/>
    <w:rsid w:val="003C5CD9"/>
    <w:rsid w:val="003E0425"/>
    <w:rsid w:val="003E392C"/>
    <w:rsid w:val="003E4A65"/>
    <w:rsid w:val="00404267"/>
    <w:rsid w:val="0049011E"/>
    <w:rsid w:val="004C2E55"/>
    <w:rsid w:val="004F4C97"/>
    <w:rsid w:val="004F5358"/>
    <w:rsid w:val="004F7766"/>
    <w:rsid w:val="0051196E"/>
    <w:rsid w:val="00526F2F"/>
    <w:rsid w:val="00535679"/>
    <w:rsid w:val="005452EF"/>
    <w:rsid w:val="00586919"/>
    <w:rsid w:val="005A490D"/>
    <w:rsid w:val="005D1FA6"/>
    <w:rsid w:val="005E3CE1"/>
    <w:rsid w:val="006401AB"/>
    <w:rsid w:val="00683076"/>
    <w:rsid w:val="006938A8"/>
    <w:rsid w:val="006B281B"/>
    <w:rsid w:val="00712B88"/>
    <w:rsid w:val="007150FB"/>
    <w:rsid w:val="00734264"/>
    <w:rsid w:val="0073609E"/>
    <w:rsid w:val="00737C6A"/>
    <w:rsid w:val="007939B3"/>
    <w:rsid w:val="007B0550"/>
    <w:rsid w:val="007D2F3C"/>
    <w:rsid w:val="007D571F"/>
    <w:rsid w:val="007D7081"/>
    <w:rsid w:val="007D7B59"/>
    <w:rsid w:val="007F75D0"/>
    <w:rsid w:val="00823800"/>
    <w:rsid w:val="008245BA"/>
    <w:rsid w:val="008634EF"/>
    <w:rsid w:val="00874BA0"/>
    <w:rsid w:val="0089781D"/>
    <w:rsid w:val="008A002E"/>
    <w:rsid w:val="008A63AC"/>
    <w:rsid w:val="008A7597"/>
    <w:rsid w:val="008D09BC"/>
    <w:rsid w:val="009917C9"/>
    <w:rsid w:val="009917D8"/>
    <w:rsid w:val="009A328D"/>
    <w:rsid w:val="009A3556"/>
    <w:rsid w:val="009E747F"/>
    <w:rsid w:val="009F049F"/>
    <w:rsid w:val="00A01D5E"/>
    <w:rsid w:val="00A15509"/>
    <w:rsid w:val="00A21846"/>
    <w:rsid w:val="00A4607B"/>
    <w:rsid w:val="00A50D0E"/>
    <w:rsid w:val="00A839DA"/>
    <w:rsid w:val="00A91724"/>
    <w:rsid w:val="00A9485D"/>
    <w:rsid w:val="00AA2C74"/>
    <w:rsid w:val="00AC0EB4"/>
    <w:rsid w:val="00AD3E5D"/>
    <w:rsid w:val="00AF70EB"/>
    <w:rsid w:val="00B005FB"/>
    <w:rsid w:val="00B15954"/>
    <w:rsid w:val="00B50287"/>
    <w:rsid w:val="00B75F97"/>
    <w:rsid w:val="00B93574"/>
    <w:rsid w:val="00BE1190"/>
    <w:rsid w:val="00C22780"/>
    <w:rsid w:val="00C257F1"/>
    <w:rsid w:val="00C30C86"/>
    <w:rsid w:val="00C72D8A"/>
    <w:rsid w:val="00CA6012"/>
    <w:rsid w:val="00CC282C"/>
    <w:rsid w:val="00CE3535"/>
    <w:rsid w:val="00CE4336"/>
    <w:rsid w:val="00CF36E4"/>
    <w:rsid w:val="00D06241"/>
    <w:rsid w:val="00D234FB"/>
    <w:rsid w:val="00D36A44"/>
    <w:rsid w:val="00D54434"/>
    <w:rsid w:val="00D86DE1"/>
    <w:rsid w:val="00DB35E2"/>
    <w:rsid w:val="00DE467F"/>
    <w:rsid w:val="00E32494"/>
    <w:rsid w:val="00E44CC6"/>
    <w:rsid w:val="00E50076"/>
    <w:rsid w:val="00E532E4"/>
    <w:rsid w:val="00E76EBE"/>
    <w:rsid w:val="00E97F79"/>
    <w:rsid w:val="00EB28FA"/>
    <w:rsid w:val="00ED685B"/>
    <w:rsid w:val="00EE195F"/>
    <w:rsid w:val="00F25562"/>
    <w:rsid w:val="00F547B8"/>
    <w:rsid w:val="00F8512D"/>
    <w:rsid w:val="00FA0722"/>
    <w:rsid w:val="00FD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39F9B"/>
  <w15:docId w15:val="{EE346D8A-AFD2-4C46-9351-378DE63E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EB4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7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C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CC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06EAE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MrNghi</cp:lastModifiedBy>
  <cp:revision>17</cp:revision>
  <cp:lastPrinted>2023-10-03T08:02:00Z</cp:lastPrinted>
  <dcterms:created xsi:type="dcterms:W3CDTF">2020-08-20T06:48:00Z</dcterms:created>
  <dcterms:modified xsi:type="dcterms:W3CDTF">2023-10-04T01:51:00Z</dcterms:modified>
</cp:coreProperties>
</file>