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Ind w:w="-523" w:type="dxa"/>
        <w:tblLayout w:type="fixed"/>
        <w:tblLook w:val="01E0" w:firstRow="1" w:lastRow="1" w:firstColumn="1" w:lastColumn="1" w:noHBand="0" w:noVBand="0"/>
      </w:tblPr>
      <w:tblGrid>
        <w:gridCol w:w="4424"/>
        <w:gridCol w:w="127"/>
        <w:gridCol w:w="5659"/>
      </w:tblGrid>
      <w:tr w:rsidR="001B1891" w:rsidRPr="004B6ABD" w:rsidTr="001B1891">
        <w:trPr>
          <w:trHeight w:val="715"/>
          <w:jc w:val="center"/>
        </w:trPr>
        <w:tc>
          <w:tcPr>
            <w:tcW w:w="4424" w:type="dxa"/>
          </w:tcPr>
          <w:p w:rsidR="001B1891" w:rsidRPr="004B6ABD" w:rsidRDefault="001B1891" w:rsidP="00000E04">
            <w:pPr>
              <w:jc w:val="center"/>
              <w:rPr>
                <w:sz w:val="26"/>
                <w:szCs w:val="28"/>
              </w:rPr>
            </w:pPr>
            <w:r w:rsidRPr="004B6ABD">
              <w:rPr>
                <w:sz w:val="26"/>
                <w:szCs w:val="28"/>
              </w:rPr>
              <w:t>ỦY BAN NHÂN DÂN QUẬN 7</w:t>
            </w:r>
          </w:p>
          <w:p w:rsidR="001B1891" w:rsidRPr="004B6ABD" w:rsidRDefault="001B1891" w:rsidP="00000E04">
            <w:pPr>
              <w:jc w:val="center"/>
              <w:rPr>
                <w:sz w:val="26"/>
                <w:szCs w:val="28"/>
              </w:rPr>
            </w:pPr>
            <w:r>
              <w:rPr>
                <w:rFonts w:ascii="Calibri" w:eastAsia="Calibri" w:hAnsi="Calibri"/>
                <w:noProof/>
                <w:sz w:val="22"/>
                <w:szCs w:val="22"/>
              </w:rPr>
              <mc:AlternateContent>
                <mc:Choice Requires="wps">
                  <w:drawing>
                    <wp:anchor distT="0" distB="0" distL="114300" distR="114300" simplePos="0" relativeHeight="251663360" behindDoc="0" locked="0" layoutInCell="1" allowOverlap="1" wp14:anchorId="77F136BF" wp14:editId="7BCE39C4">
                      <wp:simplePos x="0" y="0"/>
                      <wp:positionH relativeFrom="column">
                        <wp:posOffset>748665</wp:posOffset>
                      </wp:positionH>
                      <wp:positionV relativeFrom="paragraph">
                        <wp:posOffset>215265</wp:posOffset>
                      </wp:positionV>
                      <wp:extent cx="1005840" cy="0"/>
                      <wp:effectExtent l="12065" t="12065" r="1079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8.95pt;margin-top:16.95pt;width:79.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" strokeweight="1pt">
                      <v:shadow color="#7f7f7f" opacity=".5" offset="1pt"/>
                    </v:shape>
                  </w:pict>
                </mc:Fallback>
              </mc:AlternateContent>
            </w:r>
            <w:r w:rsidRPr="004B6ABD">
              <w:rPr>
                <w:b/>
                <w:sz w:val="26"/>
                <w:szCs w:val="28"/>
              </w:rPr>
              <w:t>PHÒNG GIÁO DỤC VÀ ĐÀO TẠO</w:t>
            </w:r>
          </w:p>
        </w:tc>
        <w:tc>
          <w:tcPr>
            <w:tcW w:w="5786" w:type="dxa"/>
            <w:gridSpan w:val="2"/>
          </w:tcPr>
          <w:p w:rsidR="001B1891" w:rsidRPr="004B6ABD" w:rsidRDefault="001B1891" w:rsidP="00000E04">
            <w:pPr>
              <w:jc w:val="center"/>
              <w:rPr>
                <w:b/>
                <w:sz w:val="26"/>
                <w:szCs w:val="28"/>
              </w:rPr>
            </w:pPr>
            <w:r w:rsidRPr="004B6ABD">
              <w:rPr>
                <w:b/>
                <w:sz w:val="26"/>
                <w:szCs w:val="28"/>
              </w:rPr>
              <w:t xml:space="preserve">CỘNG HÒA XÃ HỘI CHỦ NGHĨA VIỆT </w:t>
            </w:r>
            <w:smartTag w:uri="urn:schemas-microsoft-com:office:smarttags" w:element="place">
              <w:smartTag w:uri="urn:schemas-microsoft-com:office:smarttags" w:element="country-region">
                <w:r w:rsidRPr="004B6ABD">
                  <w:rPr>
                    <w:b/>
                    <w:sz w:val="26"/>
                    <w:szCs w:val="28"/>
                  </w:rPr>
                  <w:t>NAM</w:t>
                </w:r>
              </w:smartTag>
            </w:smartTag>
          </w:p>
          <w:p w:rsidR="001B1891" w:rsidRPr="004B6ABD" w:rsidRDefault="001B1891" w:rsidP="00000E04">
            <w:pPr>
              <w:jc w:val="center"/>
              <w:rPr>
                <w:b/>
                <w:sz w:val="26"/>
                <w:szCs w:val="28"/>
              </w:rPr>
            </w:pPr>
            <w:r w:rsidRPr="004B6ABD">
              <w:rPr>
                <w:b/>
                <w:sz w:val="26"/>
                <w:szCs w:val="28"/>
              </w:rPr>
              <w:t>Độc lập - Tự do - Hạnh phúc</w:t>
            </w:r>
          </w:p>
          <w:p w:rsidR="001B1891" w:rsidRPr="00C11190" w:rsidRDefault="001B1891" w:rsidP="00000E04">
            <w:pPr>
              <w:rPr>
                <w:sz w:val="16"/>
                <w:szCs w:val="16"/>
              </w:rPr>
            </w:pPr>
            <w:r>
              <w:rPr>
                <w:rFonts w:ascii="Calibri" w:eastAsia="Calibri" w:hAnsi="Calibri"/>
                <w:noProof/>
                <w:sz w:val="22"/>
                <w:szCs w:val="22"/>
              </w:rPr>
              <mc:AlternateContent>
                <mc:Choice Requires="wps">
                  <w:drawing>
                    <wp:anchor distT="0" distB="0" distL="114300" distR="114300" simplePos="0" relativeHeight="251664384" behindDoc="0" locked="0" layoutInCell="1" allowOverlap="1" wp14:anchorId="318B0220" wp14:editId="3CDD4B16">
                      <wp:simplePos x="0" y="0"/>
                      <wp:positionH relativeFrom="column">
                        <wp:posOffset>777240</wp:posOffset>
                      </wp:positionH>
                      <wp:positionV relativeFrom="paragraph">
                        <wp:posOffset>20320</wp:posOffset>
                      </wp:positionV>
                      <wp:extent cx="1971675" cy="0"/>
                      <wp:effectExtent l="11430" t="6985" r="762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61.2pt;margin-top:1.6pt;width:155.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lz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"/>
                  </w:pict>
                </mc:Fallback>
              </mc:AlternateContent>
            </w:r>
          </w:p>
        </w:tc>
      </w:tr>
      <w:tr w:rsidR="001B1891" w:rsidRPr="004B6ABD" w:rsidTr="001B1891">
        <w:trPr>
          <w:trHeight w:val="1197"/>
          <w:jc w:val="center"/>
        </w:trPr>
        <w:tc>
          <w:tcPr>
            <w:tcW w:w="4551" w:type="dxa"/>
            <w:gridSpan w:val="2"/>
          </w:tcPr>
          <w:p w:rsidR="001B1891" w:rsidRDefault="001B1891" w:rsidP="00000E04">
            <w:pPr>
              <w:rPr>
                <w:sz w:val="26"/>
                <w:szCs w:val="28"/>
              </w:rPr>
            </w:pPr>
            <w:r>
              <w:rPr>
                <w:sz w:val="26"/>
                <w:szCs w:val="28"/>
              </w:rPr>
              <w:t xml:space="preserve">              Số:          /GD</w:t>
            </w:r>
            <w:r w:rsidRPr="004B6ABD">
              <w:rPr>
                <w:sz w:val="26"/>
                <w:szCs w:val="28"/>
              </w:rPr>
              <w:t>ĐT</w:t>
            </w:r>
            <w:r>
              <w:rPr>
                <w:sz w:val="26"/>
                <w:szCs w:val="28"/>
              </w:rPr>
              <w:t>-VP</w:t>
            </w:r>
          </w:p>
          <w:p w:rsidR="001B1891" w:rsidRPr="004A020B" w:rsidRDefault="001B1891" w:rsidP="00000E04">
            <w:pPr>
              <w:jc w:val="center"/>
              <w:rPr>
                <w:sz w:val="14"/>
                <w:szCs w:val="26"/>
              </w:rPr>
            </w:pPr>
          </w:p>
          <w:p w:rsidR="001B1891" w:rsidRPr="001B1891" w:rsidRDefault="001B1891" w:rsidP="001B1891">
            <w:pPr>
              <w:jc w:val="center"/>
              <w:rPr>
                <w:bCs/>
                <w:sz w:val="26"/>
                <w:szCs w:val="26"/>
              </w:rPr>
            </w:pPr>
            <w:r w:rsidRPr="001B1891">
              <w:rPr>
                <w:sz w:val="26"/>
                <w:szCs w:val="26"/>
              </w:rPr>
              <w:t xml:space="preserve">Về thực hiện </w:t>
            </w:r>
            <w:r>
              <w:rPr>
                <w:sz w:val="26"/>
                <w:szCs w:val="26"/>
              </w:rPr>
              <w:t>K</w:t>
            </w:r>
            <w:r w:rsidRPr="001B1891">
              <w:rPr>
                <w:sz w:val="26"/>
                <w:szCs w:val="26"/>
              </w:rPr>
              <w:t>ế hoạch</w:t>
            </w:r>
            <w:r w:rsidR="00437323">
              <w:rPr>
                <w:sz w:val="26"/>
                <w:szCs w:val="26"/>
              </w:rPr>
              <w:t xml:space="preserve"> tổ chức các hoạt động </w:t>
            </w:r>
            <w:r w:rsidRPr="001B1891">
              <w:rPr>
                <w:bCs/>
                <w:sz w:val="26"/>
                <w:szCs w:val="26"/>
              </w:rPr>
              <w:t>Tuyên truyền</w:t>
            </w:r>
            <w:r w:rsidR="00437323">
              <w:rPr>
                <w:bCs/>
                <w:sz w:val="26"/>
                <w:szCs w:val="26"/>
              </w:rPr>
              <w:t>, vận động Nhân dân</w:t>
            </w:r>
            <w:r w:rsidRPr="001B1891">
              <w:rPr>
                <w:bCs/>
                <w:sz w:val="26"/>
                <w:szCs w:val="26"/>
              </w:rPr>
              <w:t xml:space="preserve"> </w:t>
            </w:r>
            <w:r w:rsidR="00437323">
              <w:rPr>
                <w:bCs/>
                <w:sz w:val="26"/>
                <w:szCs w:val="26"/>
              </w:rPr>
              <w:t>tham gia bóc xóa các sản phẩm quảng cáo sai quy định góp phần đảm bảo trật tự an toàn xã hội, chỉnh trang mỹ quan đô thị trên địa bàn quận năm 2023</w:t>
            </w:r>
          </w:p>
          <w:p w:rsidR="001B1891" w:rsidRPr="00C11190" w:rsidRDefault="001B1891" w:rsidP="001B1891">
            <w:pPr>
              <w:jc w:val="center"/>
            </w:pPr>
          </w:p>
        </w:tc>
        <w:tc>
          <w:tcPr>
            <w:tcW w:w="5659" w:type="dxa"/>
          </w:tcPr>
          <w:p w:rsidR="001B1891" w:rsidRPr="004B6ABD" w:rsidRDefault="001B1891" w:rsidP="00000E04">
            <w:pPr>
              <w:jc w:val="center"/>
              <w:rPr>
                <w:sz w:val="26"/>
                <w:szCs w:val="28"/>
              </w:rPr>
            </w:pPr>
            <w:r>
              <w:rPr>
                <w:i/>
                <w:sz w:val="26"/>
                <w:szCs w:val="28"/>
              </w:rPr>
              <w:t xml:space="preserve">    Quận 7, ngày        tháng       năm 2023</w:t>
            </w:r>
          </w:p>
        </w:tc>
      </w:tr>
    </w:tbl>
    <w:p w:rsidR="001B1891" w:rsidRPr="008344B8" w:rsidRDefault="001B1891" w:rsidP="001B1891">
      <w:pPr>
        <w:pStyle w:val="ptitle"/>
        <w:spacing w:before="0" w:beforeAutospacing="0" w:after="0" w:afterAutospacing="0" w:line="240" w:lineRule="auto"/>
        <w:ind w:left="720"/>
        <w:jc w:val="center"/>
        <w:rPr>
          <w:rFonts w:ascii="Times New Roman" w:hAnsi="Times New Roman" w:cs="Times New Roman"/>
          <w:color w:val="000000"/>
          <w:szCs w:val="28"/>
        </w:rPr>
      </w:pPr>
    </w:p>
    <w:p w:rsidR="001B1891" w:rsidRPr="008E11EE" w:rsidRDefault="001B1891" w:rsidP="001B1891">
      <w:pPr>
        <w:pStyle w:val="ptitle"/>
        <w:spacing w:before="120" w:beforeAutospacing="0" w:after="120" w:afterAutospacing="0" w:line="240" w:lineRule="auto"/>
        <w:ind w:firstLine="720"/>
        <w:jc w:val="center"/>
        <w:rPr>
          <w:rFonts w:ascii="Times New Roman" w:hAnsi="Times New Roman" w:cs="Times New Roman"/>
          <w:b w:val="0"/>
          <w:color w:val="000000"/>
          <w:sz w:val="26"/>
          <w:szCs w:val="26"/>
        </w:rPr>
      </w:pPr>
      <w:r w:rsidRPr="008E11EE">
        <w:rPr>
          <w:rFonts w:ascii="Times New Roman" w:hAnsi="Times New Roman" w:cs="Times New Roman"/>
          <w:b w:val="0"/>
          <w:color w:val="000000"/>
          <w:sz w:val="26"/>
          <w:szCs w:val="26"/>
        </w:rPr>
        <w:t>Kính gửi : - Hiệu trưởng các trường THCS (CL&amp;NCL)</w:t>
      </w:r>
    </w:p>
    <w:p w:rsidR="001B1891" w:rsidRPr="008E11EE" w:rsidRDefault="001B1891" w:rsidP="001B1891">
      <w:pPr>
        <w:pStyle w:val="ptitle"/>
        <w:spacing w:before="120" w:beforeAutospacing="0" w:after="120" w:afterAutospacing="0" w:line="240" w:lineRule="auto"/>
        <w:ind w:firstLine="720"/>
        <w:rPr>
          <w:rFonts w:ascii="Times New Roman" w:hAnsi="Times New Roman" w:cs="Times New Roman"/>
          <w:b w:val="0"/>
          <w:color w:val="000000"/>
          <w:sz w:val="26"/>
          <w:szCs w:val="26"/>
        </w:rPr>
      </w:pPr>
      <w:r w:rsidRPr="008E11EE">
        <w:rPr>
          <w:rFonts w:ascii="Times New Roman" w:hAnsi="Times New Roman" w:cs="Times New Roman"/>
          <w:b w:val="0"/>
          <w:color w:val="000000"/>
          <w:sz w:val="26"/>
          <w:szCs w:val="26"/>
        </w:rPr>
        <w:tab/>
        <w:t xml:space="preserve">           </w:t>
      </w:r>
      <w:r w:rsidR="00437323" w:rsidRPr="008E11EE">
        <w:rPr>
          <w:rFonts w:ascii="Times New Roman" w:hAnsi="Times New Roman" w:cs="Times New Roman"/>
          <w:b w:val="0"/>
          <w:color w:val="000000"/>
          <w:sz w:val="26"/>
          <w:szCs w:val="26"/>
        </w:rPr>
        <w:tab/>
        <w:t xml:space="preserve">  </w:t>
      </w:r>
      <w:r w:rsidRPr="008E11EE">
        <w:rPr>
          <w:rFonts w:ascii="Times New Roman" w:hAnsi="Times New Roman" w:cs="Times New Roman"/>
          <w:b w:val="0"/>
          <w:color w:val="000000"/>
          <w:sz w:val="26"/>
          <w:szCs w:val="26"/>
        </w:rPr>
        <w:t xml:space="preserve"> - Giám đốc Trung tâm GDTX- GDNN.</w:t>
      </w:r>
    </w:p>
    <w:p w:rsidR="00D7561C" w:rsidRPr="008E11EE" w:rsidRDefault="00D7561C" w:rsidP="00D7561C">
      <w:pPr>
        <w:tabs>
          <w:tab w:val="center" w:pos="1440"/>
          <w:tab w:val="center" w:pos="5940"/>
        </w:tabs>
        <w:jc w:val="center"/>
        <w:rPr>
          <w:sz w:val="26"/>
          <w:szCs w:val="26"/>
        </w:rPr>
      </w:pPr>
    </w:p>
    <w:p w:rsidR="00437323" w:rsidRPr="008E11EE" w:rsidRDefault="001B1891" w:rsidP="00437323">
      <w:pPr>
        <w:jc w:val="both"/>
        <w:rPr>
          <w:bCs/>
          <w:sz w:val="26"/>
          <w:szCs w:val="26"/>
        </w:rPr>
      </w:pPr>
      <w:r w:rsidRPr="008E11EE">
        <w:rPr>
          <w:bCs/>
          <w:sz w:val="26"/>
          <w:szCs w:val="26"/>
        </w:rPr>
        <w:tab/>
      </w:r>
      <w:r w:rsidR="00D7561C" w:rsidRPr="008E11EE">
        <w:rPr>
          <w:bCs/>
          <w:sz w:val="26"/>
          <w:szCs w:val="26"/>
        </w:rPr>
        <w:t xml:space="preserve">Căn cứ </w:t>
      </w:r>
      <w:r w:rsidR="00D7561C" w:rsidRPr="008E11EE">
        <w:rPr>
          <w:sz w:val="26"/>
          <w:szCs w:val="26"/>
        </w:rPr>
        <w:t xml:space="preserve">Kế hoạch số </w:t>
      </w:r>
      <w:r w:rsidR="00437323" w:rsidRPr="008E11EE">
        <w:rPr>
          <w:sz w:val="26"/>
          <w:szCs w:val="26"/>
        </w:rPr>
        <w:t>2328</w:t>
      </w:r>
      <w:r w:rsidR="00D7561C" w:rsidRPr="008E11EE">
        <w:rPr>
          <w:sz w:val="26"/>
          <w:szCs w:val="26"/>
        </w:rPr>
        <w:t>/KH-</w:t>
      </w:r>
      <w:r w:rsidR="00437323" w:rsidRPr="008E11EE">
        <w:rPr>
          <w:sz w:val="26"/>
          <w:szCs w:val="26"/>
        </w:rPr>
        <w:t>BCĐ</w:t>
      </w:r>
      <w:r w:rsidR="00D7561C" w:rsidRPr="008E11EE">
        <w:rPr>
          <w:sz w:val="26"/>
          <w:szCs w:val="26"/>
        </w:rPr>
        <w:t xml:space="preserve"> ngày </w:t>
      </w:r>
      <w:r w:rsidR="00437323" w:rsidRPr="008E11EE">
        <w:rPr>
          <w:sz w:val="26"/>
          <w:szCs w:val="26"/>
        </w:rPr>
        <w:t>11</w:t>
      </w:r>
      <w:r w:rsidR="00D7561C" w:rsidRPr="008E11EE">
        <w:rPr>
          <w:sz w:val="26"/>
          <w:szCs w:val="26"/>
        </w:rPr>
        <w:t xml:space="preserve"> tháng </w:t>
      </w:r>
      <w:r w:rsidRPr="008E11EE">
        <w:rPr>
          <w:sz w:val="26"/>
          <w:szCs w:val="26"/>
        </w:rPr>
        <w:t>5</w:t>
      </w:r>
      <w:r w:rsidR="00D7561C" w:rsidRPr="008E11EE">
        <w:rPr>
          <w:sz w:val="26"/>
          <w:szCs w:val="26"/>
        </w:rPr>
        <w:t xml:space="preserve"> năm 202</w:t>
      </w:r>
      <w:r w:rsidR="00592BAA" w:rsidRPr="008E11EE">
        <w:rPr>
          <w:sz w:val="26"/>
          <w:szCs w:val="26"/>
        </w:rPr>
        <w:t>3</w:t>
      </w:r>
      <w:r w:rsidR="00D7561C" w:rsidRPr="008E11EE">
        <w:rPr>
          <w:sz w:val="26"/>
          <w:szCs w:val="26"/>
        </w:rPr>
        <w:t xml:space="preserve"> của Ủy ban nhân dân quận về </w:t>
      </w:r>
      <w:r w:rsidR="00437323" w:rsidRPr="008E11EE">
        <w:rPr>
          <w:sz w:val="26"/>
          <w:szCs w:val="26"/>
        </w:rPr>
        <w:t xml:space="preserve">tổ chức các hoạt động </w:t>
      </w:r>
      <w:r w:rsidR="00437323" w:rsidRPr="008E11EE">
        <w:rPr>
          <w:bCs/>
          <w:sz w:val="26"/>
          <w:szCs w:val="26"/>
        </w:rPr>
        <w:t>Tuyên truyền, vận động Nhân dân tham gia bóc xóa các sản phẩm quảng cáo sai quy định góp phần đảm bảo trật tự an toàn xã hội, chỉnh trang mỹ quan đô thị trên địa bàn quận năm 2023</w:t>
      </w:r>
      <w:r w:rsidR="00437323" w:rsidRPr="008E11EE">
        <w:rPr>
          <w:bCs/>
          <w:sz w:val="26"/>
          <w:szCs w:val="26"/>
        </w:rPr>
        <w:t>.</w:t>
      </w:r>
    </w:p>
    <w:p w:rsidR="00D7561C" w:rsidRPr="008E11EE" w:rsidRDefault="00437323" w:rsidP="00437323">
      <w:pPr>
        <w:jc w:val="both"/>
        <w:rPr>
          <w:sz w:val="26"/>
          <w:szCs w:val="26"/>
        </w:rPr>
      </w:pPr>
      <w:r w:rsidRPr="008E11EE">
        <w:rPr>
          <w:bCs/>
          <w:sz w:val="26"/>
          <w:szCs w:val="26"/>
        </w:rPr>
        <w:tab/>
      </w:r>
      <w:r w:rsidR="001B1891" w:rsidRPr="008E11EE">
        <w:rPr>
          <w:sz w:val="26"/>
          <w:szCs w:val="26"/>
        </w:rPr>
        <w:t>Phòng Giáo dục và Đào tạo Quận 7 đề nghị Hiệu trưởng các đơn vị trường học triển khai thực hiện một số nội dung cụ thể như  sau:</w:t>
      </w:r>
    </w:p>
    <w:p w:rsidR="00437323" w:rsidRPr="008E11EE" w:rsidRDefault="00437323" w:rsidP="00437323">
      <w:pPr>
        <w:jc w:val="both"/>
        <w:rPr>
          <w:sz w:val="26"/>
          <w:szCs w:val="26"/>
        </w:rPr>
      </w:pPr>
      <w:r w:rsidRPr="008E11EE">
        <w:rPr>
          <w:sz w:val="26"/>
          <w:szCs w:val="26"/>
        </w:rPr>
        <w:tab/>
        <w:t>1. Tổ chức tuyên truyền, vận động giáo viên, học sinh ( từ cấp 2 trở lên) tích cực tham gia phong trào bóc, xóa các sản phẩm quảng cáo sai quy định tại nơi công cộng; lồng ghép nội dung này vào các phong trào thi đua, hoạt động ngoại khóa bảo vệ môi trường.</w:t>
      </w:r>
    </w:p>
    <w:p w:rsidR="00437323" w:rsidRPr="008E11EE" w:rsidRDefault="00437323" w:rsidP="00437323">
      <w:pPr>
        <w:jc w:val="both"/>
        <w:rPr>
          <w:sz w:val="26"/>
          <w:szCs w:val="26"/>
        </w:rPr>
      </w:pPr>
      <w:r w:rsidRPr="008E11EE">
        <w:rPr>
          <w:sz w:val="26"/>
          <w:szCs w:val="26"/>
        </w:rPr>
        <w:tab/>
        <w:t>2. Tổ chức cho học sinh, sinh viên trong các cơ sở giáo dục ký cam kết không tham gia in ấn, dán, vẽ, phát tán…các sản phẩm quảng cáo sai quy định, đặc biệt là các quảng cáo có nội dung liên quan đến hoạt động cho vay tài chính, lừa đảo chiếm đoạt tài sản…giúp các em học sinh, sinh viên nâng cao nhận thức về giữ gìn mỹ quan đô thị, phòng ngừa tội phạm; đồng thời có sự tác động đến phụ huynh học sinh cùng góp phần thực hiện tốt công tác phòng chống vi phạm pháp luật và tội phạm.</w:t>
      </w:r>
    </w:p>
    <w:p w:rsidR="001B1891" w:rsidRPr="008E11EE" w:rsidRDefault="008E11EE" w:rsidP="008E11EE">
      <w:pPr>
        <w:pStyle w:val="Bodytext20"/>
        <w:spacing w:before="120" w:after="120" w:line="240" w:lineRule="auto"/>
        <w:ind w:firstLine="720"/>
      </w:pPr>
      <w:r w:rsidRPr="008E11EE">
        <w:t>3</w:t>
      </w:r>
      <w:r w:rsidR="00D7561C" w:rsidRPr="008E11EE">
        <w:t xml:space="preserve">. </w:t>
      </w:r>
      <w:bookmarkStart w:id="0" w:name="bookmark7"/>
      <w:r w:rsidRPr="008E11EE">
        <w:t>Chế độ báo cáo:</w:t>
      </w:r>
      <w:bookmarkEnd w:id="0"/>
      <w:r w:rsidRPr="008E11EE">
        <w:t xml:space="preserve"> </w:t>
      </w:r>
      <w:r w:rsidR="00FE6C0F" w:rsidRPr="008E11EE">
        <w:t xml:space="preserve">Định kỳ </w:t>
      </w:r>
      <w:r w:rsidRPr="008E11EE">
        <w:t xml:space="preserve">lồng ghép vào </w:t>
      </w:r>
      <w:r w:rsidR="00FE6C0F" w:rsidRPr="008E11EE">
        <w:t xml:space="preserve">báo cáo </w:t>
      </w:r>
      <w:r w:rsidRPr="008E11EE">
        <w:t>hàng quý, 6 tháng, tổng kết năm công tác phòng chống tội phạm và xây dựng phong trào toàn dân bảo vệ an ninh Tổ quốc gửi</w:t>
      </w:r>
      <w:r w:rsidR="00FE6C0F" w:rsidRPr="008E11EE">
        <w:t xml:space="preserve"> về </w:t>
      </w:r>
      <w:r w:rsidR="001B1891" w:rsidRPr="008E11EE">
        <w:t>Phòng Giáo dục và Đào tạo</w:t>
      </w:r>
      <w:r w:rsidRPr="008E11EE">
        <w:t xml:space="preserve"> (ông Nguyễn Trương Quý Trọng- Điện thoại:0902309050)</w:t>
      </w:r>
      <w:r w:rsidR="00A74249" w:rsidRPr="008E11EE">
        <w:t xml:space="preserve"> </w:t>
      </w:r>
      <w:r w:rsidR="001B1891" w:rsidRPr="008E11EE">
        <w:t xml:space="preserve">bằng 01 file scan và 01 file word ( không gửi văn bản giấy) </w:t>
      </w:r>
    </w:p>
    <w:p w:rsidR="001B1891" w:rsidRPr="008E11EE" w:rsidRDefault="00D7561C" w:rsidP="001B1891">
      <w:pPr>
        <w:spacing w:before="120" w:after="120"/>
        <w:ind w:left="14" w:firstLine="658"/>
        <w:jc w:val="both"/>
        <w:rPr>
          <w:sz w:val="26"/>
          <w:szCs w:val="26"/>
        </w:rPr>
      </w:pPr>
      <w:r w:rsidRPr="008E11EE">
        <w:rPr>
          <w:b/>
          <w:sz w:val="26"/>
          <w:szCs w:val="26"/>
        </w:rPr>
        <w:tab/>
      </w:r>
      <w:r w:rsidR="001B1891" w:rsidRPr="008E11EE">
        <w:rPr>
          <w:sz w:val="26"/>
          <w:szCs w:val="26"/>
        </w:rPr>
        <w:t>Phòng Giáo dục và Đào tạo đề nghị Hiệu trưởng các đơn vị trường học nghiêm túc thực hiện các nội dung nêu trên</w:t>
      </w:r>
      <w:r w:rsidR="001B1891" w:rsidRPr="008E11EE">
        <w:rPr>
          <w:bCs/>
          <w:sz w:val="26"/>
          <w:szCs w:val="26"/>
        </w:rPr>
        <w:t>./.</w:t>
      </w:r>
    </w:p>
    <w:p w:rsidR="001B1891" w:rsidRDefault="00B614C3" w:rsidP="001B1891">
      <w:pPr>
        <w:jc w:val="both"/>
        <w:rPr>
          <w:sz w:val="28"/>
          <w:szCs w:val="28"/>
        </w:rPr>
      </w:pPr>
      <w:r>
        <w:rPr>
          <w:noProof/>
          <w:sz w:val="28"/>
          <w:szCs w:val="28"/>
        </w:rPr>
        <mc:AlternateContent>
          <mc:Choice Requires="wps">
            <w:drawing>
              <wp:anchor distT="0" distB="0" distL="114300" distR="114300" simplePos="0" relativeHeight="251666432" behindDoc="0" locked="0" layoutInCell="1" allowOverlap="1" wp14:anchorId="60A4D3D0" wp14:editId="2E5EB77E">
                <wp:simplePos x="0" y="0"/>
                <wp:positionH relativeFrom="column">
                  <wp:posOffset>3521075</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91" w:rsidRPr="00EB5D1C" w:rsidRDefault="001B1891" w:rsidP="001B1891">
                            <w:pPr>
                              <w:jc w:val="center"/>
                              <w:rPr>
                                <w:b/>
                                <w:sz w:val="28"/>
                              </w:rPr>
                            </w:pPr>
                            <w:r w:rsidRPr="00EB5D1C">
                              <w:rPr>
                                <w:b/>
                                <w:sz w:val="28"/>
                              </w:rPr>
                              <w:t>TRƯỞNG PHÒNG</w:t>
                            </w:r>
                          </w:p>
                          <w:p w:rsidR="001B1891" w:rsidRPr="00EB5D1C" w:rsidRDefault="001B1891" w:rsidP="001B1891">
                            <w:pPr>
                              <w:jc w:val="center"/>
                              <w:rPr>
                                <w:b/>
                                <w:sz w:val="28"/>
                              </w:rPr>
                            </w:pPr>
                          </w:p>
                          <w:p w:rsidR="001B1891" w:rsidRDefault="001B1891" w:rsidP="001B1891">
                            <w:pPr>
                              <w:jc w:val="center"/>
                              <w:rPr>
                                <w:sz w:val="22"/>
                                <w:szCs w:val="22"/>
                              </w:rPr>
                            </w:pPr>
                          </w:p>
                          <w:p w:rsidR="001B1891" w:rsidRDefault="001B1891" w:rsidP="001B1891">
                            <w:pPr>
                              <w:jc w:val="center"/>
                              <w:rPr>
                                <w:sz w:val="22"/>
                                <w:szCs w:val="22"/>
                              </w:rPr>
                            </w:pPr>
                          </w:p>
                          <w:p w:rsidR="00B614C3" w:rsidRDefault="00B614C3" w:rsidP="001B1891">
                            <w:pPr>
                              <w:jc w:val="center"/>
                              <w:rPr>
                                <w:sz w:val="22"/>
                                <w:szCs w:val="22"/>
                              </w:rPr>
                            </w:pPr>
                          </w:p>
                          <w:p w:rsidR="001B1891" w:rsidRDefault="001B1891" w:rsidP="001B1891">
                            <w:pPr>
                              <w:jc w:val="center"/>
                              <w:rPr>
                                <w:sz w:val="22"/>
                                <w:szCs w:val="22"/>
                              </w:rPr>
                            </w:pPr>
                          </w:p>
                          <w:p w:rsidR="001B1891" w:rsidRPr="00EB5D1C" w:rsidRDefault="001B1891" w:rsidP="001B1891">
                            <w:pPr>
                              <w:jc w:val="center"/>
                              <w:rPr>
                                <w:b/>
                                <w:sz w:val="28"/>
                              </w:rPr>
                            </w:pPr>
                          </w:p>
                          <w:p w:rsidR="001B1891" w:rsidRPr="00EB5D1C" w:rsidRDefault="001B1891" w:rsidP="001B1891">
                            <w:pPr>
                              <w:jc w:val="center"/>
                              <w:rPr>
                                <w:b/>
                                <w:sz w:val="28"/>
                              </w:rPr>
                            </w:pPr>
                            <w:r>
                              <w:rPr>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7.25pt;margin-top:5.85pt;width:158.25pt;height:12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" filled="f" stroked="f">
                <v:textbox>
                  <w:txbxContent>
                    <w:p w:rsidR="001B1891" w:rsidRPr="00EB5D1C" w:rsidRDefault="001B1891" w:rsidP="001B1891">
                      <w:pPr>
                        <w:jc w:val="center"/>
                        <w:rPr>
                          <w:b/>
                          <w:sz w:val="28"/>
                        </w:rPr>
                      </w:pPr>
                      <w:r w:rsidRPr="00EB5D1C">
                        <w:rPr>
                          <w:b/>
                          <w:sz w:val="28"/>
                        </w:rPr>
                        <w:t>TRƯỞNG PHÒNG</w:t>
                      </w:r>
                    </w:p>
                    <w:p w:rsidR="001B1891" w:rsidRPr="00EB5D1C" w:rsidRDefault="001B1891" w:rsidP="001B1891">
                      <w:pPr>
                        <w:jc w:val="center"/>
                        <w:rPr>
                          <w:b/>
                          <w:sz w:val="28"/>
                        </w:rPr>
                      </w:pPr>
                    </w:p>
                    <w:p w:rsidR="001B1891" w:rsidRDefault="001B1891" w:rsidP="001B1891">
                      <w:pPr>
                        <w:jc w:val="center"/>
                        <w:rPr>
                          <w:sz w:val="22"/>
                          <w:szCs w:val="22"/>
                        </w:rPr>
                      </w:pPr>
                    </w:p>
                    <w:p w:rsidR="001B1891" w:rsidRDefault="001B1891" w:rsidP="001B1891">
                      <w:pPr>
                        <w:jc w:val="center"/>
                        <w:rPr>
                          <w:sz w:val="22"/>
                          <w:szCs w:val="22"/>
                        </w:rPr>
                      </w:pPr>
                    </w:p>
                    <w:p w:rsidR="00B614C3" w:rsidRDefault="00B614C3" w:rsidP="001B1891">
                      <w:pPr>
                        <w:jc w:val="center"/>
                        <w:rPr>
                          <w:sz w:val="22"/>
                          <w:szCs w:val="22"/>
                        </w:rPr>
                      </w:pPr>
                    </w:p>
                    <w:p w:rsidR="001B1891" w:rsidRDefault="001B1891" w:rsidP="001B1891">
                      <w:pPr>
                        <w:jc w:val="center"/>
                        <w:rPr>
                          <w:sz w:val="22"/>
                          <w:szCs w:val="22"/>
                        </w:rPr>
                      </w:pPr>
                    </w:p>
                    <w:p w:rsidR="001B1891" w:rsidRPr="00EB5D1C" w:rsidRDefault="001B1891" w:rsidP="001B1891">
                      <w:pPr>
                        <w:jc w:val="center"/>
                        <w:rPr>
                          <w:b/>
                          <w:sz w:val="28"/>
                        </w:rPr>
                      </w:pPr>
                    </w:p>
                    <w:p w:rsidR="001B1891" w:rsidRPr="00EB5D1C" w:rsidRDefault="001B1891" w:rsidP="001B1891">
                      <w:pPr>
                        <w:jc w:val="center"/>
                        <w:rPr>
                          <w:b/>
                          <w:sz w:val="28"/>
                        </w:rPr>
                      </w:pPr>
                      <w:r>
                        <w:rPr>
                          <w:b/>
                          <w:sz w:val="28"/>
                        </w:rPr>
                        <w:t>Đặng Nguyễn Thịnh</w:t>
                      </w:r>
                    </w:p>
                  </w:txbxContent>
                </v:textbox>
              </v:shape>
            </w:pict>
          </mc:Fallback>
        </mc:AlternateContent>
      </w:r>
      <w:r w:rsidR="001B1891">
        <w:rPr>
          <w:noProof/>
          <w:sz w:val="28"/>
          <w:szCs w:val="28"/>
        </w:rPr>
        <mc:AlternateContent>
          <mc:Choice Requires="wps">
            <w:drawing>
              <wp:anchor distT="0" distB="0" distL="114300" distR="114300" simplePos="0" relativeHeight="251667456" behindDoc="0" locked="0" layoutInCell="1" allowOverlap="1" wp14:anchorId="400B3661" wp14:editId="09321037">
                <wp:simplePos x="0" y="0"/>
                <wp:positionH relativeFrom="column">
                  <wp:posOffset>-57785</wp:posOffset>
                </wp:positionH>
                <wp:positionV relativeFrom="paragraph">
                  <wp:posOffset>49530</wp:posOffset>
                </wp:positionV>
                <wp:extent cx="3381375" cy="1287145"/>
                <wp:effectExtent l="0" t="1905"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B1891" w:rsidRPr="00067246" w:rsidRDefault="001B1891" w:rsidP="001B1891">
                            <w:pPr>
                              <w:rPr>
                                <w:b/>
                                <w:i/>
                              </w:rPr>
                            </w:pPr>
                            <w:r w:rsidRPr="00067246">
                              <w:rPr>
                                <w:b/>
                                <w:i/>
                              </w:rPr>
                              <w:t xml:space="preserve">Nơi nhận: </w:t>
                            </w:r>
                          </w:p>
                          <w:p w:rsidR="001B1891" w:rsidRPr="001B1891" w:rsidRDefault="001B1891" w:rsidP="001B1891">
                            <w:pPr>
                              <w:contextualSpacing/>
                              <w:rPr>
                                <w:sz w:val="22"/>
                                <w:szCs w:val="22"/>
                              </w:rPr>
                            </w:pPr>
                            <w:r w:rsidRPr="001B1891">
                              <w:rPr>
                                <w:sz w:val="22"/>
                                <w:szCs w:val="22"/>
                              </w:rPr>
                              <w:t xml:space="preserve">- Như trên;                 </w:t>
                            </w:r>
                          </w:p>
                          <w:p w:rsidR="001B1891" w:rsidRPr="001B1891" w:rsidRDefault="001B1891" w:rsidP="001B1891">
                            <w:pPr>
                              <w:contextualSpacing/>
                              <w:rPr>
                                <w:sz w:val="22"/>
                                <w:szCs w:val="22"/>
                              </w:rPr>
                            </w:pPr>
                            <w:r w:rsidRPr="001B1891">
                              <w:rPr>
                                <w:sz w:val="22"/>
                                <w:szCs w:val="22"/>
                              </w:rPr>
                              <w:t>- Lưu:</w:t>
                            </w:r>
                            <w:bookmarkStart w:id="1" w:name="_GoBack"/>
                            <w:bookmarkEnd w:id="1"/>
                            <w:r w:rsidRPr="001B1891">
                              <w:rPr>
                                <w:sz w:val="22"/>
                                <w:szCs w:val="22"/>
                              </w:rPr>
                              <w:t xml:space="preserve"> VT.</w:t>
                            </w:r>
                          </w:p>
                          <w:p w:rsidR="001B1891" w:rsidRPr="001B1891" w:rsidRDefault="001B1891" w:rsidP="001B1891">
                            <w:pPr>
                              <w:contextualSpacing/>
                              <w:rPr>
                                <w:sz w:val="22"/>
                                <w:szCs w:val="22"/>
                              </w:rPr>
                            </w:pPr>
                          </w:p>
                          <w:p w:rsidR="001B1891" w:rsidRPr="001849A1" w:rsidRDefault="001B1891" w:rsidP="001B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55pt;margin-top:3.9pt;width:266.25pt;height:10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" stroked="f">
                <v:textbox>
                  <w:txbxContent>
                    <w:p w:rsidR="001B1891" w:rsidRPr="00067246" w:rsidRDefault="001B1891" w:rsidP="001B1891">
                      <w:pPr>
                        <w:rPr>
                          <w:b/>
                          <w:i/>
                        </w:rPr>
                      </w:pPr>
                      <w:r w:rsidRPr="00067246">
                        <w:rPr>
                          <w:b/>
                          <w:i/>
                        </w:rPr>
                        <w:t xml:space="preserve">Nơi nhận: </w:t>
                      </w:r>
                    </w:p>
                    <w:p w:rsidR="001B1891" w:rsidRPr="001B1891" w:rsidRDefault="001B1891" w:rsidP="001B1891">
                      <w:pPr>
                        <w:contextualSpacing/>
                        <w:rPr>
                          <w:sz w:val="22"/>
                          <w:szCs w:val="22"/>
                        </w:rPr>
                      </w:pPr>
                      <w:r w:rsidRPr="001B1891">
                        <w:rPr>
                          <w:sz w:val="22"/>
                          <w:szCs w:val="22"/>
                        </w:rPr>
                        <w:t xml:space="preserve">- </w:t>
                      </w:r>
                      <w:r w:rsidRPr="001B1891">
                        <w:rPr>
                          <w:sz w:val="22"/>
                          <w:szCs w:val="22"/>
                        </w:rPr>
                        <w:t xml:space="preserve">Như trên;                 </w:t>
                      </w:r>
                    </w:p>
                    <w:p w:rsidR="001B1891" w:rsidRPr="001B1891" w:rsidRDefault="001B1891" w:rsidP="001B1891">
                      <w:pPr>
                        <w:contextualSpacing/>
                        <w:rPr>
                          <w:sz w:val="22"/>
                          <w:szCs w:val="22"/>
                        </w:rPr>
                      </w:pPr>
                      <w:r w:rsidRPr="001B1891">
                        <w:rPr>
                          <w:sz w:val="22"/>
                          <w:szCs w:val="22"/>
                        </w:rPr>
                        <w:t>- Lưu: VT.</w:t>
                      </w:r>
                    </w:p>
                    <w:p w:rsidR="001B1891" w:rsidRPr="001B1891" w:rsidRDefault="001B1891" w:rsidP="001B1891">
                      <w:pPr>
                        <w:contextualSpacing/>
                        <w:rPr>
                          <w:sz w:val="22"/>
                          <w:szCs w:val="22"/>
                        </w:rPr>
                      </w:pPr>
                    </w:p>
                    <w:p w:rsidR="001B1891" w:rsidRPr="001849A1" w:rsidRDefault="001B1891" w:rsidP="001B1891"/>
                  </w:txbxContent>
                </v:textbox>
              </v:shape>
            </w:pict>
          </mc:Fallback>
        </mc:AlternateContent>
      </w:r>
    </w:p>
    <w:p w:rsidR="001B1891" w:rsidRDefault="001B1891" w:rsidP="001B1891">
      <w:pPr>
        <w:ind w:left="360"/>
        <w:jc w:val="both"/>
        <w:rPr>
          <w:sz w:val="28"/>
          <w:szCs w:val="28"/>
        </w:rPr>
      </w:pPr>
    </w:p>
    <w:p w:rsidR="001B1891" w:rsidRDefault="001B1891" w:rsidP="001B1891">
      <w:pPr>
        <w:jc w:val="both"/>
        <w:rPr>
          <w:sz w:val="28"/>
          <w:szCs w:val="28"/>
        </w:rPr>
      </w:pPr>
    </w:p>
    <w:p w:rsidR="001B1891" w:rsidRDefault="001B1891" w:rsidP="001B1891">
      <w:pPr>
        <w:jc w:val="both"/>
        <w:rPr>
          <w:sz w:val="28"/>
          <w:szCs w:val="28"/>
        </w:rPr>
      </w:pPr>
    </w:p>
    <w:p w:rsidR="003273F3" w:rsidRDefault="003273F3" w:rsidP="00485031"/>
    <w:sectPr w:rsidR="003273F3" w:rsidSect="00D0381C">
      <w:headerReference w:type="default" r:id="rId8"/>
      <w:footerReference w:type="even" r:id="rId9"/>
      <w:footerReference w:type="default" r:id="rId10"/>
      <w:pgSz w:w="11909" w:h="16834" w:code="9"/>
      <w:pgMar w:top="1134" w:right="1134" w:bottom="1134" w:left="1701" w:header="56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271" w:rsidRDefault="00AF4271">
      <w:r>
        <w:separator/>
      </w:r>
    </w:p>
  </w:endnote>
  <w:endnote w:type="continuationSeparator" w:id="0">
    <w:p w:rsidR="00AF4271" w:rsidRDefault="00AF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62" w:rsidRDefault="00B97A3C" w:rsidP="00772A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2A62" w:rsidRDefault="00AF4271" w:rsidP="00772A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A62" w:rsidRDefault="00AF4271" w:rsidP="00772A62">
    <w:pPr>
      <w:pStyle w:val="Footer"/>
      <w:framePr w:wrap="around" w:vAnchor="text" w:hAnchor="margin" w:xAlign="right" w:y="1"/>
      <w:rPr>
        <w:rStyle w:val="PageNumber"/>
      </w:rPr>
    </w:pPr>
  </w:p>
  <w:p w:rsidR="00772A62" w:rsidRDefault="00AF4271" w:rsidP="00772A6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271" w:rsidRDefault="00AF4271">
      <w:r>
        <w:separator/>
      </w:r>
    </w:p>
  </w:footnote>
  <w:footnote w:type="continuationSeparator" w:id="0">
    <w:p w:rsidR="00AF4271" w:rsidRDefault="00AF4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9494492"/>
      <w:docPartObj>
        <w:docPartGallery w:val="Page Numbers (Top of Page)"/>
        <w:docPartUnique/>
      </w:docPartObj>
    </w:sdtPr>
    <w:sdtEndPr>
      <w:rPr>
        <w:noProof/>
      </w:rPr>
    </w:sdtEndPr>
    <w:sdtContent>
      <w:p w:rsidR="00D16395" w:rsidRDefault="00B97A3C" w:rsidP="00D0381C">
        <w:pPr>
          <w:pStyle w:val="Header"/>
          <w:spacing w:after="120"/>
          <w:jc w:val="center"/>
        </w:pPr>
        <w:r>
          <w:fldChar w:fldCharType="begin"/>
        </w:r>
        <w:r>
          <w:instrText xml:space="preserve"> PAGE   \* MERGEFORMAT </w:instrText>
        </w:r>
        <w:r>
          <w:fldChar w:fldCharType="separate"/>
        </w:r>
        <w:r w:rsidR="008E11EE">
          <w:rPr>
            <w:noProof/>
          </w:rPr>
          <w:t>2</w:t>
        </w:r>
        <w:r>
          <w:rPr>
            <w:noProof/>
          </w:rPr>
          <w:fldChar w:fldCharType="end"/>
        </w:r>
      </w:p>
    </w:sdtContent>
  </w:sdt>
  <w:p w:rsidR="00D16395" w:rsidRDefault="00AF4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F0AE4"/>
    <w:multiLevelType w:val="multilevel"/>
    <w:tmpl w:val="17880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4A35279"/>
    <w:multiLevelType w:val="multilevel"/>
    <w:tmpl w:val="6A0825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1AE732F"/>
    <w:multiLevelType w:val="hybridMultilevel"/>
    <w:tmpl w:val="D2DAA11C"/>
    <w:lvl w:ilvl="0" w:tplc="814CA418">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1C"/>
    <w:rsid w:val="00015FF0"/>
    <w:rsid w:val="000727A4"/>
    <w:rsid w:val="000B0547"/>
    <w:rsid w:val="00112A1F"/>
    <w:rsid w:val="001258F5"/>
    <w:rsid w:val="001538FF"/>
    <w:rsid w:val="001B1891"/>
    <w:rsid w:val="00230696"/>
    <w:rsid w:val="002722CE"/>
    <w:rsid w:val="00283D26"/>
    <w:rsid w:val="003273F3"/>
    <w:rsid w:val="00353D6C"/>
    <w:rsid w:val="003B3CB5"/>
    <w:rsid w:val="00422ADD"/>
    <w:rsid w:val="004268A0"/>
    <w:rsid w:val="00437323"/>
    <w:rsid w:val="00472CFC"/>
    <w:rsid w:val="00484D40"/>
    <w:rsid w:val="00485031"/>
    <w:rsid w:val="004F143E"/>
    <w:rsid w:val="004F5A99"/>
    <w:rsid w:val="0058052F"/>
    <w:rsid w:val="00592BAA"/>
    <w:rsid w:val="005B679E"/>
    <w:rsid w:val="005D12DC"/>
    <w:rsid w:val="00643246"/>
    <w:rsid w:val="006A783D"/>
    <w:rsid w:val="008E11EE"/>
    <w:rsid w:val="008E4F72"/>
    <w:rsid w:val="00973868"/>
    <w:rsid w:val="009745DD"/>
    <w:rsid w:val="009E1F2F"/>
    <w:rsid w:val="009F7180"/>
    <w:rsid w:val="00A248DA"/>
    <w:rsid w:val="00A74249"/>
    <w:rsid w:val="00AF4271"/>
    <w:rsid w:val="00B01CB7"/>
    <w:rsid w:val="00B17CF6"/>
    <w:rsid w:val="00B614C3"/>
    <w:rsid w:val="00B97A3C"/>
    <w:rsid w:val="00BA4844"/>
    <w:rsid w:val="00BA66F6"/>
    <w:rsid w:val="00BB1046"/>
    <w:rsid w:val="00C138B7"/>
    <w:rsid w:val="00C51C57"/>
    <w:rsid w:val="00D0381C"/>
    <w:rsid w:val="00D7561C"/>
    <w:rsid w:val="00DC0A94"/>
    <w:rsid w:val="00E0114F"/>
    <w:rsid w:val="00E36163"/>
    <w:rsid w:val="00ED7049"/>
    <w:rsid w:val="00F40838"/>
    <w:rsid w:val="00F966A4"/>
    <w:rsid w:val="00FE6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61C"/>
    <w:pPr>
      <w:jc w:val="left"/>
    </w:pPr>
    <w:rPr>
      <w:rFonts w:eastAsia="Times New Roman" w:cs="Times New Roman"/>
      <w:sz w:val="24"/>
      <w:szCs w:val="24"/>
    </w:rPr>
  </w:style>
  <w:style w:type="paragraph" w:styleId="Heading1">
    <w:name w:val="heading 1"/>
    <w:basedOn w:val="Normal"/>
    <w:next w:val="Normal"/>
    <w:link w:val="Heading1Char"/>
    <w:qFormat/>
    <w:rsid w:val="00D7561C"/>
    <w:pPr>
      <w:keepNext/>
      <w:ind w:firstLine="720"/>
      <w:jc w:val="both"/>
      <w:outlineLvl w:val="0"/>
    </w:pPr>
    <w:rPr>
      <w:b/>
      <w:sz w:val="28"/>
      <w:szCs w:val="28"/>
    </w:rPr>
  </w:style>
  <w:style w:type="paragraph" w:styleId="Heading2">
    <w:name w:val="heading 2"/>
    <w:basedOn w:val="Normal"/>
    <w:next w:val="Normal"/>
    <w:link w:val="Heading2Char"/>
    <w:uiPriority w:val="9"/>
    <w:unhideWhenUsed/>
    <w:qFormat/>
    <w:rsid w:val="00D7561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7561C"/>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61C"/>
    <w:rPr>
      <w:rFonts w:eastAsia="Times New Roman" w:cs="Times New Roman"/>
      <w:b/>
      <w:szCs w:val="28"/>
    </w:rPr>
  </w:style>
  <w:style w:type="character" w:customStyle="1" w:styleId="Heading2Char">
    <w:name w:val="Heading 2 Char"/>
    <w:basedOn w:val="DefaultParagraphFont"/>
    <w:link w:val="Heading2"/>
    <w:uiPriority w:val="9"/>
    <w:rsid w:val="00D7561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D7561C"/>
    <w:rPr>
      <w:rFonts w:ascii="Cambria" w:eastAsia="Times New Roman" w:hAnsi="Cambria" w:cs="Times New Roman"/>
      <w:b/>
      <w:bCs/>
      <w:color w:val="4F81BD"/>
      <w:sz w:val="24"/>
      <w:szCs w:val="24"/>
    </w:rPr>
  </w:style>
  <w:style w:type="paragraph" w:styleId="Footer">
    <w:name w:val="footer"/>
    <w:basedOn w:val="Normal"/>
    <w:link w:val="FooterChar"/>
    <w:rsid w:val="00D7561C"/>
    <w:pPr>
      <w:tabs>
        <w:tab w:val="center" w:pos="4320"/>
        <w:tab w:val="right" w:pos="8640"/>
      </w:tabs>
    </w:pPr>
  </w:style>
  <w:style w:type="character" w:customStyle="1" w:styleId="FooterChar">
    <w:name w:val="Footer Char"/>
    <w:basedOn w:val="DefaultParagraphFont"/>
    <w:link w:val="Footer"/>
    <w:rsid w:val="00D7561C"/>
    <w:rPr>
      <w:rFonts w:eastAsia="Times New Roman" w:cs="Times New Roman"/>
      <w:sz w:val="24"/>
      <w:szCs w:val="24"/>
    </w:rPr>
  </w:style>
  <w:style w:type="character" w:styleId="PageNumber">
    <w:name w:val="page number"/>
    <w:basedOn w:val="DefaultParagraphFont"/>
    <w:rsid w:val="00D7561C"/>
  </w:style>
  <w:style w:type="paragraph" w:styleId="BodyText">
    <w:name w:val="Body Text"/>
    <w:basedOn w:val="Normal"/>
    <w:link w:val="BodyTextChar"/>
    <w:uiPriority w:val="99"/>
    <w:unhideWhenUsed/>
    <w:rsid w:val="00D7561C"/>
    <w:pPr>
      <w:spacing w:after="120"/>
    </w:pPr>
  </w:style>
  <w:style w:type="character" w:customStyle="1" w:styleId="BodyTextChar">
    <w:name w:val="Body Text Char"/>
    <w:basedOn w:val="DefaultParagraphFont"/>
    <w:link w:val="BodyText"/>
    <w:uiPriority w:val="99"/>
    <w:rsid w:val="00D7561C"/>
    <w:rPr>
      <w:rFonts w:eastAsia="Times New Roman" w:cs="Times New Roman"/>
      <w:sz w:val="24"/>
      <w:szCs w:val="24"/>
    </w:rPr>
  </w:style>
  <w:style w:type="character" w:customStyle="1" w:styleId="Bodytext3">
    <w:name w:val="Body text (3)_"/>
    <w:basedOn w:val="DefaultParagraphFont"/>
    <w:link w:val="Bodytext30"/>
    <w:rsid w:val="00D7561C"/>
    <w:rPr>
      <w:rFonts w:eastAsia="Times New Roman" w:cs="Times New Roman"/>
      <w:b/>
      <w:bCs/>
      <w:sz w:val="26"/>
      <w:szCs w:val="26"/>
      <w:shd w:val="clear" w:color="auto" w:fill="FFFFFF"/>
    </w:rPr>
  </w:style>
  <w:style w:type="paragraph" w:customStyle="1" w:styleId="Bodytext30">
    <w:name w:val="Body text (3)"/>
    <w:basedOn w:val="Normal"/>
    <w:link w:val="Bodytext3"/>
    <w:rsid w:val="00D7561C"/>
    <w:pPr>
      <w:widowControl w:val="0"/>
      <w:shd w:val="clear" w:color="auto" w:fill="FFFFFF"/>
      <w:spacing w:after="180" w:line="0" w:lineRule="atLeast"/>
    </w:pPr>
    <w:rPr>
      <w:b/>
      <w:bCs/>
      <w:sz w:val="26"/>
      <w:szCs w:val="26"/>
    </w:rPr>
  </w:style>
  <w:style w:type="character" w:customStyle="1" w:styleId="Bodytext2">
    <w:name w:val="Body text (2)_"/>
    <w:basedOn w:val="DefaultParagraphFont"/>
    <w:link w:val="Bodytext20"/>
    <w:rsid w:val="00D7561C"/>
    <w:rPr>
      <w:rFonts w:eastAsia="Times New Roman" w:cs="Times New Roman"/>
      <w:sz w:val="26"/>
      <w:szCs w:val="26"/>
      <w:shd w:val="clear" w:color="auto" w:fill="FFFFFF"/>
    </w:rPr>
  </w:style>
  <w:style w:type="paragraph" w:customStyle="1" w:styleId="Bodytext20">
    <w:name w:val="Body text (2)"/>
    <w:basedOn w:val="Normal"/>
    <w:link w:val="Bodytext2"/>
    <w:rsid w:val="00D7561C"/>
    <w:pPr>
      <w:widowControl w:val="0"/>
      <w:shd w:val="clear" w:color="auto" w:fill="FFFFFF"/>
      <w:spacing w:before="720" w:after="180" w:line="322" w:lineRule="exact"/>
      <w:jc w:val="both"/>
    </w:pPr>
    <w:rPr>
      <w:sz w:val="26"/>
      <w:szCs w:val="26"/>
    </w:rPr>
  </w:style>
  <w:style w:type="character" w:customStyle="1" w:styleId="Bodytext2Bold">
    <w:name w:val="Body text (2) + Bold"/>
    <w:basedOn w:val="Bodytext2"/>
    <w:rsid w:val="00D7561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ing10">
    <w:name w:val="Heading #1_"/>
    <w:basedOn w:val="DefaultParagraphFont"/>
    <w:link w:val="Heading11"/>
    <w:rsid w:val="00D7561C"/>
    <w:rPr>
      <w:rFonts w:eastAsia="Times New Roman" w:cs="Times New Roman"/>
      <w:b/>
      <w:bCs/>
      <w:sz w:val="26"/>
      <w:szCs w:val="26"/>
      <w:shd w:val="clear" w:color="auto" w:fill="FFFFFF"/>
    </w:rPr>
  </w:style>
  <w:style w:type="paragraph" w:customStyle="1" w:styleId="Heading11">
    <w:name w:val="Heading #1"/>
    <w:basedOn w:val="Normal"/>
    <w:link w:val="Heading10"/>
    <w:rsid w:val="00D7561C"/>
    <w:pPr>
      <w:widowControl w:val="0"/>
      <w:shd w:val="clear" w:color="auto" w:fill="FFFFFF"/>
      <w:spacing w:after="240" w:line="0" w:lineRule="atLeast"/>
      <w:ind w:firstLine="740"/>
      <w:jc w:val="both"/>
      <w:outlineLvl w:val="0"/>
    </w:pPr>
    <w:rPr>
      <w:b/>
      <w:bCs/>
      <w:sz w:val="26"/>
      <w:szCs w:val="26"/>
    </w:rPr>
  </w:style>
  <w:style w:type="paragraph" w:styleId="Header">
    <w:name w:val="header"/>
    <w:basedOn w:val="Normal"/>
    <w:link w:val="HeaderChar"/>
    <w:uiPriority w:val="99"/>
    <w:unhideWhenUsed/>
    <w:rsid w:val="00D7561C"/>
    <w:pPr>
      <w:tabs>
        <w:tab w:val="center" w:pos="4680"/>
        <w:tab w:val="right" w:pos="9360"/>
      </w:tabs>
    </w:pPr>
  </w:style>
  <w:style w:type="character" w:customStyle="1" w:styleId="HeaderChar">
    <w:name w:val="Header Char"/>
    <w:basedOn w:val="DefaultParagraphFont"/>
    <w:link w:val="Header"/>
    <w:uiPriority w:val="99"/>
    <w:rsid w:val="00D7561C"/>
    <w:rPr>
      <w:rFonts w:eastAsia="Times New Roman" w:cs="Times New Roman"/>
      <w:sz w:val="24"/>
      <w:szCs w:val="24"/>
    </w:rPr>
  </w:style>
  <w:style w:type="paragraph" w:styleId="ListParagraph">
    <w:name w:val="List Paragraph"/>
    <w:basedOn w:val="Normal"/>
    <w:uiPriority w:val="34"/>
    <w:qFormat/>
    <w:rsid w:val="00D7561C"/>
    <w:pPr>
      <w:ind w:left="720"/>
      <w:contextualSpacing/>
    </w:pPr>
  </w:style>
  <w:style w:type="paragraph" w:styleId="NormalWeb">
    <w:name w:val="Normal (Web)"/>
    <w:basedOn w:val="Normal"/>
    <w:uiPriority w:val="99"/>
    <w:unhideWhenUsed/>
    <w:rsid w:val="00FE6C0F"/>
    <w:pPr>
      <w:spacing w:before="100" w:beforeAutospacing="1" w:after="100" w:afterAutospacing="1"/>
    </w:pPr>
  </w:style>
  <w:style w:type="paragraph" w:customStyle="1" w:styleId="ptitle">
    <w:name w:val="ptitle"/>
    <w:basedOn w:val="Normal"/>
    <w:rsid w:val="001B1891"/>
    <w:pPr>
      <w:spacing w:before="100" w:beforeAutospacing="1" w:after="100" w:afterAutospacing="1" w:line="270" w:lineRule="atLeast"/>
    </w:pPr>
    <w:rPr>
      <w:rFonts w:ascii="Verdana" w:hAnsi="Verdana" w:cs="Arial"/>
      <w:b/>
      <w:bCs/>
      <w:color w:val="B41700"/>
      <w:sz w:val="20"/>
      <w:szCs w:val="20"/>
    </w:rPr>
  </w:style>
  <w:style w:type="character" w:styleId="Hyperlink">
    <w:name w:val="Hyperlink"/>
    <w:basedOn w:val="DefaultParagraphFont"/>
    <w:uiPriority w:val="99"/>
    <w:unhideWhenUsed/>
    <w:rsid w:val="001B18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61C"/>
    <w:pPr>
      <w:jc w:val="left"/>
    </w:pPr>
    <w:rPr>
      <w:rFonts w:eastAsia="Times New Roman" w:cs="Times New Roman"/>
      <w:sz w:val="24"/>
      <w:szCs w:val="24"/>
    </w:rPr>
  </w:style>
  <w:style w:type="paragraph" w:styleId="Heading1">
    <w:name w:val="heading 1"/>
    <w:basedOn w:val="Normal"/>
    <w:next w:val="Normal"/>
    <w:link w:val="Heading1Char"/>
    <w:qFormat/>
    <w:rsid w:val="00D7561C"/>
    <w:pPr>
      <w:keepNext/>
      <w:ind w:firstLine="720"/>
      <w:jc w:val="both"/>
      <w:outlineLvl w:val="0"/>
    </w:pPr>
    <w:rPr>
      <w:b/>
      <w:sz w:val="28"/>
      <w:szCs w:val="28"/>
    </w:rPr>
  </w:style>
  <w:style w:type="paragraph" w:styleId="Heading2">
    <w:name w:val="heading 2"/>
    <w:basedOn w:val="Normal"/>
    <w:next w:val="Normal"/>
    <w:link w:val="Heading2Char"/>
    <w:uiPriority w:val="9"/>
    <w:unhideWhenUsed/>
    <w:qFormat/>
    <w:rsid w:val="00D7561C"/>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7561C"/>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61C"/>
    <w:rPr>
      <w:rFonts w:eastAsia="Times New Roman" w:cs="Times New Roman"/>
      <w:b/>
      <w:szCs w:val="28"/>
    </w:rPr>
  </w:style>
  <w:style w:type="character" w:customStyle="1" w:styleId="Heading2Char">
    <w:name w:val="Heading 2 Char"/>
    <w:basedOn w:val="DefaultParagraphFont"/>
    <w:link w:val="Heading2"/>
    <w:uiPriority w:val="9"/>
    <w:rsid w:val="00D7561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semiHidden/>
    <w:rsid w:val="00D7561C"/>
    <w:rPr>
      <w:rFonts w:ascii="Cambria" w:eastAsia="Times New Roman" w:hAnsi="Cambria" w:cs="Times New Roman"/>
      <w:b/>
      <w:bCs/>
      <w:color w:val="4F81BD"/>
      <w:sz w:val="24"/>
      <w:szCs w:val="24"/>
    </w:rPr>
  </w:style>
  <w:style w:type="paragraph" w:styleId="Footer">
    <w:name w:val="footer"/>
    <w:basedOn w:val="Normal"/>
    <w:link w:val="FooterChar"/>
    <w:rsid w:val="00D7561C"/>
    <w:pPr>
      <w:tabs>
        <w:tab w:val="center" w:pos="4320"/>
        <w:tab w:val="right" w:pos="8640"/>
      </w:tabs>
    </w:pPr>
  </w:style>
  <w:style w:type="character" w:customStyle="1" w:styleId="FooterChar">
    <w:name w:val="Footer Char"/>
    <w:basedOn w:val="DefaultParagraphFont"/>
    <w:link w:val="Footer"/>
    <w:rsid w:val="00D7561C"/>
    <w:rPr>
      <w:rFonts w:eastAsia="Times New Roman" w:cs="Times New Roman"/>
      <w:sz w:val="24"/>
      <w:szCs w:val="24"/>
    </w:rPr>
  </w:style>
  <w:style w:type="character" w:styleId="PageNumber">
    <w:name w:val="page number"/>
    <w:basedOn w:val="DefaultParagraphFont"/>
    <w:rsid w:val="00D7561C"/>
  </w:style>
  <w:style w:type="paragraph" w:styleId="BodyText">
    <w:name w:val="Body Text"/>
    <w:basedOn w:val="Normal"/>
    <w:link w:val="BodyTextChar"/>
    <w:uiPriority w:val="99"/>
    <w:unhideWhenUsed/>
    <w:rsid w:val="00D7561C"/>
    <w:pPr>
      <w:spacing w:after="120"/>
    </w:pPr>
  </w:style>
  <w:style w:type="character" w:customStyle="1" w:styleId="BodyTextChar">
    <w:name w:val="Body Text Char"/>
    <w:basedOn w:val="DefaultParagraphFont"/>
    <w:link w:val="BodyText"/>
    <w:uiPriority w:val="99"/>
    <w:rsid w:val="00D7561C"/>
    <w:rPr>
      <w:rFonts w:eastAsia="Times New Roman" w:cs="Times New Roman"/>
      <w:sz w:val="24"/>
      <w:szCs w:val="24"/>
    </w:rPr>
  </w:style>
  <w:style w:type="character" w:customStyle="1" w:styleId="Bodytext3">
    <w:name w:val="Body text (3)_"/>
    <w:basedOn w:val="DefaultParagraphFont"/>
    <w:link w:val="Bodytext30"/>
    <w:rsid w:val="00D7561C"/>
    <w:rPr>
      <w:rFonts w:eastAsia="Times New Roman" w:cs="Times New Roman"/>
      <w:b/>
      <w:bCs/>
      <w:sz w:val="26"/>
      <w:szCs w:val="26"/>
      <w:shd w:val="clear" w:color="auto" w:fill="FFFFFF"/>
    </w:rPr>
  </w:style>
  <w:style w:type="paragraph" w:customStyle="1" w:styleId="Bodytext30">
    <w:name w:val="Body text (3)"/>
    <w:basedOn w:val="Normal"/>
    <w:link w:val="Bodytext3"/>
    <w:rsid w:val="00D7561C"/>
    <w:pPr>
      <w:widowControl w:val="0"/>
      <w:shd w:val="clear" w:color="auto" w:fill="FFFFFF"/>
      <w:spacing w:after="180" w:line="0" w:lineRule="atLeast"/>
    </w:pPr>
    <w:rPr>
      <w:b/>
      <w:bCs/>
      <w:sz w:val="26"/>
      <w:szCs w:val="26"/>
    </w:rPr>
  </w:style>
  <w:style w:type="character" w:customStyle="1" w:styleId="Bodytext2">
    <w:name w:val="Body text (2)_"/>
    <w:basedOn w:val="DefaultParagraphFont"/>
    <w:link w:val="Bodytext20"/>
    <w:rsid w:val="00D7561C"/>
    <w:rPr>
      <w:rFonts w:eastAsia="Times New Roman" w:cs="Times New Roman"/>
      <w:sz w:val="26"/>
      <w:szCs w:val="26"/>
      <w:shd w:val="clear" w:color="auto" w:fill="FFFFFF"/>
    </w:rPr>
  </w:style>
  <w:style w:type="paragraph" w:customStyle="1" w:styleId="Bodytext20">
    <w:name w:val="Body text (2)"/>
    <w:basedOn w:val="Normal"/>
    <w:link w:val="Bodytext2"/>
    <w:rsid w:val="00D7561C"/>
    <w:pPr>
      <w:widowControl w:val="0"/>
      <w:shd w:val="clear" w:color="auto" w:fill="FFFFFF"/>
      <w:spacing w:before="720" w:after="180" w:line="322" w:lineRule="exact"/>
      <w:jc w:val="both"/>
    </w:pPr>
    <w:rPr>
      <w:sz w:val="26"/>
      <w:szCs w:val="26"/>
    </w:rPr>
  </w:style>
  <w:style w:type="character" w:customStyle="1" w:styleId="Bodytext2Bold">
    <w:name w:val="Body text (2) + Bold"/>
    <w:basedOn w:val="Bodytext2"/>
    <w:rsid w:val="00D7561C"/>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ing10">
    <w:name w:val="Heading #1_"/>
    <w:basedOn w:val="DefaultParagraphFont"/>
    <w:link w:val="Heading11"/>
    <w:rsid w:val="00D7561C"/>
    <w:rPr>
      <w:rFonts w:eastAsia="Times New Roman" w:cs="Times New Roman"/>
      <w:b/>
      <w:bCs/>
      <w:sz w:val="26"/>
      <w:szCs w:val="26"/>
      <w:shd w:val="clear" w:color="auto" w:fill="FFFFFF"/>
    </w:rPr>
  </w:style>
  <w:style w:type="paragraph" w:customStyle="1" w:styleId="Heading11">
    <w:name w:val="Heading #1"/>
    <w:basedOn w:val="Normal"/>
    <w:link w:val="Heading10"/>
    <w:rsid w:val="00D7561C"/>
    <w:pPr>
      <w:widowControl w:val="0"/>
      <w:shd w:val="clear" w:color="auto" w:fill="FFFFFF"/>
      <w:spacing w:after="240" w:line="0" w:lineRule="atLeast"/>
      <w:ind w:firstLine="740"/>
      <w:jc w:val="both"/>
      <w:outlineLvl w:val="0"/>
    </w:pPr>
    <w:rPr>
      <w:b/>
      <w:bCs/>
      <w:sz w:val="26"/>
      <w:szCs w:val="26"/>
    </w:rPr>
  </w:style>
  <w:style w:type="paragraph" w:styleId="Header">
    <w:name w:val="header"/>
    <w:basedOn w:val="Normal"/>
    <w:link w:val="HeaderChar"/>
    <w:uiPriority w:val="99"/>
    <w:unhideWhenUsed/>
    <w:rsid w:val="00D7561C"/>
    <w:pPr>
      <w:tabs>
        <w:tab w:val="center" w:pos="4680"/>
        <w:tab w:val="right" w:pos="9360"/>
      </w:tabs>
    </w:pPr>
  </w:style>
  <w:style w:type="character" w:customStyle="1" w:styleId="HeaderChar">
    <w:name w:val="Header Char"/>
    <w:basedOn w:val="DefaultParagraphFont"/>
    <w:link w:val="Header"/>
    <w:uiPriority w:val="99"/>
    <w:rsid w:val="00D7561C"/>
    <w:rPr>
      <w:rFonts w:eastAsia="Times New Roman" w:cs="Times New Roman"/>
      <w:sz w:val="24"/>
      <w:szCs w:val="24"/>
    </w:rPr>
  </w:style>
  <w:style w:type="paragraph" w:styleId="ListParagraph">
    <w:name w:val="List Paragraph"/>
    <w:basedOn w:val="Normal"/>
    <w:uiPriority w:val="34"/>
    <w:qFormat/>
    <w:rsid w:val="00D7561C"/>
    <w:pPr>
      <w:ind w:left="720"/>
      <w:contextualSpacing/>
    </w:pPr>
  </w:style>
  <w:style w:type="paragraph" w:styleId="NormalWeb">
    <w:name w:val="Normal (Web)"/>
    <w:basedOn w:val="Normal"/>
    <w:uiPriority w:val="99"/>
    <w:unhideWhenUsed/>
    <w:rsid w:val="00FE6C0F"/>
    <w:pPr>
      <w:spacing w:before="100" w:beforeAutospacing="1" w:after="100" w:afterAutospacing="1"/>
    </w:pPr>
  </w:style>
  <w:style w:type="paragraph" w:customStyle="1" w:styleId="ptitle">
    <w:name w:val="ptitle"/>
    <w:basedOn w:val="Normal"/>
    <w:rsid w:val="001B1891"/>
    <w:pPr>
      <w:spacing w:before="100" w:beforeAutospacing="1" w:after="100" w:afterAutospacing="1" w:line="270" w:lineRule="atLeast"/>
    </w:pPr>
    <w:rPr>
      <w:rFonts w:ascii="Verdana" w:hAnsi="Verdana" w:cs="Arial"/>
      <w:b/>
      <w:bCs/>
      <w:color w:val="B41700"/>
      <w:sz w:val="20"/>
      <w:szCs w:val="20"/>
    </w:rPr>
  </w:style>
  <w:style w:type="character" w:styleId="Hyperlink">
    <w:name w:val="Hyperlink"/>
    <w:basedOn w:val="DefaultParagraphFont"/>
    <w:uiPriority w:val="99"/>
    <w:unhideWhenUsed/>
    <w:rsid w:val="001B18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8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HạnhPT</cp:lastModifiedBy>
  <cp:revision>4</cp:revision>
  <cp:lastPrinted>2023-05-05T04:41:00Z</cp:lastPrinted>
  <dcterms:created xsi:type="dcterms:W3CDTF">2023-05-16T03:42:00Z</dcterms:created>
  <dcterms:modified xsi:type="dcterms:W3CDTF">2023-05-16T05:47:00Z</dcterms:modified>
</cp:coreProperties>
</file>