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0" w:type="dxa"/>
        <w:jc w:val="center"/>
        <w:tblInd w:w="-523" w:type="dxa"/>
        <w:tblLook w:val="01E0" w:firstRow="1" w:lastRow="1" w:firstColumn="1" w:lastColumn="1" w:noHBand="0" w:noVBand="0"/>
      </w:tblPr>
      <w:tblGrid>
        <w:gridCol w:w="4424"/>
        <w:gridCol w:w="127"/>
        <w:gridCol w:w="5659"/>
      </w:tblGrid>
      <w:tr w:rsidR="003F3CCC" w:rsidRPr="0050751F" w:rsidTr="003141F4">
        <w:trPr>
          <w:trHeight w:val="715"/>
          <w:jc w:val="center"/>
        </w:trPr>
        <w:tc>
          <w:tcPr>
            <w:tcW w:w="4424" w:type="dxa"/>
          </w:tcPr>
          <w:p w:rsidR="003F3CCC" w:rsidRPr="0050751F" w:rsidRDefault="003F3CCC" w:rsidP="003141F4">
            <w:pPr>
              <w:ind w:firstLine="35"/>
              <w:jc w:val="center"/>
              <w:rPr>
                <w:rFonts w:ascii="Times New Roman" w:hAnsi="Times New Roman"/>
                <w:sz w:val="26"/>
                <w:szCs w:val="28"/>
              </w:rPr>
            </w:pPr>
            <w:bookmarkStart w:id="0" w:name="_page_3_0"/>
            <w:r w:rsidRPr="0050751F">
              <w:rPr>
                <w:rFonts w:ascii="Times New Roman" w:hAnsi="Times New Roman"/>
                <w:sz w:val="26"/>
                <w:szCs w:val="28"/>
              </w:rPr>
              <w:t>ỦY BAN NHÂN DÂN QUẬN 7</w:t>
            </w:r>
          </w:p>
          <w:p w:rsidR="003F3CCC" w:rsidRPr="0050751F" w:rsidRDefault="003F3CCC" w:rsidP="003141F4">
            <w:pPr>
              <w:ind w:firstLine="35"/>
              <w:jc w:val="both"/>
              <w:rPr>
                <w:rFonts w:ascii="Times New Roman" w:hAnsi="Times New Roman"/>
                <w:sz w:val="26"/>
                <w:szCs w:val="28"/>
              </w:rPr>
            </w:pPr>
            <w:r w:rsidRPr="0050751F">
              <w:rPr>
                <w:rFonts w:ascii="Times New Roman" w:hAnsi="Times New Roman"/>
                <w:noProof/>
              </w:rPr>
              <mc:AlternateContent>
                <mc:Choice Requires="wps">
                  <w:drawing>
                    <wp:anchor distT="0" distB="0" distL="114300" distR="114300" simplePos="0" relativeHeight="251659264" behindDoc="0" locked="0" layoutInCell="1" allowOverlap="1" wp14:anchorId="3984A898" wp14:editId="3144950E">
                      <wp:simplePos x="0" y="0"/>
                      <wp:positionH relativeFrom="column">
                        <wp:posOffset>748665</wp:posOffset>
                      </wp:positionH>
                      <wp:positionV relativeFrom="paragraph">
                        <wp:posOffset>215265</wp:posOffset>
                      </wp:positionV>
                      <wp:extent cx="1005840" cy="0"/>
                      <wp:effectExtent l="0" t="0" r="0" b="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8" o:spid="_x0000_s1026" type="#_x0000_t32" style="position:absolute;margin-left:58.95pt;margin-top:16.95pt;width:79.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" strokeweight="1pt">
                      <v:shadow color="#7f7f7f" opacity=".5" offset="1pt"/>
                    </v:shape>
                  </w:pict>
                </mc:Fallback>
              </mc:AlternateContent>
            </w:r>
            <w:r w:rsidRPr="0050751F">
              <w:rPr>
                <w:rFonts w:ascii="Times New Roman" w:hAnsi="Times New Roman"/>
                <w:b/>
                <w:sz w:val="26"/>
                <w:szCs w:val="28"/>
              </w:rPr>
              <w:t>PHÒNG GIÁO DỤC VÀ ĐÀO TẠO</w:t>
            </w:r>
          </w:p>
        </w:tc>
        <w:tc>
          <w:tcPr>
            <w:tcW w:w="5786" w:type="dxa"/>
            <w:gridSpan w:val="2"/>
          </w:tcPr>
          <w:p w:rsidR="003F3CCC" w:rsidRPr="0050751F" w:rsidRDefault="003F3CCC" w:rsidP="003141F4">
            <w:pPr>
              <w:ind w:firstLine="6"/>
              <w:jc w:val="center"/>
              <w:rPr>
                <w:rFonts w:ascii="Times New Roman" w:hAnsi="Times New Roman"/>
                <w:b/>
                <w:sz w:val="26"/>
                <w:szCs w:val="28"/>
              </w:rPr>
            </w:pPr>
            <w:r w:rsidRPr="0050751F">
              <w:rPr>
                <w:rFonts w:ascii="Times New Roman" w:hAnsi="Times New Roman"/>
                <w:b/>
                <w:sz w:val="26"/>
                <w:szCs w:val="28"/>
              </w:rPr>
              <w:t>CỘNG HÒA XÃ HỘI CHỦ NGHĨA VIỆT NAM</w:t>
            </w:r>
          </w:p>
          <w:p w:rsidR="003F3CCC" w:rsidRPr="0050751F" w:rsidRDefault="003F3CCC" w:rsidP="003141F4">
            <w:pPr>
              <w:ind w:firstLine="6"/>
              <w:jc w:val="center"/>
              <w:rPr>
                <w:rFonts w:ascii="Times New Roman" w:hAnsi="Times New Roman"/>
                <w:b/>
                <w:sz w:val="26"/>
                <w:szCs w:val="28"/>
              </w:rPr>
            </w:pPr>
            <w:r w:rsidRPr="0050751F">
              <w:rPr>
                <w:rFonts w:ascii="Times New Roman" w:hAnsi="Times New Roman"/>
                <w:b/>
                <w:sz w:val="26"/>
                <w:szCs w:val="28"/>
              </w:rPr>
              <w:t>Độc lập - Tự do - Hạnh phúc</w:t>
            </w:r>
          </w:p>
          <w:p w:rsidR="003F3CCC" w:rsidRPr="0050751F" w:rsidRDefault="003F3CCC" w:rsidP="003141F4">
            <w:pPr>
              <w:ind w:firstLine="709"/>
              <w:rPr>
                <w:rFonts w:ascii="Times New Roman" w:hAnsi="Times New Roman"/>
                <w:sz w:val="16"/>
                <w:szCs w:val="16"/>
              </w:rPr>
            </w:pPr>
            <w:r w:rsidRPr="0050751F">
              <w:rPr>
                <w:rFonts w:ascii="Times New Roman" w:hAnsi="Times New Roman"/>
                <w:noProof/>
              </w:rPr>
              <mc:AlternateContent>
                <mc:Choice Requires="wps">
                  <w:drawing>
                    <wp:anchor distT="0" distB="0" distL="114300" distR="114300" simplePos="0" relativeHeight="251660288" behindDoc="0" locked="0" layoutInCell="1" allowOverlap="1" wp14:anchorId="2F16F8A7" wp14:editId="1F4DEBD9">
                      <wp:simplePos x="0" y="0"/>
                      <wp:positionH relativeFrom="column">
                        <wp:posOffset>777240</wp:posOffset>
                      </wp:positionH>
                      <wp:positionV relativeFrom="paragraph">
                        <wp:posOffset>20320</wp:posOffset>
                      </wp:positionV>
                      <wp:extent cx="1971675" cy="0"/>
                      <wp:effectExtent l="0" t="0" r="0" b="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9" o:spid="_x0000_s1026" type="#_x0000_t32" style="position:absolute;margin-left:61.2pt;margin-top:1.6pt;width:155.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BRJgIAAEw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"/>
                  </w:pict>
                </mc:Fallback>
              </mc:AlternateContent>
            </w:r>
          </w:p>
        </w:tc>
      </w:tr>
      <w:tr w:rsidR="003F3CCC" w:rsidRPr="0050751F" w:rsidTr="003141F4">
        <w:trPr>
          <w:trHeight w:val="1197"/>
          <w:jc w:val="center"/>
        </w:trPr>
        <w:tc>
          <w:tcPr>
            <w:tcW w:w="4551" w:type="dxa"/>
            <w:gridSpan w:val="2"/>
          </w:tcPr>
          <w:p w:rsidR="003F3CCC" w:rsidRPr="0050751F" w:rsidRDefault="003F3CCC" w:rsidP="003141F4">
            <w:pPr>
              <w:ind w:firstLine="35"/>
              <w:rPr>
                <w:rFonts w:ascii="Times New Roman" w:hAnsi="Times New Roman"/>
                <w:sz w:val="26"/>
                <w:szCs w:val="28"/>
              </w:rPr>
            </w:pPr>
            <w:r w:rsidRPr="0050751F">
              <w:rPr>
                <w:rFonts w:ascii="Times New Roman" w:hAnsi="Times New Roman"/>
                <w:sz w:val="26"/>
                <w:szCs w:val="28"/>
              </w:rPr>
              <w:t xml:space="preserve">              Số:           /GDĐT-CTTT</w:t>
            </w:r>
          </w:p>
          <w:p w:rsidR="003F3CCC" w:rsidRPr="0050751F" w:rsidRDefault="003F3CCC" w:rsidP="003141F4">
            <w:pPr>
              <w:ind w:firstLine="709"/>
              <w:jc w:val="center"/>
              <w:rPr>
                <w:rFonts w:ascii="Times New Roman" w:hAnsi="Times New Roman"/>
                <w:sz w:val="14"/>
                <w:szCs w:val="26"/>
              </w:rPr>
            </w:pPr>
          </w:p>
          <w:p w:rsidR="003F3CCC" w:rsidRPr="003F3CCC" w:rsidRDefault="003F3CCC" w:rsidP="003F3CCC">
            <w:pPr>
              <w:widowControl w:val="0"/>
              <w:tabs>
                <w:tab w:val="left" w:pos="1526"/>
                <w:tab w:val="left" w:pos="4914"/>
                <w:tab w:val="left" w:pos="8947"/>
              </w:tabs>
              <w:spacing w:line="221" w:lineRule="auto"/>
              <w:ind w:left="149" w:right="33" w:firstLine="367"/>
              <w:rPr>
                <w:rFonts w:ascii="Times New Roman" w:eastAsia="Times New Roman" w:hAnsi="Times New Roman" w:cs="Times New Roman"/>
                <w:sz w:val="26"/>
                <w:szCs w:val="26"/>
              </w:rPr>
            </w:pPr>
            <w:r w:rsidRPr="003F3CCC">
              <w:rPr>
                <w:rFonts w:ascii="Times New Roman" w:eastAsia="Times New Roman" w:hAnsi="Times New Roman" w:cs="Times New Roman"/>
                <w:sz w:val="26"/>
                <w:szCs w:val="26"/>
              </w:rPr>
              <w:t>Về thực hiện các giải pháp đảm</w:t>
            </w:r>
          </w:p>
          <w:p w:rsidR="003F3CCC" w:rsidRPr="0050751F" w:rsidRDefault="003F3CCC" w:rsidP="003F3CCC">
            <w:pPr>
              <w:jc w:val="center"/>
              <w:rPr>
                <w:rFonts w:ascii="Times New Roman" w:hAnsi="Times New Roman"/>
              </w:rPr>
            </w:pPr>
            <w:r w:rsidRPr="003F3CCC">
              <w:rPr>
                <w:rFonts w:ascii="Times New Roman" w:eastAsia="Times New Roman" w:hAnsi="Times New Roman" w:cs="Times New Roman"/>
                <w:sz w:val="26"/>
                <w:szCs w:val="26"/>
              </w:rPr>
              <w:t>bảo an toàn đối với hệ thống cây xanh trong trường học trên địa bàn</w:t>
            </w:r>
            <w:r w:rsidRPr="003F3CCC">
              <w:rPr>
                <w:rFonts w:ascii="Times New Roman" w:eastAsia="Times New Roman" w:hAnsi="Times New Roman" w:cs="Times New Roman"/>
                <w:sz w:val="26"/>
                <w:szCs w:val="26"/>
              </w:rPr>
              <w:t xml:space="preserve"> Quận 7</w:t>
            </w:r>
          </w:p>
        </w:tc>
        <w:tc>
          <w:tcPr>
            <w:tcW w:w="5659" w:type="dxa"/>
          </w:tcPr>
          <w:p w:rsidR="003F3CCC" w:rsidRPr="0050751F" w:rsidRDefault="003F3CCC" w:rsidP="003141F4">
            <w:pPr>
              <w:ind w:firstLine="21"/>
              <w:jc w:val="center"/>
              <w:rPr>
                <w:rFonts w:ascii="Times New Roman" w:hAnsi="Times New Roman"/>
                <w:sz w:val="26"/>
                <w:szCs w:val="28"/>
              </w:rPr>
            </w:pPr>
            <w:r w:rsidRPr="0050751F">
              <w:rPr>
                <w:rFonts w:ascii="Times New Roman" w:hAnsi="Times New Roman"/>
                <w:i/>
                <w:sz w:val="26"/>
                <w:szCs w:val="28"/>
              </w:rPr>
              <w:t xml:space="preserve">    Quận 7, ngày         tháng        năm 2023</w:t>
            </w:r>
          </w:p>
        </w:tc>
      </w:tr>
    </w:tbl>
    <w:p w:rsidR="003F3CCC" w:rsidRPr="0050751F" w:rsidRDefault="003F3CCC" w:rsidP="003F3CCC">
      <w:pPr>
        <w:widowControl w:val="0"/>
        <w:spacing w:line="239" w:lineRule="auto"/>
        <w:ind w:firstLine="709"/>
        <w:rPr>
          <w:rFonts w:ascii="Times New Roman" w:hAnsi="Times New Roman"/>
          <w:color w:val="000000"/>
          <w:sz w:val="24"/>
          <w:szCs w:val="24"/>
        </w:rPr>
      </w:pPr>
    </w:p>
    <w:p w:rsidR="003F3CCC" w:rsidRPr="0050751F" w:rsidRDefault="003F3CCC" w:rsidP="003F3CCC">
      <w:pPr>
        <w:pStyle w:val="ptitle"/>
        <w:spacing w:before="120" w:beforeAutospacing="0" w:after="120" w:afterAutospacing="0" w:line="240" w:lineRule="auto"/>
        <w:ind w:firstLine="720"/>
        <w:jc w:val="both"/>
        <w:rPr>
          <w:rFonts w:ascii="Times New Roman" w:hAnsi="Times New Roman" w:cs="Times New Roman"/>
          <w:b w:val="0"/>
          <w:color w:val="auto"/>
          <w:sz w:val="28"/>
          <w:szCs w:val="28"/>
        </w:rPr>
      </w:pPr>
      <w:r w:rsidRPr="0050751F">
        <w:rPr>
          <w:rFonts w:ascii="Times New Roman" w:hAnsi="Times New Roman" w:cs="Times New Roman"/>
          <w:b w:val="0"/>
          <w:color w:val="auto"/>
          <w:sz w:val="28"/>
          <w:szCs w:val="28"/>
        </w:rPr>
        <w:t xml:space="preserve">Kính gửi : </w:t>
      </w:r>
    </w:p>
    <w:p w:rsidR="003F3CCC" w:rsidRPr="0050751F" w:rsidRDefault="003F3CCC" w:rsidP="003F3CCC">
      <w:pPr>
        <w:pStyle w:val="ptitle"/>
        <w:spacing w:before="120" w:beforeAutospacing="0" w:after="120" w:afterAutospacing="0" w:line="240" w:lineRule="auto"/>
        <w:ind w:firstLine="720"/>
        <w:jc w:val="both"/>
        <w:rPr>
          <w:rFonts w:ascii="Times New Roman" w:hAnsi="Times New Roman" w:cs="Times New Roman"/>
          <w:b w:val="0"/>
          <w:color w:val="auto"/>
          <w:sz w:val="28"/>
          <w:szCs w:val="28"/>
        </w:rPr>
      </w:pPr>
      <w:r w:rsidRPr="0050751F">
        <w:rPr>
          <w:rFonts w:ascii="Times New Roman" w:hAnsi="Times New Roman" w:cs="Times New Roman"/>
          <w:b w:val="0"/>
          <w:color w:val="auto"/>
          <w:sz w:val="28"/>
          <w:szCs w:val="28"/>
        </w:rPr>
        <w:tab/>
      </w:r>
      <w:r w:rsidRPr="0050751F">
        <w:rPr>
          <w:rFonts w:ascii="Times New Roman" w:hAnsi="Times New Roman" w:cs="Times New Roman"/>
          <w:b w:val="0"/>
          <w:color w:val="auto"/>
          <w:sz w:val="28"/>
          <w:szCs w:val="28"/>
        </w:rPr>
        <w:tab/>
        <w:t>- Hiệu trưởng các trường MN, TiH, THCS (CL&amp;NCL);</w:t>
      </w:r>
    </w:p>
    <w:p w:rsidR="003F3CCC" w:rsidRPr="0050751F" w:rsidRDefault="003F3CCC" w:rsidP="003F3CCC">
      <w:pPr>
        <w:pStyle w:val="ptitle"/>
        <w:spacing w:before="120" w:beforeAutospacing="0" w:after="120" w:afterAutospacing="0" w:line="240" w:lineRule="auto"/>
        <w:ind w:firstLine="720"/>
        <w:jc w:val="both"/>
        <w:rPr>
          <w:rFonts w:ascii="Times New Roman" w:hAnsi="Times New Roman" w:cs="Times New Roman"/>
          <w:b w:val="0"/>
          <w:color w:val="auto"/>
          <w:sz w:val="28"/>
          <w:szCs w:val="28"/>
        </w:rPr>
      </w:pPr>
      <w:r w:rsidRPr="0050751F">
        <w:rPr>
          <w:rFonts w:ascii="Times New Roman" w:hAnsi="Times New Roman" w:cs="Times New Roman"/>
          <w:b w:val="0"/>
          <w:color w:val="auto"/>
          <w:sz w:val="28"/>
          <w:szCs w:val="28"/>
        </w:rPr>
        <w:tab/>
        <w:t xml:space="preserve">          - Giám đốc Trung tâm GDTX- GDNN.</w:t>
      </w:r>
    </w:p>
    <w:p w:rsidR="00852451" w:rsidRDefault="00852451">
      <w:pPr>
        <w:spacing w:after="75" w:line="240" w:lineRule="exact"/>
        <w:rPr>
          <w:rFonts w:ascii="Times New Roman" w:eastAsia="Times New Roman" w:hAnsi="Times New Roman" w:cs="Times New Roman"/>
          <w:sz w:val="24"/>
          <w:szCs w:val="24"/>
        </w:rPr>
      </w:pPr>
    </w:p>
    <w:p w:rsidR="003F3CCC" w:rsidRPr="003F3CCC" w:rsidRDefault="003F3CCC" w:rsidP="003F3CCC">
      <w:pPr>
        <w:widowControl w:val="0"/>
        <w:spacing w:line="221" w:lineRule="auto"/>
        <w:ind w:right="33" w:firstLine="709"/>
        <w:jc w:val="both"/>
        <w:rPr>
          <w:rFonts w:ascii="Times New Roman" w:hAnsi="Times New Roman" w:cs="Times New Roman"/>
          <w:sz w:val="28"/>
          <w:szCs w:val="28"/>
        </w:rPr>
      </w:pPr>
      <w:r>
        <w:rPr>
          <w:rFonts w:ascii="Times New Roman" w:hAnsi="Times New Roman" w:cs="Times New Roman"/>
          <w:sz w:val="28"/>
          <w:szCs w:val="28"/>
        </w:rPr>
        <w:tab/>
      </w:r>
      <w:r w:rsidRPr="003F3CCC">
        <w:rPr>
          <w:rFonts w:ascii="Times New Roman" w:hAnsi="Times New Roman" w:cs="Times New Roman"/>
          <w:sz w:val="28"/>
          <w:szCs w:val="28"/>
        </w:rPr>
        <w:t>Căn</w:t>
      </w:r>
      <w:r w:rsidRPr="003F3CCC">
        <w:rPr>
          <w:rFonts w:ascii="Times New Roman" w:hAnsi="Times New Roman" w:cs="Times New Roman"/>
          <w:spacing w:val="-10"/>
          <w:sz w:val="28"/>
          <w:szCs w:val="28"/>
        </w:rPr>
        <w:t xml:space="preserve"> </w:t>
      </w:r>
      <w:r w:rsidRPr="003F3CCC">
        <w:rPr>
          <w:rFonts w:ascii="Times New Roman" w:hAnsi="Times New Roman" w:cs="Times New Roman"/>
          <w:sz w:val="28"/>
          <w:szCs w:val="28"/>
        </w:rPr>
        <w:t>cứ</w:t>
      </w:r>
      <w:r w:rsidRPr="003F3CCC">
        <w:rPr>
          <w:rFonts w:ascii="Times New Roman" w:hAnsi="Times New Roman" w:cs="Times New Roman"/>
          <w:spacing w:val="-8"/>
          <w:sz w:val="28"/>
          <w:szCs w:val="28"/>
        </w:rPr>
        <w:t xml:space="preserve"> </w:t>
      </w:r>
      <w:r w:rsidRPr="003F3CCC">
        <w:rPr>
          <w:rFonts w:ascii="Times New Roman" w:hAnsi="Times New Roman" w:cs="Times New Roman"/>
          <w:sz w:val="28"/>
          <w:szCs w:val="28"/>
        </w:rPr>
        <w:t>Công</w:t>
      </w:r>
      <w:r w:rsidRPr="003F3CCC">
        <w:rPr>
          <w:rFonts w:ascii="Times New Roman" w:hAnsi="Times New Roman" w:cs="Times New Roman"/>
          <w:spacing w:val="-4"/>
          <w:sz w:val="28"/>
          <w:szCs w:val="28"/>
        </w:rPr>
        <w:t xml:space="preserve"> </w:t>
      </w:r>
      <w:r w:rsidRPr="003F3CCC">
        <w:rPr>
          <w:rFonts w:ascii="Times New Roman" w:hAnsi="Times New Roman" w:cs="Times New Roman"/>
          <w:sz w:val="28"/>
          <w:szCs w:val="28"/>
        </w:rPr>
        <w:t>văn</w:t>
      </w:r>
      <w:r w:rsidRPr="003F3CCC">
        <w:rPr>
          <w:rFonts w:ascii="Times New Roman" w:hAnsi="Times New Roman" w:cs="Times New Roman"/>
          <w:spacing w:val="-6"/>
          <w:sz w:val="28"/>
          <w:szCs w:val="28"/>
        </w:rPr>
        <w:t xml:space="preserve"> </w:t>
      </w:r>
      <w:r w:rsidRPr="003F3CCC">
        <w:rPr>
          <w:rFonts w:ascii="Times New Roman" w:hAnsi="Times New Roman" w:cs="Times New Roman"/>
          <w:sz w:val="28"/>
          <w:szCs w:val="28"/>
        </w:rPr>
        <w:t>số</w:t>
      </w:r>
      <w:r w:rsidRPr="003F3CCC">
        <w:rPr>
          <w:rFonts w:ascii="Times New Roman" w:hAnsi="Times New Roman" w:cs="Times New Roman"/>
          <w:spacing w:val="-3"/>
          <w:sz w:val="28"/>
          <w:szCs w:val="28"/>
        </w:rPr>
        <w:t xml:space="preserve"> </w:t>
      </w:r>
      <w:r w:rsidRPr="003F3CCC">
        <w:rPr>
          <w:rFonts w:ascii="Times New Roman" w:hAnsi="Times New Roman" w:cs="Times New Roman"/>
          <w:sz w:val="28"/>
          <w:szCs w:val="28"/>
        </w:rPr>
        <w:t>17</w:t>
      </w:r>
      <w:r w:rsidRPr="003F3CCC">
        <w:rPr>
          <w:rFonts w:ascii="Times New Roman" w:hAnsi="Times New Roman" w:cs="Times New Roman"/>
          <w:sz w:val="28"/>
          <w:szCs w:val="28"/>
        </w:rPr>
        <w:t>2</w:t>
      </w:r>
      <w:r w:rsidRPr="003F3CCC">
        <w:rPr>
          <w:rFonts w:ascii="Times New Roman" w:hAnsi="Times New Roman" w:cs="Times New Roman"/>
          <w:sz w:val="28"/>
          <w:szCs w:val="28"/>
        </w:rPr>
        <w:t>9/SGDĐT-CTTT</w:t>
      </w:r>
      <w:r w:rsidRPr="003F3CCC">
        <w:rPr>
          <w:rFonts w:ascii="Times New Roman" w:hAnsi="Times New Roman" w:cs="Times New Roman"/>
          <w:spacing w:val="-6"/>
          <w:sz w:val="28"/>
          <w:szCs w:val="28"/>
        </w:rPr>
        <w:t xml:space="preserve"> </w:t>
      </w:r>
      <w:r w:rsidRPr="003F3CCC">
        <w:rPr>
          <w:rFonts w:ascii="Times New Roman" w:hAnsi="Times New Roman" w:cs="Times New Roman"/>
          <w:sz w:val="28"/>
          <w:szCs w:val="28"/>
        </w:rPr>
        <w:t>ngày</w:t>
      </w:r>
      <w:r w:rsidRPr="003F3CCC">
        <w:rPr>
          <w:rFonts w:ascii="Times New Roman" w:hAnsi="Times New Roman" w:cs="Times New Roman"/>
          <w:spacing w:val="-11"/>
          <w:sz w:val="28"/>
          <w:szCs w:val="28"/>
        </w:rPr>
        <w:t xml:space="preserve"> </w:t>
      </w:r>
      <w:r w:rsidRPr="003F3CCC">
        <w:rPr>
          <w:rFonts w:ascii="Times New Roman" w:hAnsi="Times New Roman" w:cs="Times New Roman"/>
          <w:sz w:val="28"/>
          <w:szCs w:val="28"/>
        </w:rPr>
        <w:t>13</w:t>
      </w:r>
      <w:r w:rsidRPr="003F3CCC">
        <w:rPr>
          <w:rFonts w:ascii="Times New Roman" w:hAnsi="Times New Roman" w:cs="Times New Roman"/>
          <w:spacing w:val="-5"/>
          <w:sz w:val="28"/>
          <w:szCs w:val="28"/>
        </w:rPr>
        <w:t xml:space="preserve"> </w:t>
      </w:r>
      <w:r w:rsidRPr="003F3CCC">
        <w:rPr>
          <w:rFonts w:ascii="Times New Roman" w:hAnsi="Times New Roman" w:cs="Times New Roman"/>
          <w:sz w:val="28"/>
          <w:szCs w:val="28"/>
        </w:rPr>
        <w:t>tháng</w:t>
      </w:r>
      <w:r w:rsidRPr="003F3CCC">
        <w:rPr>
          <w:rFonts w:ascii="Times New Roman" w:hAnsi="Times New Roman" w:cs="Times New Roman"/>
          <w:spacing w:val="-6"/>
          <w:sz w:val="28"/>
          <w:szCs w:val="28"/>
        </w:rPr>
        <w:t xml:space="preserve"> </w:t>
      </w:r>
      <w:r w:rsidRPr="003F3CCC">
        <w:rPr>
          <w:rFonts w:ascii="Times New Roman" w:hAnsi="Times New Roman" w:cs="Times New Roman"/>
          <w:sz w:val="28"/>
          <w:szCs w:val="28"/>
        </w:rPr>
        <w:t>04</w:t>
      </w:r>
      <w:r w:rsidRPr="003F3CCC">
        <w:rPr>
          <w:rFonts w:ascii="Times New Roman" w:hAnsi="Times New Roman" w:cs="Times New Roman"/>
          <w:spacing w:val="-4"/>
          <w:sz w:val="28"/>
          <w:szCs w:val="28"/>
        </w:rPr>
        <w:t xml:space="preserve"> </w:t>
      </w:r>
      <w:r w:rsidRPr="003F3CCC">
        <w:rPr>
          <w:rFonts w:ascii="Times New Roman" w:hAnsi="Times New Roman" w:cs="Times New Roman"/>
          <w:sz w:val="28"/>
          <w:szCs w:val="28"/>
        </w:rPr>
        <w:t>năm</w:t>
      </w:r>
      <w:r w:rsidRPr="003F3CCC">
        <w:rPr>
          <w:rFonts w:ascii="Times New Roman" w:hAnsi="Times New Roman" w:cs="Times New Roman"/>
          <w:spacing w:val="-6"/>
          <w:sz w:val="28"/>
          <w:szCs w:val="28"/>
        </w:rPr>
        <w:t xml:space="preserve"> </w:t>
      </w:r>
      <w:r w:rsidRPr="003F3CCC">
        <w:rPr>
          <w:rFonts w:ascii="Times New Roman" w:hAnsi="Times New Roman" w:cs="Times New Roman"/>
          <w:sz w:val="28"/>
          <w:szCs w:val="28"/>
        </w:rPr>
        <w:t>2023</w:t>
      </w:r>
      <w:r w:rsidRPr="003F3CCC">
        <w:rPr>
          <w:rFonts w:ascii="Times New Roman" w:hAnsi="Times New Roman" w:cs="Times New Roman"/>
          <w:spacing w:val="-4"/>
          <w:sz w:val="28"/>
          <w:szCs w:val="28"/>
        </w:rPr>
        <w:t xml:space="preserve"> </w:t>
      </w:r>
      <w:r w:rsidRPr="003F3CCC">
        <w:rPr>
          <w:rFonts w:ascii="Times New Roman" w:hAnsi="Times New Roman" w:cs="Times New Roman"/>
          <w:sz w:val="28"/>
          <w:szCs w:val="28"/>
        </w:rPr>
        <w:t>của</w:t>
      </w:r>
      <w:r w:rsidRPr="003F3CCC">
        <w:rPr>
          <w:rFonts w:ascii="Times New Roman" w:hAnsi="Times New Roman" w:cs="Times New Roman"/>
          <w:spacing w:val="-4"/>
          <w:sz w:val="28"/>
          <w:szCs w:val="28"/>
        </w:rPr>
        <w:t xml:space="preserve"> </w:t>
      </w:r>
      <w:r w:rsidRPr="003F3CCC">
        <w:rPr>
          <w:rFonts w:ascii="Times New Roman" w:hAnsi="Times New Roman" w:cs="Times New Roman"/>
          <w:sz w:val="28"/>
          <w:szCs w:val="28"/>
        </w:rPr>
        <w:t>Sở Giáo dục và Đào tạo Thành</w:t>
      </w:r>
      <w:r w:rsidRPr="003F3CCC">
        <w:rPr>
          <w:rFonts w:ascii="Times New Roman" w:hAnsi="Times New Roman" w:cs="Times New Roman"/>
          <w:spacing w:val="1"/>
          <w:sz w:val="28"/>
          <w:szCs w:val="28"/>
        </w:rPr>
        <w:t xml:space="preserve"> </w:t>
      </w:r>
      <w:r w:rsidRPr="003F3CCC">
        <w:rPr>
          <w:rFonts w:ascii="Times New Roman" w:hAnsi="Times New Roman" w:cs="Times New Roman"/>
          <w:sz w:val="28"/>
          <w:szCs w:val="28"/>
        </w:rPr>
        <w:t>phố</w:t>
      </w:r>
      <w:r w:rsidRPr="003F3CCC">
        <w:rPr>
          <w:rFonts w:ascii="Times New Roman" w:hAnsi="Times New Roman" w:cs="Times New Roman"/>
          <w:spacing w:val="2"/>
          <w:sz w:val="28"/>
          <w:szCs w:val="28"/>
        </w:rPr>
        <w:t xml:space="preserve"> về </w:t>
      </w:r>
      <w:r w:rsidRPr="003F3CCC">
        <w:rPr>
          <w:rFonts w:ascii="Times New Roman" w:eastAsia="Times New Roman" w:hAnsi="Times New Roman" w:cs="Times New Roman"/>
          <w:sz w:val="28"/>
          <w:szCs w:val="28"/>
        </w:rPr>
        <w:t>thực hiện các giải pháp đảm</w:t>
      </w:r>
      <w:r w:rsidRPr="003F3CCC">
        <w:rPr>
          <w:rFonts w:ascii="Times New Roman" w:eastAsia="Times New Roman" w:hAnsi="Times New Roman" w:cs="Times New Roman"/>
          <w:sz w:val="28"/>
          <w:szCs w:val="28"/>
        </w:rPr>
        <w:t xml:space="preserve"> </w:t>
      </w:r>
      <w:r w:rsidRPr="003F3CCC">
        <w:rPr>
          <w:rFonts w:ascii="Times New Roman" w:eastAsia="Times New Roman" w:hAnsi="Times New Roman" w:cs="Times New Roman"/>
          <w:sz w:val="28"/>
          <w:szCs w:val="28"/>
        </w:rPr>
        <w:t>bảo an toàn đối với hệ thống cây xanh trong trường học trên địa bàn</w:t>
      </w:r>
      <w:r w:rsidRPr="003F3CCC">
        <w:rPr>
          <w:rFonts w:ascii="Times New Roman" w:eastAsia="Times New Roman" w:hAnsi="Times New Roman" w:cs="Times New Roman"/>
          <w:sz w:val="28"/>
          <w:szCs w:val="28"/>
        </w:rPr>
        <w:t xml:space="preserve"> Thành phố</w:t>
      </w:r>
      <w:r>
        <w:rPr>
          <w:rFonts w:ascii="Times New Roman" w:hAnsi="Times New Roman" w:cs="Times New Roman"/>
          <w:sz w:val="28"/>
          <w:szCs w:val="28"/>
        </w:rPr>
        <w:t>.</w:t>
      </w:r>
    </w:p>
    <w:p w:rsidR="00852451" w:rsidRPr="003F3CCC" w:rsidRDefault="003F3CCC" w:rsidP="003F3CCC">
      <w:pPr>
        <w:widowControl w:val="0"/>
        <w:spacing w:line="239"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Phòng</w:t>
      </w:r>
      <w:r w:rsidRPr="003F3CCC">
        <w:rPr>
          <w:rFonts w:ascii="Times New Roman" w:eastAsia="Times New Roman" w:hAnsi="Times New Roman" w:cs="Times New Roman"/>
          <w:color w:val="000000"/>
          <w:sz w:val="28"/>
          <w:szCs w:val="28"/>
        </w:rPr>
        <w:t xml:space="preserve"> Giáo dục và Đào tạo đề nghị Thủ t</w:t>
      </w:r>
      <w:r w:rsidRPr="003F3CCC">
        <w:rPr>
          <w:rFonts w:ascii="Times New Roman" w:eastAsia="Times New Roman" w:hAnsi="Times New Roman" w:cs="Times New Roman"/>
          <w:color w:val="000000"/>
          <w:sz w:val="28"/>
          <w:szCs w:val="28"/>
        </w:rPr>
        <w:t>rưởng các cơ sở giáo dục thực hiện các nội dung sau:</w:t>
      </w:r>
    </w:p>
    <w:p w:rsidR="00852451" w:rsidRPr="003F3CCC" w:rsidRDefault="00852451" w:rsidP="003F3CCC">
      <w:pPr>
        <w:spacing w:line="120" w:lineRule="exact"/>
        <w:ind w:firstLine="709"/>
        <w:jc w:val="both"/>
        <w:rPr>
          <w:rFonts w:ascii="Times New Roman" w:eastAsia="Times New Roman" w:hAnsi="Times New Roman" w:cs="Times New Roman"/>
          <w:sz w:val="28"/>
          <w:szCs w:val="28"/>
        </w:rPr>
      </w:pPr>
    </w:p>
    <w:p w:rsidR="00852451" w:rsidRPr="003F3CCC" w:rsidRDefault="003F3CCC" w:rsidP="003F3CCC">
      <w:pPr>
        <w:widowControl w:val="0"/>
        <w:spacing w:line="239" w:lineRule="auto"/>
        <w:ind w:firstLine="709"/>
        <w:jc w:val="both"/>
        <w:rPr>
          <w:rFonts w:ascii="Times New Roman" w:eastAsia="Times New Roman" w:hAnsi="Times New Roman" w:cs="Times New Roman"/>
          <w:color w:val="000000"/>
          <w:sz w:val="28"/>
          <w:szCs w:val="28"/>
        </w:rPr>
      </w:pPr>
      <w:r w:rsidRPr="003F3CCC">
        <w:rPr>
          <w:rFonts w:ascii="Times New Roman" w:eastAsia="Times New Roman" w:hAnsi="Times New Roman" w:cs="Times New Roman"/>
          <w:color w:val="000000"/>
          <w:sz w:val="28"/>
          <w:szCs w:val="28"/>
        </w:rPr>
        <w:t>1. Các cơ sở giáo dục cần các định việc duy trì cây xanh trong trường học là cần thiết đối với công tác Giáo dục và Đào tạo học sinh, sinh viên (HSSV) và môi trường nói chung; trồng và chăm sóc cây xan</w:t>
      </w:r>
      <w:r w:rsidRPr="003F3CCC">
        <w:rPr>
          <w:rFonts w:ascii="Times New Roman" w:eastAsia="Times New Roman" w:hAnsi="Times New Roman" w:cs="Times New Roman"/>
          <w:color w:val="000000"/>
          <w:sz w:val="28"/>
          <w:szCs w:val="28"/>
        </w:rPr>
        <w:t>h trong khuôn viên trường học cần đảm bảo an toàn cho HSSV nhưng không làm mất cân bằng sinh thái và đặc biệt góp phần duy trì mảng xanh của Thành phố.</w:t>
      </w:r>
    </w:p>
    <w:p w:rsidR="00852451" w:rsidRPr="003F3CCC" w:rsidRDefault="00852451" w:rsidP="003F3CCC">
      <w:pPr>
        <w:spacing w:line="120" w:lineRule="exact"/>
        <w:ind w:firstLine="709"/>
        <w:jc w:val="both"/>
        <w:rPr>
          <w:rFonts w:ascii="Times New Roman" w:eastAsia="Times New Roman" w:hAnsi="Times New Roman" w:cs="Times New Roman"/>
          <w:sz w:val="28"/>
          <w:szCs w:val="28"/>
        </w:rPr>
      </w:pPr>
    </w:p>
    <w:p w:rsidR="00852451" w:rsidRPr="003F3CCC" w:rsidRDefault="003F3CCC" w:rsidP="003F3CCC">
      <w:pPr>
        <w:widowControl w:val="0"/>
        <w:spacing w:line="239" w:lineRule="auto"/>
        <w:ind w:firstLine="709"/>
        <w:jc w:val="both"/>
        <w:rPr>
          <w:rFonts w:ascii="Times New Roman" w:eastAsia="Times New Roman" w:hAnsi="Times New Roman" w:cs="Times New Roman"/>
          <w:color w:val="000000"/>
          <w:sz w:val="28"/>
          <w:szCs w:val="28"/>
        </w:rPr>
      </w:pPr>
      <w:r w:rsidRPr="003F3CCC">
        <w:rPr>
          <w:rFonts w:ascii="Times New Roman" w:eastAsia="Times New Roman" w:hAnsi="Times New Roman" w:cs="Times New Roman"/>
          <w:color w:val="000000"/>
          <w:sz w:val="28"/>
          <w:szCs w:val="28"/>
        </w:rPr>
        <w:t>2. Các cơ sở giáo dục phối hợp với cơ quan chuyên môn tại địa phương khẩn trương rà soát, kiểm tra toàn</w:t>
      </w:r>
      <w:r w:rsidRPr="003F3CCC">
        <w:rPr>
          <w:rFonts w:ascii="Times New Roman" w:eastAsia="Times New Roman" w:hAnsi="Times New Roman" w:cs="Times New Roman"/>
          <w:color w:val="000000"/>
          <w:sz w:val="28"/>
          <w:szCs w:val="28"/>
        </w:rPr>
        <w:t xml:space="preserve"> diện về tình hình sinh trưởng, phát triển và khả năng đảm bảo an toàn của xây xanh tại đơn vị (rễ, thân, cành, tán lá) có biện pháp xử lý kịp thời, phù hợp đối với những trường hợp cây xanh có nguy cơ gãy, đổ gây mất an toàn. Cơ sở giáo dục có nhu cầu trồ</w:t>
      </w:r>
      <w:r w:rsidRPr="003F3CCC">
        <w:rPr>
          <w:rFonts w:ascii="Times New Roman" w:eastAsia="Times New Roman" w:hAnsi="Times New Roman" w:cs="Times New Roman"/>
          <w:color w:val="000000"/>
          <w:sz w:val="28"/>
          <w:szCs w:val="28"/>
        </w:rPr>
        <w:t>ng cây xanh trong khuôn viên cần liên hệ các đơn vị chuyên ngành có chuyên môn để tư vấn về chủng loại cây phù hợp để trồng; có sự kiểm tra, đánh giá, xử lý định kỳ nhằm phát hiện kịp thời những cây nguy hiểm.</w:t>
      </w:r>
    </w:p>
    <w:p w:rsidR="00852451" w:rsidRPr="003F3CCC" w:rsidRDefault="00852451" w:rsidP="003F3CCC">
      <w:pPr>
        <w:spacing w:line="120" w:lineRule="exact"/>
        <w:ind w:firstLine="709"/>
        <w:jc w:val="both"/>
        <w:rPr>
          <w:rFonts w:ascii="Times New Roman" w:eastAsia="Times New Roman" w:hAnsi="Times New Roman" w:cs="Times New Roman"/>
          <w:sz w:val="28"/>
          <w:szCs w:val="28"/>
        </w:rPr>
      </w:pPr>
    </w:p>
    <w:p w:rsidR="00852451" w:rsidRPr="003F3CCC" w:rsidRDefault="003F3CCC" w:rsidP="003F3CCC">
      <w:pPr>
        <w:widowControl w:val="0"/>
        <w:spacing w:line="239" w:lineRule="auto"/>
        <w:ind w:firstLine="709"/>
        <w:jc w:val="both"/>
        <w:rPr>
          <w:rFonts w:ascii="Times New Roman" w:hAnsi="Times New Roman" w:cs="Times New Roman"/>
          <w:color w:val="000000"/>
          <w:sz w:val="28"/>
          <w:szCs w:val="28"/>
        </w:rPr>
      </w:pPr>
      <w:r w:rsidRPr="003F3CCC">
        <w:rPr>
          <w:rFonts w:ascii="Times New Roman" w:eastAsia="Times New Roman" w:hAnsi="Times New Roman" w:cs="Times New Roman"/>
          <w:color w:val="000000"/>
          <w:sz w:val="28"/>
          <w:szCs w:val="28"/>
        </w:rPr>
        <w:t>3. Xây dựng kế hoạch ph</w:t>
      </w:r>
      <w:r w:rsidRPr="003F3CCC">
        <w:rPr>
          <w:rFonts w:ascii="Times New Roman" w:eastAsia="Times New Roman" w:hAnsi="Times New Roman" w:cs="Times New Roman"/>
          <w:color w:val="000000"/>
          <w:sz w:val="28"/>
          <w:szCs w:val="28"/>
        </w:rPr>
        <w:t>ối hợp cơ quan chuyên môn tại địa phương rà soát kiểm tra định kỳ cây xanh trong trường học hàng năm, đặc biệt vào đầu năm học mới và trước mùa mưa bão. Công tác tự kiểm tra của đơn vị thực hiện thường xuyên tại đơn vị; cây xanh nằm trong khuôn viên trường</w:t>
      </w:r>
      <w:r w:rsidRPr="003F3CCC">
        <w:rPr>
          <w:rFonts w:ascii="Times New Roman" w:eastAsia="Times New Roman" w:hAnsi="Times New Roman" w:cs="Times New Roman"/>
          <w:color w:val="000000"/>
          <w:sz w:val="28"/>
          <w:szCs w:val="28"/>
        </w:rPr>
        <w:t xml:space="preserve"> học (đặc biệt là cây có kích thước lớn, cây cổ thụ) phải phối hợp đơn vị chuyên ngành chăm sóc, cắt tỉa đúng kỹ thuật để vừa đảm bảo an toàn nhưng vẫn đảm bảo sinh trưởng của</w:t>
      </w:r>
      <w:r>
        <w:rPr>
          <w:rFonts w:ascii="Times New Roman" w:eastAsia="Times New Roman" w:hAnsi="Times New Roman" w:cs="Times New Roman"/>
          <w:color w:val="000000"/>
          <w:sz w:val="28"/>
          <w:szCs w:val="28"/>
        </w:rPr>
        <w:t xml:space="preserve"> </w:t>
      </w:r>
      <w:r w:rsidRPr="003F3CCC">
        <w:rPr>
          <w:rFonts w:ascii="Times New Roman" w:eastAsia="Times New Roman" w:hAnsi="Times New Roman" w:cs="Times New Roman"/>
          <w:color w:val="000000"/>
          <w:sz w:val="28"/>
          <w:szCs w:val="28"/>
        </w:rPr>
        <w:t>cây.</w:t>
      </w:r>
      <w:bookmarkStart w:id="1" w:name="_page_30_0"/>
      <w:bookmarkEnd w:id="0"/>
    </w:p>
    <w:p w:rsidR="00852451" w:rsidRPr="003F3CCC" w:rsidRDefault="00852451" w:rsidP="003F3CCC">
      <w:pPr>
        <w:spacing w:after="26" w:line="240" w:lineRule="exact"/>
        <w:ind w:firstLine="709"/>
        <w:jc w:val="both"/>
        <w:rPr>
          <w:rFonts w:ascii="Times New Roman" w:hAnsi="Times New Roman" w:cs="Times New Roman"/>
          <w:sz w:val="28"/>
          <w:szCs w:val="28"/>
        </w:rPr>
      </w:pPr>
    </w:p>
    <w:p w:rsidR="00852451" w:rsidRPr="003F3CCC" w:rsidRDefault="003F3CCC" w:rsidP="003F3CCC">
      <w:pPr>
        <w:widowControl w:val="0"/>
        <w:spacing w:line="239" w:lineRule="auto"/>
        <w:ind w:firstLine="709"/>
        <w:jc w:val="both"/>
        <w:rPr>
          <w:rFonts w:ascii="Times New Roman" w:eastAsia="Times New Roman" w:hAnsi="Times New Roman" w:cs="Times New Roman"/>
          <w:color w:val="000000"/>
          <w:sz w:val="28"/>
          <w:szCs w:val="28"/>
        </w:rPr>
      </w:pPr>
      <w:r w:rsidRPr="003F3CCC">
        <w:rPr>
          <w:rFonts w:ascii="Times New Roman" w:eastAsia="Times New Roman" w:hAnsi="Times New Roman" w:cs="Times New Roman"/>
          <w:color w:val="000000"/>
          <w:sz w:val="28"/>
          <w:szCs w:val="28"/>
        </w:rPr>
        <w:t xml:space="preserve">4. Phối hợp với cơ quan chuyên môn tại địa phương khẩn trương rà soát, </w:t>
      </w:r>
      <w:r w:rsidRPr="003F3CCC">
        <w:rPr>
          <w:rFonts w:ascii="Times New Roman" w:eastAsia="Times New Roman" w:hAnsi="Times New Roman" w:cs="Times New Roman"/>
          <w:color w:val="000000"/>
          <w:sz w:val="28"/>
          <w:szCs w:val="28"/>
        </w:rPr>
        <w:t>thay thế cây xanh tại trường không được phép trồng theo quy định. Hướng dẫn học sinh về các quy tắc an toàn trong mùa mưa bão khi sinh hoạt, vui chơi nơi có nhiều cây xanh, đặc biệt là cây có kích thước lớn, cây cổ thụ.</w:t>
      </w:r>
    </w:p>
    <w:p w:rsidR="00852451" w:rsidRPr="003F3CCC" w:rsidRDefault="00852451" w:rsidP="003F3CCC">
      <w:pPr>
        <w:spacing w:line="120" w:lineRule="exact"/>
        <w:ind w:firstLine="709"/>
        <w:jc w:val="both"/>
        <w:rPr>
          <w:rFonts w:ascii="Times New Roman" w:eastAsia="Times New Roman" w:hAnsi="Times New Roman" w:cs="Times New Roman"/>
          <w:sz w:val="28"/>
          <w:szCs w:val="28"/>
        </w:rPr>
      </w:pPr>
    </w:p>
    <w:p w:rsidR="003F3CCC" w:rsidRPr="003F3CCC" w:rsidRDefault="003F3CCC" w:rsidP="003F3CCC">
      <w:pPr>
        <w:spacing w:line="276" w:lineRule="auto"/>
        <w:ind w:firstLine="709"/>
        <w:jc w:val="both"/>
        <w:rPr>
          <w:rFonts w:ascii="Times New Roman" w:hAnsi="Times New Roman" w:cs="Times New Roman"/>
          <w:sz w:val="28"/>
          <w:szCs w:val="28"/>
        </w:rPr>
      </w:pPr>
      <w:r w:rsidRPr="003F3CCC">
        <w:rPr>
          <w:rFonts w:ascii="Times New Roman" w:hAnsi="Times New Roman" w:cs="Times New Roman"/>
          <w:sz w:val="28"/>
          <w:szCs w:val="28"/>
        </w:rPr>
        <w:lastRenderedPageBreak/>
        <w:tab/>
      </w:r>
      <w:r w:rsidRPr="003F3CCC">
        <w:rPr>
          <w:rFonts w:ascii="Times New Roman" w:hAnsi="Times New Roman" w:cs="Times New Roman"/>
          <w:sz w:val="28"/>
          <w:szCs w:val="28"/>
        </w:rPr>
        <w:t xml:space="preserve">Phòng Giáo dục và Đào tạo đề nghị lãnh đạo các đơn vị triển khai thực hiện nghiêm túc theo tinh thần chỉ đạo trên./. </w:t>
      </w:r>
    </w:p>
    <w:p w:rsidR="003F3CCC" w:rsidRPr="0050751F" w:rsidRDefault="003F3CCC" w:rsidP="003F3CCC">
      <w:pPr>
        <w:spacing w:line="276" w:lineRule="auto"/>
        <w:rPr>
          <w:rFonts w:ascii="Times New Roman" w:hAnsi="Times New Roman"/>
          <w:b/>
          <w:bCs/>
          <w:szCs w:val="24"/>
        </w:rPr>
      </w:pPr>
    </w:p>
    <w:p w:rsidR="003F3CCC" w:rsidRDefault="003F3CCC" w:rsidP="003F3CCC">
      <w:pPr>
        <w:jc w:val="both"/>
        <w:rPr>
          <w:szCs w:val="28"/>
        </w:rPr>
      </w:pPr>
      <w:r>
        <w:rPr>
          <w:noProof/>
          <w:szCs w:val="28"/>
        </w:rPr>
        <mc:AlternateContent>
          <mc:Choice Requires="wps">
            <w:drawing>
              <wp:anchor distT="0" distB="0" distL="114300" distR="114300" simplePos="0" relativeHeight="251662336" behindDoc="0" locked="0" layoutInCell="1" allowOverlap="1" wp14:anchorId="0B5D9AC2" wp14:editId="2106BD6D">
                <wp:simplePos x="0" y="0"/>
                <wp:positionH relativeFrom="column">
                  <wp:posOffset>3557270</wp:posOffset>
                </wp:positionH>
                <wp:positionV relativeFrom="paragraph">
                  <wp:posOffset>51435</wp:posOffset>
                </wp:positionV>
                <wp:extent cx="2009775" cy="17716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77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3CCC" w:rsidRPr="003F3CCC" w:rsidRDefault="003F3CCC" w:rsidP="003F3CCC">
                            <w:pPr>
                              <w:jc w:val="center"/>
                              <w:rPr>
                                <w:rFonts w:ascii="Times New Roman" w:hAnsi="Times New Roman"/>
                                <w:b/>
                                <w:sz w:val="28"/>
                                <w:szCs w:val="28"/>
                              </w:rPr>
                            </w:pPr>
                            <w:r w:rsidRPr="003F3CCC">
                              <w:rPr>
                                <w:rFonts w:ascii="Times New Roman" w:hAnsi="Times New Roman"/>
                                <w:b/>
                                <w:sz w:val="28"/>
                                <w:szCs w:val="28"/>
                              </w:rPr>
                              <w:t>TRƯỞNG PHÒNG</w:t>
                            </w:r>
                          </w:p>
                          <w:p w:rsidR="003F3CCC" w:rsidRPr="003F3CCC" w:rsidRDefault="003F3CCC" w:rsidP="003F3CCC">
                            <w:pPr>
                              <w:jc w:val="center"/>
                              <w:rPr>
                                <w:rFonts w:ascii="Times New Roman" w:hAnsi="Times New Roman"/>
                                <w:b/>
                                <w:sz w:val="28"/>
                                <w:szCs w:val="28"/>
                              </w:rPr>
                            </w:pPr>
                          </w:p>
                          <w:p w:rsidR="003F3CCC" w:rsidRPr="003F3CCC" w:rsidRDefault="003F3CCC" w:rsidP="003F3CCC">
                            <w:pPr>
                              <w:jc w:val="center"/>
                              <w:rPr>
                                <w:rFonts w:ascii="Times New Roman" w:hAnsi="Times New Roman"/>
                                <w:sz w:val="28"/>
                                <w:szCs w:val="28"/>
                              </w:rPr>
                            </w:pPr>
                          </w:p>
                          <w:p w:rsidR="003F3CCC" w:rsidRPr="003F3CCC" w:rsidRDefault="003F3CCC" w:rsidP="003F3CCC">
                            <w:pPr>
                              <w:jc w:val="center"/>
                              <w:rPr>
                                <w:rFonts w:ascii="Times New Roman" w:hAnsi="Times New Roman"/>
                                <w:sz w:val="28"/>
                                <w:szCs w:val="28"/>
                              </w:rPr>
                            </w:pPr>
                          </w:p>
                          <w:p w:rsidR="003F3CCC" w:rsidRPr="003F3CCC" w:rsidRDefault="003F3CCC" w:rsidP="003F3CCC">
                            <w:pPr>
                              <w:jc w:val="center"/>
                              <w:rPr>
                                <w:rFonts w:ascii="Times New Roman" w:hAnsi="Times New Roman"/>
                                <w:sz w:val="28"/>
                                <w:szCs w:val="28"/>
                              </w:rPr>
                            </w:pPr>
                          </w:p>
                          <w:p w:rsidR="003F3CCC" w:rsidRPr="003F3CCC" w:rsidRDefault="003F3CCC" w:rsidP="003F3CCC">
                            <w:pPr>
                              <w:jc w:val="center"/>
                              <w:rPr>
                                <w:rFonts w:ascii="Times New Roman" w:hAnsi="Times New Roman"/>
                                <w:b/>
                                <w:sz w:val="28"/>
                                <w:szCs w:val="28"/>
                              </w:rPr>
                            </w:pPr>
                          </w:p>
                          <w:p w:rsidR="003F3CCC" w:rsidRPr="003F3CCC" w:rsidRDefault="003F3CCC" w:rsidP="003F3CCC">
                            <w:pPr>
                              <w:jc w:val="center"/>
                              <w:rPr>
                                <w:rFonts w:ascii="Times New Roman" w:hAnsi="Times New Roman"/>
                                <w:b/>
                                <w:sz w:val="28"/>
                                <w:szCs w:val="28"/>
                              </w:rPr>
                            </w:pPr>
                            <w:r w:rsidRPr="003F3CCC">
                              <w:rPr>
                                <w:rFonts w:ascii="Times New Roman" w:hAnsi="Times New Roman"/>
                                <w:b/>
                                <w:sz w:val="28"/>
                                <w:szCs w:val="28"/>
                              </w:rPr>
                              <w:t>Đặng Nguyễn Thịnh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80.1pt;margin-top:4.05pt;width:158.25pt;height:1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" filled="f" stroked="f">
                <v:textbox>
                  <w:txbxContent>
                    <w:p w:rsidR="003F3CCC" w:rsidRPr="003F3CCC" w:rsidRDefault="003F3CCC" w:rsidP="003F3CCC">
                      <w:pPr>
                        <w:jc w:val="center"/>
                        <w:rPr>
                          <w:rFonts w:ascii="Times New Roman" w:hAnsi="Times New Roman"/>
                          <w:b/>
                          <w:sz w:val="28"/>
                          <w:szCs w:val="28"/>
                        </w:rPr>
                      </w:pPr>
                      <w:r w:rsidRPr="003F3CCC">
                        <w:rPr>
                          <w:rFonts w:ascii="Times New Roman" w:hAnsi="Times New Roman"/>
                          <w:b/>
                          <w:sz w:val="28"/>
                          <w:szCs w:val="28"/>
                        </w:rPr>
                        <w:t>TRƯỞNG PHÒNG</w:t>
                      </w:r>
                    </w:p>
                    <w:p w:rsidR="003F3CCC" w:rsidRPr="003F3CCC" w:rsidRDefault="003F3CCC" w:rsidP="003F3CCC">
                      <w:pPr>
                        <w:jc w:val="center"/>
                        <w:rPr>
                          <w:rFonts w:ascii="Times New Roman" w:hAnsi="Times New Roman"/>
                          <w:b/>
                          <w:sz w:val="28"/>
                          <w:szCs w:val="28"/>
                        </w:rPr>
                      </w:pPr>
                    </w:p>
                    <w:p w:rsidR="003F3CCC" w:rsidRPr="003F3CCC" w:rsidRDefault="003F3CCC" w:rsidP="003F3CCC">
                      <w:pPr>
                        <w:jc w:val="center"/>
                        <w:rPr>
                          <w:rFonts w:ascii="Times New Roman" w:hAnsi="Times New Roman"/>
                          <w:sz w:val="28"/>
                          <w:szCs w:val="28"/>
                        </w:rPr>
                      </w:pPr>
                    </w:p>
                    <w:p w:rsidR="003F3CCC" w:rsidRPr="003F3CCC" w:rsidRDefault="003F3CCC" w:rsidP="003F3CCC">
                      <w:pPr>
                        <w:jc w:val="center"/>
                        <w:rPr>
                          <w:rFonts w:ascii="Times New Roman" w:hAnsi="Times New Roman"/>
                          <w:sz w:val="28"/>
                          <w:szCs w:val="28"/>
                        </w:rPr>
                      </w:pPr>
                    </w:p>
                    <w:p w:rsidR="003F3CCC" w:rsidRPr="003F3CCC" w:rsidRDefault="003F3CCC" w:rsidP="003F3CCC">
                      <w:pPr>
                        <w:jc w:val="center"/>
                        <w:rPr>
                          <w:rFonts w:ascii="Times New Roman" w:hAnsi="Times New Roman"/>
                          <w:sz w:val="28"/>
                          <w:szCs w:val="28"/>
                        </w:rPr>
                      </w:pPr>
                    </w:p>
                    <w:p w:rsidR="003F3CCC" w:rsidRPr="003F3CCC" w:rsidRDefault="003F3CCC" w:rsidP="003F3CCC">
                      <w:pPr>
                        <w:jc w:val="center"/>
                        <w:rPr>
                          <w:rFonts w:ascii="Times New Roman" w:hAnsi="Times New Roman"/>
                          <w:b/>
                          <w:sz w:val="28"/>
                          <w:szCs w:val="28"/>
                        </w:rPr>
                      </w:pPr>
                    </w:p>
                    <w:p w:rsidR="003F3CCC" w:rsidRPr="003F3CCC" w:rsidRDefault="003F3CCC" w:rsidP="003F3CCC">
                      <w:pPr>
                        <w:jc w:val="center"/>
                        <w:rPr>
                          <w:rFonts w:ascii="Times New Roman" w:hAnsi="Times New Roman"/>
                          <w:b/>
                          <w:sz w:val="28"/>
                          <w:szCs w:val="28"/>
                        </w:rPr>
                      </w:pPr>
                      <w:r w:rsidRPr="003F3CCC">
                        <w:rPr>
                          <w:rFonts w:ascii="Times New Roman" w:hAnsi="Times New Roman"/>
                          <w:b/>
                          <w:sz w:val="28"/>
                          <w:szCs w:val="28"/>
                        </w:rPr>
                        <w:t>Đặng Nguyễn Thịnh</w:t>
                      </w:r>
                    </w:p>
                  </w:txbxContent>
                </v:textbox>
              </v:shape>
            </w:pict>
          </mc:Fallback>
        </mc:AlternateContent>
      </w:r>
      <w:r>
        <w:rPr>
          <w:noProof/>
          <w:szCs w:val="28"/>
        </w:rPr>
        <mc:AlternateContent>
          <mc:Choice Requires="wps">
            <w:drawing>
              <wp:anchor distT="0" distB="0" distL="114300" distR="114300" simplePos="0" relativeHeight="251663360" behindDoc="0" locked="0" layoutInCell="1" allowOverlap="1" wp14:anchorId="1A9DB3E0" wp14:editId="2F0A5179">
                <wp:simplePos x="0" y="0"/>
                <wp:positionH relativeFrom="column">
                  <wp:posOffset>-57785</wp:posOffset>
                </wp:positionH>
                <wp:positionV relativeFrom="paragraph">
                  <wp:posOffset>49530</wp:posOffset>
                </wp:positionV>
                <wp:extent cx="3381375" cy="1287145"/>
                <wp:effectExtent l="0" t="1905" r="63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28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CCC" w:rsidRPr="00691AAD" w:rsidRDefault="003F3CCC" w:rsidP="003F3CCC">
                            <w:pPr>
                              <w:rPr>
                                <w:rFonts w:ascii="Times New Roman" w:hAnsi="Times New Roman"/>
                                <w:b/>
                                <w:i/>
                                <w:sz w:val="24"/>
                                <w:szCs w:val="24"/>
                              </w:rPr>
                            </w:pPr>
                            <w:r w:rsidRPr="00691AAD">
                              <w:rPr>
                                <w:rFonts w:ascii="Times New Roman" w:hAnsi="Times New Roman"/>
                                <w:b/>
                                <w:i/>
                                <w:sz w:val="24"/>
                                <w:szCs w:val="24"/>
                              </w:rPr>
                              <w:t xml:space="preserve">Nơi nhận: </w:t>
                            </w:r>
                          </w:p>
                          <w:p w:rsidR="003F3CCC" w:rsidRPr="00691AAD" w:rsidRDefault="003F3CCC" w:rsidP="003F3CCC">
                            <w:pPr>
                              <w:contextualSpacing/>
                              <w:rPr>
                                <w:rFonts w:ascii="Times New Roman" w:hAnsi="Times New Roman"/>
                              </w:rPr>
                            </w:pPr>
                            <w:r w:rsidRPr="00691AAD">
                              <w:rPr>
                                <w:rFonts w:ascii="Times New Roman" w:hAnsi="Times New Roman"/>
                              </w:rPr>
                              <w:t xml:space="preserve">- Như trên;                 </w:t>
                            </w:r>
                            <w:r w:rsidRPr="00691AAD">
                              <w:rPr>
                                <w:rFonts w:ascii="Times New Roman" w:hAnsi="Times New Roman"/>
                              </w:rPr>
                              <w:tab/>
                              <w:t xml:space="preserve">               </w:t>
                            </w:r>
                          </w:p>
                          <w:p w:rsidR="003F3CCC" w:rsidRPr="00691AAD" w:rsidRDefault="003F3CCC" w:rsidP="003F3CCC">
                            <w:pPr>
                              <w:contextualSpacing/>
                              <w:rPr>
                                <w:rFonts w:ascii="Times New Roman" w:hAnsi="Times New Roman"/>
                              </w:rPr>
                            </w:pPr>
                            <w:r w:rsidRPr="00691AAD">
                              <w:rPr>
                                <w:rFonts w:ascii="Times New Roman" w:hAnsi="Times New Roman"/>
                              </w:rPr>
                              <w:t>- Lưu: VT, CTTT.</w:t>
                            </w:r>
                          </w:p>
                          <w:p w:rsidR="003F3CCC" w:rsidRPr="00067246" w:rsidRDefault="003F3CCC" w:rsidP="003F3CCC">
                            <w:pPr>
                              <w:contextualSpacing/>
                            </w:pPr>
                          </w:p>
                          <w:p w:rsidR="003F3CCC" w:rsidRPr="001849A1" w:rsidRDefault="003F3CCC" w:rsidP="003F3C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55pt;margin-top:3.9pt;width:266.25pt;height:10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" stroked="f">
                <v:textbox>
                  <w:txbxContent>
                    <w:p w:rsidR="003F3CCC" w:rsidRPr="00691AAD" w:rsidRDefault="003F3CCC" w:rsidP="003F3CCC">
                      <w:pPr>
                        <w:rPr>
                          <w:rFonts w:ascii="Times New Roman" w:hAnsi="Times New Roman"/>
                          <w:b/>
                          <w:i/>
                          <w:sz w:val="24"/>
                          <w:szCs w:val="24"/>
                        </w:rPr>
                      </w:pPr>
                      <w:r w:rsidRPr="00691AAD">
                        <w:rPr>
                          <w:rFonts w:ascii="Times New Roman" w:hAnsi="Times New Roman"/>
                          <w:b/>
                          <w:i/>
                          <w:sz w:val="24"/>
                          <w:szCs w:val="24"/>
                        </w:rPr>
                        <w:t xml:space="preserve">Nơi nhận: </w:t>
                      </w:r>
                    </w:p>
                    <w:p w:rsidR="003F3CCC" w:rsidRPr="00691AAD" w:rsidRDefault="003F3CCC" w:rsidP="003F3CCC">
                      <w:pPr>
                        <w:contextualSpacing/>
                        <w:rPr>
                          <w:rFonts w:ascii="Times New Roman" w:hAnsi="Times New Roman"/>
                        </w:rPr>
                      </w:pPr>
                      <w:r w:rsidRPr="00691AAD">
                        <w:rPr>
                          <w:rFonts w:ascii="Times New Roman" w:hAnsi="Times New Roman"/>
                        </w:rPr>
                        <w:t xml:space="preserve">- Như trên;                 </w:t>
                      </w:r>
                      <w:r w:rsidRPr="00691AAD">
                        <w:rPr>
                          <w:rFonts w:ascii="Times New Roman" w:hAnsi="Times New Roman"/>
                        </w:rPr>
                        <w:tab/>
                        <w:t xml:space="preserve">               </w:t>
                      </w:r>
                    </w:p>
                    <w:p w:rsidR="003F3CCC" w:rsidRPr="00691AAD" w:rsidRDefault="003F3CCC" w:rsidP="003F3CCC">
                      <w:pPr>
                        <w:contextualSpacing/>
                        <w:rPr>
                          <w:rFonts w:ascii="Times New Roman" w:hAnsi="Times New Roman"/>
                        </w:rPr>
                      </w:pPr>
                      <w:r w:rsidRPr="00691AAD">
                        <w:rPr>
                          <w:rFonts w:ascii="Times New Roman" w:hAnsi="Times New Roman"/>
                        </w:rPr>
                        <w:t>- Lưu: VT, CTTT.</w:t>
                      </w:r>
                    </w:p>
                    <w:p w:rsidR="003F3CCC" w:rsidRPr="00067246" w:rsidRDefault="003F3CCC" w:rsidP="003F3CCC">
                      <w:pPr>
                        <w:contextualSpacing/>
                      </w:pPr>
                    </w:p>
                    <w:p w:rsidR="003F3CCC" w:rsidRPr="001849A1" w:rsidRDefault="003F3CCC" w:rsidP="003F3CCC"/>
                  </w:txbxContent>
                </v:textbox>
              </v:shape>
            </w:pict>
          </mc:Fallback>
        </mc:AlternateContent>
      </w:r>
    </w:p>
    <w:p w:rsidR="003F3CCC" w:rsidRDefault="003F3CCC" w:rsidP="003F3CCC">
      <w:pPr>
        <w:ind w:left="360"/>
        <w:jc w:val="both"/>
        <w:rPr>
          <w:szCs w:val="28"/>
        </w:rPr>
      </w:pPr>
    </w:p>
    <w:p w:rsidR="003F3CCC" w:rsidRDefault="003F3CCC" w:rsidP="003F3CCC">
      <w:pPr>
        <w:jc w:val="both"/>
        <w:rPr>
          <w:szCs w:val="28"/>
        </w:rPr>
      </w:pPr>
    </w:p>
    <w:p w:rsidR="003F3CCC" w:rsidRPr="0050751F" w:rsidRDefault="003F3CCC" w:rsidP="003F3CCC">
      <w:pPr>
        <w:rPr>
          <w:rFonts w:ascii="Times New Roman" w:hAnsi="Times New Roman"/>
        </w:rPr>
      </w:pPr>
    </w:p>
    <w:p w:rsidR="00852451" w:rsidRDefault="003F3CCC">
      <w:pPr>
        <w:widowControl w:val="0"/>
        <w:spacing w:line="241" w:lineRule="auto"/>
        <w:ind w:right="410" w:firstLine="85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Sở Giáo dục và Đào tạo đề nghị Thủ </w:t>
      </w:r>
    </w:p>
    <w:p w:rsidR="00852451" w:rsidRDefault="00852451">
      <w:pPr>
        <w:spacing w:after="2" w:line="120" w:lineRule="exact"/>
        <w:rPr>
          <w:rFonts w:ascii="Times New Roman" w:eastAsia="Times New Roman" w:hAnsi="Times New Roman" w:cs="Times New Roman"/>
          <w:sz w:val="12"/>
          <w:szCs w:val="12"/>
        </w:rPr>
      </w:pPr>
    </w:p>
    <w:p w:rsidR="00852451" w:rsidRDefault="00852451">
      <w:pPr>
        <w:sectPr w:rsidR="00852451" w:rsidSect="003F3CCC">
          <w:pgSz w:w="11906" w:h="16840"/>
          <w:pgMar w:top="1134" w:right="1134" w:bottom="1134" w:left="1701" w:header="0" w:footer="0" w:gutter="0"/>
          <w:cols w:space="708"/>
        </w:sectPr>
      </w:pPr>
    </w:p>
    <w:p w:rsidR="00852451" w:rsidRDefault="003F3CCC" w:rsidP="003F3CCC">
      <w:pPr>
        <w:widowControl w:val="0"/>
        <w:spacing w:line="239" w:lineRule="auto"/>
        <w:ind w:right="1606" w:firstLine="100"/>
        <w:rPr>
          <w:rFonts w:ascii="Times New Roman" w:eastAsia="Times New Roman" w:hAnsi="Times New Roman" w:cs="Times New Roman"/>
          <w:sz w:val="24"/>
          <w:szCs w:val="24"/>
        </w:rPr>
      </w:pPr>
      <w:bookmarkStart w:id="2" w:name="_GoBack"/>
      <w:bookmarkEnd w:id="2"/>
      <w:r>
        <w:lastRenderedPageBreak/>
        <w:br w:type="column"/>
      </w:r>
      <w:r>
        <w:rPr>
          <w:rFonts w:ascii="Times New Roman" w:eastAsia="Times New Roman" w:hAnsi="Times New Roman" w:cs="Times New Roman"/>
          <w:sz w:val="24"/>
          <w:szCs w:val="24"/>
        </w:rPr>
        <w:lastRenderedPageBreak/>
        <w:t xml:space="preserve"> </w:t>
      </w:r>
    </w:p>
    <w:p w:rsidR="00852451" w:rsidRDefault="00852451">
      <w:pPr>
        <w:spacing w:line="240" w:lineRule="exact"/>
        <w:rPr>
          <w:rFonts w:ascii="Times New Roman" w:eastAsia="Times New Roman" w:hAnsi="Times New Roman" w:cs="Times New Roman"/>
          <w:sz w:val="24"/>
          <w:szCs w:val="24"/>
        </w:rPr>
      </w:pPr>
    </w:p>
    <w:p w:rsidR="00852451" w:rsidRDefault="00852451">
      <w:pPr>
        <w:spacing w:line="240" w:lineRule="exact"/>
        <w:rPr>
          <w:rFonts w:ascii="Times New Roman" w:eastAsia="Times New Roman" w:hAnsi="Times New Roman" w:cs="Times New Roman"/>
          <w:sz w:val="24"/>
          <w:szCs w:val="24"/>
        </w:rPr>
      </w:pPr>
    </w:p>
    <w:p w:rsidR="00852451" w:rsidRDefault="00852451">
      <w:pPr>
        <w:spacing w:line="240" w:lineRule="exact"/>
        <w:rPr>
          <w:rFonts w:ascii="Times New Roman" w:eastAsia="Times New Roman" w:hAnsi="Times New Roman" w:cs="Times New Roman"/>
          <w:sz w:val="24"/>
          <w:szCs w:val="24"/>
        </w:rPr>
      </w:pPr>
    </w:p>
    <w:p w:rsidR="00852451" w:rsidRDefault="00852451">
      <w:pPr>
        <w:spacing w:after="89" w:line="240" w:lineRule="exact"/>
        <w:rPr>
          <w:rFonts w:ascii="Times New Roman" w:eastAsia="Times New Roman" w:hAnsi="Times New Roman" w:cs="Times New Roman"/>
          <w:sz w:val="24"/>
          <w:szCs w:val="24"/>
        </w:rPr>
      </w:pPr>
    </w:p>
    <w:bookmarkEnd w:id="1"/>
    <w:p w:rsidR="003F3CCC" w:rsidRDefault="003F3CCC">
      <w:pPr>
        <w:widowControl w:val="0"/>
        <w:spacing w:line="240" w:lineRule="auto"/>
        <w:ind w:left="79" w:right="-20"/>
        <w:rPr>
          <w:rFonts w:ascii="Times New Roman" w:eastAsia="Times New Roman" w:hAnsi="Times New Roman" w:cs="Times New Roman"/>
          <w:b/>
          <w:bCs/>
          <w:color w:val="000000"/>
          <w:sz w:val="28"/>
          <w:szCs w:val="28"/>
        </w:rPr>
      </w:pPr>
    </w:p>
    <w:sectPr w:rsidR="003F3CCC">
      <w:type w:val="continuous"/>
      <w:pgSz w:w="11906" w:h="16840"/>
      <w:pgMar w:top="716" w:right="850" w:bottom="0" w:left="1440" w:header="0" w:footer="0" w:gutter="0"/>
      <w:cols w:num="2" w:space="708" w:equalWidth="0">
        <w:col w:w="4463" w:space="1312"/>
        <w:col w:w="384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
  <w:rsids>
    <w:rsidRoot w:val="00852451"/>
    <w:rsid w:val="003F3CCC"/>
    <w:rsid w:val="00852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title">
    <w:name w:val="ptitle"/>
    <w:basedOn w:val="Normal"/>
    <w:rsid w:val="003F3CCC"/>
    <w:pPr>
      <w:spacing w:before="100" w:beforeAutospacing="1" w:after="100" w:afterAutospacing="1" w:line="270" w:lineRule="atLeast"/>
    </w:pPr>
    <w:rPr>
      <w:rFonts w:ascii="Verdana" w:eastAsia="Times New Roman" w:hAnsi="Verdana" w:cs="Arial"/>
      <w:b/>
      <w:bCs/>
      <w:color w:val="B417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title">
    <w:name w:val="ptitle"/>
    <w:basedOn w:val="Normal"/>
    <w:rsid w:val="003F3CCC"/>
    <w:pPr>
      <w:spacing w:before="100" w:beforeAutospacing="1" w:after="100" w:afterAutospacing="1" w:line="270" w:lineRule="atLeast"/>
    </w:pPr>
    <w:rPr>
      <w:rFonts w:ascii="Verdana" w:eastAsia="Times New Roman" w:hAnsi="Verdana" w:cs="Arial"/>
      <w:b/>
      <w:bCs/>
      <w:color w:val="B417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383</Words>
  <Characters>2187</Characters>
  <Application>Microsoft Office Word</Application>
  <DocSecurity>0</DocSecurity>
  <Lines>18</Lines>
  <Paragraphs>5</Paragraphs>
  <ScaleCrop>false</ScaleCrop>
  <Company/>
  <LinksUpToDate>false</LinksUpToDate>
  <CharactersWithSpaces>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HạnhPT</cp:lastModifiedBy>
  <cp:revision>2</cp:revision>
  <dcterms:created xsi:type="dcterms:W3CDTF">2023-04-17T01:07:00Z</dcterms:created>
  <dcterms:modified xsi:type="dcterms:W3CDTF">2023-04-17T01:14:00Z</dcterms:modified>
</cp:coreProperties>
</file>