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5" w:type="dxa"/>
        <w:jc w:val="center"/>
        <w:tblLayout w:type="fixed"/>
        <w:tblLook w:val="01E0" w:firstRow="1" w:lastRow="1" w:firstColumn="1" w:lastColumn="1" w:noHBand="0" w:noVBand="0"/>
      </w:tblPr>
      <w:tblGrid>
        <w:gridCol w:w="4426"/>
        <w:gridCol w:w="115"/>
        <w:gridCol w:w="5674"/>
      </w:tblGrid>
      <w:tr w:rsidR="007C79C5" w:rsidRPr="00D60F68" w14:paraId="5683797D" w14:textId="77777777" w:rsidTr="006859C3">
        <w:trPr>
          <w:trHeight w:val="715"/>
          <w:jc w:val="center"/>
        </w:trPr>
        <w:tc>
          <w:tcPr>
            <w:tcW w:w="4426" w:type="dxa"/>
            <w:hideMark/>
          </w:tcPr>
          <w:p w14:paraId="5B3D6B2C" w14:textId="77777777" w:rsidR="007C79C5" w:rsidRPr="008F1870" w:rsidRDefault="007C79C5" w:rsidP="00E46896">
            <w:pPr>
              <w:spacing w:line="240" w:lineRule="auto"/>
              <w:jc w:val="center"/>
              <w:rPr>
                <w:rFonts w:ascii="Times New Roman" w:hAnsi="Times New Roman"/>
                <w:sz w:val="26"/>
                <w:szCs w:val="26"/>
              </w:rPr>
            </w:pPr>
            <w:bookmarkStart w:id="0" w:name="_page_3_0"/>
            <w:r w:rsidRPr="008F1870">
              <w:rPr>
                <w:rFonts w:ascii="Times New Roman" w:hAnsi="Times New Roman"/>
                <w:sz w:val="26"/>
                <w:szCs w:val="26"/>
              </w:rPr>
              <w:t>ỦY BAN NHÂN DÂN QUẬN 7</w:t>
            </w:r>
          </w:p>
          <w:p w14:paraId="5E45583D" w14:textId="77777777" w:rsidR="007C79C5" w:rsidRPr="008F1870" w:rsidRDefault="007C79C5" w:rsidP="00E46896">
            <w:pPr>
              <w:spacing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57216" behindDoc="0" locked="0" layoutInCell="1" allowOverlap="1" wp14:anchorId="1CF8A645" wp14:editId="0EFC4F2C">
                      <wp:simplePos x="0" y="0"/>
                      <wp:positionH relativeFrom="column">
                        <wp:posOffset>748665</wp:posOffset>
                      </wp:positionH>
                      <wp:positionV relativeFrom="paragraph">
                        <wp:posOffset>215264</wp:posOffset>
                      </wp:positionV>
                      <wp:extent cx="1005840" cy="0"/>
                      <wp:effectExtent l="0" t="0" r="2286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E8E9B5" id="_x0000_t32" coordsize="21600,21600" o:spt="32" o:oned="t" path="m,l21600,21600e" filled="f">
                      <v:path arrowok="t" fillok="f" o:connecttype="none"/>
                      <o:lock v:ext="edit" shapetype="t"/>
                    </v:shapetype>
                    <v:shape id="Straight Arrow Connector 9" o:spid="_x0000_s1026" type="#_x0000_t32" style="position:absolute;margin-left:58.95pt;margin-top:16.95pt;width:79.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" strokeweight="1pt">
                      <v:shadow color="#7f7f7f" opacity=".5" offset="1pt"/>
                    </v:shape>
                  </w:pict>
                </mc:Fallback>
              </mc:AlternateContent>
            </w:r>
            <w:r w:rsidRPr="008F1870">
              <w:rPr>
                <w:rFonts w:ascii="Times New Roman" w:hAnsi="Times New Roman"/>
                <w:b/>
                <w:sz w:val="26"/>
                <w:szCs w:val="26"/>
              </w:rPr>
              <w:t>PHÒNG GIÁO DỤC VÀ ĐÀO TẠO</w:t>
            </w:r>
          </w:p>
        </w:tc>
        <w:tc>
          <w:tcPr>
            <w:tcW w:w="5789" w:type="dxa"/>
            <w:gridSpan w:val="2"/>
            <w:hideMark/>
          </w:tcPr>
          <w:p w14:paraId="25571386" w14:textId="77777777" w:rsidR="007C79C5" w:rsidRPr="008F1870" w:rsidRDefault="007C79C5" w:rsidP="00E46896">
            <w:pPr>
              <w:spacing w:line="240" w:lineRule="auto"/>
              <w:jc w:val="center"/>
              <w:rPr>
                <w:rFonts w:ascii="Times New Roman" w:hAnsi="Times New Roman"/>
                <w:b/>
                <w:sz w:val="26"/>
                <w:szCs w:val="26"/>
              </w:rPr>
            </w:pPr>
            <w:r w:rsidRPr="008F1870">
              <w:rPr>
                <w:rFonts w:ascii="Times New Roman" w:hAnsi="Times New Roman"/>
                <w:b/>
                <w:sz w:val="26"/>
                <w:szCs w:val="26"/>
              </w:rPr>
              <w:t>CỘNG HÒA XÃ HỘI CHỦ NGHĨA VIỆT NAM</w:t>
            </w:r>
          </w:p>
          <w:p w14:paraId="1894BCB8" w14:textId="77777777" w:rsidR="007C79C5" w:rsidRPr="008F1870" w:rsidRDefault="007C79C5" w:rsidP="00E46896">
            <w:pPr>
              <w:spacing w:line="240" w:lineRule="auto"/>
              <w:jc w:val="center"/>
              <w:rPr>
                <w:rFonts w:ascii="Times New Roman" w:hAnsi="Times New Roman"/>
                <w:b/>
                <w:sz w:val="26"/>
                <w:szCs w:val="26"/>
              </w:rPr>
            </w:pPr>
            <w:r w:rsidRPr="008F1870">
              <w:rPr>
                <w:rFonts w:ascii="Times New Roman" w:hAnsi="Times New Roman"/>
                <w:b/>
                <w:sz w:val="26"/>
                <w:szCs w:val="26"/>
              </w:rPr>
              <w:t>Độc lập - Tự do - Hạnh phúc</w:t>
            </w:r>
          </w:p>
          <w:p w14:paraId="1D18ABCC" w14:textId="77777777" w:rsidR="007C79C5" w:rsidRPr="00D60F68" w:rsidRDefault="007C79C5" w:rsidP="00E46896">
            <w:pPr>
              <w:spacing w:line="240" w:lineRule="auto"/>
              <w:rPr>
                <w:rFonts w:ascii="Times New Roman" w:hAnsi="Times New Roman"/>
                <w:sz w:val="16"/>
                <w:szCs w:val="16"/>
              </w:rPr>
            </w:pPr>
            <w:r>
              <w:rPr>
                <w:rFonts w:ascii="Times New Roman" w:hAnsi="Times New Roman"/>
                <w:noProof/>
              </w:rPr>
              <mc:AlternateContent>
                <mc:Choice Requires="wps">
                  <w:drawing>
                    <wp:anchor distT="4294967295" distB="4294967295" distL="114300" distR="114300" simplePos="0" relativeHeight="251665408" behindDoc="0" locked="0" layoutInCell="1" allowOverlap="1" wp14:anchorId="0BDE25FD" wp14:editId="00760AC1">
                      <wp:simplePos x="0" y="0"/>
                      <wp:positionH relativeFrom="column">
                        <wp:posOffset>777240</wp:posOffset>
                      </wp:positionH>
                      <wp:positionV relativeFrom="paragraph">
                        <wp:posOffset>20319</wp:posOffset>
                      </wp:positionV>
                      <wp:extent cx="197167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4FD71" id="Straight Arrow Connector 8" o:spid="_x0000_s1026" type="#_x0000_t32" style="position:absolute;margin-left:61.2pt;margin-top:1.6pt;width:155.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"/>
                  </w:pict>
                </mc:Fallback>
              </mc:AlternateContent>
            </w:r>
          </w:p>
        </w:tc>
      </w:tr>
      <w:tr w:rsidR="007C79C5" w:rsidRPr="00D60F68" w14:paraId="3C338FE1" w14:textId="77777777" w:rsidTr="006859C3">
        <w:trPr>
          <w:trHeight w:val="1197"/>
          <w:jc w:val="center"/>
        </w:trPr>
        <w:tc>
          <w:tcPr>
            <w:tcW w:w="4541" w:type="dxa"/>
            <w:gridSpan w:val="2"/>
          </w:tcPr>
          <w:p w14:paraId="0CD89C16" w14:textId="6C3354DC" w:rsidR="007C79C5" w:rsidRPr="008F1870" w:rsidRDefault="007C79C5" w:rsidP="00E46896">
            <w:pPr>
              <w:spacing w:line="240" w:lineRule="auto"/>
              <w:rPr>
                <w:rFonts w:ascii="Times New Roman" w:hAnsi="Times New Roman"/>
                <w:sz w:val="26"/>
                <w:szCs w:val="26"/>
              </w:rPr>
            </w:pPr>
            <w:r w:rsidRPr="008F1870">
              <w:rPr>
                <w:rFonts w:ascii="Times New Roman" w:hAnsi="Times New Roman"/>
                <w:sz w:val="26"/>
                <w:szCs w:val="26"/>
              </w:rPr>
              <w:t xml:space="preserve">              Số:     </w:t>
            </w:r>
            <w:r w:rsidR="00C407D6">
              <w:rPr>
                <w:rFonts w:ascii="Times New Roman" w:hAnsi="Times New Roman"/>
                <w:sz w:val="26"/>
                <w:szCs w:val="26"/>
              </w:rPr>
              <w:t xml:space="preserve"> </w:t>
            </w:r>
            <w:r w:rsidRPr="008F1870">
              <w:rPr>
                <w:rFonts w:ascii="Times New Roman" w:hAnsi="Times New Roman"/>
                <w:sz w:val="26"/>
                <w:szCs w:val="26"/>
              </w:rPr>
              <w:t xml:space="preserve">     /GDĐT</w:t>
            </w:r>
          </w:p>
          <w:p w14:paraId="6CE8AC24" w14:textId="77777777" w:rsidR="007C79C5" w:rsidRPr="008F1870" w:rsidRDefault="007C79C5" w:rsidP="00E46896">
            <w:pPr>
              <w:spacing w:line="240" w:lineRule="auto"/>
              <w:jc w:val="center"/>
              <w:rPr>
                <w:rFonts w:ascii="Times New Roman" w:hAnsi="Times New Roman"/>
                <w:sz w:val="26"/>
                <w:szCs w:val="26"/>
              </w:rPr>
            </w:pPr>
          </w:p>
          <w:p w14:paraId="461C7F2F" w14:textId="4CA3D54E" w:rsidR="007C79C5" w:rsidRPr="00AD4414" w:rsidRDefault="007C79C5" w:rsidP="00E46896">
            <w:pPr>
              <w:widowControl w:val="0"/>
              <w:tabs>
                <w:tab w:val="left" w:pos="1765"/>
                <w:tab w:val="left" w:pos="4741"/>
                <w:tab w:val="left" w:pos="8193"/>
              </w:tabs>
              <w:spacing w:line="240" w:lineRule="auto"/>
              <w:jc w:val="center"/>
              <w:rPr>
                <w:rFonts w:ascii="Times New Roman" w:hAnsi="Times New Roman"/>
                <w:sz w:val="26"/>
                <w:szCs w:val="26"/>
              </w:rPr>
            </w:pPr>
            <w:r w:rsidRPr="00AD4414">
              <w:rPr>
                <w:rFonts w:ascii="Times New Roman" w:hAnsi="Times New Roman"/>
                <w:bCs/>
                <w:sz w:val="26"/>
                <w:szCs w:val="26"/>
              </w:rPr>
              <w:t xml:space="preserve">V/v </w:t>
            </w:r>
            <w:r w:rsidR="003D4422" w:rsidRPr="00AD4414">
              <w:rPr>
                <w:rFonts w:ascii="Times New Roman" w:hAnsi="Times New Roman"/>
                <w:bCs/>
                <w:sz w:val="26"/>
                <w:szCs w:val="26"/>
              </w:rPr>
              <w:t>nhắc nhở các cơ sở giáo dục</w:t>
            </w:r>
            <w:r w:rsidR="008F31C6" w:rsidRPr="00AD4414">
              <w:rPr>
                <w:rFonts w:ascii="Times New Roman" w:hAnsi="Times New Roman"/>
                <w:bCs/>
                <w:sz w:val="26"/>
                <w:szCs w:val="26"/>
              </w:rPr>
              <w:t xml:space="preserve"> chưa đảm bảo</w:t>
            </w:r>
            <w:r w:rsidR="003D4422" w:rsidRPr="00AD4414">
              <w:rPr>
                <w:rFonts w:ascii="Times New Roman" w:hAnsi="Times New Roman"/>
                <w:bCs/>
                <w:sz w:val="26"/>
                <w:szCs w:val="26"/>
              </w:rPr>
              <w:t xml:space="preserve"> thực hiện </w:t>
            </w:r>
            <w:r w:rsidR="007F33C5" w:rsidRPr="00AD4414">
              <w:rPr>
                <w:rFonts w:ascii="Times New Roman" w:hAnsi="Times New Roman"/>
                <w:bCs/>
                <w:sz w:val="26"/>
                <w:szCs w:val="26"/>
              </w:rPr>
              <w:t xml:space="preserve">ký kết chấp hành quy định </w:t>
            </w:r>
            <w:r w:rsidR="00BB3C3D" w:rsidRPr="00AD4414">
              <w:rPr>
                <w:rFonts w:ascii="Times New Roman" w:hAnsi="Times New Roman"/>
                <w:bCs/>
                <w:sz w:val="26"/>
                <w:szCs w:val="26"/>
              </w:rPr>
              <w:t xml:space="preserve">pháp luật về </w:t>
            </w:r>
            <w:r w:rsidR="00D61DAC" w:rsidRPr="00AD4414">
              <w:rPr>
                <w:rFonts w:ascii="Times New Roman" w:hAnsi="Times New Roman"/>
                <w:bCs/>
                <w:sz w:val="26"/>
                <w:szCs w:val="26"/>
              </w:rPr>
              <w:t xml:space="preserve">trật tự đô thị, trật tự </w:t>
            </w:r>
            <w:r w:rsidR="007F33C5" w:rsidRPr="00AD4414">
              <w:rPr>
                <w:rFonts w:ascii="Times New Roman" w:hAnsi="Times New Roman"/>
                <w:bCs/>
                <w:sz w:val="26"/>
                <w:szCs w:val="26"/>
              </w:rPr>
              <w:t>an toàn giao thông</w:t>
            </w:r>
            <w:r w:rsidR="00D61DAC" w:rsidRPr="00AD4414">
              <w:rPr>
                <w:rFonts w:ascii="Times New Roman" w:hAnsi="Times New Roman"/>
                <w:bCs/>
                <w:sz w:val="26"/>
                <w:szCs w:val="26"/>
              </w:rPr>
              <w:t xml:space="preserve"> và vệ sinh môi trường</w:t>
            </w:r>
            <w:r w:rsidR="00F201E8" w:rsidRPr="00AD4414">
              <w:rPr>
                <w:rFonts w:ascii="Times New Roman" w:hAnsi="Times New Roman"/>
                <w:bCs/>
                <w:sz w:val="26"/>
                <w:szCs w:val="26"/>
              </w:rPr>
              <w:t xml:space="preserve">; </w:t>
            </w:r>
            <w:r w:rsidR="00F201E8" w:rsidRPr="00AD4414">
              <w:rPr>
                <w:rFonts w:ascii="Times New Roman" w:hAnsi="Times New Roman" w:cs="Times New Roman"/>
                <w:bCs/>
                <w:sz w:val="26"/>
                <w:szCs w:val="26"/>
              </w:rPr>
              <w:t xml:space="preserve">việc </w:t>
            </w:r>
            <w:r w:rsidR="00F201E8" w:rsidRPr="00AD4414">
              <w:rPr>
                <w:rFonts w:ascii="Times New Roman" w:eastAsia="Times New Roman" w:hAnsi="Times New Roman" w:cs="Times New Roman"/>
                <w:color w:val="000000"/>
                <w:spacing w:val="4"/>
                <w:sz w:val="26"/>
                <w:szCs w:val="26"/>
                <w:lang w:val="fr-FR"/>
              </w:rPr>
              <w:t>tham gia</w:t>
            </w:r>
            <w:r w:rsidR="00F201E8" w:rsidRPr="00AD4414">
              <w:rPr>
                <w:rFonts w:ascii="Times New Roman" w:eastAsia="Times New Roman" w:hAnsi="Times New Roman" w:cs="Times New Roman"/>
                <w:color w:val="000000"/>
                <w:spacing w:val="4"/>
                <w:sz w:val="26"/>
                <w:szCs w:val="26"/>
                <w:lang w:val="fr-FR"/>
              </w:rPr>
              <w:t xml:space="preserve"> Hội thi thiết kế chủ đề dạy học tích hợp - STEM </w:t>
            </w:r>
            <w:r w:rsidR="00107A3C" w:rsidRPr="00AD4414">
              <w:rPr>
                <w:rFonts w:ascii="Times New Roman" w:eastAsia="Times New Roman" w:hAnsi="Times New Roman" w:cs="Times New Roman"/>
                <w:color w:val="000000"/>
                <w:spacing w:val="4"/>
                <w:sz w:val="26"/>
                <w:szCs w:val="26"/>
                <w:lang w:val="fr-FR"/>
              </w:rPr>
              <w:t xml:space="preserve">bậc THCS </w:t>
            </w:r>
            <w:r w:rsidR="002D5054" w:rsidRPr="00AD4414">
              <w:rPr>
                <w:rFonts w:ascii="Times New Roman" w:eastAsia="Times New Roman" w:hAnsi="Times New Roman" w:cs="Times New Roman"/>
                <w:color w:val="000000"/>
                <w:spacing w:val="4"/>
                <w:sz w:val="26"/>
                <w:szCs w:val="26"/>
                <w:lang w:val="fr-FR"/>
              </w:rPr>
              <w:t xml:space="preserve">và </w:t>
            </w:r>
            <w:r w:rsidR="00E86912" w:rsidRPr="00AD4414">
              <w:rPr>
                <w:rFonts w:ascii="Times New Roman" w:eastAsia="Times New Roman" w:hAnsi="Times New Roman" w:cs="Times New Roman"/>
                <w:color w:val="000000"/>
                <w:spacing w:val="4"/>
                <w:sz w:val="26"/>
                <w:szCs w:val="26"/>
                <w:lang w:val="fr-FR"/>
              </w:rPr>
              <w:t xml:space="preserve">tiếp tục rà soát yếu tố mất an toàn trường học; </w:t>
            </w:r>
            <w:r w:rsidR="002D5054" w:rsidRPr="00AD4414">
              <w:rPr>
                <w:rFonts w:ascii="Times New Roman" w:hAnsi="Times New Roman"/>
                <w:bCs/>
                <w:spacing w:val="-6"/>
                <w:sz w:val="26"/>
                <w:szCs w:val="26"/>
              </w:rPr>
              <w:t>phòng, chống tác hại của các dạng thuốc nung nấu (shisha), khí cười, thuốc lá điện tử</w:t>
            </w:r>
          </w:p>
        </w:tc>
        <w:tc>
          <w:tcPr>
            <w:tcW w:w="5674" w:type="dxa"/>
            <w:hideMark/>
          </w:tcPr>
          <w:p w14:paraId="4E4806A4" w14:textId="77777777" w:rsidR="007C79C5" w:rsidRPr="008F1870" w:rsidRDefault="007C79C5" w:rsidP="00E46896">
            <w:pPr>
              <w:spacing w:line="240" w:lineRule="auto"/>
              <w:jc w:val="center"/>
              <w:rPr>
                <w:rFonts w:ascii="Times New Roman" w:hAnsi="Times New Roman"/>
                <w:sz w:val="26"/>
                <w:szCs w:val="26"/>
              </w:rPr>
            </w:pPr>
            <w:r w:rsidRPr="008F1870">
              <w:rPr>
                <w:rFonts w:ascii="Times New Roman" w:hAnsi="Times New Roman"/>
                <w:i/>
                <w:sz w:val="26"/>
                <w:szCs w:val="26"/>
              </w:rPr>
              <w:t xml:space="preserve">    Quận 7, ngày        tháng       năm 2023</w:t>
            </w:r>
          </w:p>
        </w:tc>
      </w:tr>
    </w:tbl>
    <w:p w14:paraId="21237D76" w14:textId="77777777" w:rsidR="007C79C5" w:rsidRDefault="007C79C5" w:rsidP="00E46896">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p>
    <w:p w14:paraId="381CAF3B" w14:textId="2BFAB4EB" w:rsidR="007C79C5" w:rsidRPr="007C79C5" w:rsidRDefault="007C79C5" w:rsidP="005F6002">
      <w:pPr>
        <w:pStyle w:val="ptitle"/>
        <w:spacing w:before="0" w:beforeAutospacing="0" w:after="0" w:afterAutospacing="0" w:line="240" w:lineRule="auto"/>
        <w:jc w:val="center"/>
        <w:rPr>
          <w:rFonts w:ascii="Times New Roman" w:hAnsi="Times New Roman" w:cs="Times New Roman"/>
          <w:b w:val="0"/>
          <w:color w:val="000000"/>
          <w:sz w:val="28"/>
          <w:szCs w:val="28"/>
        </w:rPr>
      </w:pPr>
      <w:r w:rsidRPr="007C79C5">
        <w:rPr>
          <w:rFonts w:ascii="Times New Roman" w:hAnsi="Times New Roman" w:cs="Times New Roman"/>
          <w:b w:val="0"/>
          <w:color w:val="000000"/>
          <w:sz w:val="28"/>
          <w:szCs w:val="28"/>
        </w:rPr>
        <w:t xml:space="preserve">Kính gửi: </w:t>
      </w:r>
      <w:r w:rsidR="00045909">
        <w:rPr>
          <w:rFonts w:ascii="Times New Roman" w:hAnsi="Times New Roman" w:cs="Times New Roman"/>
          <w:b w:val="0"/>
          <w:color w:val="000000"/>
          <w:sz w:val="28"/>
          <w:szCs w:val="28"/>
        </w:rPr>
        <w:t xml:space="preserve">Hiệu trưởng các Trường </w:t>
      </w:r>
      <w:r w:rsidR="00BB3C3D">
        <w:rPr>
          <w:rFonts w:ascii="Times New Roman" w:hAnsi="Times New Roman" w:cs="Times New Roman"/>
          <w:b w:val="0"/>
          <w:color w:val="000000"/>
          <w:sz w:val="28"/>
          <w:szCs w:val="28"/>
        </w:rPr>
        <w:t>MN</w:t>
      </w:r>
      <w:r w:rsidR="00045909">
        <w:rPr>
          <w:rFonts w:ascii="Times New Roman" w:hAnsi="Times New Roman" w:cs="Times New Roman"/>
          <w:b w:val="0"/>
          <w:color w:val="000000"/>
          <w:sz w:val="28"/>
          <w:szCs w:val="28"/>
        </w:rPr>
        <w:t xml:space="preserve">, </w:t>
      </w:r>
      <w:r w:rsidR="00BB3C3D">
        <w:rPr>
          <w:rFonts w:ascii="Times New Roman" w:hAnsi="Times New Roman" w:cs="Times New Roman"/>
          <w:b w:val="0"/>
          <w:color w:val="000000"/>
          <w:sz w:val="28"/>
          <w:szCs w:val="28"/>
        </w:rPr>
        <w:t>TiH</w:t>
      </w:r>
      <w:r w:rsidR="00045909">
        <w:rPr>
          <w:rFonts w:ascii="Times New Roman" w:hAnsi="Times New Roman" w:cs="Times New Roman"/>
          <w:b w:val="0"/>
          <w:color w:val="000000"/>
          <w:sz w:val="28"/>
          <w:szCs w:val="28"/>
        </w:rPr>
        <w:t>, THCS (CL&amp;NCL)</w:t>
      </w:r>
      <w:r w:rsidR="00DF258E">
        <w:rPr>
          <w:rFonts w:ascii="Times New Roman" w:hAnsi="Times New Roman" w:cs="Times New Roman"/>
          <w:b w:val="0"/>
          <w:color w:val="000000"/>
          <w:sz w:val="28"/>
          <w:szCs w:val="28"/>
        </w:rPr>
        <w:t>.</w:t>
      </w:r>
    </w:p>
    <w:p w14:paraId="3F7B2B8C" w14:textId="77777777" w:rsidR="007C79C5" w:rsidRPr="007C79C5" w:rsidRDefault="007C79C5" w:rsidP="00E46896">
      <w:pPr>
        <w:widowControl w:val="0"/>
        <w:spacing w:line="240" w:lineRule="auto"/>
        <w:ind w:firstLine="720"/>
        <w:jc w:val="both"/>
        <w:rPr>
          <w:rFonts w:ascii="Times New Roman" w:eastAsia="Times New Roman" w:hAnsi="Times New Roman" w:cs="Times New Roman"/>
          <w:color w:val="000000"/>
          <w:sz w:val="28"/>
          <w:szCs w:val="28"/>
        </w:rPr>
      </w:pPr>
    </w:p>
    <w:p w14:paraId="5A57E451" w14:textId="7C33FE10" w:rsidR="002D5054" w:rsidRPr="00203282" w:rsidRDefault="007C79C5" w:rsidP="00203282">
      <w:pPr>
        <w:widowControl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2D5054" w:rsidRPr="00203282">
        <w:rPr>
          <w:rFonts w:ascii="Times New Roman" w:eastAsia="Times New Roman" w:hAnsi="Times New Roman" w:cs="Times New Roman"/>
          <w:color w:val="000000"/>
          <w:sz w:val="28"/>
          <w:szCs w:val="28"/>
        </w:rPr>
        <w:t xml:space="preserve">Căn cứ Văn bản số 6552/UBND-YT ngày 13 tháng 11 năm 2023 của Ủy ban nhân dân Quận 7 về </w:t>
      </w:r>
      <w:r w:rsidR="002D5054" w:rsidRPr="00203282">
        <w:rPr>
          <w:rFonts w:ascii="Times New Roman" w:hAnsi="Times New Roman"/>
          <w:bCs/>
          <w:spacing w:val="-6"/>
          <w:sz w:val="28"/>
          <w:szCs w:val="28"/>
        </w:rPr>
        <w:t>tăng cường truyền thông phòng, chống tác hại của các dạng thuốc nung nấu (shisha), khí cười, thuốc lá điện tử;</w:t>
      </w:r>
    </w:p>
    <w:p w14:paraId="4B7303E8" w14:textId="481EA2C9" w:rsidR="00935772" w:rsidRPr="00045909" w:rsidRDefault="00935772" w:rsidP="00203282">
      <w:pPr>
        <w:widowControl w:val="0"/>
        <w:spacing w:line="240" w:lineRule="auto"/>
        <w:ind w:firstLine="720"/>
        <w:jc w:val="both"/>
        <w:rPr>
          <w:rFonts w:ascii="Times New Roman" w:eastAsia="Times New Roman" w:hAnsi="Times New Roman" w:cs="Times New Roman"/>
          <w:color w:val="000000"/>
          <w:sz w:val="28"/>
          <w:szCs w:val="28"/>
        </w:rPr>
      </w:pPr>
      <w:r w:rsidRPr="00045909">
        <w:rPr>
          <w:rFonts w:ascii="Times New Roman" w:eastAsia="Times New Roman" w:hAnsi="Times New Roman" w:cs="Times New Roman"/>
          <w:color w:val="000000"/>
          <w:sz w:val="28"/>
          <w:szCs w:val="28"/>
        </w:rPr>
        <w:t>Căn cứ nhiệm vụ năm học 2023 -2024 của ngành Giáo dục và Đào tạo Quận 7;</w:t>
      </w:r>
    </w:p>
    <w:p w14:paraId="576A4D46" w14:textId="2590FE22" w:rsidR="00F201E8" w:rsidRPr="00F201E8" w:rsidRDefault="00F201E8" w:rsidP="00203282">
      <w:pPr>
        <w:widowControl w:val="0"/>
        <w:spacing w:line="240" w:lineRule="auto"/>
        <w:ind w:firstLine="720"/>
        <w:jc w:val="both"/>
        <w:rPr>
          <w:rFonts w:ascii="Times New Roman" w:hAnsi="Times New Roman" w:cs="Times New Roman"/>
          <w:color w:val="202124"/>
          <w:spacing w:val="2"/>
          <w:sz w:val="28"/>
          <w:szCs w:val="28"/>
          <w:shd w:val="clear" w:color="auto" w:fill="FFFFFF"/>
        </w:rPr>
      </w:pPr>
      <w:r w:rsidRPr="00F201E8">
        <w:rPr>
          <w:rFonts w:ascii="Times New Roman" w:eastAsia="Times New Roman" w:hAnsi="Times New Roman" w:cs="Times New Roman"/>
          <w:color w:val="000000"/>
          <w:sz w:val="28"/>
          <w:szCs w:val="28"/>
        </w:rPr>
        <w:t xml:space="preserve">Căn cứ </w:t>
      </w:r>
      <w:r w:rsidRPr="00F201E8">
        <w:rPr>
          <w:rFonts w:ascii="Times New Roman" w:eastAsia="Times New Roman" w:hAnsi="Times New Roman" w:cs="Times New Roman"/>
          <w:color w:val="000000"/>
          <w:sz w:val="28"/>
          <w:szCs w:val="28"/>
        </w:rPr>
        <w:t>Kế hoạch</w:t>
      </w:r>
      <w:r w:rsidRPr="00F201E8">
        <w:rPr>
          <w:rFonts w:ascii="Times New Roman" w:eastAsia="Times New Roman" w:hAnsi="Times New Roman" w:cs="Times New Roman"/>
          <w:color w:val="000000"/>
          <w:sz w:val="28"/>
          <w:szCs w:val="28"/>
        </w:rPr>
        <w:t xml:space="preserve"> s</w:t>
      </w:r>
      <w:r w:rsidRPr="00F201E8">
        <w:rPr>
          <w:rFonts w:ascii="Times New Roman" w:hAnsi="Times New Roman" w:cs="Times New Roman"/>
          <w:color w:val="202124"/>
          <w:spacing w:val="2"/>
          <w:sz w:val="28"/>
          <w:szCs w:val="28"/>
          <w:shd w:val="clear" w:color="auto" w:fill="FFFFFF"/>
        </w:rPr>
        <w:t xml:space="preserve">ố </w:t>
      </w:r>
      <w:r w:rsidRPr="00F201E8">
        <w:rPr>
          <w:rFonts w:ascii="Times New Roman" w:hAnsi="Times New Roman" w:cs="Times New Roman"/>
          <w:sz w:val="28"/>
          <w:szCs w:val="28"/>
        </w:rPr>
        <w:t>1645/KH-GDĐT</w:t>
      </w:r>
      <w:r w:rsidRPr="00F201E8">
        <w:rPr>
          <w:rFonts w:ascii="Times New Roman" w:hAnsi="Times New Roman" w:cs="Times New Roman"/>
          <w:color w:val="202124"/>
          <w:spacing w:val="2"/>
          <w:sz w:val="28"/>
          <w:szCs w:val="28"/>
          <w:shd w:val="clear" w:color="auto" w:fill="FFFFFF"/>
        </w:rPr>
        <w:t xml:space="preserve"> </w:t>
      </w:r>
      <w:r w:rsidRPr="00F201E8">
        <w:rPr>
          <w:rFonts w:ascii="Times New Roman" w:hAnsi="Times New Roman" w:cs="Times New Roman"/>
          <w:sz w:val="28"/>
          <w:szCs w:val="28"/>
        </w:rPr>
        <w:t>ngày 20 tháng 10 năm 2023</w:t>
      </w:r>
      <w:r w:rsidR="00E869F6">
        <w:rPr>
          <w:rFonts w:ascii="Times New Roman" w:hAnsi="Times New Roman" w:cs="Times New Roman"/>
          <w:sz w:val="28"/>
          <w:szCs w:val="28"/>
        </w:rPr>
        <w:t xml:space="preserve"> </w:t>
      </w:r>
      <w:r w:rsidRPr="00F201E8">
        <w:rPr>
          <w:rFonts w:ascii="Times New Roman" w:hAnsi="Times New Roman" w:cs="Times New Roman"/>
          <w:color w:val="202124"/>
          <w:spacing w:val="2"/>
          <w:sz w:val="28"/>
          <w:szCs w:val="28"/>
          <w:shd w:val="clear" w:color="auto" w:fill="FFFFFF"/>
        </w:rPr>
        <w:t xml:space="preserve">của Phòng Giáo dục và Đào tạo </w:t>
      </w:r>
      <w:r w:rsidRPr="00F201E8">
        <w:rPr>
          <w:rFonts w:ascii="Times New Roman" w:hAnsi="Times New Roman" w:cs="Times New Roman"/>
          <w:bCs/>
          <w:sz w:val="28"/>
          <w:szCs w:val="28"/>
        </w:rPr>
        <w:t xml:space="preserve">về </w:t>
      </w:r>
      <w:r w:rsidRPr="00F201E8">
        <w:rPr>
          <w:rFonts w:ascii="Times New Roman" w:eastAsia="Times New Roman" w:hAnsi="Times New Roman" w:cs="Times New Roman"/>
          <w:color w:val="000000"/>
          <w:spacing w:val="4"/>
          <w:sz w:val="28"/>
          <w:szCs w:val="28"/>
          <w:lang w:val="fr-FR"/>
        </w:rPr>
        <w:t xml:space="preserve">tổ chức Hội thi thiết kế chủ đề dạy học tích hợp - STEM trong trường trung học năm học 2023 </w:t>
      </w:r>
      <w:r>
        <w:rPr>
          <w:rFonts w:ascii="Times New Roman" w:eastAsia="Times New Roman" w:hAnsi="Times New Roman" w:cs="Times New Roman"/>
          <w:color w:val="000000"/>
          <w:spacing w:val="4"/>
          <w:sz w:val="28"/>
          <w:szCs w:val="28"/>
          <w:lang w:val="fr-FR"/>
        </w:rPr>
        <w:t>–</w:t>
      </w:r>
      <w:r w:rsidRPr="00F201E8">
        <w:rPr>
          <w:rFonts w:ascii="Times New Roman" w:eastAsia="Times New Roman" w:hAnsi="Times New Roman" w:cs="Times New Roman"/>
          <w:color w:val="000000"/>
          <w:spacing w:val="4"/>
          <w:sz w:val="28"/>
          <w:szCs w:val="28"/>
          <w:lang w:val="fr-FR"/>
        </w:rPr>
        <w:t xml:space="preserve"> 2024</w:t>
      </w:r>
      <w:r>
        <w:rPr>
          <w:rFonts w:ascii="Times New Roman" w:eastAsia="Times New Roman" w:hAnsi="Times New Roman" w:cs="Times New Roman"/>
          <w:color w:val="000000"/>
          <w:spacing w:val="4"/>
          <w:sz w:val="28"/>
          <w:szCs w:val="28"/>
          <w:lang w:val="fr-FR"/>
        </w:rPr>
        <w:t>.</w:t>
      </w:r>
    </w:p>
    <w:p w14:paraId="516CC5F1" w14:textId="4CB998B2" w:rsidR="00B17F2E" w:rsidRDefault="00695CC2" w:rsidP="00203282">
      <w:pPr>
        <w:spacing w:line="240" w:lineRule="auto"/>
        <w:ind w:firstLine="709"/>
        <w:jc w:val="both"/>
        <w:rPr>
          <w:rFonts w:ascii="Times New Roman" w:hAnsi="Times New Roman" w:cs="Times New Roman"/>
          <w:sz w:val="28"/>
          <w:szCs w:val="28"/>
        </w:rPr>
      </w:pPr>
      <w:bookmarkStart w:id="1" w:name="_page_30_0"/>
      <w:bookmarkEnd w:id="0"/>
      <w:r w:rsidRPr="0070444B">
        <w:rPr>
          <w:rFonts w:ascii="Times New Roman" w:hAnsi="Times New Roman" w:cs="Times New Roman"/>
          <w:sz w:val="28"/>
          <w:szCs w:val="28"/>
        </w:rPr>
        <w:t xml:space="preserve">Phòng GDĐT </w:t>
      </w:r>
      <w:r w:rsidR="00F47C6A" w:rsidRPr="0070444B">
        <w:rPr>
          <w:rFonts w:ascii="Times New Roman" w:hAnsi="Times New Roman" w:cs="Times New Roman"/>
          <w:sz w:val="28"/>
          <w:szCs w:val="28"/>
        </w:rPr>
        <w:t>đề nghị Hiệu trưởng các cơ sở giáo dục thực hiện các nội dung sau:</w:t>
      </w:r>
    </w:p>
    <w:p w14:paraId="0723B3B8" w14:textId="78293952" w:rsidR="003D4422" w:rsidRDefault="003D4422" w:rsidP="00203282">
      <w:pPr>
        <w:spacing w:line="240" w:lineRule="auto"/>
        <w:ind w:firstLine="709"/>
        <w:jc w:val="both"/>
        <w:rPr>
          <w:rFonts w:ascii="Times New Roman" w:hAnsi="Times New Roman" w:cs="Times New Roman"/>
          <w:color w:val="202124"/>
          <w:spacing w:val="2"/>
          <w:sz w:val="28"/>
          <w:szCs w:val="28"/>
          <w:shd w:val="clear" w:color="auto" w:fill="FFFFFF"/>
        </w:rPr>
      </w:pPr>
      <w:r>
        <w:rPr>
          <w:rFonts w:ascii="Times New Roman" w:hAnsi="Times New Roman" w:cs="Times New Roman"/>
          <w:sz w:val="28"/>
          <w:szCs w:val="28"/>
        </w:rPr>
        <w:t>1</w:t>
      </w:r>
      <w:r w:rsidR="004408E1">
        <w:rPr>
          <w:rFonts w:ascii="Times New Roman" w:hAnsi="Times New Roman" w:cs="Times New Roman"/>
          <w:sz w:val="28"/>
          <w:szCs w:val="28"/>
        </w:rPr>
        <w:t xml:space="preserve"> </w:t>
      </w:r>
      <w:r w:rsidR="00A663E4">
        <w:rPr>
          <w:rFonts w:ascii="Times New Roman" w:hAnsi="Times New Roman" w:cs="Times New Roman"/>
          <w:color w:val="202124"/>
          <w:spacing w:val="2"/>
          <w:sz w:val="28"/>
          <w:szCs w:val="28"/>
          <w:shd w:val="clear" w:color="auto" w:fill="FFFFFF"/>
        </w:rPr>
        <w:t xml:space="preserve">Các nội dung mà Phòng GDĐT yêu cầu các cơ sở giáo dục thực hiện ký kết đã được ban hành tại </w:t>
      </w:r>
      <w:r w:rsidR="00A663E4" w:rsidRPr="00045909">
        <w:rPr>
          <w:rFonts w:ascii="Times New Roman" w:eastAsia="Times New Roman" w:hAnsi="Times New Roman" w:cs="Times New Roman"/>
          <w:color w:val="000000"/>
          <w:sz w:val="28"/>
          <w:szCs w:val="28"/>
        </w:rPr>
        <w:t>Văn bản s</w:t>
      </w:r>
      <w:r w:rsidR="00A663E4" w:rsidRPr="00045909">
        <w:rPr>
          <w:rFonts w:ascii="Times New Roman" w:hAnsi="Times New Roman" w:cs="Times New Roman"/>
          <w:color w:val="202124"/>
          <w:spacing w:val="2"/>
          <w:sz w:val="28"/>
          <w:szCs w:val="28"/>
          <w:shd w:val="clear" w:color="auto" w:fill="FFFFFF"/>
        </w:rPr>
        <w:t>ố 957/GDĐT-VP ngày 06 tháng 7 năm 2023</w:t>
      </w:r>
      <w:r w:rsidR="00A663E4">
        <w:rPr>
          <w:rFonts w:ascii="Times New Roman" w:hAnsi="Times New Roman" w:cs="Times New Roman"/>
          <w:color w:val="202124"/>
          <w:spacing w:val="2"/>
          <w:sz w:val="28"/>
          <w:szCs w:val="28"/>
          <w:shd w:val="clear" w:color="auto" w:fill="FFFFFF"/>
        </w:rPr>
        <w:t>.</w:t>
      </w:r>
      <w:r w:rsidR="00A663E4">
        <w:rPr>
          <w:rFonts w:ascii="Times New Roman" w:hAnsi="Times New Roman" w:cs="Times New Roman"/>
          <w:color w:val="202124"/>
          <w:spacing w:val="2"/>
          <w:sz w:val="28"/>
          <w:szCs w:val="28"/>
          <w:shd w:val="clear" w:color="auto" w:fill="FFFFFF"/>
        </w:rPr>
        <w:t xml:space="preserve"> </w:t>
      </w:r>
      <w:r w:rsidR="000B4683">
        <w:rPr>
          <w:rFonts w:ascii="Times New Roman" w:hAnsi="Times New Roman" w:cs="Times New Roman"/>
          <w:color w:val="202124"/>
          <w:spacing w:val="2"/>
          <w:sz w:val="28"/>
          <w:szCs w:val="28"/>
          <w:shd w:val="clear" w:color="auto" w:fill="FFFFFF"/>
        </w:rPr>
        <w:t>Kết quả: đ</w:t>
      </w:r>
      <w:r w:rsidR="004408E1">
        <w:rPr>
          <w:rFonts w:ascii="Times New Roman" w:hAnsi="Times New Roman" w:cs="Times New Roman"/>
          <w:sz w:val="28"/>
          <w:szCs w:val="28"/>
        </w:rPr>
        <w:t xml:space="preserve">a số các trường đã thực hiện </w:t>
      </w:r>
      <w:r w:rsidR="004408E1" w:rsidRPr="003D4422">
        <w:rPr>
          <w:rFonts w:ascii="Times New Roman" w:hAnsi="Times New Roman"/>
          <w:bCs/>
          <w:sz w:val="28"/>
          <w:szCs w:val="28"/>
        </w:rPr>
        <w:t xml:space="preserve">ký kết chấp hành quy định </w:t>
      </w:r>
      <w:r w:rsidR="004408E1" w:rsidRPr="00BF3D0A">
        <w:rPr>
          <w:rFonts w:ascii="Times New Roman" w:hAnsi="Times New Roman"/>
          <w:bCs/>
          <w:sz w:val="28"/>
          <w:szCs w:val="28"/>
        </w:rPr>
        <w:t xml:space="preserve">pháp luật </w:t>
      </w:r>
      <w:r w:rsidR="00BF3D0A" w:rsidRPr="00BF3D0A">
        <w:rPr>
          <w:rFonts w:ascii="Times New Roman" w:hAnsi="Times New Roman"/>
          <w:bCs/>
          <w:sz w:val="28"/>
          <w:szCs w:val="28"/>
        </w:rPr>
        <w:t>về trật tự đô thị, trật tự an toàn giao thông và vệ sinh môi trường</w:t>
      </w:r>
      <w:r w:rsidR="00BF3D0A">
        <w:rPr>
          <w:rFonts w:ascii="Times New Roman" w:hAnsi="Times New Roman"/>
          <w:bCs/>
          <w:sz w:val="28"/>
          <w:szCs w:val="28"/>
        </w:rPr>
        <w:t xml:space="preserve">. </w:t>
      </w:r>
      <w:r w:rsidR="004408E1">
        <w:rPr>
          <w:rFonts w:ascii="Times New Roman" w:hAnsi="Times New Roman"/>
          <w:bCs/>
          <w:sz w:val="28"/>
          <w:szCs w:val="28"/>
        </w:rPr>
        <w:t xml:space="preserve">Tuy nhiên, </w:t>
      </w:r>
      <w:r w:rsidR="00913E7E">
        <w:rPr>
          <w:rFonts w:ascii="Times New Roman" w:hAnsi="Times New Roman"/>
          <w:bCs/>
          <w:sz w:val="28"/>
          <w:szCs w:val="28"/>
        </w:rPr>
        <w:t xml:space="preserve">vẫn còn </w:t>
      </w:r>
      <w:r w:rsidR="004408E1">
        <w:rPr>
          <w:rFonts w:ascii="Times New Roman" w:hAnsi="Times New Roman"/>
          <w:bCs/>
          <w:sz w:val="28"/>
          <w:szCs w:val="28"/>
        </w:rPr>
        <w:t xml:space="preserve">một số đơn vị vẫn nộp báo cáo minh chứng gửi về Phòng GDĐT sau thời hạn </w:t>
      </w:r>
      <w:r w:rsidR="006D1599">
        <w:rPr>
          <w:rFonts w:ascii="Times New Roman" w:hAnsi="Times New Roman"/>
          <w:bCs/>
          <w:sz w:val="28"/>
          <w:szCs w:val="28"/>
        </w:rPr>
        <w:t xml:space="preserve">được ghi trong </w:t>
      </w:r>
      <w:r w:rsidR="006D1599" w:rsidRPr="003D4422">
        <w:rPr>
          <w:rFonts w:ascii="Times New Roman" w:eastAsia="Times New Roman" w:hAnsi="Times New Roman" w:cs="Times New Roman"/>
          <w:color w:val="000000"/>
          <w:sz w:val="28"/>
          <w:szCs w:val="28"/>
        </w:rPr>
        <w:t>Văn bản s</w:t>
      </w:r>
      <w:r w:rsidR="006D1599" w:rsidRPr="003D4422">
        <w:rPr>
          <w:rFonts w:ascii="Times New Roman" w:hAnsi="Times New Roman" w:cs="Times New Roman"/>
          <w:color w:val="202124"/>
          <w:spacing w:val="2"/>
          <w:sz w:val="28"/>
          <w:szCs w:val="28"/>
          <w:shd w:val="clear" w:color="auto" w:fill="FFFFFF"/>
        </w:rPr>
        <w:t>ố 1760/GDĐT</w:t>
      </w:r>
      <w:r w:rsidR="006D1599">
        <w:rPr>
          <w:rFonts w:ascii="Times New Roman" w:hAnsi="Times New Roman" w:cs="Times New Roman"/>
          <w:color w:val="202124"/>
          <w:spacing w:val="2"/>
          <w:sz w:val="28"/>
          <w:szCs w:val="28"/>
          <w:shd w:val="clear" w:color="auto" w:fill="FFFFFF"/>
        </w:rPr>
        <w:t xml:space="preserve"> là 15 giờ 00 ngày 09 tháng 11 năm 2023.</w:t>
      </w:r>
      <w:r w:rsidR="00483901">
        <w:rPr>
          <w:rFonts w:ascii="Times New Roman" w:hAnsi="Times New Roman" w:cs="Times New Roman"/>
          <w:color w:val="202124"/>
          <w:spacing w:val="2"/>
          <w:sz w:val="28"/>
          <w:szCs w:val="28"/>
          <w:shd w:val="clear" w:color="auto" w:fill="FFFFFF"/>
        </w:rPr>
        <w:t xml:space="preserve"> </w:t>
      </w:r>
    </w:p>
    <w:p w14:paraId="65BB29EB" w14:textId="37DACF46" w:rsidR="006D1599" w:rsidRDefault="006D1599" w:rsidP="00203282">
      <w:pPr>
        <w:spacing w:line="240" w:lineRule="auto"/>
        <w:ind w:firstLine="709"/>
        <w:jc w:val="both"/>
        <w:rPr>
          <w:rFonts w:ascii="Times New Roman" w:hAnsi="Times New Roman"/>
          <w:bCs/>
          <w:sz w:val="28"/>
          <w:szCs w:val="28"/>
        </w:rPr>
      </w:pPr>
      <w:r>
        <w:rPr>
          <w:rFonts w:ascii="Times New Roman" w:hAnsi="Times New Roman" w:cs="Times New Roman"/>
          <w:color w:val="202124"/>
          <w:spacing w:val="2"/>
          <w:sz w:val="28"/>
          <w:szCs w:val="28"/>
          <w:shd w:val="clear" w:color="auto" w:fill="FFFFFF"/>
        </w:rPr>
        <w:t xml:space="preserve">2. </w:t>
      </w:r>
      <w:r>
        <w:rPr>
          <w:rFonts w:ascii="Times New Roman" w:hAnsi="Times New Roman" w:cs="Times New Roman"/>
          <w:sz w:val="28"/>
          <w:szCs w:val="28"/>
        </w:rPr>
        <w:t xml:space="preserve">Qua đối chiếu giữa báo cáo minh chứng mà các trường gửi cho Phòng GDĐT </w:t>
      </w:r>
      <w:r>
        <w:rPr>
          <w:rFonts w:ascii="Times New Roman" w:hAnsi="Times New Roman" w:cs="Times New Roman"/>
          <w:sz w:val="28"/>
          <w:szCs w:val="28"/>
        </w:rPr>
        <w:t>với danh sách nhân sự của trường thì vẫn còn một số viên chức và người lao động của đơn vị chưa thực hiện ký cam kết</w:t>
      </w:r>
      <w:r w:rsidRPr="006D1599">
        <w:rPr>
          <w:rFonts w:ascii="Times New Roman" w:hAnsi="Times New Roman"/>
          <w:bCs/>
          <w:sz w:val="28"/>
          <w:szCs w:val="28"/>
        </w:rPr>
        <w:t xml:space="preserve"> </w:t>
      </w:r>
      <w:r w:rsidRPr="003D4422">
        <w:rPr>
          <w:rFonts w:ascii="Times New Roman" w:hAnsi="Times New Roman"/>
          <w:bCs/>
          <w:sz w:val="28"/>
          <w:szCs w:val="28"/>
        </w:rPr>
        <w:t xml:space="preserve">chấp hành quy định pháp luật </w:t>
      </w:r>
      <w:r w:rsidR="005E7499" w:rsidRPr="00BF3D0A">
        <w:rPr>
          <w:rFonts w:ascii="Times New Roman" w:hAnsi="Times New Roman"/>
          <w:bCs/>
          <w:sz w:val="28"/>
          <w:szCs w:val="28"/>
        </w:rPr>
        <w:t>về trật tự đô thị, trật tự an toàn giao thông và vệ sinh môi trường</w:t>
      </w:r>
      <w:r>
        <w:rPr>
          <w:rFonts w:ascii="Times New Roman" w:hAnsi="Times New Roman"/>
          <w:bCs/>
          <w:sz w:val="28"/>
          <w:szCs w:val="28"/>
        </w:rPr>
        <w:t>.</w:t>
      </w:r>
    </w:p>
    <w:p w14:paraId="084BFB53" w14:textId="1E29EA2B" w:rsidR="006D1599" w:rsidRDefault="0064061A" w:rsidP="00203282">
      <w:pPr>
        <w:spacing w:line="240" w:lineRule="auto"/>
        <w:ind w:firstLine="709"/>
        <w:jc w:val="both"/>
        <w:rPr>
          <w:rFonts w:ascii="Times New Roman" w:hAnsi="Times New Roman"/>
          <w:bCs/>
          <w:sz w:val="28"/>
          <w:szCs w:val="28"/>
        </w:rPr>
      </w:pPr>
      <w:r>
        <w:rPr>
          <w:rFonts w:ascii="Times New Roman" w:hAnsi="Times New Roman" w:cs="Times New Roman"/>
          <w:sz w:val="28"/>
          <w:szCs w:val="28"/>
        </w:rPr>
        <w:t xml:space="preserve">Do đó, Phòng </w:t>
      </w:r>
      <w:r>
        <w:rPr>
          <w:rFonts w:ascii="Times New Roman" w:hAnsi="Times New Roman" w:cs="Times New Roman"/>
          <w:sz w:val="28"/>
          <w:szCs w:val="28"/>
        </w:rPr>
        <w:t>GDĐT</w:t>
      </w:r>
      <w:r>
        <w:rPr>
          <w:rFonts w:ascii="Times New Roman" w:hAnsi="Times New Roman" w:cs="Times New Roman"/>
          <w:sz w:val="28"/>
          <w:szCs w:val="28"/>
        </w:rPr>
        <w:t xml:space="preserve"> đề nghị Hiệu trưởng các cơ sở giáo dục tiếp tục chủ động rà soát lại việc ký </w:t>
      </w:r>
      <w:r>
        <w:rPr>
          <w:rFonts w:ascii="Times New Roman" w:hAnsi="Times New Roman" w:cs="Times New Roman"/>
          <w:sz w:val="28"/>
          <w:szCs w:val="28"/>
        </w:rPr>
        <w:t>cam kết</w:t>
      </w:r>
      <w:r w:rsidRPr="006D1599">
        <w:rPr>
          <w:rFonts w:ascii="Times New Roman" w:hAnsi="Times New Roman"/>
          <w:bCs/>
          <w:sz w:val="28"/>
          <w:szCs w:val="28"/>
        </w:rPr>
        <w:t xml:space="preserve"> </w:t>
      </w:r>
      <w:r w:rsidRPr="003D4422">
        <w:rPr>
          <w:rFonts w:ascii="Times New Roman" w:hAnsi="Times New Roman"/>
          <w:bCs/>
          <w:sz w:val="28"/>
          <w:szCs w:val="28"/>
        </w:rPr>
        <w:t xml:space="preserve">chấp hành quy định pháp luật </w:t>
      </w:r>
      <w:r w:rsidR="00425F73" w:rsidRPr="00BF3D0A">
        <w:rPr>
          <w:rFonts w:ascii="Times New Roman" w:hAnsi="Times New Roman"/>
          <w:bCs/>
          <w:sz w:val="28"/>
          <w:szCs w:val="28"/>
        </w:rPr>
        <w:t>về trật tự đô thị, trật tự an toàn giao thông và vệ sinh môi trường</w:t>
      </w:r>
      <w:r w:rsidR="00425F73">
        <w:rPr>
          <w:rFonts w:ascii="Times New Roman" w:hAnsi="Times New Roman"/>
          <w:bCs/>
          <w:sz w:val="28"/>
          <w:szCs w:val="28"/>
        </w:rPr>
        <w:t xml:space="preserve"> </w:t>
      </w:r>
      <w:r>
        <w:rPr>
          <w:rFonts w:ascii="Times New Roman" w:hAnsi="Times New Roman"/>
          <w:bCs/>
          <w:sz w:val="28"/>
          <w:szCs w:val="28"/>
        </w:rPr>
        <w:t>của đơn vị mình và lưu hồ sơ cẩn thận khi có yêu cầu</w:t>
      </w:r>
      <w:r w:rsidR="001358AB">
        <w:rPr>
          <w:rFonts w:ascii="Times New Roman" w:hAnsi="Times New Roman"/>
          <w:bCs/>
          <w:sz w:val="28"/>
          <w:szCs w:val="28"/>
        </w:rPr>
        <w:t xml:space="preserve"> kiểm tra</w:t>
      </w:r>
      <w:r>
        <w:rPr>
          <w:rFonts w:ascii="Times New Roman" w:hAnsi="Times New Roman"/>
          <w:bCs/>
          <w:sz w:val="28"/>
          <w:szCs w:val="28"/>
        </w:rPr>
        <w:t xml:space="preserve"> của Phòng Chính trị tư tưởng- Sở GDĐT Thành phố, Thanh tra Sở GDĐT Thành phố và Ban An toàn giao thông</w:t>
      </w:r>
      <w:r w:rsidR="0085388C">
        <w:rPr>
          <w:rFonts w:ascii="Times New Roman" w:hAnsi="Times New Roman"/>
          <w:bCs/>
          <w:sz w:val="28"/>
          <w:szCs w:val="28"/>
        </w:rPr>
        <w:t xml:space="preserve"> các cấp</w:t>
      </w:r>
      <w:r>
        <w:rPr>
          <w:rFonts w:ascii="Times New Roman" w:hAnsi="Times New Roman"/>
          <w:bCs/>
          <w:sz w:val="28"/>
          <w:szCs w:val="28"/>
        </w:rPr>
        <w:t xml:space="preserve">. Đảm bảo 100% </w:t>
      </w:r>
      <w:r>
        <w:rPr>
          <w:rFonts w:ascii="Times New Roman" w:hAnsi="Times New Roman" w:cs="Times New Roman"/>
          <w:sz w:val="28"/>
          <w:szCs w:val="28"/>
        </w:rPr>
        <w:t>viên chức và người lao động của đơn vị</w:t>
      </w:r>
      <w:r w:rsidRPr="0064061A">
        <w:rPr>
          <w:rFonts w:ascii="Times New Roman" w:hAnsi="Times New Roman" w:cs="Times New Roman"/>
          <w:sz w:val="28"/>
          <w:szCs w:val="28"/>
        </w:rPr>
        <w:t xml:space="preserve"> </w:t>
      </w:r>
      <w:r>
        <w:rPr>
          <w:rFonts w:ascii="Times New Roman" w:hAnsi="Times New Roman" w:cs="Times New Roman"/>
          <w:sz w:val="28"/>
          <w:szCs w:val="28"/>
        </w:rPr>
        <w:t>thực hiện ký cam kết</w:t>
      </w:r>
      <w:r w:rsidRPr="006D1599">
        <w:rPr>
          <w:rFonts w:ascii="Times New Roman" w:hAnsi="Times New Roman"/>
          <w:bCs/>
          <w:sz w:val="28"/>
          <w:szCs w:val="28"/>
        </w:rPr>
        <w:t xml:space="preserve"> </w:t>
      </w:r>
      <w:r w:rsidRPr="003D4422">
        <w:rPr>
          <w:rFonts w:ascii="Times New Roman" w:hAnsi="Times New Roman"/>
          <w:bCs/>
          <w:sz w:val="28"/>
          <w:szCs w:val="28"/>
        </w:rPr>
        <w:lastRenderedPageBreak/>
        <w:t xml:space="preserve">chấp hành quy định pháp luật </w:t>
      </w:r>
      <w:r w:rsidR="003F202E" w:rsidRPr="00BF3D0A">
        <w:rPr>
          <w:rFonts w:ascii="Times New Roman" w:hAnsi="Times New Roman"/>
          <w:bCs/>
          <w:sz w:val="28"/>
          <w:szCs w:val="28"/>
        </w:rPr>
        <w:t>về trật tự đô thị, trật tự an toàn giao thông và vệ sinh môi trường</w:t>
      </w:r>
      <w:r>
        <w:rPr>
          <w:rFonts w:ascii="Times New Roman" w:hAnsi="Times New Roman"/>
          <w:bCs/>
          <w:sz w:val="28"/>
          <w:szCs w:val="28"/>
        </w:rPr>
        <w:t>.</w:t>
      </w:r>
    </w:p>
    <w:p w14:paraId="76159C04" w14:textId="7319BB83" w:rsidR="00107A3C" w:rsidRPr="006827C4" w:rsidRDefault="00107A3C" w:rsidP="00203282">
      <w:pPr>
        <w:spacing w:line="240" w:lineRule="auto"/>
        <w:ind w:firstLine="709"/>
        <w:jc w:val="both"/>
        <w:rPr>
          <w:rFonts w:ascii="Times New Roman" w:hAnsi="Times New Roman" w:cs="Times New Roman"/>
          <w:sz w:val="28"/>
          <w:szCs w:val="28"/>
        </w:rPr>
      </w:pPr>
      <w:r>
        <w:rPr>
          <w:rFonts w:ascii="Times New Roman" w:hAnsi="Times New Roman"/>
          <w:bCs/>
          <w:sz w:val="28"/>
          <w:szCs w:val="28"/>
        </w:rPr>
        <w:t xml:space="preserve">3. </w:t>
      </w:r>
      <w:r>
        <w:rPr>
          <w:rFonts w:ascii="Times New Roman" w:hAnsi="Times New Roman"/>
          <w:bCs/>
          <w:sz w:val="28"/>
          <w:szCs w:val="28"/>
        </w:rPr>
        <w:t xml:space="preserve">Một số trường THCS công lập nộp bài tham gia </w:t>
      </w:r>
      <w:r w:rsidRPr="006827C4">
        <w:rPr>
          <w:rFonts w:ascii="Times New Roman" w:eastAsia="Times New Roman" w:hAnsi="Times New Roman" w:cs="Times New Roman"/>
          <w:sz w:val="28"/>
          <w:szCs w:val="28"/>
          <w:lang w:val="en-AU"/>
        </w:rPr>
        <w:t>thiết kế chủ đề dạy học, kế hoạch bài dạy theo định hướng giáo dục STEM</w:t>
      </w:r>
      <w:r w:rsidRPr="006827C4">
        <w:rPr>
          <w:rFonts w:ascii="Times New Roman" w:hAnsi="Times New Roman" w:cs="Times New Roman"/>
          <w:bCs/>
          <w:sz w:val="28"/>
          <w:szCs w:val="28"/>
        </w:rPr>
        <w:t xml:space="preserve"> còn ít</w:t>
      </w:r>
      <w:r w:rsidR="0091461B">
        <w:rPr>
          <w:rFonts w:ascii="Times New Roman" w:hAnsi="Times New Roman" w:cs="Times New Roman"/>
          <w:bCs/>
          <w:sz w:val="28"/>
          <w:szCs w:val="28"/>
        </w:rPr>
        <w:t xml:space="preserve"> so với mặt bằng chung của </w:t>
      </w:r>
      <w:r w:rsidR="007A010C">
        <w:rPr>
          <w:rFonts w:ascii="Times New Roman" w:hAnsi="Times New Roman" w:cs="Times New Roman"/>
          <w:bCs/>
          <w:sz w:val="28"/>
          <w:szCs w:val="28"/>
        </w:rPr>
        <w:t xml:space="preserve">các trường THCS còn lại trong </w:t>
      </w:r>
      <w:r w:rsidR="0091461B">
        <w:rPr>
          <w:rFonts w:ascii="Times New Roman" w:hAnsi="Times New Roman" w:cs="Times New Roman"/>
          <w:bCs/>
          <w:sz w:val="28"/>
          <w:szCs w:val="28"/>
        </w:rPr>
        <w:t xml:space="preserve">quận </w:t>
      </w:r>
      <w:r w:rsidR="00407F21">
        <w:rPr>
          <w:rFonts w:ascii="Times New Roman" w:hAnsi="Times New Roman" w:cs="Times New Roman"/>
          <w:bCs/>
          <w:sz w:val="28"/>
          <w:szCs w:val="28"/>
        </w:rPr>
        <w:t>(</w:t>
      </w:r>
      <w:r w:rsidR="008809B6">
        <w:rPr>
          <w:rFonts w:ascii="Times New Roman" w:hAnsi="Times New Roman" w:cs="Times New Roman"/>
          <w:bCs/>
          <w:sz w:val="28"/>
          <w:szCs w:val="28"/>
        </w:rPr>
        <w:t xml:space="preserve">các trường này </w:t>
      </w:r>
      <w:r w:rsidR="00407F21">
        <w:rPr>
          <w:rFonts w:ascii="Times New Roman" w:hAnsi="Times New Roman" w:cs="Times New Roman"/>
          <w:bCs/>
          <w:sz w:val="28"/>
          <w:szCs w:val="28"/>
        </w:rPr>
        <w:t>chỉ đạt 05,06 bài dự thi/đơn vị).</w:t>
      </w:r>
      <w:r w:rsidR="0091461B">
        <w:rPr>
          <w:rFonts w:ascii="Times New Roman" w:hAnsi="Times New Roman" w:cs="Times New Roman"/>
          <w:bCs/>
          <w:sz w:val="28"/>
          <w:szCs w:val="28"/>
        </w:rPr>
        <w:t xml:space="preserve"> </w:t>
      </w:r>
    </w:p>
    <w:p w14:paraId="4C12BCF9" w14:textId="6AF24455" w:rsidR="0087506E" w:rsidRDefault="00107A3C" w:rsidP="00203282">
      <w:pPr>
        <w:spacing w:line="240" w:lineRule="auto"/>
        <w:ind w:firstLine="709"/>
        <w:jc w:val="both"/>
        <w:rPr>
          <w:rFonts w:ascii="Times New Roman" w:hAnsi="Times New Roman" w:cs="Times New Roman"/>
          <w:sz w:val="28"/>
          <w:szCs w:val="28"/>
        </w:rPr>
      </w:pPr>
      <w:r>
        <w:rPr>
          <w:rFonts w:ascii="Times New Roman" w:hAnsi="Times New Roman"/>
          <w:bCs/>
          <w:sz w:val="28"/>
          <w:szCs w:val="28"/>
        </w:rPr>
        <w:t>4</w:t>
      </w:r>
      <w:r w:rsidR="00AB0316">
        <w:rPr>
          <w:rFonts w:ascii="Times New Roman" w:hAnsi="Times New Roman"/>
          <w:bCs/>
          <w:sz w:val="28"/>
          <w:szCs w:val="28"/>
        </w:rPr>
        <w:t xml:space="preserve">. </w:t>
      </w:r>
      <w:r w:rsidR="00AB0316" w:rsidRPr="00AB0316">
        <w:rPr>
          <w:rFonts w:ascii="Times New Roman" w:hAnsi="Times New Roman" w:cs="Times New Roman"/>
          <w:sz w:val="28"/>
          <w:szCs w:val="28"/>
        </w:rPr>
        <w:t>Hiện nay, tình trạng sử dụng shisha, khí cười, thuốc lá điện tử</w:t>
      </w:r>
      <w:r w:rsidR="003A143A">
        <w:rPr>
          <w:rFonts w:ascii="Times New Roman" w:hAnsi="Times New Roman" w:cs="Times New Roman"/>
          <w:sz w:val="28"/>
          <w:szCs w:val="28"/>
        </w:rPr>
        <w:t>;</w:t>
      </w:r>
      <w:r w:rsidR="00F92076">
        <w:rPr>
          <w:rFonts w:ascii="Times New Roman" w:hAnsi="Times New Roman" w:cs="Times New Roman"/>
          <w:sz w:val="28"/>
          <w:szCs w:val="28"/>
        </w:rPr>
        <w:t xml:space="preserve"> các loại chất gây nghiện “đội lốt” bánh, kẹo,</w:t>
      </w:r>
      <w:r w:rsidR="00F92076" w:rsidRPr="00F92076">
        <w:rPr>
          <w:rFonts w:ascii="Times New Roman" w:hAnsi="Times New Roman" w:cs="Times New Roman"/>
          <w:sz w:val="28"/>
          <w:szCs w:val="28"/>
        </w:rPr>
        <w:t xml:space="preserve"> </w:t>
      </w:r>
      <w:r w:rsidR="00F92076">
        <w:rPr>
          <w:rFonts w:ascii="Times New Roman" w:hAnsi="Times New Roman" w:cs="Times New Roman"/>
          <w:sz w:val="28"/>
          <w:szCs w:val="28"/>
        </w:rPr>
        <w:t>“cỏ Mỹ”</w:t>
      </w:r>
      <w:r w:rsidR="0087506E">
        <w:rPr>
          <w:rFonts w:ascii="Times New Roman" w:hAnsi="Times New Roman" w:cs="Times New Roman"/>
          <w:sz w:val="28"/>
          <w:szCs w:val="28"/>
        </w:rPr>
        <w:t>,…</w:t>
      </w:r>
      <w:r w:rsidR="00AB0316" w:rsidRPr="00AB0316">
        <w:rPr>
          <w:rFonts w:ascii="Times New Roman" w:hAnsi="Times New Roman" w:cs="Times New Roman"/>
          <w:sz w:val="28"/>
          <w:szCs w:val="28"/>
        </w:rPr>
        <w:t xml:space="preserve"> có xu hướng gia tăng và đối tượng sử dụng càng ngày trẻ hóa do việc mua, bán diễn ra dễ dàng trên các trang mạng xã hội cũng như các cơ sở kinh doanh dịch vụ. </w:t>
      </w:r>
    </w:p>
    <w:p w14:paraId="307E7F6A" w14:textId="58C6B0FD" w:rsidR="00AB0316" w:rsidRDefault="00D9637A" w:rsidP="00203282">
      <w:pPr>
        <w:spacing w:line="240" w:lineRule="auto"/>
        <w:ind w:firstLine="709"/>
        <w:jc w:val="both"/>
        <w:rPr>
          <w:rFonts w:ascii="Times New Roman" w:hAnsi="Times New Roman" w:cs="Times New Roman"/>
          <w:sz w:val="28"/>
          <w:szCs w:val="28"/>
        </w:rPr>
      </w:pPr>
      <w:r w:rsidRPr="00AB0316">
        <w:rPr>
          <w:rFonts w:ascii="Times New Roman" w:hAnsi="Times New Roman" w:cs="Times New Roman"/>
          <w:sz w:val="28"/>
          <w:szCs w:val="28"/>
        </w:rPr>
        <w:t>Nhằm tăng cường nâng cao hiệu quả công tác phòng ngừa, phát hiện, kiểm tra, xử lý hành vi vi phạm liên quan shisha, khí cười, thuốc lá điện tử trên địa bàn Quận 7.</w:t>
      </w:r>
      <w:r>
        <w:rPr>
          <w:rFonts w:ascii="Times New Roman" w:hAnsi="Times New Roman" w:cs="Times New Roman"/>
          <w:sz w:val="28"/>
          <w:szCs w:val="28"/>
        </w:rPr>
        <w:t xml:space="preserve"> </w:t>
      </w:r>
      <w:r w:rsidR="0087506E">
        <w:rPr>
          <w:rFonts w:ascii="Times New Roman" w:hAnsi="Times New Roman" w:cs="Times New Roman"/>
          <w:sz w:val="28"/>
          <w:szCs w:val="28"/>
        </w:rPr>
        <w:t xml:space="preserve">Phòng GDĐT đề nghị </w:t>
      </w:r>
      <w:r w:rsidR="00AB0316">
        <w:rPr>
          <w:rFonts w:ascii="Times New Roman" w:hAnsi="Times New Roman" w:cs="Times New Roman"/>
          <w:sz w:val="28"/>
          <w:szCs w:val="28"/>
        </w:rPr>
        <w:t>Hiệu trưởng các cơ sở giáo dục</w:t>
      </w:r>
      <w:r w:rsidR="00DF02D3">
        <w:rPr>
          <w:rFonts w:ascii="Times New Roman" w:hAnsi="Times New Roman" w:cs="Times New Roman"/>
          <w:sz w:val="28"/>
          <w:szCs w:val="28"/>
        </w:rPr>
        <w:t xml:space="preserve"> tăng cường</w:t>
      </w:r>
      <w:r w:rsidR="00AB0316" w:rsidRPr="00AB0316">
        <w:rPr>
          <w:rFonts w:ascii="Times New Roman" w:hAnsi="Times New Roman" w:cs="Times New Roman"/>
          <w:sz w:val="28"/>
          <w:szCs w:val="28"/>
        </w:rPr>
        <w:t xml:space="preserve"> phổ biến các tác hại của shisha, khí cười, thuốc lá điện tử, và các quy định pháp luật về hành vi vi phạm pháp luật liên quan đến việc sản xuất, kinh doanh, tàng trữ các loại shisha, khí cười, thuốc lá điện tử</w:t>
      </w:r>
      <w:r w:rsidR="00D80D78">
        <w:rPr>
          <w:rFonts w:ascii="Times New Roman" w:hAnsi="Times New Roman" w:cs="Times New Roman"/>
          <w:sz w:val="28"/>
          <w:szCs w:val="28"/>
        </w:rPr>
        <w:t>,…</w:t>
      </w:r>
      <w:r w:rsidR="0087506E">
        <w:rPr>
          <w:rFonts w:ascii="Times New Roman" w:hAnsi="Times New Roman" w:cs="Times New Roman"/>
          <w:sz w:val="28"/>
          <w:szCs w:val="28"/>
        </w:rPr>
        <w:t xml:space="preserve"> C</w:t>
      </w:r>
      <w:r w:rsidR="00F92076">
        <w:rPr>
          <w:rFonts w:ascii="Times New Roman" w:hAnsi="Times New Roman" w:cs="Times New Roman"/>
          <w:sz w:val="28"/>
          <w:szCs w:val="28"/>
        </w:rPr>
        <w:t>ó biện pháp ngăn ngừa</w:t>
      </w:r>
      <w:r w:rsidR="0087506E">
        <w:rPr>
          <w:rFonts w:ascii="Times New Roman" w:hAnsi="Times New Roman" w:cs="Times New Roman"/>
          <w:sz w:val="28"/>
          <w:szCs w:val="28"/>
        </w:rPr>
        <w:t xml:space="preserve">, không để </w:t>
      </w:r>
      <w:r w:rsidR="0087506E" w:rsidRPr="00AB0316">
        <w:rPr>
          <w:rFonts w:ascii="Times New Roman" w:hAnsi="Times New Roman" w:cs="Times New Roman"/>
          <w:sz w:val="28"/>
          <w:szCs w:val="28"/>
        </w:rPr>
        <w:t>shisha, khí cười, thuốc lá điện tử</w:t>
      </w:r>
      <w:r w:rsidR="0087506E">
        <w:rPr>
          <w:rFonts w:ascii="Times New Roman" w:hAnsi="Times New Roman" w:cs="Times New Roman"/>
          <w:sz w:val="28"/>
          <w:szCs w:val="28"/>
        </w:rPr>
        <w:t>, các loại chất gây nghiện “đội lốt” bánh, kẹo,</w:t>
      </w:r>
      <w:r w:rsidR="0087506E" w:rsidRPr="00F92076">
        <w:rPr>
          <w:rFonts w:ascii="Times New Roman" w:hAnsi="Times New Roman" w:cs="Times New Roman"/>
          <w:sz w:val="28"/>
          <w:szCs w:val="28"/>
        </w:rPr>
        <w:t xml:space="preserve"> </w:t>
      </w:r>
      <w:r w:rsidR="0087506E">
        <w:rPr>
          <w:rFonts w:ascii="Times New Roman" w:hAnsi="Times New Roman" w:cs="Times New Roman"/>
          <w:sz w:val="28"/>
          <w:szCs w:val="28"/>
        </w:rPr>
        <w:t>“cỏ Mỹ”</w:t>
      </w:r>
      <w:r w:rsidR="0087506E">
        <w:rPr>
          <w:rFonts w:ascii="Times New Roman" w:hAnsi="Times New Roman" w:cs="Times New Roman"/>
          <w:sz w:val="28"/>
          <w:szCs w:val="28"/>
        </w:rPr>
        <w:t>,…xâm nhập vào trường học.</w:t>
      </w:r>
    </w:p>
    <w:p w14:paraId="2FAF8058" w14:textId="43D80C7B" w:rsidR="0087506E" w:rsidRDefault="00107A3C" w:rsidP="0020328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7506E">
        <w:rPr>
          <w:rFonts w:ascii="Times New Roman" w:hAnsi="Times New Roman" w:cs="Times New Roman"/>
          <w:sz w:val="28"/>
          <w:szCs w:val="28"/>
        </w:rPr>
        <w:t xml:space="preserve">. Tăng cường chủ động phối hợp với Ban chỉ huy quân sự quận, </w:t>
      </w:r>
      <w:r w:rsidR="009C1587">
        <w:rPr>
          <w:rFonts w:ascii="Times New Roman" w:hAnsi="Times New Roman" w:cs="Times New Roman"/>
          <w:sz w:val="28"/>
          <w:szCs w:val="28"/>
        </w:rPr>
        <w:t>Ủ</w:t>
      </w:r>
      <w:r w:rsidR="0087506E">
        <w:rPr>
          <w:rFonts w:ascii="Times New Roman" w:hAnsi="Times New Roman" w:cs="Times New Roman"/>
          <w:sz w:val="28"/>
          <w:szCs w:val="28"/>
        </w:rPr>
        <w:t>y ban nhân dân 10 phường để phân luồng giao thông hợp lý, tránh xảy ra tình trạng ùn tắc và hiện tượng mua bán hàng rong trước cổng trường.</w:t>
      </w:r>
    </w:p>
    <w:p w14:paraId="34FE175A" w14:textId="123B2944" w:rsidR="00104392" w:rsidRPr="00AB0316" w:rsidRDefault="00107A3C" w:rsidP="00203282">
      <w:pPr>
        <w:spacing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6</w:t>
      </w:r>
      <w:r w:rsidR="00104392">
        <w:rPr>
          <w:rFonts w:ascii="Times New Roman" w:hAnsi="Times New Roman" w:cs="Times New Roman"/>
          <w:sz w:val="28"/>
          <w:szCs w:val="28"/>
        </w:rPr>
        <w:t>. Tiếp tục rà soát các yếu tố gây mất an toàn trường học, đặc biệt là an toàn phòng cháy chữa cháy (PCCC</w:t>
      </w:r>
      <w:r w:rsidR="00E14B10">
        <w:rPr>
          <w:rFonts w:ascii="Times New Roman" w:hAnsi="Times New Roman" w:cs="Times New Roman"/>
          <w:sz w:val="28"/>
          <w:szCs w:val="28"/>
        </w:rPr>
        <w:t xml:space="preserve">); </w:t>
      </w:r>
      <w:r w:rsidR="00104392">
        <w:rPr>
          <w:rFonts w:ascii="Times New Roman" w:hAnsi="Times New Roman" w:cs="Times New Roman"/>
          <w:sz w:val="28"/>
          <w:szCs w:val="28"/>
        </w:rPr>
        <w:t>xây dựng kế hoạch tập huấn, diễn tập PCCC</w:t>
      </w:r>
      <w:r w:rsidR="002D7C92">
        <w:rPr>
          <w:rFonts w:ascii="Times New Roman" w:hAnsi="Times New Roman" w:cs="Times New Roman"/>
          <w:sz w:val="28"/>
          <w:szCs w:val="28"/>
        </w:rPr>
        <w:t xml:space="preserve"> cũng như</w:t>
      </w:r>
      <w:r w:rsidR="00104392">
        <w:rPr>
          <w:rFonts w:ascii="Times New Roman" w:hAnsi="Times New Roman" w:cs="Times New Roman"/>
          <w:sz w:val="28"/>
          <w:szCs w:val="28"/>
        </w:rPr>
        <w:t xml:space="preserve"> </w:t>
      </w:r>
      <w:r w:rsidR="002D7C92">
        <w:rPr>
          <w:rFonts w:ascii="Times New Roman" w:hAnsi="Times New Roman" w:cs="Times New Roman"/>
          <w:sz w:val="28"/>
          <w:szCs w:val="28"/>
        </w:rPr>
        <w:t>xây dựng phương án cứu nạn, cứu hộ</w:t>
      </w:r>
      <w:r w:rsidR="002D7C92">
        <w:rPr>
          <w:rFonts w:ascii="Times New Roman" w:hAnsi="Times New Roman" w:cs="Times New Roman"/>
          <w:sz w:val="28"/>
          <w:szCs w:val="28"/>
        </w:rPr>
        <w:t xml:space="preserve">, </w:t>
      </w:r>
      <w:r w:rsidR="002D7C92">
        <w:rPr>
          <w:rFonts w:ascii="Times New Roman" w:hAnsi="Times New Roman" w:cs="Times New Roman"/>
          <w:sz w:val="28"/>
          <w:szCs w:val="28"/>
        </w:rPr>
        <w:t>thoát hiểm</w:t>
      </w:r>
      <w:r w:rsidR="002D7C92">
        <w:rPr>
          <w:rFonts w:ascii="Times New Roman" w:hAnsi="Times New Roman" w:cs="Times New Roman"/>
          <w:sz w:val="28"/>
          <w:szCs w:val="28"/>
        </w:rPr>
        <w:t xml:space="preserve"> </w:t>
      </w:r>
      <w:r w:rsidR="00104392">
        <w:rPr>
          <w:rFonts w:ascii="Times New Roman" w:hAnsi="Times New Roman" w:cs="Times New Roman"/>
          <w:sz w:val="28"/>
          <w:szCs w:val="28"/>
        </w:rPr>
        <w:t>cho toàn thể cán bộ quản lý, giáo viên, nhân viên và học sinh nhà trường</w:t>
      </w:r>
      <w:r w:rsidR="002D7C92">
        <w:rPr>
          <w:rFonts w:ascii="Times New Roman" w:hAnsi="Times New Roman" w:cs="Times New Roman"/>
          <w:sz w:val="28"/>
          <w:szCs w:val="28"/>
        </w:rPr>
        <w:t>.</w:t>
      </w:r>
      <w:r w:rsidR="00104392">
        <w:rPr>
          <w:rFonts w:ascii="Times New Roman" w:hAnsi="Times New Roman" w:cs="Times New Roman"/>
          <w:sz w:val="28"/>
          <w:szCs w:val="28"/>
        </w:rPr>
        <w:t xml:space="preserve"> </w:t>
      </w:r>
    </w:p>
    <w:p w14:paraId="11684C74" w14:textId="5F113540" w:rsidR="008B2268" w:rsidRPr="000E2618" w:rsidRDefault="001344B1" w:rsidP="0020328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Phòng GDĐT đề nghị thủ trưởng các đơn vị </w:t>
      </w:r>
      <w:r w:rsidR="00937B2A">
        <w:rPr>
          <w:rFonts w:ascii="Times New Roman" w:hAnsi="Times New Roman" w:cs="Times New Roman"/>
          <w:sz w:val="28"/>
          <w:szCs w:val="28"/>
        </w:rPr>
        <w:t xml:space="preserve">nghiêm túc triển khai </w:t>
      </w:r>
      <w:r>
        <w:rPr>
          <w:rFonts w:ascii="Times New Roman" w:hAnsi="Times New Roman" w:cs="Times New Roman"/>
          <w:sz w:val="28"/>
          <w:szCs w:val="28"/>
        </w:rPr>
        <w:t>thực hiện./.</w:t>
      </w:r>
    </w:p>
    <w:p w14:paraId="3A153E6C" w14:textId="20186A06" w:rsidR="007C79C5" w:rsidRPr="00D60F68" w:rsidRDefault="00123FB6" w:rsidP="00A74B32">
      <w:pPr>
        <w:ind w:firstLine="709"/>
        <w:jc w:val="both"/>
        <w:rPr>
          <w:rFonts w:ascii="Times New Roman" w:hAnsi="Times New Roman"/>
          <w:sz w:val="28"/>
          <w:szCs w:val="28"/>
        </w:rPr>
      </w:pPr>
      <w:r>
        <w:rPr>
          <w:rFonts w:ascii="Times New Roman" w:hAnsi="Times New Roman" w:cs="Times New Roman"/>
          <w:color w:val="202124"/>
          <w:spacing w:val="3"/>
          <w:sz w:val="28"/>
          <w:szCs w:val="28"/>
          <w:shd w:val="clear" w:color="auto" w:fill="FFFFFF"/>
        </w:rPr>
        <w:t xml:space="preserve"> </w:t>
      </w:r>
      <w:bookmarkEnd w:id="1"/>
      <w:r w:rsidR="007C79C5">
        <w:rPr>
          <w:rFonts w:ascii="Times New Roman" w:hAnsi="Times New Roman"/>
          <w:noProof/>
        </w:rPr>
        <mc:AlternateContent>
          <mc:Choice Requires="wps">
            <w:drawing>
              <wp:anchor distT="0" distB="0" distL="114300" distR="114300" simplePos="0" relativeHeight="251657216" behindDoc="0" locked="0" layoutInCell="1" allowOverlap="1" wp14:anchorId="6CF6243B" wp14:editId="073F606C">
                <wp:simplePos x="0" y="0"/>
                <wp:positionH relativeFrom="column">
                  <wp:posOffset>3475355</wp:posOffset>
                </wp:positionH>
                <wp:positionV relativeFrom="paragraph">
                  <wp:posOffset>110490</wp:posOffset>
                </wp:positionV>
                <wp:extent cx="2009775" cy="1804670"/>
                <wp:effectExtent l="0" t="0" r="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80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57A36" w14:textId="77777777" w:rsidR="007C79C5" w:rsidRPr="004D4B10" w:rsidRDefault="007C79C5" w:rsidP="007C79C5">
                            <w:pPr>
                              <w:jc w:val="center"/>
                              <w:rPr>
                                <w:rFonts w:ascii="Times New Roman" w:hAnsi="Times New Roman"/>
                                <w:b/>
                                <w:sz w:val="28"/>
                              </w:rPr>
                            </w:pPr>
                            <w:r w:rsidRPr="004D4B10">
                              <w:rPr>
                                <w:rFonts w:ascii="Times New Roman" w:hAnsi="Times New Roman"/>
                                <w:b/>
                                <w:sz w:val="28"/>
                              </w:rPr>
                              <w:t>TRƯỞNG PHÒNG</w:t>
                            </w:r>
                          </w:p>
                          <w:p w14:paraId="242E3872" w14:textId="77777777" w:rsidR="007C79C5" w:rsidRDefault="007C79C5" w:rsidP="007C79C5">
                            <w:pPr>
                              <w:jc w:val="center"/>
                              <w:rPr>
                                <w:rFonts w:ascii="Times New Roman" w:hAnsi="Times New Roman"/>
                                <w:b/>
                                <w:sz w:val="28"/>
                              </w:rPr>
                            </w:pPr>
                          </w:p>
                          <w:p w14:paraId="1C382430" w14:textId="77777777" w:rsidR="007C79C5" w:rsidRDefault="007C79C5" w:rsidP="007C79C5">
                            <w:pPr>
                              <w:jc w:val="center"/>
                              <w:rPr>
                                <w:rFonts w:ascii="Times New Roman" w:hAnsi="Times New Roman"/>
                                <w:b/>
                                <w:sz w:val="28"/>
                              </w:rPr>
                            </w:pPr>
                          </w:p>
                          <w:p w14:paraId="30D116D0" w14:textId="77777777" w:rsidR="007C79C5" w:rsidRDefault="007C79C5" w:rsidP="007C79C5">
                            <w:pPr>
                              <w:jc w:val="center"/>
                              <w:rPr>
                                <w:rFonts w:ascii="Times New Roman" w:hAnsi="Times New Roman"/>
                                <w:b/>
                                <w:sz w:val="28"/>
                              </w:rPr>
                            </w:pPr>
                          </w:p>
                          <w:p w14:paraId="1A01C8FA" w14:textId="77777777" w:rsidR="007C79C5" w:rsidRPr="004D4B10" w:rsidRDefault="007C79C5" w:rsidP="007C79C5">
                            <w:pPr>
                              <w:jc w:val="center"/>
                              <w:rPr>
                                <w:rFonts w:ascii="Times New Roman" w:hAnsi="Times New Roman"/>
                              </w:rPr>
                            </w:pPr>
                          </w:p>
                          <w:p w14:paraId="5187E913" w14:textId="77777777" w:rsidR="007C79C5" w:rsidRDefault="007C79C5" w:rsidP="007C79C5">
                            <w:pPr>
                              <w:jc w:val="center"/>
                              <w:rPr>
                                <w:rFonts w:ascii="Times New Roman" w:hAnsi="Times New Roman"/>
                              </w:rPr>
                            </w:pPr>
                          </w:p>
                          <w:p w14:paraId="660557F7" w14:textId="77777777" w:rsidR="007C79C5" w:rsidRPr="004D4B10" w:rsidRDefault="007C79C5" w:rsidP="007C79C5">
                            <w:pPr>
                              <w:jc w:val="center"/>
                              <w:rPr>
                                <w:rFonts w:ascii="Times New Roman" w:hAnsi="Times New Roman"/>
                                <w:b/>
                                <w:sz w:val="28"/>
                              </w:rPr>
                            </w:pPr>
                            <w:r w:rsidRPr="004D4B1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6243B" id="_x0000_t202" coordsize="21600,21600" o:spt="202" path="m,l,21600r21600,l21600,xe">
                <v:stroke joinstyle="miter"/>
                <v:path gradientshapeok="t" o:connecttype="rect"/>
              </v:shapetype>
              <v:shape id="Text Box 11" o:spid="_x0000_s1026" type="#_x0000_t202" style="position:absolute;left:0;text-align:left;margin-left:273.65pt;margin-top:8.7pt;width:158.25pt;height:14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" filled="f" stroked="f">
                <v:textbox>
                  <w:txbxContent>
                    <w:p w14:paraId="23057A36" w14:textId="77777777" w:rsidR="007C79C5" w:rsidRPr="004D4B10" w:rsidRDefault="007C79C5" w:rsidP="007C79C5">
                      <w:pPr>
                        <w:jc w:val="center"/>
                        <w:rPr>
                          <w:rFonts w:ascii="Times New Roman" w:hAnsi="Times New Roman"/>
                          <w:b/>
                          <w:sz w:val="28"/>
                        </w:rPr>
                      </w:pPr>
                      <w:r w:rsidRPr="004D4B10">
                        <w:rPr>
                          <w:rFonts w:ascii="Times New Roman" w:hAnsi="Times New Roman"/>
                          <w:b/>
                          <w:sz w:val="28"/>
                        </w:rPr>
                        <w:t>TRƯỞNG PHÒNG</w:t>
                      </w:r>
                    </w:p>
                    <w:p w14:paraId="242E3872" w14:textId="77777777" w:rsidR="007C79C5" w:rsidRDefault="007C79C5" w:rsidP="007C79C5">
                      <w:pPr>
                        <w:jc w:val="center"/>
                        <w:rPr>
                          <w:rFonts w:ascii="Times New Roman" w:hAnsi="Times New Roman"/>
                          <w:b/>
                          <w:sz w:val="28"/>
                        </w:rPr>
                      </w:pPr>
                    </w:p>
                    <w:p w14:paraId="1C382430" w14:textId="77777777" w:rsidR="007C79C5" w:rsidRDefault="007C79C5" w:rsidP="007C79C5">
                      <w:pPr>
                        <w:jc w:val="center"/>
                        <w:rPr>
                          <w:rFonts w:ascii="Times New Roman" w:hAnsi="Times New Roman"/>
                          <w:b/>
                          <w:sz w:val="28"/>
                        </w:rPr>
                      </w:pPr>
                    </w:p>
                    <w:p w14:paraId="30D116D0" w14:textId="77777777" w:rsidR="007C79C5" w:rsidRDefault="007C79C5" w:rsidP="007C79C5">
                      <w:pPr>
                        <w:jc w:val="center"/>
                        <w:rPr>
                          <w:rFonts w:ascii="Times New Roman" w:hAnsi="Times New Roman"/>
                          <w:b/>
                          <w:sz w:val="28"/>
                        </w:rPr>
                      </w:pPr>
                    </w:p>
                    <w:p w14:paraId="1A01C8FA" w14:textId="77777777" w:rsidR="007C79C5" w:rsidRPr="004D4B10" w:rsidRDefault="007C79C5" w:rsidP="007C79C5">
                      <w:pPr>
                        <w:jc w:val="center"/>
                        <w:rPr>
                          <w:rFonts w:ascii="Times New Roman" w:hAnsi="Times New Roman"/>
                        </w:rPr>
                      </w:pPr>
                    </w:p>
                    <w:p w14:paraId="5187E913" w14:textId="77777777" w:rsidR="007C79C5" w:rsidRDefault="007C79C5" w:rsidP="007C79C5">
                      <w:pPr>
                        <w:jc w:val="center"/>
                        <w:rPr>
                          <w:rFonts w:ascii="Times New Roman" w:hAnsi="Times New Roman"/>
                        </w:rPr>
                      </w:pPr>
                    </w:p>
                    <w:p w14:paraId="660557F7" w14:textId="77777777" w:rsidR="007C79C5" w:rsidRPr="004D4B10" w:rsidRDefault="007C79C5" w:rsidP="007C79C5">
                      <w:pPr>
                        <w:jc w:val="center"/>
                        <w:rPr>
                          <w:rFonts w:ascii="Times New Roman" w:hAnsi="Times New Roman"/>
                          <w:b/>
                          <w:sz w:val="28"/>
                        </w:rPr>
                      </w:pPr>
                      <w:r w:rsidRPr="004D4B10">
                        <w:rPr>
                          <w:rFonts w:ascii="Times New Roman" w:hAnsi="Times New Roman"/>
                          <w:b/>
                          <w:sz w:val="28"/>
                        </w:rPr>
                        <w:t>Đặng Nguyễn Thịnh</w:t>
                      </w:r>
                    </w:p>
                  </w:txbxContent>
                </v:textbox>
              </v:shape>
            </w:pict>
          </mc:Fallback>
        </mc:AlternateContent>
      </w:r>
      <w:r w:rsidR="007C79C5">
        <w:rPr>
          <w:rFonts w:ascii="Times New Roman" w:hAnsi="Times New Roman"/>
          <w:noProof/>
        </w:rPr>
        <mc:AlternateContent>
          <mc:Choice Requires="wps">
            <w:drawing>
              <wp:anchor distT="0" distB="0" distL="114300" distR="114300" simplePos="0" relativeHeight="251658240" behindDoc="0" locked="0" layoutInCell="1" allowOverlap="1" wp14:anchorId="4EC3E158" wp14:editId="2562B6F3">
                <wp:simplePos x="0" y="0"/>
                <wp:positionH relativeFrom="column">
                  <wp:posOffset>94615</wp:posOffset>
                </wp:positionH>
                <wp:positionV relativeFrom="paragraph">
                  <wp:posOffset>92075</wp:posOffset>
                </wp:positionV>
                <wp:extent cx="3381375" cy="1287145"/>
                <wp:effectExtent l="0" t="0" r="9525"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2F4B9" w14:textId="77777777" w:rsidR="007C79C5" w:rsidRPr="004D4B10" w:rsidRDefault="007C79C5" w:rsidP="007C79C5">
                            <w:pPr>
                              <w:spacing w:line="240" w:lineRule="auto"/>
                              <w:rPr>
                                <w:rFonts w:ascii="Times New Roman" w:hAnsi="Times New Roman"/>
                                <w:b/>
                                <w:i/>
                              </w:rPr>
                            </w:pPr>
                            <w:r w:rsidRPr="004D4B10">
                              <w:rPr>
                                <w:rFonts w:ascii="Times New Roman" w:hAnsi="Times New Roman"/>
                                <w:b/>
                                <w:i/>
                              </w:rPr>
                              <w:t xml:space="preserve">Nơi nhận: </w:t>
                            </w:r>
                          </w:p>
                          <w:p w14:paraId="445352EB" w14:textId="77777777" w:rsidR="007C79C5" w:rsidRPr="004D4B10" w:rsidRDefault="007C79C5" w:rsidP="007C79C5">
                            <w:pPr>
                              <w:spacing w:line="240" w:lineRule="auto"/>
                              <w:rPr>
                                <w:rFonts w:ascii="Times New Roman" w:hAnsi="Times New Roman"/>
                              </w:rPr>
                            </w:pPr>
                            <w:r w:rsidRPr="004D4B10">
                              <w:rPr>
                                <w:rFonts w:ascii="Times New Roman" w:hAnsi="Times New Roman"/>
                              </w:rPr>
                              <w:t xml:space="preserve">- Như trên;                 </w:t>
                            </w:r>
                          </w:p>
                          <w:p w14:paraId="4BA0E8EC" w14:textId="77777777" w:rsidR="007C79C5" w:rsidRPr="004D4B10" w:rsidRDefault="007C79C5" w:rsidP="007C79C5">
                            <w:pPr>
                              <w:spacing w:line="240" w:lineRule="auto"/>
                              <w:rPr>
                                <w:rFonts w:ascii="Times New Roman" w:hAnsi="Times New Roman"/>
                              </w:rPr>
                            </w:pPr>
                            <w:r w:rsidRPr="004D4B10">
                              <w:rPr>
                                <w:rFonts w:ascii="Times New Roman" w:hAnsi="Times New Roman"/>
                              </w:rPr>
                              <w:t>- Lưu: VT.</w:t>
                            </w:r>
                          </w:p>
                          <w:p w14:paraId="7714809F" w14:textId="77777777" w:rsidR="007C79C5" w:rsidRPr="004D4B10" w:rsidRDefault="007C79C5" w:rsidP="007C79C5">
                            <w:pPr>
                              <w:spacing w:line="240" w:lineRule="auto"/>
                              <w:rPr>
                                <w:rFonts w:ascii="Times New Roman" w:hAnsi="Times New Roman"/>
                              </w:rPr>
                            </w:pPr>
                          </w:p>
                          <w:p w14:paraId="68973A43" w14:textId="77777777" w:rsidR="007C79C5" w:rsidRPr="004D4B10" w:rsidRDefault="007C79C5" w:rsidP="007C79C5">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3E158" id="Text Box 10" o:spid="_x0000_s1027" type="#_x0000_t202" style="position:absolute;left:0;text-align:left;margin-left:7.45pt;margin-top:7.25pt;width:266.25pt;height:10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" stroked="f">
                <v:textbox>
                  <w:txbxContent>
                    <w:p w14:paraId="5962F4B9" w14:textId="77777777" w:rsidR="007C79C5" w:rsidRPr="004D4B10" w:rsidRDefault="007C79C5" w:rsidP="007C79C5">
                      <w:pPr>
                        <w:spacing w:line="240" w:lineRule="auto"/>
                        <w:rPr>
                          <w:rFonts w:ascii="Times New Roman" w:hAnsi="Times New Roman"/>
                          <w:b/>
                          <w:i/>
                        </w:rPr>
                      </w:pPr>
                      <w:r w:rsidRPr="004D4B10">
                        <w:rPr>
                          <w:rFonts w:ascii="Times New Roman" w:hAnsi="Times New Roman"/>
                          <w:b/>
                          <w:i/>
                        </w:rPr>
                        <w:t xml:space="preserve">Nơi nhận: </w:t>
                      </w:r>
                    </w:p>
                    <w:p w14:paraId="445352EB" w14:textId="77777777" w:rsidR="007C79C5" w:rsidRPr="004D4B10" w:rsidRDefault="007C79C5" w:rsidP="007C79C5">
                      <w:pPr>
                        <w:spacing w:line="240" w:lineRule="auto"/>
                        <w:rPr>
                          <w:rFonts w:ascii="Times New Roman" w:hAnsi="Times New Roman"/>
                        </w:rPr>
                      </w:pPr>
                      <w:r w:rsidRPr="004D4B10">
                        <w:rPr>
                          <w:rFonts w:ascii="Times New Roman" w:hAnsi="Times New Roman"/>
                        </w:rPr>
                        <w:t xml:space="preserve">- Như trên;                 </w:t>
                      </w:r>
                    </w:p>
                    <w:p w14:paraId="4BA0E8EC" w14:textId="77777777" w:rsidR="007C79C5" w:rsidRPr="004D4B10" w:rsidRDefault="007C79C5" w:rsidP="007C79C5">
                      <w:pPr>
                        <w:spacing w:line="240" w:lineRule="auto"/>
                        <w:rPr>
                          <w:rFonts w:ascii="Times New Roman" w:hAnsi="Times New Roman"/>
                        </w:rPr>
                      </w:pPr>
                      <w:r w:rsidRPr="004D4B10">
                        <w:rPr>
                          <w:rFonts w:ascii="Times New Roman" w:hAnsi="Times New Roman"/>
                        </w:rPr>
                        <w:t>- Lưu: VT.</w:t>
                      </w:r>
                    </w:p>
                    <w:p w14:paraId="7714809F" w14:textId="77777777" w:rsidR="007C79C5" w:rsidRPr="004D4B10" w:rsidRDefault="007C79C5" w:rsidP="007C79C5">
                      <w:pPr>
                        <w:spacing w:line="240" w:lineRule="auto"/>
                        <w:rPr>
                          <w:rFonts w:ascii="Times New Roman" w:hAnsi="Times New Roman"/>
                        </w:rPr>
                      </w:pPr>
                    </w:p>
                    <w:p w14:paraId="68973A43" w14:textId="77777777" w:rsidR="007C79C5" w:rsidRPr="004D4B10" w:rsidRDefault="007C79C5" w:rsidP="007C79C5">
                      <w:pPr>
                        <w:spacing w:line="240" w:lineRule="auto"/>
                        <w:rPr>
                          <w:rFonts w:ascii="Times New Roman" w:hAnsi="Times New Roman"/>
                        </w:rPr>
                      </w:pPr>
                    </w:p>
                  </w:txbxContent>
                </v:textbox>
              </v:shape>
            </w:pict>
          </mc:Fallback>
        </mc:AlternateContent>
      </w:r>
    </w:p>
    <w:p w14:paraId="5C08948B" w14:textId="77777777" w:rsidR="007C79C5" w:rsidRPr="00D60F68" w:rsidRDefault="007C79C5" w:rsidP="00E46896">
      <w:pPr>
        <w:spacing w:line="240" w:lineRule="auto"/>
        <w:jc w:val="both"/>
        <w:rPr>
          <w:rFonts w:ascii="Times New Roman" w:hAnsi="Times New Roman"/>
          <w:sz w:val="28"/>
          <w:szCs w:val="28"/>
        </w:rPr>
      </w:pPr>
    </w:p>
    <w:p w14:paraId="50377422" w14:textId="77777777" w:rsidR="007C79C5" w:rsidRPr="00D60F68" w:rsidRDefault="007C79C5" w:rsidP="00E46896">
      <w:pPr>
        <w:spacing w:line="240" w:lineRule="auto"/>
        <w:ind w:left="360"/>
        <w:jc w:val="both"/>
        <w:rPr>
          <w:rFonts w:ascii="Times New Roman" w:hAnsi="Times New Roman"/>
          <w:sz w:val="28"/>
          <w:szCs w:val="28"/>
        </w:rPr>
      </w:pPr>
    </w:p>
    <w:p w14:paraId="7A6F1BCF" w14:textId="77777777" w:rsidR="007C79C5" w:rsidRPr="00D60F68" w:rsidRDefault="007C79C5" w:rsidP="00E46896">
      <w:pPr>
        <w:spacing w:line="240" w:lineRule="auto"/>
        <w:jc w:val="both"/>
        <w:rPr>
          <w:rFonts w:ascii="Times New Roman" w:hAnsi="Times New Roman"/>
          <w:sz w:val="28"/>
          <w:szCs w:val="28"/>
        </w:rPr>
      </w:pPr>
    </w:p>
    <w:p w14:paraId="117051A3" w14:textId="1265805F" w:rsidR="00D130FA" w:rsidRDefault="00D130FA" w:rsidP="003C197D">
      <w:pPr>
        <w:spacing w:line="240" w:lineRule="auto"/>
        <w:jc w:val="both"/>
        <w:rPr>
          <w:rFonts w:ascii="Times New Roman" w:eastAsia="Times New Roman" w:hAnsi="Times New Roman" w:cs="Times New Roman"/>
          <w:b/>
          <w:bCs/>
          <w:color w:val="000000"/>
          <w:sz w:val="28"/>
          <w:szCs w:val="28"/>
        </w:rPr>
      </w:pPr>
    </w:p>
    <w:sectPr w:rsidR="00D130FA" w:rsidSect="007C79C5">
      <w:type w:val="continuous"/>
      <w:pgSz w:w="11906" w:h="16840" w:code="9"/>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0DF"/>
    <w:multiLevelType w:val="hybridMultilevel"/>
    <w:tmpl w:val="C5F62770"/>
    <w:lvl w:ilvl="0" w:tplc="488C8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11C86"/>
    <w:multiLevelType w:val="hybridMultilevel"/>
    <w:tmpl w:val="56685406"/>
    <w:lvl w:ilvl="0" w:tplc="FB92AF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2F695C"/>
    <w:multiLevelType w:val="hybridMultilevel"/>
    <w:tmpl w:val="55368A44"/>
    <w:lvl w:ilvl="0" w:tplc="DD9091F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C924E6F"/>
    <w:multiLevelType w:val="hybridMultilevel"/>
    <w:tmpl w:val="9EA0E600"/>
    <w:lvl w:ilvl="0" w:tplc="A1FCEC6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E1F05FB"/>
    <w:multiLevelType w:val="hybridMultilevel"/>
    <w:tmpl w:val="2D488D3C"/>
    <w:lvl w:ilvl="0" w:tplc="F74E04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9D7406"/>
    <w:multiLevelType w:val="hybridMultilevel"/>
    <w:tmpl w:val="FC501318"/>
    <w:lvl w:ilvl="0" w:tplc="A63483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9B6CCE"/>
    <w:multiLevelType w:val="hybridMultilevel"/>
    <w:tmpl w:val="99D0711C"/>
    <w:lvl w:ilvl="0" w:tplc="A0F0A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130FA"/>
    <w:rsid w:val="0000387B"/>
    <w:rsid w:val="00045909"/>
    <w:rsid w:val="000477E9"/>
    <w:rsid w:val="00066E08"/>
    <w:rsid w:val="000B4683"/>
    <w:rsid w:val="000E2618"/>
    <w:rsid w:val="000E5613"/>
    <w:rsid w:val="00104392"/>
    <w:rsid w:val="00105553"/>
    <w:rsid w:val="00107A3C"/>
    <w:rsid w:val="00123FB6"/>
    <w:rsid w:val="001344B1"/>
    <w:rsid w:val="00135500"/>
    <w:rsid w:val="001358AB"/>
    <w:rsid w:val="00160499"/>
    <w:rsid w:val="00160D3C"/>
    <w:rsid w:val="0018125A"/>
    <w:rsid w:val="001A2CB4"/>
    <w:rsid w:val="001B5C87"/>
    <w:rsid w:val="001C3A30"/>
    <w:rsid w:val="00203282"/>
    <w:rsid w:val="002333AB"/>
    <w:rsid w:val="002630BD"/>
    <w:rsid w:val="00271CD7"/>
    <w:rsid w:val="00277A19"/>
    <w:rsid w:val="002C29F4"/>
    <w:rsid w:val="002D5054"/>
    <w:rsid w:val="002D7C92"/>
    <w:rsid w:val="002F75E5"/>
    <w:rsid w:val="00322DB7"/>
    <w:rsid w:val="003763E0"/>
    <w:rsid w:val="00385949"/>
    <w:rsid w:val="003A143A"/>
    <w:rsid w:val="003A730E"/>
    <w:rsid w:val="003B3203"/>
    <w:rsid w:val="003C197D"/>
    <w:rsid w:val="003D4422"/>
    <w:rsid w:val="003F202E"/>
    <w:rsid w:val="00407F21"/>
    <w:rsid w:val="004242AE"/>
    <w:rsid w:val="00425F73"/>
    <w:rsid w:val="00426EE7"/>
    <w:rsid w:val="00434269"/>
    <w:rsid w:val="004408E1"/>
    <w:rsid w:val="004466FC"/>
    <w:rsid w:val="004529BC"/>
    <w:rsid w:val="004749BC"/>
    <w:rsid w:val="00483901"/>
    <w:rsid w:val="00491DFD"/>
    <w:rsid w:val="004D473B"/>
    <w:rsid w:val="00503267"/>
    <w:rsid w:val="00522C13"/>
    <w:rsid w:val="00565C95"/>
    <w:rsid w:val="005A1A66"/>
    <w:rsid w:val="005B2FC6"/>
    <w:rsid w:val="005E7499"/>
    <w:rsid w:val="005F2D8D"/>
    <w:rsid w:val="005F482C"/>
    <w:rsid w:val="005F6002"/>
    <w:rsid w:val="0060066B"/>
    <w:rsid w:val="0064061A"/>
    <w:rsid w:val="006827C4"/>
    <w:rsid w:val="006861F4"/>
    <w:rsid w:val="00695CC2"/>
    <w:rsid w:val="006D1599"/>
    <w:rsid w:val="00703627"/>
    <w:rsid w:val="0070444B"/>
    <w:rsid w:val="00726A6C"/>
    <w:rsid w:val="0074255D"/>
    <w:rsid w:val="007A010C"/>
    <w:rsid w:val="007A41AD"/>
    <w:rsid w:val="007C5698"/>
    <w:rsid w:val="007C79C5"/>
    <w:rsid w:val="007E233A"/>
    <w:rsid w:val="007F33C5"/>
    <w:rsid w:val="007F7119"/>
    <w:rsid w:val="0085388C"/>
    <w:rsid w:val="0087026E"/>
    <w:rsid w:val="0087506E"/>
    <w:rsid w:val="0087683B"/>
    <w:rsid w:val="008809B6"/>
    <w:rsid w:val="00882E9D"/>
    <w:rsid w:val="008B2268"/>
    <w:rsid w:val="008D718F"/>
    <w:rsid w:val="008F31C6"/>
    <w:rsid w:val="00910935"/>
    <w:rsid w:val="00913E7E"/>
    <w:rsid w:val="0091461B"/>
    <w:rsid w:val="009158BC"/>
    <w:rsid w:val="00935772"/>
    <w:rsid w:val="00935E81"/>
    <w:rsid w:val="00937B2A"/>
    <w:rsid w:val="00987614"/>
    <w:rsid w:val="009B49B1"/>
    <w:rsid w:val="009C1587"/>
    <w:rsid w:val="009E4E77"/>
    <w:rsid w:val="00A3539F"/>
    <w:rsid w:val="00A42A71"/>
    <w:rsid w:val="00A5351B"/>
    <w:rsid w:val="00A663E4"/>
    <w:rsid w:val="00A74B32"/>
    <w:rsid w:val="00A817FC"/>
    <w:rsid w:val="00A86B18"/>
    <w:rsid w:val="00AB0316"/>
    <w:rsid w:val="00AC2234"/>
    <w:rsid w:val="00AC5886"/>
    <w:rsid w:val="00AD4414"/>
    <w:rsid w:val="00AE01D8"/>
    <w:rsid w:val="00AE0D57"/>
    <w:rsid w:val="00B13CAD"/>
    <w:rsid w:val="00B17F2E"/>
    <w:rsid w:val="00B42FF0"/>
    <w:rsid w:val="00B714FE"/>
    <w:rsid w:val="00B824C3"/>
    <w:rsid w:val="00BA4F70"/>
    <w:rsid w:val="00BB3C3D"/>
    <w:rsid w:val="00BC2147"/>
    <w:rsid w:val="00BE0F27"/>
    <w:rsid w:val="00BE2012"/>
    <w:rsid w:val="00BF2FBE"/>
    <w:rsid w:val="00BF3D0A"/>
    <w:rsid w:val="00C407D6"/>
    <w:rsid w:val="00C43B09"/>
    <w:rsid w:val="00C617B2"/>
    <w:rsid w:val="00C757E0"/>
    <w:rsid w:val="00C76095"/>
    <w:rsid w:val="00C850DF"/>
    <w:rsid w:val="00D130FA"/>
    <w:rsid w:val="00D23D09"/>
    <w:rsid w:val="00D61DAC"/>
    <w:rsid w:val="00D6607A"/>
    <w:rsid w:val="00D6741C"/>
    <w:rsid w:val="00D80D78"/>
    <w:rsid w:val="00D8535A"/>
    <w:rsid w:val="00D86CC1"/>
    <w:rsid w:val="00D9637A"/>
    <w:rsid w:val="00DB4DA7"/>
    <w:rsid w:val="00DF02D3"/>
    <w:rsid w:val="00DF258E"/>
    <w:rsid w:val="00E040C1"/>
    <w:rsid w:val="00E10A37"/>
    <w:rsid w:val="00E14B10"/>
    <w:rsid w:val="00E3467E"/>
    <w:rsid w:val="00E46896"/>
    <w:rsid w:val="00E7532D"/>
    <w:rsid w:val="00E86912"/>
    <w:rsid w:val="00E869F6"/>
    <w:rsid w:val="00EA30E4"/>
    <w:rsid w:val="00EC0CB4"/>
    <w:rsid w:val="00EC513B"/>
    <w:rsid w:val="00EE44CF"/>
    <w:rsid w:val="00F03FF7"/>
    <w:rsid w:val="00F11508"/>
    <w:rsid w:val="00F12313"/>
    <w:rsid w:val="00F1651C"/>
    <w:rsid w:val="00F201E8"/>
    <w:rsid w:val="00F21D8E"/>
    <w:rsid w:val="00F47C6A"/>
    <w:rsid w:val="00F92076"/>
    <w:rsid w:val="00FB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ACC9"/>
  <w15:docId w15:val="{36D72FA5-650F-4C88-939F-CFEE706E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5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C79C5"/>
    <w:pPr>
      <w:spacing w:before="100" w:beforeAutospacing="1" w:after="100" w:afterAutospacing="1" w:line="270" w:lineRule="atLeast"/>
    </w:pPr>
    <w:rPr>
      <w:rFonts w:ascii="Verdana" w:eastAsia="Times New Roman" w:hAnsi="Verdana" w:cs="Arial"/>
      <w:b/>
      <w:bCs/>
      <w:color w:val="B41700"/>
      <w:sz w:val="20"/>
      <w:szCs w:val="20"/>
    </w:rPr>
  </w:style>
  <w:style w:type="paragraph" w:styleId="ListParagraph">
    <w:name w:val="List Paragraph"/>
    <w:basedOn w:val="Normal"/>
    <w:uiPriority w:val="34"/>
    <w:qFormat/>
    <w:rsid w:val="0087026E"/>
    <w:pPr>
      <w:ind w:left="720"/>
      <w:contextualSpacing/>
    </w:pPr>
  </w:style>
  <w:style w:type="character" w:customStyle="1" w:styleId="Heading1Char">
    <w:name w:val="Heading 1 Char"/>
    <w:basedOn w:val="DefaultParagraphFont"/>
    <w:link w:val="Heading1"/>
    <w:uiPriority w:val="9"/>
    <w:rsid w:val="0010555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05553"/>
    <w:rPr>
      <w:color w:val="0000FF"/>
      <w:u w:val="single"/>
    </w:rPr>
  </w:style>
  <w:style w:type="character" w:styleId="UnresolvedMention">
    <w:name w:val="Unresolved Mention"/>
    <w:basedOn w:val="DefaultParagraphFont"/>
    <w:uiPriority w:val="99"/>
    <w:semiHidden/>
    <w:unhideWhenUsed/>
    <w:rsid w:val="007E2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24CD-0F95-49E3-BF67-D2AF85BF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135</cp:revision>
  <dcterms:created xsi:type="dcterms:W3CDTF">2023-07-24T04:13:00Z</dcterms:created>
  <dcterms:modified xsi:type="dcterms:W3CDTF">2023-11-13T15:05:00Z</dcterms:modified>
</cp:coreProperties>
</file>