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5" w:type="dxa"/>
        <w:tblInd w:w="-555" w:type="dxa"/>
        <w:tblLayout w:type="fixed"/>
        <w:tblCellMar>
          <w:left w:w="0" w:type="dxa"/>
          <w:right w:w="0" w:type="dxa"/>
        </w:tblCellMar>
        <w:tblLook w:val="0000" w:firstRow="0" w:lastRow="0" w:firstColumn="0" w:lastColumn="0" w:noHBand="0" w:noVBand="0"/>
      </w:tblPr>
      <w:tblGrid>
        <w:gridCol w:w="4396"/>
        <w:gridCol w:w="5769"/>
      </w:tblGrid>
      <w:tr w:rsidR="00772181" w:rsidRPr="00D77C25" w:rsidTr="00BE205A">
        <w:trPr>
          <w:trHeight w:val="1559"/>
        </w:trPr>
        <w:tc>
          <w:tcPr>
            <w:tcW w:w="4396" w:type="dxa"/>
            <w:tcBorders>
              <w:top w:val="nil"/>
              <w:left w:val="nil"/>
              <w:bottom w:val="nil"/>
              <w:right w:val="nil"/>
            </w:tcBorders>
            <w:tcMar>
              <w:top w:w="0" w:type="dxa"/>
              <w:left w:w="108" w:type="dxa"/>
              <w:bottom w:w="0" w:type="dxa"/>
              <w:right w:w="108" w:type="dxa"/>
            </w:tcMar>
          </w:tcPr>
          <w:bookmarkStart w:id="0" w:name="chuong_pl_6_name"/>
          <w:p w:rsidR="00772181" w:rsidRPr="006909DE" w:rsidRDefault="00772181" w:rsidP="00A6539E">
            <w:pPr>
              <w:jc w:val="center"/>
              <w:rPr>
                <w:rFonts w:ascii="Times New Roman" w:hAnsi="Times New Roman"/>
                <w:sz w:val="26"/>
                <w:szCs w:val="26"/>
              </w:rPr>
            </w:pPr>
            <w:r w:rsidRPr="006909DE">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34EEA89A" wp14:editId="42C6FCAE">
                      <wp:simplePos x="0" y="0"/>
                      <wp:positionH relativeFrom="column">
                        <wp:posOffset>720090</wp:posOffset>
                      </wp:positionH>
                      <wp:positionV relativeFrom="paragraph">
                        <wp:posOffset>410845</wp:posOffset>
                      </wp:positionV>
                      <wp:extent cx="1101725" cy="635"/>
                      <wp:effectExtent l="5715" t="10795" r="698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32.35pt" to="143.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"/>
                  </w:pict>
                </mc:Fallback>
              </mc:AlternateContent>
            </w:r>
            <w:r w:rsidRPr="006909DE">
              <w:rPr>
                <w:rFonts w:ascii="Times New Roman" w:hAnsi="Times New Roman"/>
                <w:sz w:val="26"/>
                <w:szCs w:val="26"/>
              </w:rPr>
              <w:t xml:space="preserve">ỦY BAN NHÂN DÂN QUẬN 7 </w:t>
            </w:r>
            <w:r w:rsidRPr="006909DE">
              <w:rPr>
                <w:rFonts w:ascii="Times New Roman" w:hAnsi="Times New Roman"/>
                <w:sz w:val="26"/>
                <w:szCs w:val="26"/>
              </w:rPr>
              <w:br/>
            </w:r>
            <w:r w:rsidRPr="006909DE">
              <w:rPr>
                <w:rFonts w:ascii="Times New Roman" w:hAnsi="Times New Roman"/>
                <w:b/>
                <w:bCs/>
                <w:sz w:val="26"/>
                <w:szCs w:val="26"/>
              </w:rPr>
              <w:t>PHÒNG GIÁO DỤC VÀ ĐÀO TẠO</w:t>
            </w:r>
            <w:r w:rsidRPr="006909DE">
              <w:rPr>
                <w:rFonts w:ascii="Times New Roman" w:hAnsi="Times New Roman"/>
                <w:b/>
                <w:bCs/>
                <w:sz w:val="26"/>
                <w:szCs w:val="26"/>
              </w:rPr>
              <w:br/>
            </w:r>
          </w:p>
          <w:p w:rsidR="00772181" w:rsidRPr="006909DE" w:rsidRDefault="00772181" w:rsidP="00772181">
            <w:pPr>
              <w:jc w:val="center"/>
              <w:rPr>
                <w:rFonts w:ascii="Times New Roman" w:hAnsi="Times New Roman"/>
                <w:sz w:val="26"/>
                <w:szCs w:val="26"/>
              </w:rPr>
            </w:pPr>
            <w:r w:rsidRPr="006909DE">
              <w:rPr>
                <w:rFonts w:ascii="Times New Roman" w:hAnsi="Times New Roman"/>
                <w:sz w:val="26"/>
                <w:szCs w:val="26"/>
              </w:rPr>
              <w:t>Số:        /TB-GDĐT-KTr</w:t>
            </w:r>
          </w:p>
        </w:tc>
        <w:tc>
          <w:tcPr>
            <w:tcW w:w="5769" w:type="dxa"/>
            <w:tcBorders>
              <w:top w:val="nil"/>
              <w:left w:val="nil"/>
              <w:bottom w:val="nil"/>
              <w:right w:val="nil"/>
            </w:tcBorders>
            <w:tcMar>
              <w:top w:w="0" w:type="dxa"/>
              <w:left w:w="108" w:type="dxa"/>
              <w:bottom w:w="0" w:type="dxa"/>
              <w:right w:w="108" w:type="dxa"/>
            </w:tcMar>
          </w:tcPr>
          <w:p w:rsidR="00772181" w:rsidRPr="006909DE" w:rsidRDefault="00772181" w:rsidP="00A6539E">
            <w:pPr>
              <w:jc w:val="center"/>
              <w:rPr>
                <w:rFonts w:ascii="Times New Roman" w:hAnsi="Times New Roman"/>
                <w:b/>
                <w:bCs/>
                <w:sz w:val="26"/>
                <w:szCs w:val="26"/>
              </w:rPr>
            </w:pPr>
            <w:r w:rsidRPr="006909DE">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6D865CB" wp14:editId="16C5FAA2">
                      <wp:simplePos x="0" y="0"/>
                      <wp:positionH relativeFrom="column">
                        <wp:posOffset>860425</wp:posOffset>
                      </wp:positionH>
                      <wp:positionV relativeFrom="paragraph">
                        <wp:posOffset>403225</wp:posOffset>
                      </wp:positionV>
                      <wp:extent cx="1823720" cy="635"/>
                      <wp:effectExtent l="12700" t="12700" r="1143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31.75pt" to="211.3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"/>
                  </w:pict>
                </mc:Fallback>
              </mc:AlternateContent>
            </w:r>
            <w:r w:rsidRPr="006909DE">
              <w:rPr>
                <w:rFonts w:ascii="Times New Roman" w:hAnsi="Times New Roman"/>
                <w:b/>
                <w:bCs/>
                <w:sz w:val="26"/>
                <w:szCs w:val="26"/>
              </w:rPr>
              <w:t>CỘNG HÒA XÃ HỘI CHỦ NGHĨA VIỆT NAM</w:t>
            </w:r>
            <w:r w:rsidRPr="006909DE">
              <w:rPr>
                <w:rFonts w:ascii="Times New Roman" w:hAnsi="Times New Roman"/>
                <w:b/>
                <w:bCs/>
                <w:sz w:val="26"/>
                <w:szCs w:val="26"/>
              </w:rPr>
              <w:br/>
              <w:t xml:space="preserve">Độc lập - Tự do - Hạnh phúc </w:t>
            </w:r>
            <w:r w:rsidRPr="006909DE">
              <w:rPr>
                <w:rFonts w:ascii="Times New Roman" w:hAnsi="Times New Roman"/>
                <w:b/>
                <w:bCs/>
                <w:sz w:val="26"/>
                <w:szCs w:val="26"/>
              </w:rPr>
              <w:br/>
            </w:r>
          </w:p>
          <w:p w:rsidR="00772181" w:rsidRPr="006909DE" w:rsidRDefault="00772181" w:rsidP="00C61965">
            <w:pPr>
              <w:jc w:val="center"/>
              <w:rPr>
                <w:rFonts w:ascii="Times New Roman" w:hAnsi="Times New Roman"/>
                <w:b/>
                <w:bCs/>
                <w:i/>
                <w:iCs/>
                <w:sz w:val="26"/>
                <w:szCs w:val="26"/>
              </w:rPr>
            </w:pPr>
            <w:r w:rsidRPr="006909DE">
              <w:rPr>
                <w:rFonts w:ascii="Times New Roman" w:hAnsi="Times New Roman"/>
                <w:i/>
                <w:iCs/>
                <w:sz w:val="26"/>
                <w:szCs w:val="26"/>
              </w:rPr>
              <w:t>Quận 7, ngày        tháng        năm 202</w:t>
            </w:r>
            <w:r w:rsidR="00C61965" w:rsidRPr="006909DE">
              <w:rPr>
                <w:rFonts w:ascii="Times New Roman" w:hAnsi="Times New Roman"/>
                <w:i/>
                <w:iCs/>
                <w:sz w:val="26"/>
                <w:szCs w:val="26"/>
              </w:rPr>
              <w:t>3</w:t>
            </w:r>
          </w:p>
        </w:tc>
      </w:tr>
    </w:tbl>
    <w:p w:rsidR="00772181" w:rsidRDefault="00772181" w:rsidP="002D4E23">
      <w:pPr>
        <w:spacing w:after="0" w:line="240" w:lineRule="auto"/>
        <w:jc w:val="center"/>
        <w:rPr>
          <w:rFonts w:ascii="Times New Roman" w:eastAsia="Times New Roman" w:hAnsi="Times New Roman"/>
          <w:b/>
          <w:bCs/>
          <w:sz w:val="26"/>
          <w:szCs w:val="26"/>
        </w:rPr>
      </w:pPr>
    </w:p>
    <w:p w:rsidR="002D4E23" w:rsidRDefault="002D4E23" w:rsidP="002D4E23">
      <w:pPr>
        <w:spacing w:after="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THÔNG BÁO KẾT QUẢ KIỂM TRA</w:t>
      </w:r>
      <w:bookmarkEnd w:id="0"/>
    </w:p>
    <w:p w:rsidR="00BC127C" w:rsidRDefault="00BC127C" w:rsidP="00BC127C">
      <w:pPr>
        <w:spacing w:after="0" w:line="240" w:lineRule="auto"/>
        <w:jc w:val="center"/>
        <w:rPr>
          <w:rFonts w:ascii="Times New Roman" w:hAnsi="Times New Roman"/>
          <w:b/>
          <w:bCs/>
          <w:color w:val="000000"/>
          <w:sz w:val="28"/>
          <w:szCs w:val="28"/>
        </w:rPr>
      </w:pPr>
      <w:r>
        <w:rPr>
          <w:rFonts w:ascii="Times New Roman" w:hAnsi="Times New Roman"/>
          <w:b/>
          <w:bCs/>
          <w:sz w:val="28"/>
          <w:szCs w:val="28"/>
        </w:rPr>
        <w:t>T</w:t>
      </w:r>
      <w:r w:rsidRPr="008B7F4A">
        <w:rPr>
          <w:rFonts w:ascii="Times New Roman" w:hAnsi="Times New Roman"/>
          <w:b/>
          <w:bCs/>
          <w:sz w:val="28"/>
          <w:szCs w:val="28"/>
        </w:rPr>
        <w:t>rách nhiệm của Hiệu trưởng trong</w:t>
      </w:r>
      <w:r w:rsidRPr="008B7F4A">
        <w:rPr>
          <w:rFonts w:ascii="Times New Roman" w:hAnsi="Times New Roman"/>
          <w:b/>
          <w:color w:val="000000"/>
          <w:sz w:val="28"/>
          <w:szCs w:val="28"/>
          <w:lang w:val="vi-VN"/>
        </w:rPr>
        <w:t xml:space="preserve"> </w:t>
      </w:r>
      <w:r w:rsidRPr="008B7F4A">
        <w:rPr>
          <w:rFonts w:ascii="Times New Roman" w:hAnsi="Times New Roman"/>
          <w:b/>
          <w:color w:val="000000"/>
          <w:sz w:val="28"/>
          <w:szCs w:val="28"/>
        </w:rPr>
        <w:t xml:space="preserve">công tác </w:t>
      </w:r>
      <w:r w:rsidRPr="008B7F4A">
        <w:rPr>
          <w:rFonts w:ascii="Times New Roman" w:hAnsi="Times New Roman"/>
          <w:b/>
          <w:bCs/>
          <w:color w:val="000000"/>
          <w:sz w:val="28"/>
          <w:szCs w:val="28"/>
        </w:rPr>
        <w:t xml:space="preserve">quản lý </w:t>
      </w:r>
      <w:r>
        <w:rPr>
          <w:rFonts w:ascii="Times New Roman" w:hAnsi="Times New Roman"/>
          <w:b/>
          <w:bCs/>
          <w:color w:val="000000"/>
          <w:sz w:val="28"/>
          <w:szCs w:val="28"/>
        </w:rPr>
        <w:t xml:space="preserve">việc </w:t>
      </w:r>
    </w:p>
    <w:p w:rsidR="00BC127C" w:rsidRDefault="00BC127C" w:rsidP="00BC127C">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tổ chức thực hiện Chương trình giáo dục phổ thông 2018</w:t>
      </w:r>
    </w:p>
    <w:p w:rsidR="00C57B11" w:rsidRPr="009B0AEF" w:rsidRDefault="00C57B11" w:rsidP="00C57B11">
      <w:pPr>
        <w:spacing w:after="0" w:line="240" w:lineRule="auto"/>
        <w:jc w:val="center"/>
        <w:rPr>
          <w:rFonts w:ascii="Times New Roman" w:eastAsia="Times New Roman" w:hAnsi="Times New Roman"/>
          <w:b/>
          <w:color w:val="000000" w:themeColor="text1"/>
          <w:sz w:val="20"/>
          <w:szCs w:val="28"/>
        </w:rPr>
      </w:pPr>
    </w:p>
    <w:p w:rsidR="00C57B11" w:rsidRPr="006F0CB8" w:rsidRDefault="00BC127C" w:rsidP="009A54D2">
      <w:pPr>
        <w:spacing w:after="0" w:line="240" w:lineRule="auto"/>
        <w:ind w:firstLine="720"/>
        <w:jc w:val="both"/>
        <w:rPr>
          <w:rFonts w:ascii="Times New Roman" w:eastAsia="Times New Roman" w:hAnsi="Times New Roman"/>
          <w:color w:val="000000" w:themeColor="text1"/>
          <w:sz w:val="28"/>
          <w:szCs w:val="28"/>
        </w:rPr>
      </w:pPr>
      <w:r w:rsidRPr="00B87001">
        <w:rPr>
          <w:rFonts w:ascii="Times New Roman" w:hAnsi="Times New Roman"/>
          <w:iCs/>
          <w:sz w:val="26"/>
          <w:szCs w:val="26"/>
        </w:rPr>
        <w:t xml:space="preserve">Thực hiện Quyết định số 110/QĐ-GDĐT ngày 16 tháng 8 năm 2023 của Trưởng phòng Giáo dục và Đào tạo về </w:t>
      </w:r>
      <w:r w:rsidRPr="00B87001">
        <w:rPr>
          <w:rFonts w:ascii="Times New Roman" w:hAnsi="Times New Roman"/>
          <w:bCs/>
          <w:sz w:val="28"/>
          <w:szCs w:val="28"/>
        </w:rPr>
        <w:t>kiểm tra trách nhiệm của Hiệu trưởng trong</w:t>
      </w:r>
      <w:r w:rsidRPr="00B87001">
        <w:rPr>
          <w:rFonts w:ascii="Times New Roman" w:hAnsi="Times New Roman"/>
          <w:color w:val="000000"/>
          <w:sz w:val="28"/>
          <w:szCs w:val="28"/>
          <w:lang w:val="vi-VN"/>
        </w:rPr>
        <w:t xml:space="preserve"> </w:t>
      </w:r>
      <w:r w:rsidRPr="00B87001">
        <w:rPr>
          <w:rFonts w:ascii="Times New Roman" w:hAnsi="Times New Roman"/>
          <w:color w:val="000000"/>
          <w:sz w:val="28"/>
          <w:szCs w:val="28"/>
        </w:rPr>
        <w:t xml:space="preserve">công tác </w:t>
      </w:r>
      <w:r w:rsidRPr="00B87001">
        <w:rPr>
          <w:rFonts w:ascii="Times New Roman" w:hAnsi="Times New Roman"/>
          <w:bCs/>
          <w:color w:val="000000"/>
          <w:sz w:val="28"/>
          <w:szCs w:val="28"/>
        </w:rPr>
        <w:t>quản lý việc tổ chức thực hiện Chương trình giáo dục phổ thông 2018</w:t>
      </w:r>
      <w:r w:rsidRPr="009B0AEF">
        <w:rPr>
          <w:rFonts w:ascii="Times New Roman" w:eastAsia="Times New Roman" w:hAnsi="Times New Roman"/>
          <w:color w:val="000000" w:themeColor="text1"/>
          <w:sz w:val="28"/>
          <w:szCs w:val="28"/>
        </w:rPr>
        <w:t xml:space="preserve">. Đoàn kiểm tra đã tiến hành kiểm tra tại Trường Trung học cơ sở Nguyễn Hiền, Trường Trung học cơ sở </w:t>
      </w:r>
      <w:r>
        <w:rPr>
          <w:rFonts w:ascii="Times New Roman" w:eastAsia="Times New Roman" w:hAnsi="Times New Roman"/>
          <w:color w:val="000000" w:themeColor="text1"/>
          <w:sz w:val="28"/>
          <w:szCs w:val="28"/>
        </w:rPr>
        <w:t>Nguyễn Hữu Thọ,</w:t>
      </w:r>
      <w:r w:rsidRPr="004044C0">
        <w:rPr>
          <w:rFonts w:ascii="Times New Roman" w:eastAsia="Times New Roman" w:hAnsi="Times New Roman"/>
          <w:color w:val="000000" w:themeColor="text1"/>
          <w:sz w:val="28"/>
          <w:szCs w:val="28"/>
        </w:rPr>
        <w:t xml:space="preserve"> </w:t>
      </w:r>
      <w:r w:rsidRPr="009B0AEF">
        <w:rPr>
          <w:rFonts w:ascii="Times New Roman" w:eastAsia="Times New Roman" w:hAnsi="Times New Roman"/>
          <w:color w:val="000000" w:themeColor="text1"/>
          <w:sz w:val="28"/>
          <w:szCs w:val="28"/>
        </w:rPr>
        <w:t xml:space="preserve">Trường Trung học cơ sở </w:t>
      </w:r>
      <w:r>
        <w:rPr>
          <w:rFonts w:ascii="Times New Roman" w:eastAsia="Times New Roman" w:hAnsi="Times New Roman"/>
          <w:color w:val="000000" w:themeColor="text1"/>
          <w:sz w:val="28"/>
          <w:szCs w:val="28"/>
        </w:rPr>
        <w:t xml:space="preserve">Nguyễn Thị Thập, </w:t>
      </w:r>
      <w:r w:rsidRPr="009B0AEF">
        <w:rPr>
          <w:rFonts w:ascii="Times New Roman" w:eastAsia="Times New Roman" w:hAnsi="Times New Roman"/>
          <w:color w:val="000000" w:themeColor="text1"/>
          <w:sz w:val="28"/>
          <w:szCs w:val="28"/>
        </w:rPr>
        <w:t xml:space="preserve">Trường Trung học cơ sở </w:t>
      </w:r>
      <w:r>
        <w:rPr>
          <w:rFonts w:ascii="Times New Roman" w:eastAsia="Times New Roman" w:hAnsi="Times New Roman"/>
          <w:color w:val="000000" w:themeColor="text1"/>
          <w:sz w:val="28"/>
          <w:szCs w:val="28"/>
        </w:rPr>
        <w:t xml:space="preserve">Huỳnh Tấn Phát, </w:t>
      </w:r>
      <w:r w:rsidRPr="009B0AEF">
        <w:rPr>
          <w:rFonts w:ascii="Times New Roman" w:eastAsia="Times New Roman" w:hAnsi="Times New Roman"/>
          <w:color w:val="000000" w:themeColor="text1"/>
          <w:sz w:val="28"/>
          <w:szCs w:val="28"/>
        </w:rPr>
        <w:t>Trường Trung học cơ sở</w:t>
      </w:r>
      <w:r>
        <w:rPr>
          <w:rFonts w:ascii="Times New Roman" w:eastAsia="Times New Roman" w:hAnsi="Times New Roman"/>
          <w:color w:val="000000" w:themeColor="text1"/>
          <w:sz w:val="28"/>
          <w:szCs w:val="28"/>
        </w:rPr>
        <w:t xml:space="preserve"> Phạm Hữu Lầu, </w:t>
      </w:r>
      <w:r w:rsidRPr="009B0AEF">
        <w:rPr>
          <w:rFonts w:ascii="Times New Roman" w:eastAsia="Times New Roman" w:hAnsi="Times New Roman"/>
          <w:color w:val="000000" w:themeColor="text1"/>
          <w:sz w:val="28"/>
          <w:szCs w:val="28"/>
        </w:rPr>
        <w:t>Trường Trung học cơ sở</w:t>
      </w:r>
      <w:r>
        <w:rPr>
          <w:rFonts w:ascii="Times New Roman" w:eastAsia="Times New Roman" w:hAnsi="Times New Roman"/>
          <w:color w:val="000000" w:themeColor="text1"/>
          <w:sz w:val="28"/>
          <w:szCs w:val="28"/>
        </w:rPr>
        <w:t xml:space="preserve"> Hoàng Quốc Việt,</w:t>
      </w:r>
      <w:r w:rsidRPr="004044C0">
        <w:rPr>
          <w:rFonts w:ascii="Times New Roman" w:eastAsia="Times New Roman" w:hAnsi="Times New Roman"/>
          <w:color w:val="000000" w:themeColor="text1"/>
          <w:sz w:val="28"/>
          <w:szCs w:val="28"/>
        </w:rPr>
        <w:t xml:space="preserve"> </w:t>
      </w:r>
      <w:r w:rsidRPr="009B0AEF">
        <w:rPr>
          <w:rFonts w:ascii="Times New Roman" w:eastAsia="Times New Roman" w:hAnsi="Times New Roman"/>
          <w:color w:val="000000" w:themeColor="text1"/>
          <w:sz w:val="28"/>
          <w:szCs w:val="28"/>
        </w:rPr>
        <w:t>Trường Trung học cơ sở Trần Quốc Tuấn, Trường THCS-THPT</w:t>
      </w:r>
      <w:r>
        <w:rPr>
          <w:rFonts w:ascii="Times New Roman" w:eastAsia="Times New Roman" w:hAnsi="Times New Roman"/>
          <w:color w:val="000000" w:themeColor="text1"/>
          <w:sz w:val="28"/>
          <w:szCs w:val="28"/>
          <w:lang w:val="vi-VN"/>
        </w:rPr>
        <w:t xml:space="preserve"> </w:t>
      </w:r>
      <w:r>
        <w:rPr>
          <w:rFonts w:ascii="Times New Roman" w:eastAsia="Times New Roman" w:hAnsi="Times New Roman"/>
          <w:color w:val="000000" w:themeColor="text1"/>
          <w:sz w:val="28"/>
          <w:szCs w:val="28"/>
        </w:rPr>
        <w:t xml:space="preserve">Việt Úc- Riverside, </w:t>
      </w:r>
      <w:r w:rsidRPr="009B0AEF">
        <w:rPr>
          <w:rFonts w:ascii="Times New Roman" w:eastAsia="Times New Roman" w:hAnsi="Times New Roman"/>
          <w:color w:val="000000" w:themeColor="text1"/>
          <w:sz w:val="28"/>
          <w:szCs w:val="28"/>
        </w:rPr>
        <w:t>Trường THCS-THPT EMASI Nam Long</w:t>
      </w:r>
      <w:r>
        <w:rPr>
          <w:rFonts w:ascii="Times New Roman" w:eastAsia="Times New Roman" w:hAnsi="Times New Roman"/>
          <w:color w:val="000000" w:themeColor="text1"/>
          <w:sz w:val="28"/>
          <w:szCs w:val="28"/>
          <w:lang w:val="vi-VN"/>
        </w:rPr>
        <w:t xml:space="preserve">, </w:t>
      </w:r>
      <w:r w:rsidRPr="009B0AEF">
        <w:rPr>
          <w:rFonts w:ascii="Times New Roman" w:eastAsia="Times New Roman" w:hAnsi="Times New Roman"/>
          <w:color w:val="000000" w:themeColor="text1"/>
          <w:sz w:val="28"/>
          <w:szCs w:val="28"/>
        </w:rPr>
        <w:t>Trường THCS-THPT</w:t>
      </w:r>
      <w:r>
        <w:rPr>
          <w:rFonts w:ascii="Times New Roman" w:eastAsia="Times New Roman" w:hAnsi="Times New Roman"/>
          <w:color w:val="000000" w:themeColor="text1"/>
          <w:sz w:val="28"/>
          <w:szCs w:val="28"/>
          <w:lang w:val="vi-VN"/>
        </w:rPr>
        <w:t xml:space="preserve"> Sao Việt, </w:t>
      </w:r>
      <w:r w:rsidRPr="009B0AEF">
        <w:rPr>
          <w:rFonts w:ascii="Times New Roman" w:eastAsia="Times New Roman" w:hAnsi="Times New Roman"/>
          <w:color w:val="000000" w:themeColor="text1"/>
          <w:sz w:val="28"/>
          <w:szCs w:val="28"/>
        </w:rPr>
        <w:t>Trường THCS-THPT</w:t>
      </w:r>
      <w:r>
        <w:rPr>
          <w:rFonts w:ascii="Times New Roman" w:eastAsia="Times New Roman" w:hAnsi="Times New Roman"/>
          <w:color w:val="000000" w:themeColor="text1"/>
          <w:sz w:val="28"/>
          <w:szCs w:val="28"/>
          <w:lang w:val="vi-VN"/>
        </w:rPr>
        <w:t xml:space="preserve"> Đinh Thiện Lý</w:t>
      </w:r>
      <w:r w:rsidR="00C57B11" w:rsidRPr="006F0CB8">
        <w:rPr>
          <w:rFonts w:ascii="Times New Roman" w:eastAsia="Times New Roman" w:hAnsi="Times New Roman"/>
          <w:color w:val="000000" w:themeColor="text1"/>
          <w:sz w:val="28"/>
          <w:szCs w:val="28"/>
        </w:rPr>
        <w:t xml:space="preserve">. </w:t>
      </w:r>
    </w:p>
    <w:p w:rsidR="002D4E23" w:rsidRPr="00BC127C" w:rsidRDefault="00BC127C" w:rsidP="00BC127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002D4E23" w:rsidRPr="00BC127C">
        <w:rPr>
          <w:rFonts w:ascii="Times New Roman" w:eastAsia="Times New Roman" w:hAnsi="Times New Roman"/>
          <w:sz w:val="28"/>
          <w:szCs w:val="28"/>
        </w:rPr>
        <w:t xml:space="preserve">Xét báo cáo </w:t>
      </w:r>
      <w:r w:rsidRPr="00BC127C">
        <w:rPr>
          <w:rFonts w:ascii="Times New Roman" w:hAnsi="Times New Roman"/>
          <w:bCs/>
          <w:sz w:val="28"/>
          <w:szCs w:val="28"/>
        </w:rPr>
        <w:t>kiểm tra trách nhiệm của Hiệu trưởng trong</w:t>
      </w:r>
      <w:r w:rsidRPr="00BC127C">
        <w:rPr>
          <w:rFonts w:ascii="Times New Roman" w:hAnsi="Times New Roman"/>
          <w:color w:val="000000"/>
          <w:sz w:val="28"/>
          <w:szCs w:val="28"/>
          <w:lang w:val="vi-VN"/>
        </w:rPr>
        <w:t xml:space="preserve"> </w:t>
      </w:r>
      <w:r w:rsidRPr="00BC127C">
        <w:rPr>
          <w:rFonts w:ascii="Times New Roman" w:hAnsi="Times New Roman"/>
          <w:color w:val="000000"/>
          <w:sz w:val="28"/>
          <w:szCs w:val="28"/>
        </w:rPr>
        <w:t xml:space="preserve">công tác </w:t>
      </w:r>
      <w:r w:rsidRPr="00BC127C">
        <w:rPr>
          <w:rFonts w:ascii="Times New Roman" w:hAnsi="Times New Roman"/>
          <w:bCs/>
          <w:color w:val="000000"/>
          <w:sz w:val="28"/>
          <w:szCs w:val="28"/>
        </w:rPr>
        <w:t>quản lý việc tổ chức thực hiện Chương trình giáo dục phổ thông 2018</w:t>
      </w:r>
      <w:r>
        <w:rPr>
          <w:rFonts w:ascii="Times New Roman" w:hAnsi="Times New Roman"/>
          <w:bCs/>
          <w:color w:val="000000"/>
          <w:sz w:val="28"/>
          <w:szCs w:val="28"/>
        </w:rPr>
        <w:t xml:space="preserve"> </w:t>
      </w:r>
      <w:r w:rsidR="002D4E23" w:rsidRPr="00BC127C">
        <w:rPr>
          <w:rFonts w:ascii="Times New Roman" w:eastAsia="Times New Roman" w:hAnsi="Times New Roman"/>
          <w:sz w:val="28"/>
          <w:szCs w:val="28"/>
        </w:rPr>
        <w:t xml:space="preserve">ngày </w:t>
      </w:r>
      <w:r>
        <w:rPr>
          <w:rFonts w:ascii="Times New Roman" w:eastAsia="Times New Roman" w:hAnsi="Times New Roman"/>
          <w:sz w:val="28"/>
          <w:szCs w:val="28"/>
        </w:rPr>
        <w:t>28</w:t>
      </w:r>
      <w:r w:rsidR="002D4E23" w:rsidRPr="00BC127C">
        <w:rPr>
          <w:rFonts w:ascii="Times New Roman" w:eastAsia="Times New Roman" w:hAnsi="Times New Roman"/>
          <w:sz w:val="28"/>
          <w:szCs w:val="28"/>
        </w:rPr>
        <w:t>/</w:t>
      </w:r>
      <w:r>
        <w:rPr>
          <w:rFonts w:ascii="Times New Roman" w:eastAsia="Times New Roman" w:hAnsi="Times New Roman"/>
          <w:sz w:val="28"/>
          <w:szCs w:val="28"/>
        </w:rPr>
        <w:t>9</w:t>
      </w:r>
      <w:r w:rsidR="002D4E23" w:rsidRPr="00BC127C">
        <w:rPr>
          <w:rFonts w:ascii="Times New Roman" w:eastAsia="Times New Roman" w:hAnsi="Times New Roman"/>
          <w:sz w:val="28"/>
          <w:szCs w:val="28"/>
        </w:rPr>
        <w:t>/</w:t>
      </w:r>
      <w:r w:rsidR="006F0CB8" w:rsidRPr="00BC127C">
        <w:rPr>
          <w:rFonts w:ascii="Times New Roman" w:eastAsia="Times New Roman" w:hAnsi="Times New Roman"/>
          <w:sz w:val="28"/>
          <w:szCs w:val="28"/>
        </w:rPr>
        <w:t>2023</w:t>
      </w:r>
      <w:r w:rsidR="002D4E23" w:rsidRPr="00BC127C">
        <w:rPr>
          <w:rFonts w:ascii="Times New Roman" w:eastAsia="Times New Roman" w:hAnsi="Times New Roman"/>
          <w:sz w:val="28"/>
          <w:szCs w:val="28"/>
        </w:rPr>
        <w:t xml:space="preserve"> của </w:t>
      </w:r>
      <w:r w:rsidR="00517103" w:rsidRPr="00BC127C">
        <w:rPr>
          <w:rFonts w:ascii="Times New Roman" w:eastAsia="Times New Roman" w:hAnsi="Times New Roman"/>
          <w:sz w:val="28"/>
          <w:szCs w:val="28"/>
        </w:rPr>
        <w:t>Đoàn</w:t>
      </w:r>
      <w:r w:rsidR="00C57B11" w:rsidRPr="00BC127C">
        <w:rPr>
          <w:rFonts w:ascii="Times New Roman" w:eastAsia="Times New Roman" w:hAnsi="Times New Roman"/>
          <w:sz w:val="28"/>
          <w:szCs w:val="28"/>
        </w:rPr>
        <w:t xml:space="preserve"> kiểm tra.</w:t>
      </w:r>
      <w:r w:rsidR="00517103" w:rsidRPr="00BC127C">
        <w:rPr>
          <w:rFonts w:ascii="Times New Roman" w:eastAsia="Times New Roman" w:hAnsi="Times New Roman"/>
          <w:sz w:val="28"/>
          <w:szCs w:val="28"/>
        </w:rPr>
        <w:t>Trưởng phòng Giáo dục và Đào tạo t</w:t>
      </w:r>
      <w:r w:rsidR="002D4E23" w:rsidRPr="00BC127C">
        <w:rPr>
          <w:rFonts w:ascii="Times New Roman" w:eastAsia="Times New Roman" w:hAnsi="Times New Roman"/>
          <w:sz w:val="28"/>
          <w:szCs w:val="28"/>
        </w:rPr>
        <w:t>hông báo kết quả kiểm tra như sau:</w:t>
      </w:r>
    </w:p>
    <w:p w:rsidR="002D4E23" w:rsidRPr="006F0CB8" w:rsidRDefault="002D4E23" w:rsidP="009A54D2">
      <w:pPr>
        <w:spacing w:after="120" w:line="240" w:lineRule="auto"/>
        <w:ind w:firstLine="720"/>
        <w:jc w:val="both"/>
        <w:rPr>
          <w:rFonts w:ascii="Times New Roman" w:eastAsia="Times New Roman" w:hAnsi="Times New Roman"/>
          <w:b/>
          <w:sz w:val="28"/>
          <w:szCs w:val="28"/>
        </w:rPr>
      </w:pPr>
      <w:r w:rsidRPr="006F0CB8">
        <w:rPr>
          <w:rFonts w:ascii="Times New Roman" w:eastAsia="Times New Roman" w:hAnsi="Times New Roman"/>
          <w:b/>
          <w:sz w:val="28"/>
          <w:szCs w:val="28"/>
        </w:rPr>
        <w:t>1. Khái quát chung.</w:t>
      </w:r>
    </w:p>
    <w:p w:rsidR="00BC127C" w:rsidRPr="009B0AEF" w:rsidRDefault="00BC127C" w:rsidP="00BC127C">
      <w:pPr>
        <w:spacing w:after="0"/>
        <w:ind w:firstLine="720"/>
        <w:jc w:val="both"/>
        <w:rPr>
          <w:rFonts w:ascii="Times New Roman" w:eastAsia="Times New Roman" w:hAnsi="Times New Roman"/>
          <w:color w:val="000000" w:themeColor="text1"/>
          <w:sz w:val="28"/>
          <w:szCs w:val="28"/>
        </w:rPr>
      </w:pPr>
      <w:r w:rsidRPr="009B0AEF">
        <w:rPr>
          <w:rFonts w:ascii="Times New Roman" w:eastAsia="Times New Roman" w:hAnsi="Times New Roman"/>
          <w:color w:val="000000" w:themeColor="text1"/>
          <w:sz w:val="28"/>
          <w:szCs w:val="28"/>
        </w:rPr>
        <w:t xml:space="preserve">Đoàn kiểm tra đã tiến hành kiểm tra tại </w:t>
      </w:r>
      <w:r>
        <w:rPr>
          <w:rFonts w:ascii="Times New Roman" w:eastAsia="Times New Roman" w:hAnsi="Times New Roman"/>
          <w:color w:val="000000" w:themeColor="text1"/>
          <w:sz w:val="28"/>
          <w:szCs w:val="28"/>
          <w:lang w:val="vi-VN"/>
        </w:rPr>
        <w:t>100%</w:t>
      </w:r>
      <w:r w:rsidRPr="009B0AEF">
        <w:rPr>
          <w:rFonts w:ascii="Times New Roman" w:eastAsia="Times New Roman" w:hAnsi="Times New Roman"/>
          <w:color w:val="000000" w:themeColor="text1"/>
          <w:sz w:val="28"/>
          <w:szCs w:val="28"/>
        </w:rPr>
        <w:t xml:space="preserve"> trường</w:t>
      </w:r>
      <w:r>
        <w:rPr>
          <w:rFonts w:ascii="Times New Roman" w:eastAsia="Times New Roman" w:hAnsi="Times New Roman"/>
          <w:color w:val="000000" w:themeColor="text1"/>
          <w:sz w:val="28"/>
          <w:szCs w:val="28"/>
          <w:lang w:val="vi-VN"/>
        </w:rPr>
        <w:t xml:space="preserve"> THCS công lập và 50% trường THCS ngoài công lập</w:t>
      </w:r>
      <w:r w:rsidRPr="009B0AEF">
        <w:rPr>
          <w:rFonts w:ascii="Times New Roman" w:eastAsia="Times New Roman" w:hAnsi="Times New Roman"/>
          <w:color w:val="000000" w:themeColor="text1"/>
          <w:sz w:val="28"/>
          <w:szCs w:val="28"/>
        </w:rPr>
        <w:t xml:space="preserve">, cụ thể: </w:t>
      </w:r>
    </w:p>
    <w:p w:rsidR="00BC127C" w:rsidRDefault="00BC127C" w:rsidP="00BC127C">
      <w:pPr>
        <w:spacing w:after="0"/>
        <w:ind w:firstLine="720"/>
        <w:jc w:val="both"/>
        <w:rPr>
          <w:rFonts w:ascii="Times New Roman" w:eastAsia="Times New Roman" w:hAnsi="Times New Roman"/>
          <w:color w:val="000000" w:themeColor="text1"/>
          <w:sz w:val="28"/>
          <w:szCs w:val="28"/>
          <w:lang w:val="vi-VN"/>
        </w:rPr>
      </w:pPr>
      <w:r w:rsidRPr="009B0AEF">
        <w:rPr>
          <w:rFonts w:ascii="Times New Roman" w:eastAsia="Times New Roman" w:hAnsi="Times New Roman"/>
          <w:color w:val="000000" w:themeColor="text1"/>
          <w:sz w:val="28"/>
          <w:szCs w:val="28"/>
        </w:rPr>
        <w:t>0</w:t>
      </w:r>
      <w:r>
        <w:rPr>
          <w:rFonts w:ascii="Times New Roman" w:eastAsia="Times New Roman" w:hAnsi="Times New Roman"/>
          <w:color w:val="000000" w:themeColor="text1"/>
          <w:sz w:val="28"/>
          <w:szCs w:val="28"/>
          <w:lang w:val="vi-VN"/>
        </w:rPr>
        <w:t xml:space="preserve">7 </w:t>
      </w:r>
      <w:r w:rsidRPr="009B0AEF">
        <w:rPr>
          <w:rFonts w:ascii="Times New Roman" w:eastAsia="Times New Roman" w:hAnsi="Times New Roman"/>
          <w:color w:val="000000" w:themeColor="text1"/>
          <w:sz w:val="28"/>
          <w:szCs w:val="28"/>
        </w:rPr>
        <w:t>Trường Trung học cơ sở</w:t>
      </w:r>
      <w:r>
        <w:rPr>
          <w:rFonts w:ascii="Times New Roman" w:eastAsia="Times New Roman" w:hAnsi="Times New Roman"/>
          <w:color w:val="000000" w:themeColor="text1"/>
          <w:sz w:val="28"/>
          <w:szCs w:val="28"/>
          <w:lang w:val="vi-VN"/>
        </w:rPr>
        <w:t xml:space="preserve"> công lập</w:t>
      </w:r>
      <w:r w:rsidRPr="009B0AEF">
        <w:rPr>
          <w:rFonts w:ascii="Times New Roman" w:eastAsia="Times New Roman" w:hAnsi="Times New Roman"/>
          <w:color w:val="000000" w:themeColor="text1"/>
          <w:sz w:val="28"/>
          <w:szCs w:val="28"/>
        </w:rPr>
        <w:t xml:space="preserve">: Trường Trung học cơ sở Nguyễn Hiền, Trường Trung học cơ sở </w:t>
      </w:r>
      <w:r>
        <w:rPr>
          <w:rFonts w:ascii="Times New Roman" w:eastAsia="Times New Roman" w:hAnsi="Times New Roman"/>
          <w:color w:val="000000" w:themeColor="text1"/>
          <w:sz w:val="28"/>
          <w:szCs w:val="28"/>
        </w:rPr>
        <w:t>Nguyễn Hữu Thọ,</w:t>
      </w:r>
      <w:r w:rsidRPr="004044C0">
        <w:rPr>
          <w:rFonts w:ascii="Times New Roman" w:eastAsia="Times New Roman" w:hAnsi="Times New Roman"/>
          <w:color w:val="000000" w:themeColor="text1"/>
          <w:sz w:val="28"/>
          <w:szCs w:val="28"/>
        </w:rPr>
        <w:t xml:space="preserve"> </w:t>
      </w:r>
      <w:r w:rsidRPr="009B0AEF">
        <w:rPr>
          <w:rFonts w:ascii="Times New Roman" w:eastAsia="Times New Roman" w:hAnsi="Times New Roman"/>
          <w:color w:val="000000" w:themeColor="text1"/>
          <w:sz w:val="28"/>
          <w:szCs w:val="28"/>
        </w:rPr>
        <w:t xml:space="preserve">Trường Trung học cơ sở </w:t>
      </w:r>
      <w:r>
        <w:rPr>
          <w:rFonts w:ascii="Times New Roman" w:eastAsia="Times New Roman" w:hAnsi="Times New Roman"/>
          <w:color w:val="000000" w:themeColor="text1"/>
          <w:sz w:val="28"/>
          <w:szCs w:val="28"/>
        </w:rPr>
        <w:t xml:space="preserve">Nguyễn Thị Thập, </w:t>
      </w:r>
      <w:r w:rsidRPr="009B0AEF">
        <w:rPr>
          <w:rFonts w:ascii="Times New Roman" w:eastAsia="Times New Roman" w:hAnsi="Times New Roman"/>
          <w:color w:val="000000" w:themeColor="text1"/>
          <w:sz w:val="28"/>
          <w:szCs w:val="28"/>
        </w:rPr>
        <w:t xml:space="preserve">Trường Trung học cơ sở </w:t>
      </w:r>
      <w:r>
        <w:rPr>
          <w:rFonts w:ascii="Times New Roman" w:eastAsia="Times New Roman" w:hAnsi="Times New Roman"/>
          <w:color w:val="000000" w:themeColor="text1"/>
          <w:sz w:val="28"/>
          <w:szCs w:val="28"/>
        </w:rPr>
        <w:t xml:space="preserve">Huỳnh Tấn Phát, </w:t>
      </w:r>
      <w:r w:rsidRPr="009B0AEF">
        <w:rPr>
          <w:rFonts w:ascii="Times New Roman" w:eastAsia="Times New Roman" w:hAnsi="Times New Roman"/>
          <w:color w:val="000000" w:themeColor="text1"/>
          <w:sz w:val="28"/>
          <w:szCs w:val="28"/>
        </w:rPr>
        <w:t>Trường Trung học cơ sở</w:t>
      </w:r>
      <w:r>
        <w:rPr>
          <w:rFonts w:ascii="Times New Roman" w:eastAsia="Times New Roman" w:hAnsi="Times New Roman"/>
          <w:color w:val="000000" w:themeColor="text1"/>
          <w:sz w:val="28"/>
          <w:szCs w:val="28"/>
        </w:rPr>
        <w:t xml:space="preserve"> Phạm Hữu Lầu, </w:t>
      </w:r>
      <w:r w:rsidRPr="009B0AEF">
        <w:rPr>
          <w:rFonts w:ascii="Times New Roman" w:eastAsia="Times New Roman" w:hAnsi="Times New Roman"/>
          <w:color w:val="000000" w:themeColor="text1"/>
          <w:sz w:val="28"/>
          <w:szCs w:val="28"/>
        </w:rPr>
        <w:t>Trường Trung học cơ sở</w:t>
      </w:r>
      <w:r>
        <w:rPr>
          <w:rFonts w:ascii="Times New Roman" w:eastAsia="Times New Roman" w:hAnsi="Times New Roman"/>
          <w:color w:val="000000" w:themeColor="text1"/>
          <w:sz w:val="28"/>
          <w:szCs w:val="28"/>
        </w:rPr>
        <w:t xml:space="preserve"> Hoàng Quốc Việt,</w:t>
      </w:r>
      <w:r w:rsidRPr="004044C0">
        <w:rPr>
          <w:rFonts w:ascii="Times New Roman" w:eastAsia="Times New Roman" w:hAnsi="Times New Roman"/>
          <w:color w:val="000000" w:themeColor="text1"/>
          <w:sz w:val="28"/>
          <w:szCs w:val="28"/>
        </w:rPr>
        <w:t xml:space="preserve"> </w:t>
      </w:r>
      <w:r w:rsidRPr="009B0AEF">
        <w:rPr>
          <w:rFonts w:ascii="Times New Roman" w:eastAsia="Times New Roman" w:hAnsi="Times New Roman"/>
          <w:color w:val="000000" w:themeColor="text1"/>
          <w:sz w:val="28"/>
          <w:szCs w:val="28"/>
        </w:rPr>
        <w:t xml:space="preserve">Trường Trung học cơ sở Trần Quốc Tuấn. </w:t>
      </w:r>
    </w:p>
    <w:p w:rsidR="006F0CB8" w:rsidRPr="006F0CB8" w:rsidRDefault="00BC127C" w:rsidP="00BC127C">
      <w:pPr>
        <w:spacing w:after="0" w:line="240" w:lineRule="auto"/>
        <w:ind w:firstLine="72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lang w:val="vi-VN"/>
        </w:rPr>
        <w:t>04</w:t>
      </w:r>
      <w:r w:rsidRPr="0018524B">
        <w:rPr>
          <w:rFonts w:ascii="Times New Roman" w:eastAsia="Times New Roman" w:hAnsi="Times New Roman"/>
          <w:color w:val="000000" w:themeColor="text1"/>
          <w:sz w:val="28"/>
          <w:szCs w:val="28"/>
        </w:rPr>
        <w:t xml:space="preserve"> </w:t>
      </w:r>
      <w:r w:rsidRPr="009B0AEF">
        <w:rPr>
          <w:rFonts w:ascii="Times New Roman" w:eastAsia="Times New Roman" w:hAnsi="Times New Roman"/>
          <w:color w:val="000000" w:themeColor="text1"/>
          <w:sz w:val="28"/>
          <w:szCs w:val="28"/>
        </w:rPr>
        <w:t>Trường Trung học cơ sở</w:t>
      </w:r>
      <w:r>
        <w:rPr>
          <w:rFonts w:ascii="Times New Roman" w:eastAsia="Times New Roman" w:hAnsi="Times New Roman"/>
          <w:color w:val="000000" w:themeColor="text1"/>
          <w:sz w:val="28"/>
          <w:szCs w:val="28"/>
          <w:lang w:val="vi-VN"/>
        </w:rPr>
        <w:t xml:space="preserve"> ngoài công lập</w:t>
      </w:r>
      <w:r w:rsidRPr="009B0AEF">
        <w:rPr>
          <w:rFonts w:ascii="Times New Roman" w:eastAsia="Times New Roman" w:hAnsi="Times New Roman"/>
          <w:color w:val="000000" w:themeColor="text1"/>
          <w:sz w:val="28"/>
          <w:szCs w:val="28"/>
        </w:rPr>
        <w:t>:</w:t>
      </w:r>
      <w:r w:rsidRPr="0018524B">
        <w:rPr>
          <w:rFonts w:ascii="Times New Roman" w:eastAsia="Times New Roman" w:hAnsi="Times New Roman"/>
          <w:color w:val="000000" w:themeColor="text1"/>
          <w:sz w:val="28"/>
          <w:szCs w:val="28"/>
        </w:rPr>
        <w:t xml:space="preserve"> </w:t>
      </w:r>
      <w:r w:rsidRPr="009B0AEF">
        <w:rPr>
          <w:rFonts w:ascii="Times New Roman" w:eastAsia="Times New Roman" w:hAnsi="Times New Roman"/>
          <w:color w:val="000000" w:themeColor="text1"/>
          <w:sz w:val="28"/>
          <w:szCs w:val="28"/>
        </w:rPr>
        <w:t>Trường THCS-THPT</w:t>
      </w:r>
      <w:r>
        <w:rPr>
          <w:rFonts w:ascii="Times New Roman" w:eastAsia="Times New Roman" w:hAnsi="Times New Roman"/>
          <w:color w:val="000000" w:themeColor="text1"/>
          <w:sz w:val="28"/>
          <w:szCs w:val="28"/>
          <w:lang w:val="vi-VN"/>
        </w:rPr>
        <w:t xml:space="preserve"> </w:t>
      </w:r>
      <w:r>
        <w:rPr>
          <w:rFonts w:ascii="Times New Roman" w:eastAsia="Times New Roman" w:hAnsi="Times New Roman"/>
          <w:color w:val="000000" w:themeColor="text1"/>
          <w:sz w:val="28"/>
          <w:szCs w:val="28"/>
        </w:rPr>
        <w:t xml:space="preserve">Việt Úc- Riverside, </w:t>
      </w:r>
      <w:r w:rsidRPr="009B0AEF">
        <w:rPr>
          <w:rFonts w:ascii="Times New Roman" w:eastAsia="Times New Roman" w:hAnsi="Times New Roman"/>
          <w:color w:val="000000" w:themeColor="text1"/>
          <w:sz w:val="28"/>
          <w:szCs w:val="28"/>
        </w:rPr>
        <w:t>Trường THCS-THPT EMASI Nam Long</w:t>
      </w:r>
      <w:r>
        <w:rPr>
          <w:rFonts w:ascii="Times New Roman" w:eastAsia="Times New Roman" w:hAnsi="Times New Roman"/>
          <w:color w:val="000000" w:themeColor="text1"/>
          <w:sz w:val="28"/>
          <w:szCs w:val="28"/>
          <w:lang w:val="vi-VN"/>
        </w:rPr>
        <w:t xml:space="preserve">, </w:t>
      </w:r>
      <w:r w:rsidRPr="009B0AEF">
        <w:rPr>
          <w:rFonts w:ascii="Times New Roman" w:eastAsia="Times New Roman" w:hAnsi="Times New Roman"/>
          <w:color w:val="000000" w:themeColor="text1"/>
          <w:sz w:val="28"/>
          <w:szCs w:val="28"/>
        </w:rPr>
        <w:t>Trường THCS-THPT</w:t>
      </w:r>
      <w:r>
        <w:rPr>
          <w:rFonts w:ascii="Times New Roman" w:eastAsia="Times New Roman" w:hAnsi="Times New Roman"/>
          <w:color w:val="000000" w:themeColor="text1"/>
          <w:sz w:val="28"/>
          <w:szCs w:val="28"/>
          <w:lang w:val="vi-VN"/>
        </w:rPr>
        <w:t xml:space="preserve"> Sao Việt, </w:t>
      </w:r>
      <w:r w:rsidRPr="009B0AEF">
        <w:rPr>
          <w:rFonts w:ascii="Times New Roman" w:eastAsia="Times New Roman" w:hAnsi="Times New Roman"/>
          <w:color w:val="000000" w:themeColor="text1"/>
          <w:sz w:val="28"/>
          <w:szCs w:val="28"/>
        </w:rPr>
        <w:t>Trường THCS-THPT</w:t>
      </w:r>
      <w:r>
        <w:rPr>
          <w:rFonts w:ascii="Times New Roman" w:eastAsia="Times New Roman" w:hAnsi="Times New Roman"/>
          <w:color w:val="000000" w:themeColor="text1"/>
          <w:sz w:val="28"/>
          <w:szCs w:val="28"/>
          <w:lang w:val="vi-VN"/>
        </w:rPr>
        <w:t xml:space="preserve"> Đinh Thiện Lý</w:t>
      </w:r>
      <w:r w:rsidRPr="009B0AEF">
        <w:rPr>
          <w:rFonts w:ascii="Times New Roman" w:eastAsia="Times New Roman" w:hAnsi="Times New Roman"/>
          <w:color w:val="000000" w:themeColor="text1"/>
          <w:sz w:val="28"/>
          <w:szCs w:val="28"/>
        </w:rPr>
        <w:t>.</w:t>
      </w:r>
      <w:r w:rsidR="006F0CB8" w:rsidRPr="006F0CB8">
        <w:rPr>
          <w:rFonts w:ascii="Times New Roman" w:eastAsia="Times New Roman" w:hAnsi="Times New Roman"/>
          <w:color w:val="000000" w:themeColor="text1"/>
          <w:sz w:val="28"/>
          <w:szCs w:val="28"/>
        </w:rPr>
        <w:t xml:space="preserve">. </w:t>
      </w:r>
    </w:p>
    <w:p w:rsidR="002D4E23" w:rsidRPr="006F0CB8" w:rsidRDefault="002D4E23" w:rsidP="009A54D2">
      <w:pPr>
        <w:spacing w:after="120" w:line="240" w:lineRule="auto"/>
        <w:ind w:firstLine="720"/>
        <w:jc w:val="both"/>
        <w:rPr>
          <w:rFonts w:ascii="Times New Roman" w:eastAsia="Times New Roman" w:hAnsi="Times New Roman"/>
          <w:b/>
          <w:sz w:val="28"/>
          <w:szCs w:val="28"/>
        </w:rPr>
      </w:pPr>
      <w:r w:rsidRPr="006F0CB8">
        <w:rPr>
          <w:rFonts w:ascii="Times New Roman" w:eastAsia="Times New Roman" w:hAnsi="Times New Roman"/>
          <w:b/>
          <w:sz w:val="28"/>
          <w:szCs w:val="28"/>
        </w:rPr>
        <w:t>2. Kết quả kiểm tra, xác minh</w:t>
      </w:r>
    </w:p>
    <w:p w:rsidR="00BC127C" w:rsidRPr="00033A61" w:rsidRDefault="00BE205A" w:rsidP="00BC127C">
      <w:pPr>
        <w:spacing w:after="0"/>
        <w:ind w:rightChars="-28" w:right="-62" w:firstLine="709"/>
        <w:jc w:val="both"/>
        <w:rPr>
          <w:rFonts w:ascii="Times New Roman" w:hAnsi="Times New Roman"/>
          <w:b/>
          <w:sz w:val="28"/>
          <w:szCs w:val="28"/>
        </w:rPr>
      </w:pPr>
      <w:r>
        <w:rPr>
          <w:rFonts w:ascii="Times New Roman" w:hAnsi="Times New Roman"/>
          <w:b/>
          <w:color w:val="000000" w:themeColor="text1"/>
          <w:sz w:val="28"/>
          <w:szCs w:val="28"/>
        </w:rPr>
        <w:tab/>
      </w:r>
      <w:r w:rsidR="00BC127C" w:rsidRPr="00516E72">
        <w:rPr>
          <w:rFonts w:ascii="Times New Roman" w:hAnsi="Times New Roman"/>
          <w:b/>
          <w:color w:val="000000" w:themeColor="text1"/>
          <w:sz w:val="28"/>
          <w:szCs w:val="28"/>
          <w:lang w:val="vi-VN"/>
        </w:rPr>
        <w:t>2.</w:t>
      </w:r>
      <w:r w:rsidR="00BC127C" w:rsidRPr="00516E72">
        <w:rPr>
          <w:rFonts w:ascii="Times New Roman" w:hAnsi="Times New Roman"/>
          <w:b/>
          <w:bCs/>
          <w:sz w:val="28"/>
          <w:szCs w:val="28"/>
        </w:rPr>
        <w:t>1.</w:t>
      </w:r>
      <w:r w:rsidR="00BC127C" w:rsidRPr="00033A61">
        <w:rPr>
          <w:rFonts w:ascii="Times New Roman" w:hAnsi="Times New Roman"/>
          <w:b/>
          <w:bCs/>
          <w:sz w:val="28"/>
          <w:szCs w:val="28"/>
        </w:rPr>
        <w:t xml:space="preserve"> </w:t>
      </w:r>
      <w:r w:rsidR="00BC127C" w:rsidRPr="00033A61">
        <w:rPr>
          <w:rFonts w:ascii="Times New Roman" w:hAnsi="Times New Roman"/>
          <w:b/>
          <w:bCs/>
          <w:color w:val="000000"/>
          <w:sz w:val="28"/>
          <w:szCs w:val="28"/>
        </w:rPr>
        <w:t xml:space="preserve">Kế hoạch về tổ chức thực hiện Chương trình giáo dục phổ thông 2018 (kế hoạch chi tiết hàng năm về tổ chức thực hiện Chương trình giáo dục phổ thông 2018; kế hoạch phân công; nội dung chương trình) </w:t>
      </w:r>
    </w:p>
    <w:p w:rsidR="00BC127C" w:rsidRDefault="00BC127C" w:rsidP="00BC127C">
      <w:pPr>
        <w:spacing w:after="0"/>
        <w:ind w:rightChars="-28" w:right="-62" w:firstLine="709"/>
        <w:jc w:val="both"/>
        <w:rPr>
          <w:rFonts w:ascii="Times New Roman" w:hAnsi="Times New Roman"/>
          <w:sz w:val="28"/>
          <w:szCs w:val="28"/>
          <w:lang w:val="vi-VN"/>
        </w:rPr>
      </w:pPr>
      <w:bookmarkStart w:id="1" w:name="_Hlk145488910"/>
      <w:r w:rsidRPr="00F54947">
        <w:rPr>
          <w:rFonts w:ascii="Times New Roman" w:hAnsi="Times New Roman"/>
          <w:sz w:val="28"/>
          <w:szCs w:val="28"/>
        </w:rPr>
        <w:t>Môn Hoạt động trải nghiệm- hướng nghiệp</w:t>
      </w:r>
      <w:r>
        <w:rPr>
          <w:rFonts w:ascii="Times New Roman" w:hAnsi="Times New Roman"/>
          <w:sz w:val="28"/>
          <w:szCs w:val="28"/>
          <w:lang w:val="vi-VN"/>
        </w:rPr>
        <w:t xml:space="preserve"> (HĐTN)</w:t>
      </w:r>
      <w:r w:rsidRPr="00F54947">
        <w:rPr>
          <w:rFonts w:ascii="Times New Roman" w:hAnsi="Times New Roman"/>
          <w:sz w:val="28"/>
          <w:szCs w:val="28"/>
        </w:rPr>
        <w:t xml:space="preserve"> tại </w:t>
      </w:r>
      <w:r>
        <w:rPr>
          <w:rFonts w:ascii="Times New Roman" w:hAnsi="Times New Roman"/>
          <w:sz w:val="28"/>
          <w:szCs w:val="28"/>
          <w:lang w:val="vi-VN"/>
        </w:rPr>
        <w:t xml:space="preserve">các </w:t>
      </w:r>
      <w:r w:rsidRPr="00F54947">
        <w:rPr>
          <w:rFonts w:ascii="Times New Roman" w:hAnsi="Times New Roman"/>
          <w:sz w:val="28"/>
          <w:szCs w:val="28"/>
        </w:rPr>
        <w:t xml:space="preserve">trường </w:t>
      </w:r>
      <w:r>
        <w:rPr>
          <w:rFonts w:ascii="Times New Roman" w:hAnsi="Times New Roman"/>
          <w:sz w:val="28"/>
          <w:szCs w:val="28"/>
          <w:lang w:val="vi-VN"/>
        </w:rPr>
        <w:t xml:space="preserve">chủ yếu </w:t>
      </w:r>
      <w:r w:rsidRPr="00F54947">
        <w:rPr>
          <w:rFonts w:ascii="Times New Roman" w:hAnsi="Times New Roman"/>
          <w:sz w:val="28"/>
          <w:szCs w:val="28"/>
        </w:rPr>
        <w:t>do GVCN thực hiệ</w:t>
      </w:r>
      <w:r>
        <w:rPr>
          <w:rFonts w:ascii="Times New Roman" w:hAnsi="Times New Roman"/>
          <w:sz w:val="28"/>
          <w:szCs w:val="28"/>
          <w:lang w:val="vi-VN"/>
        </w:rPr>
        <w:t xml:space="preserve">n, một số trường có phân công Tổng phụ trách chủ yếu </w:t>
      </w:r>
      <w:r>
        <w:rPr>
          <w:rFonts w:ascii="Times New Roman" w:hAnsi="Times New Roman"/>
          <w:sz w:val="28"/>
          <w:szCs w:val="28"/>
          <w:lang w:val="vi-VN"/>
        </w:rPr>
        <w:lastRenderedPageBreak/>
        <w:t>thực hiện tiết sinh hoạt tập thể lồng ghép với thực hiện các chuyên đề chung cho các khối lớp</w:t>
      </w:r>
      <w:r w:rsidRPr="00D4303E">
        <w:rPr>
          <w:rFonts w:ascii="Times New Roman" w:hAnsi="Times New Roman"/>
          <w:sz w:val="28"/>
          <w:szCs w:val="28"/>
        </w:rPr>
        <w:t xml:space="preserve">. </w:t>
      </w:r>
    </w:p>
    <w:p w:rsidR="00BC127C" w:rsidRPr="00BF2CE5" w:rsidRDefault="00BC127C" w:rsidP="00BC127C">
      <w:pPr>
        <w:spacing w:after="0"/>
        <w:ind w:rightChars="-28" w:right="-62" w:firstLine="709"/>
        <w:jc w:val="both"/>
        <w:rPr>
          <w:rFonts w:ascii="Times New Roman" w:hAnsi="Times New Roman"/>
          <w:sz w:val="28"/>
          <w:szCs w:val="28"/>
          <w:lang w:val="vi-VN"/>
        </w:rPr>
      </w:pPr>
      <w:r w:rsidRPr="00863442">
        <w:rPr>
          <w:rFonts w:ascii="Times New Roman" w:hAnsi="Times New Roman"/>
          <w:sz w:val="28"/>
          <w:szCs w:val="28"/>
        </w:rPr>
        <w:t xml:space="preserve">Môn tích hợp (KHTN, Lịch sử- Địa lý): </w:t>
      </w:r>
      <w:r>
        <w:rPr>
          <w:rFonts w:ascii="Times New Roman" w:hAnsi="Times New Roman"/>
          <w:sz w:val="28"/>
          <w:szCs w:val="28"/>
          <w:lang w:val="vi-VN"/>
        </w:rPr>
        <w:t xml:space="preserve">Ở các trường THCS công lập thực hiện đúng theo quy định, </w:t>
      </w:r>
      <w:r w:rsidRPr="00863442">
        <w:rPr>
          <w:rFonts w:ascii="Times New Roman" w:hAnsi="Times New Roman"/>
          <w:sz w:val="28"/>
          <w:szCs w:val="28"/>
        </w:rPr>
        <w:t>mỗi giáo viên phụ trách 1 lớp, nhà trường không tách thành các phân môn cho giáo viên dạy.</w:t>
      </w:r>
      <w:r>
        <w:rPr>
          <w:rFonts w:ascii="Times New Roman" w:hAnsi="Times New Roman"/>
          <w:sz w:val="28"/>
          <w:szCs w:val="28"/>
          <w:lang w:val="vi-VN"/>
        </w:rPr>
        <w:t xml:space="preserve"> Tuy nhiên, tại các trường THCS ngoài công lập vẫn còn tách ra thành các phân môn cho 03 giáo viên lần lượt giảng dạy theo từng phân môn.</w:t>
      </w:r>
    </w:p>
    <w:bookmarkEnd w:id="1"/>
    <w:p w:rsidR="00BC127C" w:rsidRPr="00DE1540" w:rsidRDefault="00BC127C" w:rsidP="00BC127C">
      <w:pPr>
        <w:spacing w:after="0"/>
        <w:ind w:rightChars="-28" w:right="-62" w:firstLine="709"/>
        <w:jc w:val="both"/>
        <w:rPr>
          <w:rFonts w:ascii="Times New Roman" w:hAnsi="Times New Roman"/>
          <w:sz w:val="28"/>
          <w:szCs w:val="28"/>
        </w:rPr>
      </w:pPr>
      <w:r w:rsidRPr="00803D8C">
        <w:rPr>
          <w:rFonts w:ascii="Times New Roman" w:hAnsi="Times New Roman"/>
          <w:sz w:val="28"/>
          <w:szCs w:val="28"/>
        </w:rPr>
        <w:t xml:space="preserve">Môn Giáo dục địa phương: </w:t>
      </w:r>
      <w:r>
        <w:rPr>
          <w:rFonts w:ascii="Times New Roman" w:hAnsi="Times New Roman"/>
          <w:sz w:val="28"/>
          <w:szCs w:val="28"/>
          <w:lang w:val="vi-VN"/>
        </w:rPr>
        <w:t>một số có</w:t>
      </w:r>
      <w:r w:rsidRPr="00803D8C">
        <w:rPr>
          <w:rFonts w:ascii="Times New Roman" w:hAnsi="Times New Roman"/>
          <w:sz w:val="28"/>
          <w:szCs w:val="28"/>
        </w:rPr>
        <w:t xml:space="preserve"> trường phân công </w:t>
      </w:r>
      <w:r>
        <w:rPr>
          <w:rFonts w:ascii="Times New Roman" w:hAnsi="Times New Roman"/>
          <w:sz w:val="28"/>
          <w:szCs w:val="28"/>
          <w:lang w:val="vi-VN"/>
        </w:rPr>
        <w:t xml:space="preserve">cho cán bộ quản lý và </w:t>
      </w:r>
      <w:r w:rsidRPr="00803D8C">
        <w:rPr>
          <w:rFonts w:ascii="Times New Roman" w:hAnsi="Times New Roman"/>
          <w:sz w:val="28"/>
          <w:szCs w:val="28"/>
        </w:rPr>
        <w:t xml:space="preserve">giáo viên thiếu tiết thực hiện giảng dạy. </w:t>
      </w:r>
      <w:r>
        <w:rPr>
          <w:rFonts w:ascii="Times New Roman" w:hAnsi="Times New Roman"/>
          <w:sz w:val="28"/>
          <w:szCs w:val="28"/>
          <w:lang w:val="vi-VN"/>
        </w:rPr>
        <w:t>Phần lớn các</w:t>
      </w:r>
      <w:r w:rsidRPr="00DE1540">
        <w:rPr>
          <w:rFonts w:ascii="Times New Roman" w:hAnsi="Times New Roman"/>
          <w:sz w:val="28"/>
          <w:szCs w:val="28"/>
        </w:rPr>
        <w:t xml:space="preserve"> trường chưa thành lập tổ HĐTN và GD địa phương. </w:t>
      </w:r>
    </w:p>
    <w:p w:rsidR="00BC127C" w:rsidRPr="003A21CC" w:rsidRDefault="00BC127C" w:rsidP="00BC127C">
      <w:pPr>
        <w:pStyle w:val="NoSpacing"/>
        <w:spacing w:line="276" w:lineRule="auto"/>
        <w:ind w:firstLine="567"/>
        <w:jc w:val="both"/>
        <w:rPr>
          <w:rFonts w:ascii="Times New Roman" w:hAnsi="Times New Roman"/>
          <w:b/>
          <w:bCs/>
          <w:color w:val="000000"/>
          <w:sz w:val="28"/>
          <w:szCs w:val="28"/>
        </w:rPr>
      </w:pPr>
      <w:r w:rsidRPr="003A21CC">
        <w:rPr>
          <w:rFonts w:ascii="Times New Roman" w:hAnsi="Times New Roman"/>
          <w:sz w:val="28"/>
          <w:szCs w:val="28"/>
          <w:lang w:val="it-IT"/>
        </w:rPr>
        <w:tab/>
      </w:r>
      <w:r w:rsidRPr="00516E72">
        <w:rPr>
          <w:rFonts w:ascii="Times New Roman" w:hAnsi="Times New Roman"/>
          <w:b/>
          <w:sz w:val="28"/>
          <w:szCs w:val="28"/>
          <w:lang w:val="vi-VN"/>
        </w:rPr>
        <w:t>2.</w:t>
      </w:r>
      <w:r w:rsidRPr="00516E72">
        <w:rPr>
          <w:rFonts w:ascii="Times New Roman" w:hAnsi="Times New Roman"/>
          <w:b/>
          <w:bCs/>
          <w:sz w:val="28"/>
          <w:szCs w:val="28"/>
        </w:rPr>
        <w:t>2.</w:t>
      </w:r>
      <w:r w:rsidRPr="003A21CC">
        <w:rPr>
          <w:rFonts w:ascii="Times New Roman" w:hAnsi="Times New Roman"/>
          <w:b/>
          <w:bCs/>
          <w:sz w:val="28"/>
          <w:szCs w:val="28"/>
        </w:rPr>
        <w:t xml:space="preserve"> </w:t>
      </w:r>
      <w:r w:rsidRPr="003A21CC">
        <w:rPr>
          <w:rFonts w:ascii="Times New Roman" w:hAnsi="Times New Roman"/>
          <w:b/>
          <w:bCs/>
          <w:color w:val="000000"/>
          <w:sz w:val="28"/>
          <w:szCs w:val="28"/>
        </w:rPr>
        <w:t>Kế hoạch tập huấn đội ngũ theo Chương trình giáo dục phổ thông 2018; thống kê rà soát việc tập huấn các Module của CBQL và giáo viên của nhà trường.</w:t>
      </w:r>
    </w:p>
    <w:p w:rsidR="00BC127C" w:rsidRPr="003C2BD3" w:rsidRDefault="00BC127C" w:rsidP="00BC127C">
      <w:pPr>
        <w:pStyle w:val="NoSpacing"/>
        <w:spacing w:line="276" w:lineRule="auto"/>
        <w:ind w:firstLine="567"/>
        <w:jc w:val="both"/>
        <w:rPr>
          <w:rFonts w:ascii="Times New Roman" w:hAnsi="Times New Roman"/>
          <w:sz w:val="28"/>
          <w:szCs w:val="28"/>
          <w:lang w:val="vi-VN"/>
        </w:rPr>
      </w:pPr>
      <w:r>
        <w:rPr>
          <w:rFonts w:ascii="Times New Roman" w:hAnsi="Times New Roman"/>
          <w:sz w:val="28"/>
          <w:szCs w:val="28"/>
          <w:lang w:val="vi-VN"/>
        </w:rPr>
        <w:t>Các trường có xây dựng kế hoạch tập huấn các Module của Chương trình GDPT và kế hoạch Bồi dưỡng thường xuyên cho năm học 2023-2024.</w:t>
      </w:r>
    </w:p>
    <w:p w:rsidR="00BC127C" w:rsidRDefault="00BC127C" w:rsidP="00BC127C">
      <w:pPr>
        <w:pStyle w:val="NoSpacing"/>
        <w:spacing w:line="276" w:lineRule="auto"/>
        <w:ind w:firstLine="567"/>
        <w:jc w:val="both"/>
        <w:rPr>
          <w:rFonts w:ascii="Times New Roman" w:hAnsi="Times New Roman"/>
          <w:sz w:val="28"/>
          <w:szCs w:val="28"/>
          <w:lang w:val="vi-VN"/>
        </w:rPr>
      </w:pPr>
      <w:bookmarkStart w:id="2" w:name="_Hlk145487502"/>
      <w:r w:rsidRPr="0080754A">
        <w:rPr>
          <w:rFonts w:ascii="Times New Roman" w:hAnsi="Times New Roman"/>
          <w:sz w:val="28"/>
          <w:szCs w:val="28"/>
        </w:rPr>
        <w:t xml:space="preserve">- </w:t>
      </w:r>
      <w:r>
        <w:rPr>
          <w:rFonts w:ascii="Times New Roman" w:hAnsi="Times New Roman"/>
          <w:sz w:val="28"/>
          <w:szCs w:val="28"/>
          <w:lang w:val="vi-VN"/>
        </w:rPr>
        <w:t xml:space="preserve">Ở các trường THCS công lập: </w:t>
      </w:r>
      <w:r w:rsidRPr="0080754A">
        <w:rPr>
          <w:rFonts w:ascii="Times New Roman" w:hAnsi="Times New Roman"/>
          <w:sz w:val="28"/>
          <w:szCs w:val="28"/>
        </w:rPr>
        <w:t xml:space="preserve">100% giáo viên bộ môn Khoa học tự nhiên và môn Lịch sử và Địa lí đều đã hoàn thành khóa học </w:t>
      </w:r>
      <w:r>
        <w:rPr>
          <w:rFonts w:ascii="Times New Roman" w:hAnsi="Times New Roman"/>
          <w:sz w:val="28"/>
          <w:szCs w:val="28"/>
          <w:lang w:val="vi-VN"/>
        </w:rPr>
        <w:t xml:space="preserve">cơ bản </w:t>
      </w:r>
      <w:r w:rsidRPr="0080754A">
        <w:rPr>
          <w:rFonts w:ascii="Times New Roman" w:hAnsi="Times New Roman"/>
          <w:sz w:val="28"/>
          <w:szCs w:val="28"/>
        </w:rPr>
        <w:t xml:space="preserve">bồi dưỡng chương trình Giáo dục Phổ thông 2018 do Phòng Giáo dục Đào tạo phối hợp với Trường Đại học Sài Gòn tổ chức; </w:t>
      </w:r>
      <w:bookmarkEnd w:id="2"/>
      <w:r w:rsidRPr="0080754A">
        <w:rPr>
          <w:rFonts w:ascii="Times New Roman" w:hAnsi="Times New Roman"/>
          <w:sz w:val="28"/>
          <w:szCs w:val="28"/>
        </w:rPr>
        <w:t xml:space="preserve">100% giáo viên môn Lịch sử và Địa lí và </w:t>
      </w:r>
      <w:r>
        <w:rPr>
          <w:rFonts w:ascii="Times New Roman" w:hAnsi="Times New Roman"/>
          <w:sz w:val="28"/>
          <w:szCs w:val="28"/>
          <w:lang w:val="vi-VN"/>
        </w:rPr>
        <w:t xml:space="preserve">đa số </w:t>
      </w:r>
      <w:r w:rsidRPr="0080754A">
        <w:rPr>
          <w:rFonts w:ascii="Times New Roman" w:hAnsi="Times New Roman"/>
          <w:sz w:val="28"/>
          <w:szCs w:val="28"/>
        </w:rPr>
        <w:t xml:space="preserve">giáo viên bộ môn dạy môn Khoa học tự nhiên đang tiếp tục theo học chương trình Giáo dục Phổ thông 2018 </w:t>
      </w:r>
      <w:r>
        <w:rPr>
          <w:rFonts w:ascii="Times New Roman" w:hAnsi="Times New Roman"/>
          <w:sz w:val="28"/>
          <w:szCs w:val="28"/>
        </w:rPr>
        <w:t xml:space="preserve">ở </w:t>
      </w:r>
      <w:r w:rsidRPr="0080754A">
        <w:rPr>
          <w:rFonts w:ascii="Times New Roman" w:hAnsi="Times New Roman"/>
          <w:sz w:val="28"/>
          <w:szCs w:val="28"/>
        </w:rPr>
        <w:t>mức nâng cao.</w:t>
      </w:r>
      <w:r>
        <w:rPr>
          <w:rFonts w:ascii="Times New Roman" w:hAnsi="Times New Roman"/>
          <w:sz w:val="28"/>
          <w:szCs w:val="28"/>
          <w:lang w:val="vi-VN"/>
        </w:rPr>
        <w:t xml:space="preserve"> </w:t>
      </w:r>
    </w:p>
    <w:p w:rsidR="00BC127C" w:rsidRPr="00BE12CB" w:rsidRDefault="00BC127C" w:rsidP="00BC127C">
      <w:pPr>
        <w:pStyle w:val="NoSpacing"/>
        <w:spacing w:line="276" w:lineRule="auto"/>
        <w:ind w:firstLine="567"/>
        <w:jc w:val="both"/>
        <w:rPr>
          <w:rFonts w:ascii="Times New Roman" w:hAnsi="Times New Roman"/>
          <w:sz w:val="28"/>
          <w:szCs w:val="28"/>
          <w:lang w:val="vi-VN"/>
        </w:rPr>
      </w:pPr>
      <w:r>
        <w:rPr>
          <w:rFonts w:ascii="Times New Roman" w:hAnsi="Times New Roman"/>
          <w:sz w:val="28"/>
          <w:szCs w:val="28"/>
          <w:lang w:val="vi-VN"/>
        </w:rPr>
        <w:t>- Ở các trường THCS ngoài công lập: phần lớn các trường THCS ngoài công lập có tạo điều kiện về thời gian cho giáo viên tham gia bồi dưỡng nhưng kinh phí bồi dưỡng là tự túc của giáo viên. Do đó, phần lớn các trường thực hiện cuốn chiếu theo từng năm học. Do đó, chưa đảm bảo việc 100% giáo viên tập huấn lớp nâng cao về Chương trình GDPT 2018.</w:t>
      </w:r>
    </w:p>
    <w:p w:rsidR="00BC127C" w:rsidRPr="002050B2" w:rsidRDefault="00BC127C" w:rsidP="00BC127C">
      <w:pPr>
        <w:pStyle w:val="NoSpacing"/>
        <w:spacing w:line="276" w:lineRule="auto"/>
        <w:ind w:firstLine="567"/>
        <w:jc w:val="both"/>
        <w:rPr>
          <w:rFonts w:ascii="Times New Roman" w:hAnsi="Times New Roman"/>
          <w:sz w:val="28"/>
          <w:szCs w:val="28"/>
          <w:lang w:val="vi-VN"/>
        </w:rPr>
      </w:pPr>
      <w:bookmarkStart w:id="3" w:name="_Hlk145487694"/>
      <w:r>
        <w:rPr>
          <w:rFonts w:ascii="Times New Roman" w:hAnsi="Times New Roman"/>
          <w:sz w:val="28"/>
          <w:szCs w:val="28"/>
          <w:lang w:val="vi-VN"/>
        </w:rPr>
        <w:t xml:space="preserve">Về nội dung </w:t>
      </w:r>
      <w:r w:rsidRPr="009A7430">
        <w:rPr>
          <w:rFonts w:ascii="Times New Roman" w:hAnsi="Times New Roman"/>
          <w:sz w:val="28"/>
          <w:szCs w:val="28"/>
        </w:rPr>
        <w:t>đạt chuẩn trình độ chuyên môn theo Luật Giáo dục 2019</w:t>
      </w:r>
      <w:r>
        <w:rPr>
          <w:rFonts w:ascii="Times New Roman" w:hAnsi="Times New Roman"/>
          <w:sz w:val="28"/>
          <w:szCs w:val="28"/>
          <w:lang w:val="vi-VN"/>
        </w:rPr>
        <w:t>:</w:t>
      </w:r>
    </w:p>
    <w:p w:rsidR="00BC127C" w:rsidRPr="00E405EB" w:rsidRDefault="00BC127C" w:rsidP="00BC127C">
      <w:pPr>
        <w:pStyle w:val="NoSpacing"/>
        <w:spacing w:line="276" w:lineRule="auto"/>
        <w:ind w:firstLine="567"/>
        <w:jc w:val="both"/>
        <w:rPr>
          <w:rFonts w:ascii="Times New Roman" w:hAnsi="Times New Roman"/>
          <w:sz w:val="28"/>
          <w:szCs w:val="28"/>
        </w:rPr>
      </w:pPr>
      <w:r w:rsidRPr="0080754A">
        <w:rPr>
          <w:rFonts w:ascii="Times New Roman" w:hAnsi="Times New Roman"/>
          <w:sz w:val="28"/>
          <w:szCs w:val="28"/>
        </w:rPr>
        <w:t xml:space="preserve">- </w:t>
      </w:r>
      <w:r>
        <w:rPr>
          <w:rFonts w:ascii="Times New Roman" w:hAnsi="Times New Roman"/>
          <w:sz w:val="28"/>
          <w:szCs w:val="28"/>
          <w:lang w:val="vi-VN"/>
        </w:rPr>
        <w:t xml:space="preserve">Ở các trường THCS ngoài công lập: </w:t>
      </w:r>
      <w:r w:rsidRPr="009A7430">
        <w:rPr>
          <w:rFonts w:ascii="Times New Roman" w:hAnsi="Times New Roman"/>
          <w:sz w:val="28"/>
          <w:szCs w:val="28"/>
        </w:rPr>
        <w:t>100% giáo viên trường đạt chuẩn trình độ chuyên môn theo Luật Giáo dục 2019.</w:t>
      </w:r>
      <w:r>
        <w:rPr>
          <w:rFonts w:ascii="Times New Roman" w:hAnsi="Times New Roman"/>
          <w:sz w:val="28"/>
          <w:szCs w:val="28"/>
          <w:lang w:val="vi-VN"/>
        </w:rPr>
        <w:t xml:space="preserve"> Tuy nhiên, ở các trường THCS công lập vẫn còn 1</w:t>
      </w:r>
      <w:r>
        <w:rPr>
          <w:rFonts w:ascii="Times New Roman" w:hAnsi="Times New Roman"/>
          <w:sz w:val="28"/>
          <w:szCs w:val="28"/>
        </w:rPr>
        <w:t>6</w:t>
      </w:r>
      <w:r>
        <w:rPr>
          <w:rFonts w:ascii="Times New Roman" w:hAnsi="Times New Roman"/>
          <w:sz w:val="28"/>
          <w:szCs w:val="28"/>
          <w:lang w:val="vi-VN"/>
        </w:rPr>
        <w:t xml:space="preserve"> giáo viên chưa đảm bảo đạt chuẩn theo Chương trình GDPT 2018. Trong đó có 09/1</w:t>
      </w:r>
      <w:r>
        <w:rPr>
          <w:rFonts w:ascii="Times New Roman" w:hAnsi="Times New Roman"/>
          <w:sz w:val="28"/>
          <w:szCs w:val="28"/>
        </w:rPr>
        <w:t>4</w:t>
      </w:r>
      <w:r>
        <w:rPr>
          <w:rFonts w:ascii="Times New Roman" w:hAnsi="Times New Roman"/>
          <w:sz w:val="28"/>
          <w:szCs w:val="28"/>
          <w:lang w:val="vi-VN"/>
        </w:rPr>
        <w:t xml:space="preserve"> giáo viên </w:t>
      </w:r>
      <w:r>
        <w:rPr>
          <w:rFonts w:ascii="Times New Roman" w:eastAsia="Times New Roman" w:hAnsi="Times New Roman"/>
          <w:sz w:val="28"/>
          <w:szCs w:val="28"/>
        </w:rPr>
        <w:t>đang theo học tại các trường đại học để nâng chuẩn</w:t>
      </w:r>
      <w:r>
        <w:rPr>
          <w:rFonts w:ascii="Times New Roman" w:eastAsia="Times New Roman" w:hAnsi="Times New Roman"/>
          <w:sz w:val="28"/>
          <w:szCs w:val="28"/>
          <w:lang w:val="vi-VN"/>
        </w:rPr>
        <w:t>, 0</w:t>
      </w:r>
      <w:r>
        <w:rPr>
          <w:rFonts w:ascii="Times New Roman" w:eastAsia="Times New Roman" w:hAnsi="Times New Roman"/>
          <w:sz w:val="28"/>
          <w:szCs w:val="28"/>
        </w:rPr>
        <w:t>3</w:t>
      </w:r>
      <w:r>
        <w:rPr>
          <w:rFonts w:ascii="Times New Roman" w:eastAsia="Times New Roman" w:hAnsi="Times New Roman"/>
          <w:sz w:val="28"/>
          <w:szCs w:val="28"/>
          <w:lang w:val="vi-VN"/>
        </w:rPr>
        <w:t>/1</w:t>
      </w:r>
      <w:r>
        <w:rPr>
          <w:rFonts w:ascii="Times New Roman" w:eastAsia="Times New Roman" w:hAnsi="Times New Roman"/>
          <w:sz w:val="28"/>
          <w:szCs w:val="28"/>
        </w:rPr>
        <w:t>4</w:t>
      </w:r>
      <w:r>
        <w:rPr>
          <w:rFonts w:ascii="Times New Roman" w:eastAsia="Times New Roman" w:hAnsi="Times New Roman"/>
          <w:sz w:val="28"/>
          <w:szCs w:val="28"/>
          <w:lang w:val="vi-VN"/>
        </w:rPr>
        <w:t xml:space="preserve"> giáo viên</w:t>
      </w:r>
      <w:r w:rsidRPr="00643D9C">
        <w:rPr>
          <w:rFonts w:ascii="Times New Roman" w:hAnsi="Times New Roman"/>
          <w:sz w:val="28"/>
          <w:szCs w:val="28"/>
        </w:rPr>
        <w:t xml:space="preserve"> </w:t>
      </w:r>
      <w:r>
        <w:rPr>
          <w:rFonts w:ascii="Times New Roman" w:hAnsi="Times New Roman"/>
          <w:sz w:val="28"/>
          <w:szCs w:val="28"/>
        </w:rPr>
        <w:t xml:space="preserve">đã đăng ký học nhưng </w:t>
      </w:r>
      <w:r>
        <w:rPr>
          <w:rFonts w:ascii="Times New Roman" w:hAnsi="Times New Roman"/>
          <w:sz w:val="28"/>
          <w:szCs w:val="28"/>
          <w:lang w:val="vi-VN"/>
        </w:rPr>
        <w:t xml:space="preserve">hiện tại </w:t>
      </w:r>
      <w:r>
        <w:rPr>
          <w:rFonts w:ascii="Times New Roman" w:hAnsi="Times New Roman"/>
          <w:sz w:val="28"/>
          <w:szCs w:val="28"/>
        </w:rPr>
        <w:t>chưa mở lớp; còn 02 giáo viên chưa đạt chuẩn nhưng chưa đăng ký tham gia học nâng học nâng chuẩn.</w:t>
      </w:r>
    </w:p>
    <w:p w:rsidR="00BC127C" w:rsidRDefault="00BC127C" w:rsidP="00BC127C">
      <w:pPr>
        <w:tabs>
          <w:tab w:val="center" w:pos="6400"/>
          <w:tab w:val="left" w:leader="dot" w:pos="9000"/>
        </w:tabs>
        <w:spacing w:after="0"/>
        <w:ind w:rightChars="-28" w:right="-62" w:firstLine="709"/>
        <w:jc w:val="both"/>
        <w:rPr>
          <w:rFonts w:ascii="Times New Roman" w:hAnsi="Times New Roman"/>
          <w:color w:val="0D0D0D"/>
          <w:spacing w:val="3"/>
          <w:kern w:val="2"/>
          <w:sz w:val="28"/>
          <w:szCs w:val="28"/>
          <w:shd w:val="clear" w:color="auto" w:fill="FFFFFF"/>
          <w:lang w:val="vi-VN"/>
        </w:rPr>
      </w:pPr>
      <w:r>
        <w:rPr>
          <w:rFonts w:ascii="Times New Roman" w:hAnsi="Times New Roman"/>
          <w:color w:val="0D0D0D"/>
          <w:spacing w:val="3"/>
          <w:kern w:val="2"/>
          <w:sz w:val="28"/>
          <w:szCs w:val="28"/>
          <w:shd w:val="clear" w:color="auto" w:fill="FFFFFF"/>
          <w:lang w:val="vi-VN"/>
        </w:rPr>
        <w:t>Về tình hình đ</w:t>
      </w:r>
      <w:r>
        <w:rPr>
          <w:rFonts w:ascii="Times New Roman" w:hAnsi="Times New Roman"/>
          <w:color w:val="0D0D0D"/>
          <w:spacing w:val="3"/>
          <w:kern w:val="2"/>
          <w:sz w:val="28"/>
          <w:szCs w:val="28"/>
          <w:shd w:val="clear" w:color="auto" w:fill="FFFFFF"/>
        </w:rPr>
        <w:t>ội ngũ</w:t>
      </w:r>
      <w:r>
        <w:rPr>
          <w:rFonts w:ascii="Times New Roman" w:hAnsi="Times New Roman"/>
          <w:color w:val="0D0D0D"/>
          <w:spacing w:val="3"/>
          <w:kern w:val="2"/>
          <w:sz w:val="28"/>
          <w:szCs w:val="28"/>
          <w:shd w:val="clear" w:color="auto" w:fill="FFFFFF"/>
          <w:lang w:val="vi-VN"/>
        </w:rPr>
        <w:t>:</w:t>
      </w:r>
    </w:p>
    <w:p w:rsidR="00BC127C" w:rsidRDefault="00BC127C" w:rsidP="00BC127C">
      <w:pPr>
        <w:tabs>
          <w:tab w:val="center" w:pos="6400"/>
          <w:tab w:val="left" w:leader="dot" w:pos="9000"/>
        </w:tabs>
        <w:spacing w:after="0"/>
        <w:ind w:rightChars="-28" w:right="-62" w:firstLine="709"/>
        <w:jc w:val="both"/>
        <w:rPr>
          <w:rFonts w:ascii="Times New Roman" w:hAnsi="Times New Roman"/>
          <w:color w:val="0D0D0D"/>
          <w:spacing w:val="3"/>
          <w:kern w:val="2"/>
          <w:sz w:val="28"/>
          <w:szCs w:val="28"/>
          <w:shd w:val="clear" w:color="auto" w:fill="FFFFFF"/>
          <w:lang w:val="vi-VN"/>
        </w:rPr>
      </w:pPr>
      <w:r>
        <w:rPr>
          <w:rFonts w:ascii="Times New Roman" w:hAnsi="Times New Roman"/>
          <w:sz w:val="28"/>
          <w:szCs w:val="28"/>
          <w:lang w:val="vi-VN"/>
        </w:rPr>
        <w:t xml:space="preserve">Ở các trường THCS ngoài công lập: đáp ứng đủ </w:t>
      </w:r>
      <w:r w:rsidRPr="009A7430">
        <w:rPr>
          <w:rFonts w:ascii="Times New Roman" w:hAnsi="Times New Roman"/>
          <w:sz w:val="28"/>
          <w:szCs w:val="28"/>
        </w:rPr>
        <w:t>100% giáo viên</w:t>
      </w:r>
      <w:r>
        <w:rPr>
          <w:rFonts w:ascii="Times New Roman" w:hAnsi="Times New Roman"/>
          <w:sz w:val="28"/>
          <w:szCs w:val="28"/>
          <w:lang w:val="vi-VN"/>
        </w:rPr>
        <w:t xml:space="preserve"> giảng dạy. Tuy nhiên, t</w:t>
      </w:r>
      <w:r>
        <w:rPr>
          <w:rFonts w:ascii="Times New Roman" w:hAnsi="Times New Roman"/>
          <w:color w:val="0D0D0D"/>
          <w:spacing w:val="3"/>
          <w:kern w:val="2"/>
          <w:sz w:val="28"/>
          <w:szCs w:val="28"/>
          <w:shd w:val="clear" w:color="auto" w:fill="FFFFFF"/>
          <w:lang w:val="vi-VN"/>
        </w:rPr>
        <w:t xml:space="preserve">ại </w:t>
      </w:r>
      <w:r>
        <w:rPr>
          <w:rFonts w:ascii="Times New Roman" w:hAnsi="Times New Roman"/>
          <w:sz w:val="28"/>
          <w:szCs w:val="28"/>
          <w:lang w:val="vi-VN"/>
        </w:rPr>
        <w:t>các trường THCS công lập:</w:t>
      </w:r>
      <w:r>
        <w:rPr>
          <w:rFonts w:ascii="Times New Roman" w:hAnsi="Times New Roman"/>
          <w:color w:val="0D0D0D"/>
          <w:spacing w:val="3"/>
          <w:kern w:val="2"/>
          <w:sz w:val="28"/>
          <w:szCs w:val="28"/>
          <w:shd w:val="clear" w:color="auto" w:fill="FFFFFF"/>
        </w:rPr>
        <w:t xml:space="preserve"> </w:t>
      </w:r>
      <w:r>
        <w:rPr>
          <w:rFonts w:ascii="Times New Roman" w:hAnsi="Times New Roman"/>
          <w:color w:val="0D0D0D"/>
          <w:spacing w:val="3"/>
          <w:kern w:val="2"/>
          <w:sz w:val="28"/>
          <w:szCs w:val="28"/>
          <w:shd w:val="clear" w:color="auto" w:fill="FFFFFF"/>
          <w:lang w:val="vi-VN"/>
        </w:rPr>
        <w:t>tất cả các trường đều</w:t>
      </w:r>
      <w:r>
        <w:rPr>
          <w:rFonts w:ascii="Times New Roman" w:hAnsi="Times New Roman"/>
          <w:color w:val="0D0D0D"/>
          <w:spacing w:val="3"/>
          <w:kern w:val="2"/>
          <w:sz w:val="28"/>
          <w:szCs w:val="28"/>
          <w:shd w:val="clear" w:color="auto" w:fill="FFFFFF"/>
        </w:rPr>
        <w:t xml:space="preserve"> chưa đủ nhân sự giảng dạy năm học 2023 – 2024</w:t>
      </w:r>
      <w:r>
        <w:rPr>
          <w:rFonts w:ascii="Times New Roman" w:hAnsi="Times New Roman"/>
          <w:color w:val="0D0D0D"/>
          <w:spacing w:val="3"/>
          <w:kern w:val="2"/>
          <w:sz w:val="28"/>
          <w:szCs w:val="28"/>
          <w:shd w:val="clear" w:color="auto" w:fill="FFFFFF"/>
          <w:lang w:val="vi-VN"/>
        </w:rPr>
        <w:t>, tổng cộng thiếu</w:t>
      </w:r>
      <w:r>
        <w:rPr>
          <w:rFonts w:ascii="Times New Roman" w:hAnsi="Times New Roman"/>
          <w:color w:val="0D0D0D"/>
          <w:spacing w:val="3"/>
          <w:kern w:val="2"/>
          <w:sz w:val="28"/>
          <w:szCs w:val="28"/>
          <w:shd w:val="clear" w:color="auto" w:fill="FFFFFF"/>
        </w:rPr>
        <w:t xml:space="preserve"> </w:t>
      </w:r>
      <w:r>
        <w:rPr>
          <w:rFonts w:ascii="Times New Roman" w:hAnsi="Times New Roman"/>
          <w:color w:val="0D0D0D"/>
          <w:spacing w:val="3"/>
          <w:kern w:val="2"/>
          <w:sz w:val="28"/>
          <w:szCs w:val="28"/>
          <w:shd w:val="clear" w:color="auto" w:fill="FFFFFF"/>
          <w:lang w:val="vi-VN"/>
        </w:rPr>
        <w:t>30</w:t>
      </w:r>
      <w:r>
        <w:rPr>
          <w:rFonts w:ascii="Times New Roman" w:hAnsi="Times New Roman"/>
          <w:color w:val="0D0D0D"/>
          <w:spacing w:val="3"/>
          <w:kern w:val="2"/>
          <w:sz w:val="28"/>
          <w:szCs w:val="28"/>
          <w:shd w:val="clear" w:color="auto" w:fill="FFFFFF"/>
        </w:rPr>
        <w:t xml:space="preserve"> giáo viên</w:t>
      </w:r>
      <w:r>
        <w:rPr>
          <w:rFonts w:ascii="Times New Roman" w:hAnsi="Times New Roman"/>
          <w:color w:val="0D0D0D"/>
          <w:spacing w:val="3"/>
          <w:kern w:val="2"/>
          <w:sz w:val="28"/>
          <w:szCs w:val="28"/>
          <w:shd w:val="clear" w:color="auto" w:fill="FFFFFF"/>
          <w:lang w:val="vi-VN"/>
        </w:rPr>
        <w:t>, cụ thể:</w:t>
      </w:r>
      <w:r>
        <w:rPr>
          <w:rFonts w:ascii="Times New Roman" w:hAnsi="Times New Roman"/>
          <w:color w:val="0D0D0D"/>
          <w:spacing w:val="3"/>
          <w:kern w:val="2"/>
          <w:sz w:val="28"/>
          <w:szCs w:val="28"/>
          <w:shd w:val="clear" w:color="auto" w:fill="FFFFFF"/>
        </w:rPr>
        <w:t xml:space="preserve"> (</w:t>
      </w:r>
      <w:r>
        <w:rPr>
          <w:rFonts w:ascii="Times New Roman" w:hAnsi="Times New Roman"/>
          <w:color w:val="0D0D0D"/>
          <w:spacing w:val="3"/>
          <w:kern w:val="2"/>
          <w:sz w:val="28"/>
          <w:szCs w:val="28"/>
          <w:shd w:val="clear" w:color="auto" w:fill="FFFFFF"/>
          <w:lang w:val="vi-VN"/>
        </w:rPr>
        <w:t>Ngữ v</w:t>
      </w:r>
      <w:r>
        <w:rPr>
          <w:rFonts w:ascii="Times New Roman" w:hAnsi="Times New Roman"/>
          <w:color w:val="0D0D0D"/>
          <w:spacing w:val="3"/>
          <w:kern w:val="2"/>
          <w:sz w:val="28"/>
          <w:szCs w:val="28"/>
          <w:shd w:val="clear" w:color="auto" w:fill="FFFFFF"/>
        </w:rPr>
        <w:t>ăn: 0</w:t>
      </w:r>
      <w:r>
        <w:rPr>
          <w:rFonts w:ascii="Times New Roman" w:hAnsi="Times New Roman"/>
          <w:color w:val="0D0D0D"/>
          <w:spacing w:val="3"/>
          <w:kern w:val="2"/>
          <w:sz w:val="28"/>
          <w:szCs w:val="28"/>
          <w:shd w:val="clear" w:color="auto" w:fill="FFFFFF"/>
          <w:lang w:val="vi-VN"/>
        </w:rPr>
        <w:t>8</w:t>
      </w:r>
      <w:r>
        <w:rPr>
          <w:rFonts w:ascii="Times New Roman" w:hAnsi="Times New Roman"/>
          <w:color w:val="0D0D0D"/>
          <w:spacing w:val="3"/>
          <w:kern w:val="2"/>
          <w:sz w:val="28"/>
          <w:szCs w:val="28"/>
          <w:shd w:val="clear" w:color="auto" w:fill="FFFFFF"/>
        </w:rPr>
        <w:t xml:space="preserve">, </w:t>
      </w:r>
      <w:r>
        <w:rPr>
          <w:rFonts w:ascii="Times New Roman" w:hAnsi="Times New Roman"/>
          <w:sz w:val="28"/>
          <w:szCs w:val="28"/>
        </w:rPr>
        <w:t>Lịch sử- Địa lý</w:t>
      </w:r>
      <w:r>
        <w:rPr>
          <w:rFonts w:ascii="Times New Roman" w:hAnsi="Times New Roman"/>
          <w:sz w:val="28"/>
          <w:szCs w:val="28"/>
          <w:lang w:val="vi-VN"/>
        </w:rPr>
        <w:t>: 08,</w:t>
      </w:r>
      <w:r w:rsidRPr="00147A24">
        <w:rPr>
          <w:rFonts w:ascii="Times New Roman" w:hAnsi="Times New Roman"/>
          <w:color w:val="0D0D0D"/>
          <w:spacing w:val="3"/>
          <w:kern w:val="2"/>
          <w:sz w:val="28"/>
          <w:szCs w:val="28"/>
          <w:shd w:val="clear" w:color="auto" w:fill="FFFFFF"/>
        </w:rPr>
        <w:t xml:space="preserve"> </w:t>
      </w:r>
      <w:r>
        <w:rPr>
          <w:rFonts w:ascii="Times New Roman" w:hAnsi="Times New Roman"/>
          <w:color w:val="0D0D0D"/>
          <w:spacing w:val="3"/>
          <w:kern w:val="2"/>
          <w:sz w:val="28"/>
          <w:szCs w:val="28"/>
          <w:shd w:val="clear" w:color="auto" w:fill="FFFFFF"/>
        </w:rPr>
        <w:t>Công nghệ: 0</w:t>
      </w:r>
      <w:r>
        <w:rPr>
          <w:rFonts w:ascii="Times New Roman" w:hAnsi="Times New Roman"/>
          <w:color w:val="0D0D0D"/>
          <w:spacing w:val="3"/>
          <w:kern w:val="2"/>
          <w:sz w:val="28"/>
          <w:szCs w:val="28"/>
          <w:shd w:val="clear" w:color="auto" w:fill="FFFFFF"/>
          <w:lang w:val="vi-VN"/>
        </w:rPr>
        <w:t>4</w:t>
      </w:r>
      <w:r>
        <w:rPr>
          <w:rFonts w:ascii="Times New Roman" w:hAnsi="Times New Roman"/>
          <w:color w:val="0D0D0D"/>
          <w:spacing w:val="3"/>
          <w:kern w:val="2"/>
          <w:sz w:val="28"/>
          <w:szCs w:val="28"/>
          <w:shd w:val="clear" w:color="auto" w:fill="FFFFFF"/>
        </w:rPr>
        <w:t>,</w:t>
      </w:r>
      <w:r>
        <w:rPr>
          <w:rFonts w:ascii="Times New Roman" w:hAnsi="Times New Roman"/>
          <w:color w:val="0D0D0D"/>
          <w:spacing w:val="3"/>
          <w:kern w:val="2"/>
          <w:sz w:val="28"/>
          <w:szCs w:val="28"/>
          <w:shd w:val="clear" w:color="auto" w:fill="FFFFFF"/>
          <w:lang w:val="vi-VN"/>
        </w:rPr>
        <w:t xml:space="preserve"> </w:t>
      </w:r>
      <w:r>
        <w:rPr>
          <w:rFonts w:ascii="Times New Roman" w:hAnsi="Times New Roman"/>
          <w:color w:val="0D0D0D"/>
          <w:spacing w:val="3"/>
          <w:kern w:val="2"/>
          <w:sz w:val="28"/>
          <w:szCs w:val="28"/>
          <w:shd w:val="clear" w:color="auto" w:fill="FFFFFF"/>
        </w:rPr>
        <w:t>GDCD:</w:t>
      </w:r>
      <w:r>
        <w:rPr>
          <w:rFonts w:ascii="Times New Roman" w:hAnsi="Times New Roman"/>
          <w:color w:val="0D0D0D"/>
          <w:spacing w:val="3"/>
          <w:kern w:val="2"/>
          <w:sz w:val="28"/>
          <w:szCs w:val="28"/>
          <w:shd w:val="clear" w:color="auto" w:fill="FFFFFF"/>
          <w:lang w:val="vi-VN"/>
        </w:rPr>
        <w:t xml:space="preserve"> </w:t>
      </w:r>
      <w:r>
        <w:rPr>
          <w:rFonts w:ascii="Times New Roman" w:hAnsi="Times New Roman"/>
          <w:color w:val="0D0D0D"/>
          <w:spacing w:val="3"/>
          <w:kern w:val="2"/>
          <w:sz w:val="28"/>
          <w:szCs w:val="28"/>
          <w:shd w:val="clear" w:color="auto" w:fill="FFFFFF"/>
        </w:rPr>
        <w:t>0</w:t>
      </w:r>
      <w:r>
        <w:rPr>
          <w:rFonts w:ascii="Times New Roman" w:hAnsi="Times New Roman"/>
          <w:color w:val="0D0D0D"/>
          <w:spacing w:val="3"/>
          <w:kern w:val="2"/>
          <w:sz w:val="28"/>
          <w:szCs w:val="28"/>
          <w:shd w:val="clear" w:color="auto" w:fill="FFFFFF"/>
          <w:lang w:val="vi-VN"/>
        </w:rPr>
        <w:t>2,</w:t>
      </w:r>
      <w:r w:rsidRPr="00147A24">
        <w:rPr>
          <w:rFonts w:ascii="Times New Roman" w:hAnsi="Times New Roman"/>
          <w:color w:val="0D0D0D"/>
          <w:spacing w:val="3"/>
          <w:kern w:val="2"/>
          <w:sz w:val="28"/>
          <w:szCs w:val="28"/>
          <w:shd w:val="clear" w:color="auto" w:fill="FFFFFF"/>
        </w:rPr>
        <w:t xml:space="preserve"> </w:t>
      </w:r>
      <w:r>
        <w:rPr>
          <w:rFonts w:ascii="Times New Roman" w:hAnsi="Times New Roman"/>
          <w:color w:val="0D0D0D"/>
          <w:spacing w:val="3"/>
          <w:kern w:val="2"/>
          <w:sz w:val="28"/>
          <w:szCs w:val="28"/>
          <w:shd w:val="clear" w:color="auto" w:fill="FFFFFF"/>
          <w:lang w:val="vi-VN"/>
        </w:rPr>
        <w:t>m</w:t>
      </w:r>
      <w:r>
        <w:rPr>
          <w:rFonts w:ascii="Times New Roman" w:hAnsi="Times New Roman"/>
          <w:color w:val="0D0D0D"/>
          <w:spacing w:val="3"/>
          <w:kern w:val="2"/>
          <w:sz w:val="28"/>
          <w:szCs w:val="28"/>
          <w:shd w:val="clear" w:color="auto" w:fill="FFFFFF"/>
        </w:rPr>
        <w:t>ôn KHTN</w:t>
      </w:r>
      <w:r>
        <w:rPr>
          <w:rFonts w:ascii="Times New Roman" w:hAnsi="Times New Roman"/>
          <w:color w:val="0D0D0D"/>
          <w:spacing w:val="3"/>
          <w:kern w:val="2"/>
          <w:sz w:val="28"/>
          <w:szCs w:val="28"/>
          <w:shd w:val="clear" w:color="auto" w:fill="FFFFFF"/>
          <w:lang w:val="vi-VN"/>
        </w:rPr>
        <w:t>: 02,</w:t>
      </w:r>
      <w:r w:rsidRPr="00147A24">
        <w:rPr>
          <w:rFonts w:ascii="Times New Roman" w:hAnsi="Times New Roman"/>
          <w:sz w:val="28"/>
          <w:szCs w:val="28"/>
          <w:lang w:val="it-IT"/>
        </w:rPr>
        <w:t xml:space="preserve"> </w:t>
      </w:r>
      <w:r>
        <w:rPr>
          <w:rFonts w:ascii="Times New Roman" w:hAnsi="Times New Roman"/>
          <w:sz w:val="28"/>
          <w:szCs w:val="28"/>
          <w:lang w:val="vi-VN"/>
        </w:rPr>
        <w:lastRenderedPageBreak/>
        <w:t xml:space="preserve">Toán: 02, </w:t>
      </w:r>
      <w:r w:rsidRPr="00147A24">
        <w:rPr>
          <w:rFonts w:ascii="Times New Roman" w:hAnsi="Times New Roman"/>
          <w:sz w:val="28"/>
          <w:szCs w:val="28"/>
        </w:rPr>
        <w:t xml:space="preserve"> </w:t>
      </w:r>
      <w:r>
        <w:rPr>
          <w:rFonts w:ascii="Times New Roman" w:hAnsi="Times New Roman"/>
          <w:sz w:val="28"/>
          <w:szCs w:val="28"/>
        </w:rPr>
        <w:t>Mỹ thuật- âm nhạc: 02</w:t>
      </w:r>
      <w:r>
        <w:rPr>
          <w:rFonts w:ascii="Times New Roman" w:hAnsi="Times New Roman"/>
          <w:sz w:val="28"/>
          <w:szCs w:val="28"/>
          <w:lang w:val="vi-VN"/>
        </w:rPr>
        <w:t>,</w:t>
      </w:r>
      <w:r w:rsidRPr="00147A24">
        <w:rPr>
          <w:rFonts w:ascii="Times New Roman" w:hAnsi="Times New Roman"/>
          <w:color w:val="0D0D0D"/>
          <w:spacing w:val="3"/>
          <w:kern w:val="2"/>
          <w:sz w:val="28"/>
          <w:szCs w:val="28"/>
          <w:shd w:val="clear" w:color="auto" w:fill="FFFFFF"/>
        </w:rPr>
        <w:t xml:space="preserve"> </w:t>
      </w:r>
      <w:r>
        <w:rPr>
          <w:rFonts w:ascii="Times New Roman" w:hAnsi="Times New Roman"/>
          <w:sz w:val="28"/>
          <w:szCs w:val="28"/>
          <w:lang w:val="it-IT"/>
        </w:rPr>
        <w:t>Tiếng Anh: 01</w:t>
      </w:r>
      <w:r>
        <w:rPr>
          <w:rFonts w:ascii="Times New Roman" w:hAnsi="Times New Roman"/>
          <w:sz w:val="28"/>
          <w:szCs w:val="28"/>
          <w:lang w:val="vi-VN"/>
        </w:rPr>
        <w:t>,</w:t>
      </w:r>
      <w:r w:rsidRPr="00147A24">
        <w:rPr>
          <w:rFonts w:ascii="Times New Roman" w:hAnsi="Times New Roman"/>
          <w:color w:val="0D0D0D"/>
          <w:spacing w:val="3"/>
          <w:kern w:val="2"/>
          <w:sz w:val="28"/>
          <w:szCs w:val="28"/>
          <w:shd w:val="clear" w:color="auto" w:fill="FFFFFF"/>
        </w:rPr>
        <w:t xml:space="preserve"> </w:t>
      </w:r>
      <w:r>
        <w:rPr>
          <w:rFonts w:ascii="Times New Roman" w:hAnsi="Times New Roman"/>
          <w:color w:val="0D0D0D"/>
          <w:spacing w:val="3"/>
          <w:kern w:val="2"/>
          <w:sz w:val="28"/>
          <w:szCs w:val="28"/>
          <w:shd w:val="clear" w:color="auto" w:fill="FFFFFF"/>
        </w:rPr>
        <w:t xml:space="preserve">TD: 01) nhưng các trường đã chủ động trong phân công hoặc thỉnh giảng để đảm bảo công tác giảng dạy. </w:t>
      </w:r>
    </w:p>
    <w:bookmarkEnd w:id="3"/>
    <w:p w:rsidR="00BC127C" w:rsidRPr="00C171A6" w:rsidRDefault="00BC127C" w:rsidP="00BC127C">
      <w:pPr>
        <w:spacing w:after="0"/>
        <w:ind w:rightChars="-28" w:right="-62" w:firstLine="709"/>
        <w:jc w:val="both"/>
        <w:rPr>
          <w:rFonts w:ascii="Times New Roman" w:hAnsi="Times New Roman"/>
          <w:b/>
          <w:sz w:val="28"/>
          <w:szCs w:val="28"/>
        </w:rPr>
      </w:pPr>
      <w:r>
        <w:rPr>
          <w:rFonts w:ascii="Times New Roman" w:hAnsi="Times New Roman"/>
          <w:b/>
          <w:sz w:val="28"/>
          <w:szCs w:val="28"/>
          <w:lang w:val="vi-VN"/>
        </w:rPr>
        <w:t>2.</w:t>
      </w:r>
      <w:r w:rsidRPr="00C171A6">
        <w:rPr>
          <w:rFonts w:ascii="Times New Roman" w:hAnsi="Times New Roman"/>
          <w:b/>
          <w:sz w:val="28"/>
          <w:szCs w:val="28"/>
        </w:rPr>
        <w:t>3.</w:t>
      </w:r>
      <w:r w:rsidRPr="00C171A6">
        <w:rPr>
          <w:rFonts w:ascii="Times New Roman" w:hAnsi="Times New Roman"/>
          <w:b/>
          <w:bCs/>
          <w:sz w:val="28"/>
          <w:szCs w:val="28"/>
        </w:rPr>
        <w:t xml:space="preserve"> Công tác </w:t>
      </w:r>
      <w:r w:rsidRPr="00C171A6">
        <w:rPr>
          <w:rFonts w:ascii="Times New Roman" w:hAnsi="Times New Roman"/>
          <w:b/>
          <w:bCs/>
          <w:color w:val="000000"/>
          <w:sz w:val="28"/>
          <w:szCs w:val="28"/>
        </w:rPr>
        <w:t xml:space="preserve">thực hiện lựa chọn Sách giáo khoa </w:t>
      </w:r>
    </w:p>
    <w:p w:rsidR="00BC127C" w:rsidRPr="00B15AA4" w:rsidRDefault="00BC127C" w:rsidP="00BC127C">
      <w:pPr>
        <w:spacing w:after="0"/>
        <w:ind w:rightChars="-28" w:right="-62" w:firstLine="709"/>
        <w:jc w:val="both"/>
        <w:rPr>
          <w:rFonts w:ascii="Times New Roman" w:hAnsi="Times New Roman"/>
          <w:color w:val="0D0D0D"/>
          <w:spacing w:val="3"/>
          <w:kern w:val="2"/>
          <w:sz w:val="28"/>
          <w:szCs w:val="28"/>
          <w:shd w:val="clear" w:color="auto" w:fill="FFFFFF"/>
        </w:rPr>
      </w:pPr>
      <w:r w:rsidRPr="00B15AA4">
        <w:rPr>
          <w:rFonts w:ascii="Times New Roman" w:hAnsi="Times New Roman"/>
          <w:b/>
          <w:bCs/>
          <w:color w:val="000000"/>
          <w:sz w:val="28"/>
          <w:szCs w:val="28"/>
        </w:rPr>
        <w:t xml:space="preserve">- </w:t>
      </w:r>
      <w:r>
        <w:rPr>
          <w:rFonts w:ascii="Times New Roman" w:hAnsi="Times New Roman"/>
          <w:b/>
          <w:bCs/>
          <w:color w:val="000000"/>
          <w:sz w:val="28"/>
          <w:szCs w:val="28"/>
          <w:lang w:val="vi-VN"/>
        </w:rPr>
        <w:t>C</w:t>
      </w:r>
      <w:r>
        <w:rPr>
          <w:rFonts w:ascii="Times New Roman" w:hAnsi="Times New Roman"/>
          <w:color w:val="000000"/>
          <w:sz w:val="28"/>
          <w:szCs w:val="28"/>
          <w:lang w:val="vi-VN"/>
        </w:rPr>
        <w:t>ác</w:t>
      </w:r>
      <w:r w:rsidRPr="00B15AA4">
        <w:rPr>
          <w:rFonts w:ascii="Times New Roman" w:hAnsi="Times New Roman"/>
          <w:color w:val="000000"/>
          <w:sz w:val="28"/>
          <w:szCs w:val="28"/>
        </w:rPr>
        <w:t xml:space="preserve"> trường có thực hiện đầy đủ các bước để lựa chọn SGK</w:t>
      </w:r>
      <w:r>
        <w:rPr>
          <w:rFonts w:ascii="Times New Roman" w:hAnsi="Times New Roman"/>
          <w:color w:val="000000"/>
          <w:sz w:val="28"/>
          <w:szCs w:val="28"/>
          <w:lang w:val="vi-VN"/>
        </w:rPr>
        <w:t xml:space="preserve"> lớp 8 năm học 2023-2024</w:t>
      </w:r>
      <w:r w:rsidRPr="00B15AA4">
        <w:rPr>
          <w:rFonts w:ascii="Times New Roman" w:hAnsi="Times New Roman"/>
          <w:color w:val="000000"/>
          <w:sz w:val="28"/>
          <w:szCs w:val="28"/>
        </w:rPr>
        <w:t xml:space="preserve"> cho phù hợp với đối tượng học sinh của trường theo hướng dẫn của P</w:t>
      </w:r>
      <w:r>
        <w:rPr>
          <w:rFonts w:ascii="Times New Roman" w:hAnsi="Times New Roman"/>
          <w:color w:val="000000"/>
          <w:sz w:val="28"/>
          <w:szCs w:val="28"/>
          <w:lang w:val="vi-VN"/>
        </w:rPr>
        <w:t>hòng GDĐT</w:t>
      </w:r>
      <w:r w:rsidRPr="00B15AA4">
        <w:rPr>
          <w:rFonts w:ascii="Times New Roman" w:hAnsi="Times New Roman"/>
          <w:color w:val="000000"/>
          <w:sz w:val="28"/>
          <w:szCs w:val="28"/>
        </w:rPr>
        <w:t>.</w:t>
      </w:r>
      <w:r>
        <w:rPr>
          <w:rFonts w:ascii="Times New Roman" w:hAnsi="Times New Roman"/>
          <w:color w:val="000000"/>
          <w:sz w:val="28"/>
          <w:szCs w:val="28"/>
          <w:lang w:val="vi-VN"/>
        </w:rPr>
        <w:t xml:space="preserve"> Tuy nhiên, với hồ sơ lựa chọn SGK lớp 6 cho năm học 2021- 2022 và SGK lớp 7 cho năm học 2022- 2023 vẫn còn một số trường chưa đầy đủ.</w:t>
      </w:r>
      <w:r w:rsidRPr="00B15AA4">
        <w:rPr>
          <w:rFonts w:ascii="Times New Roman" w:hAnsi="Times New Roman"/>
          <w:color w:val="000000"/>
          <w:sz w:val="28"/>
          <w:szCs w:val="28"/>
        </w:rPr>
        <w:t xml:space="preserve"> </w:t>
      </w:r>
    </w:p>
    <w:p w:rsidR="00BC127C" w:rsidRPr="0016366E" w:rsidRDefault="00BC127C" w:rsidP="00BC127C">
      <w:pPr>
        <w:spacing w:after="0"/>
        <w:ind w:rightChars="-28" w:right="-62" w:firstLine="709"/>
        <w:jc w:val="both"/>
        <w:rPr>
          <w:rFonts w:ascii="Times New Roman" w:hAnsi="Times New Roman"/>
          <w:color w:val="0D0D0D"/>
          <w:spacing w:val="3"/>
          <w:kern w:val="2"/>
          <w:sz w:val="28"/>
          <w:szCs w:val="28"/>
          <w:highlight w:val="yellow"/>
          <w:shd w:val="clear" w:color="auto" w:fill="FFFFFF"/>
        </w:rPr>
      </w:pPr>
      <w:r w:rsidRPr="00B15AA4">
        <w:rPr>
          <w:rFonts w:ascii="Times New Roman" w:hAnsi="Times New Roman"/>
          <w:color w:val="0D0D0D"/>
          <w:spacing w:val="3"/>
          <w:kern w:val="2"/>
          <w:sz w:val="28"/>
          <w:szCs w:val="28"/>
          <w:shd w:val="clear" w:color="auto" w:fill="FFFFFF"/>
        </w:rPr>
        <w:t xml:space="preserve">- </w:t>
      </w:r>
      <w:r>
        <w:rPr>
          <w:rFonts w:ascii="Times New Roman" w:hAnsi="Times New Roman"/>
          <w:color w:val="0D0D0D"/>
          <w:spacing w:val="3"/>
          <w:kern w:val="2"/>
          <w:sz w:val="28"/>
          <w:szCs w:val="28"/>
          <w:shd w:val="clear" w:color="auto" w:fill="FFFFFF"/>
          <w:lang w:val="vi-VN"/>
        </w:rPr>
        <w:t>Các</w:t>
      </w:r>
      <w:r w:rsidRPr="00B15AA4">
        <w:rPr>
          <w:rFonts w:ascii="Times New Roman" w:hAnsi="Times New Roman"/>
          <w:color w:val="0D0D0D"/>
          <w:spacing w:val="3"/>
          <w:kern w:val="2"/>
          <w:sz w:val="28"/>
          <w:szCs w:val="28"/>
          <w:shd w:val="clear" w:color="auto" w:fill="FFFFFF"/>
        </w:rPr>
        <w:t xml:space="preserve"> trường </w:t>
      </w:r>
      <w:r>
        <w:rPr>
          <w:rFonts w:ascii="Times New Roman" w:hAnsi="Times New Roman"/>
          <w:color w:val="0D0D0D"/>
          <w:spacing w:val="3"/>
          <w:kern w:val="2"/>
          <w:sz w:val="28"/>
          <w:szCs w:val="28"/>
          <w:shd w:val="clear" w:color="auto" w:fill="FFFFFF"/>
          <w:lang w:val="vi-VN"/>
        </w:rPr>
        <w:t xml:space="preserve">có </w:t>
      </w:r>
      <w:r w:rsidRPr="00B15AA4">
        <w:rPr>
          <w:rFonts w:ascii="Times New Roman" w:hAnsi="Times New Roman"/>
          <w:color w:val="0D0D0D"/>
          <w:spacing w:val="3"/>
          <w:kern w:val="2"/>
          <w:sz w:val="28"/>
          <w:szCs w:val="28"/>
          <w:shd w:val="clear" w:color="auto" w:fill="FFFFFF"/>
        </w:rPr>
        <w:t>thông báo danh mục sách giáo khoa (SGK) trường lựa chọn sử dụng trong từng năm học trên cổng thông tin điện tử của nhà trường</w:t>
      </w:r>
      <w:r>
        <w:rPr>
          <w:rFonts w:ascii="Times New Roman" w:hAnsi="Times New Roman"/>
          <w:color w:val="0D0D0D"/>
          <w:spacing w:val="3"/>
          <w:kern w:val="2"/>
          <w:sz w:val="28"/>
          <w:szCs w:val="28"/>
          <w:shd w:val="clear" w:color="auto" w:fill="FFFFFF"/>
          <w:lang w:val="vi-VN"/>
        </w:rPr>
        <w:t xml:space="preserve">. Ngoài ra, một số trường </w:t>
      </w:r>
      <w:r w:rsidRPr="00B15AA4">
        <w:rPr>
          <w:rFonts w:ascii="Times New Roman" w:hAnsi="Times New Roman"/>
          <w:color w:val="0D0D0D"/>
          <w:spacing w:val="3"/>
          <w:kern w:val="2"/>
          <w:sz w:val="28"/>
          <w:szCs w:val="28"/>
          <w:shd w:val="clear" w:color="auto" w:fill="FFFFFF"/>
        </w:rPr>
        <w:t xml:space="preserve">có </w:t>
      </w:r>
      <w:r>
        <w:rPr>
          <w:rFonts w:ascii="Times New Roman" w:hAnsi="Times New Roman"/>
          <w:color w:val="0D0D0D"/>
          <w:spacing w:val="3"/>
          <w:kern w:val="2"/>
          <w:sz w:val="28"/>
          <w:szCs w:val="28"/>
          <w:shd w:val="clear" w:color="auto" w:fill="FFFFFF"/>
          <w:lang w:val="vi-VN"/>
        </w:rPr>
        <w:t>thông báo thêm bằng hình thức niêm yết</w:t>
      </w:r>
      <w:r w:rsidRPr="00B15AA4">
        <w:rPr>
          <w:rFonts w:ascii="Times New Roman" w:hAnsi="Times New Roman"/>
          <w:color w:val="0D0D0D"/>
          <w:spacing w:val="3"/>
          <w:kern w:val="2"/>
          <w:sz w:val="28"/>
          <w:szCs w:val="28"/>
          <w:shd w:val="clear" w:color="auto" w:fill="FFFFFF"/>
        </w:rPr>
        <w:t xml:space="preserve"> tại bảng tin </w:t>
      </w:r>
      <w:r>
        <w:rPr>
          <w:rFonts w:ascii="Times New Roman" w:hAnsi="Times New Roman"/>
          <w:color w:val="0D0D0D"/>
          <w:spacing w:val="3"/>
          <w:kern w:val="2"/>
          <w:sz w:val="28"/>
          <w:szCs w:val="28"/>
          <w:shd w:val="clear" w:color="auto" w:fill="FFFFFF"/>
          <w:lang w:val="vi-VN"/>
        </w:rPr>
        <w:t xml:space="preserve">của </w:t>
      </w:r>
      <w:r w:rsidRPr="00B15AA4">
        <w:rPr>
          <w:rFonts w:ascii="Times New Roman" w:hAnsi="Times New Roman"/>
          <w:color w:val="0D0D0D"/>
          <w:spacing w:val="3"/>
          <w:kern w:val="2"/>
          <w:sz w:val="28"/>
          <w:szCs w:val="28"/>
          <w:shd w:val="clear" w:color="auto" w:fill="FFFFFF"/>
        </w:rPr>
        <w:t>thư viện</w:t>
      </w:r>
      <w:r>
        <w:rPr>
          <w:rFonts w:ascii="Times New Roman" w:hAnsi="Times New Roman"/>
          <w:color w:val="0D0D0D"/>
          <w:spacing w:val="3"/>
          <w:kern w:val="2"/>
          <w:sz w:val="28"/>
          <w:szCs w:val="28"/>
          <w:shd w:val="clear" w:color="auto" w:fill="FFFFFF"/>
          <w:lang w:val="vi-VN"/>
        </w:rPr>
        <w:t xml:space="preserve"> hoặc cổng trường</w:t>
      </w:r>
      <w:r w:rsidRPr="00B15AA4">
        <w:rPr>
          <w:rFonts w:ascii="Times New Roman" w:hAnsi="Times New Roman"/>
          <w:color w:val="0D0D0D"/>
          <w:spacing w:val="3"/>
          <w:kern w:val="2"/>
          <w:sz w:val="28"/>
          <w:szCs w:val="28"/>
          <w:shd w:val="clear" w:color="auto" w:fill="FFFFFF"/>
        </w:rPr>
        <w:t xml:space="preserve"> trong hè</w:t>
      </w:r>
      <w:r>
        <w:rPr>
          <w:rFonts w:ascii="Times New Roman" w:hAnsi="Times New Roman"/>
          <w:color w:val="0D0D0D"/>
          <w:spacing w:val="3"/>
          <w:kern w:val="2"/>
          <w:sz w:val="28"/>
          <w:szCs w:val="28"/>
          <w:shd w:val="clear" w:color="auto" w:fill="FFFFFF"/>
          <w:lang w:val="vi-VN"/>
        </w:rPr>
        <w:t>; thông báo trong các group zalo của các lớp,...</w:t>
      </w:r>
    </w:p>
    <w:p w:rsidR="00BC127C" w:rsidRDefault="00BC127C" w:rsidP="00BC127C">
      <w:pPr>
        <w:spacing w:after="0"/>
        <w:ind w:rightChars="-28" w:right="-62" w:firstLine="709"/>
        <w:jc w:val="both"/>
        <w:rPr>
          <w:rFonts w:ascii="Times New Roman" w:hAnsi="Times New Roman"/>
          <w:color w:val="0D0D0D"/>
          <w:spacing w:val="3"/>
          <w:kern w:val="2"/>
          <w:sz w:val="28"/>
          <w:szCs w:val="28"/>
          <w:shd w:val="clear" w:color="auto" w:fill="FFFFFF"/>
          <w:lang w:val="vi-VN"/>
        </w:rPr>
      </w:pPr>
      <w:r w:rsidRPr="00B15AA4">
        <w:rPr>
          <w:rFonts w:ascii="Times New Roman" w:hAnsi="Times New Roman"/>
          <w:color w:val="0D0D0D"/>
          <w:spacing w:val="3"/>
          <w:kern w:val="2"/>
          <w:sz w:val="28"/>
          <w:szCs w:val="28"/>
          <w:shd w:val="clear" w:color="auto" w:fill="FFFFFF"/>
        </w:rPr>
        <w:t xml:space="preserve">- </w:t>
      </w:r>
      <w:r>
        <w:rPr>
          <w:rFonts w:ascii="Times New Roman" w:hAnsi="Times New Roman"/>
          <w:color w:val="0D0D0D"/>
          <w:spacing w:val="3"/>
          <w:kern w:val="2"/>
          <w:sz w:val="28"/>
          <w:szCs w:val="28"/>
          <w:shd w:val="clear" w:color="auto" w:fill="FFFFFF"/>
          <w:lang w:val="vi-VN"/>
        </w:rPr>
        <w:t>Các</w:t>
      </w:r>
      <w:r w:rsidRPr="00B15AA4">
        <w:rPr>
          <w:rFonts w:ascii="Times New Roman" w:hAnsi="Times New Roman"/>
          <w:color w:val="0D0D0D"/>
          <w:spacing w:val="3"/>
          <w:kern w:val="2"/>
          <w:sz w:val="28"/>
          <w:szCs w:val="28"/>
          <w:shd w:val="clear" w:color="auto" w:fill="FFFFFF"/>
        </w:rPr>
        <w:t xml:space="preserve"> trường đảm bảo 100% học sinh có đủ sách giáo khoa để sử dụng hàng năm.</w:t>
      </w:r>
      <w:r>
        <w:rPr>
          <w:rFonts w:ascii="Times New Roman" w:hAnsi="Times New Roman"/>
          <w:color w:val="0D0D0D"/>
          <w:spacing w:val="3"/>
          <w:kern w:val="2"/>
          <w:sz w:val="28"/>
          <w:szCs w:val="28"/>
          <w:shd w:val="clear" w:color="auto" w:fill="FFFFFF"/>
        </w:rPr>
        <w:t xml:space="preserve"> </w:t>
      </w:r>
      <w:r>
        <w:rPr>
          <w:rFonts w:ascii="Times New Roman" w:hAnsi="Times New Roman"/>
          <w:color w:val="0D0D0D"/>
          <w:spacing w:val="3"/>
          <w:kern w:val="2"/>
          <w:sz w:val="28"/>
          <w:szCs w:val="28"/>
          <w:shd w:val="clear" w:color="auto" w:fill="FFFFFF"/>
          <w:lang w:val="vi-VN"/>
        </w:rPr>
        <w:t xml:space="preserve">Một số </w:t>
      </w:r>
      <w:r>
        <w:rPr>
          <w:rFonts w:ascii="Times New Roman" w:hAnsi="Times New Roman"/>
          <w:color w:val="0D0D0D"/>
          <w:spacing w:val="3"/>
          <w:kern w:val="2"/>
          <w:sz w:val="28"/>
          <w:szCs w:val="28"/>
          <w:shd w:val="clear" w:color="auto" w:fill="FFFFFF"/>
        </w:rPr>
        <w:t xml:space="preserve">trường có kiểm tra SGK của học sinh </w:t>
      </w:r>
    </w:p>
    <w:p w:rsidR="00BC127C" w:rsidRPr="00C7323C" w:rsidRDefault="00BC127C" w:rsidP="00BC127C">
      <w:pPr>
        <w:spacing w:after="0"/>
        <w:ind w:rightChars="-28" w:right="-62" w:firstLine="709"/>
        <w:jc w:val="both"/>
        <w:rPr>
          <w:rFonts w:ascii="Times New Roman" w:hAnsi="Times New Roman"/>
          <w:color w:val="0D0D0D"/>
          <w:spacing w:val="3"/>
          <w:kern w:val="2"/>
          <w:sz w:val="28"/>
          <w:szCs w:val="28"/>
          <w:shd w:val="clear" w:color="auto" w:fill="FFFFFF"/>
          <w:lang w:val="vi-VN"/>
        </w:rPr>
      </w:pPr>
      <w:r w:rsidRPr="00942F07">
        <w:rPr>
          <w:rFonts w:ascii="Times New Roman" w:hAnsi="Times New Roman"/>
          <w:color w:val="0D0D0D"/>
          <w:spacing w:val="3"/>
          <w:kern w:val="2"/>
          <w:sz w:val="28"/>
          <w:szCs w:val="28"/>
          <w:shd w:val="clear" w:color="auto" w:fill="FFFFFF"/>
        </w:rPr>
        <w:t>- Việc trang bị sách giáo khoa được nhà trường lựa chọn</w:t>
      </w:r>
      <w:r>
        <w:rPr>
          <w:rFonts w:ascii="Times New Roman" w:hAnsi="Times New Roman"/>
          <w:color w:val="0D0D0D"/>
          <w:spacing w:val="3"/>
          <w:kern w:val="2"/>
          <w:sz w:val="28"/>
          <w:szCs w:val="28"/>
          <w:shd w:val="clear" w:color="auto" w:fill="FFFFFF"/>
          <w:lang w:val="vi-VN"/>
        </w:rPr>
        <w:t>:</w:t>
      </w:r>
      <w:r w:rsidRPr="00942F07">
        <w:rPr>
          <w:rFonts w:ascii="Times New Roman" w:hAnsi="Times New Roman"/>
          <w:color w:val="0D0D0D"/>
          <w:spacing w:val="3"/>
          <w:kern w:val="2"/>
          <w:sz w:val="28"/>
          <w:szCs w:val="28"/>
          <w:shd w:val="clear" w:color="auto" w:fill="FFFFFF"/>
        </w:rPr>
        <w:t xml:space="preserve"> </w:t>
      </w:r>
      <w:r>
        <w:rPr>
          <w:rFonts w:ascii="Times New Roman" w:hAnsi="Times New Roman"/>
          <w:color w:val="0D0D0D"/>
          <w:spacing w:val="3"/>
          <w:kern w:val="2"/>
          <w:sz w:val="28"/>
          <w:szCs w:val="28"/>
          <w:shd w:val="clear" w:color="auto" w:fill="FFFFFF"/>
          <w:lang w:val="vi-VN"/>
        </w:rPr>
        <w:t>Đa số các trường trang bị đầy đủ</w:t>
      </w:r>
      <w:r w:rsidRPr="00942F07">
        <w:rPr>
          <w:rFonts w:ascii="Times New Roman" w:hAnsi="Times New Roman"/>
          <w:color w:val="0D0D0D"/>
          <w:spacing w:val="3"/>
          <w:kern w:val="2"/>
          <w:sz w:val="28"/>
          <w:szCs w:val="28"/>
          <w:shd w:val="clear" w:color="auto" w:fill="FFFFFF"/>
        </w:rPr>
        <w:t xml:space="preserve">. </w:t>
      </w:r>
      <w:r>
        <w:rPr>
          <w:rFonts w:ascii="Times New Roman" w:hAnsi="Times New Roman"/>
          <w:color w:val="0D0D0D"/>
          <w:spacing w:val="3"/>
          <w:kern w:val="2"/>
          <w:sz w:val="28"/>
          <w:szCs w:val="28"/>
          <w:shd w:val="clear" w:color="auto" w:fill="FFFFFF"/>
        </w:rPr>
        <w:t xml:space="preserve">Tuy nhiên, đối với SGK mà nhà trường </w:t>
      </w:r>
      <w:r>
        <w:rPr>
          <w:rFonts w:ascii="Times New Roman" w:hAnsi="Times New Roman"/>
          <w:color w:val="0D0D0D"/>
          <w:spacing w:val="3"/>
          <w:kern w:val="2"/>
          <w:sz w:val="28"/>
          <w:szCs w:val="28"/>
          <w:shd w:val="clear" w:color="auto" w:fill="FFFFFF"/>
          <w:lang w:val="vi-VN"/>
        </w:rPr>
        <w:t xml:space="preserve">không </w:t>
      </w:r>
      <w:r>
        <w:rPr>
          <w:rFonts w:ascii="Times New Roman" w:hAnsi="Times New Roman"/>
          <w:color w:val="0D0D0D"/>
          <w:spacing w:val="3"/>
          <w:kern w:val="2"/>
          <w:sz w:val="28"/>
          <w:szCs w:val="28"/>
          <w:shd w:val="clear" w:color="auto" w:fill="FFFFFF"/>
        </w:rPr>
        <w:t xml:space="preserve">lựa chọn </w:t>
      </w:r>
      <w:r>
        <w:rPr>
          <w:rFonts w:ascii="Times New Roman" w:hAnsi="Times New Roman"/>
          <w:color w:val="0D0D0D"/>
          <w:spacing w:val="3"/>
          <w:kern w:val="2"/>
          <w:sz w:val="28"/>
          <w:szCs w:val="28"/>
          <w:shd w:val="clear" w:color="auto" w:fill="FFFFFF"/>
          <w:lang w:val="vi-VN"/>
        </w:rPr>
        <w:t xml:space="preserve">thì một số trường trang bị </w:t>
      </w:r>
      <w:r>
        <w:rPr>
          <w:rFonts w:ascii="Times New Roman" w:hAnsi="Times New Roman"/>
          <w:color w:val="0D0D0D"/>
          <w:spacing w:val="3"/>
          <w:kern w:val="2"/>
          <w:sz w:val="28"/>
          <w:szCs w:val="28"/>
          <w:shd w:val="clear" w:color="auto" w:fill="FFFFFF"/>
        </w:rPr>
        <w:t>còn ít: chỉ có 0</w:t>
      </w:r>
      <w:r>
        <w:rPr>
          <w:rFonts w:ascii="Times New Roman" w:hAnsi="Times New Roman"/>
          <w:color w:val="0D0D0D"/>
          <w:spacing w:val="3"/>
          <w:kern w:val="2"/>
          <w:sz w:val="28"/>
          <w:szCs w:val="28"/>
          <w:shd w:val="clear" w:color="auto" w:fill="FFFFFF"/>
          <w:lang w:val="vi-VN"/>
        </w:rPr>
        <w:t>1-02</w:t>
      </w:r>
      <w:r>
        <w:rPr>
          <w:rFonts w:ascii="Times New Roman" w:hAnsi="Times New Roman"/>
          <w:color w:val="0D0D0D"/>
          <w:spacing w:val="3"/>
          <w:kern w:val="2"/>
          <w:sz w:val="28"/>
          <w:szCs w:val="28"/>
          <w:shd w:val="clear" w:color="auto" w:fill="FFFFFF"/>
        </w:rPr>
        <w:t xml:space="preserve"> bộ</w:t>
      </w:r>
      <w:r>
        <w:rPr>
          <w:rFonts w:ascii="Times New Roman" w:hAnsi="Times New Roman"/>
          <w:color w:val="0D0D0D"/>
          <w:spacing w:val="3"/>
          <w:kern w:val="2"/>
          <w:sz w:val="28"/>
          <w:szCs w:val="28"/>
          <w:shd w:val="clear" w:color="auto" w:fill="FFFFFF"/>
          <w:lang w:val="vi-VN"/>
        </w:rPr>
        <w:t>/đầu sách.</w:t>
      </w:r>
    </w:p>
    <w:p w:rsidR="00BC127C" w:rsidRPr="00816485" w:rsidRDefault="00BC127C" w:rsidP="00BC127C">
      <w:pPr>
        <w:spacing w:after="0"/>
        <w:ind w:rightChars="-28" w:right="-62" w:firstLine="709"/>
        <w:jc w:val="both"/>
        <w:rPr>
          <w:rFonts w:ascii="Times New Roman" w:hAnsi="Times New Roman"/>
          <w:b/>
          <w:sz w:val="28"/>
          <w:szCs w:val="28"/>
        </w:rPr>
      </w:pPr>
      <w:r w:rsidRPr="00816485">
        <w:rPr>
          <w:rFonts w:ascii="Times New Roman" w:hAnsi="Times New Roman"/>
          <w:b/>
          <w:sz w:val="28"/>
          <w:szCs w:val="28"/>
        </w:rPr>
        <w:tab/>
      </w:r>
      <w:r>
        <w:rPr>
          <w:rFonts w:ascii="Times New Roman" w:hAnsi="Times New Roman"/>
          <w:b/>
          <w:sz w:val="28"/>
          <w:szCs w:val="28"/>
          <w:lang w:val="vi-VN"/>
        </w:rPr>
        <w:t>2.</w:t>
      </w:r>
      <w:r w:rsidRPr="00816485">
        <w:rPr>
          <w:rFonts w:ascii="Times New Roman" w:hAnsi="Times New Roman"/>
          <w:b/>
          <w:sz w:val="28"/>
          <w:szCs w:val="28"/>
        </w:rPr>
        <w:t>4.</w:t>
      </w:r>
      <w:r w:rsidRPr="00816485">
        <w:rPr>
          <w:rFonts w:ascii="Times New Roman" w:hAnsi="Times New Roman"/>
          <w:b/>
          <w:bCs/>
          <w:sz w:val="28"/>
          <w:szCs w:val="28"/>
        </w:rPr>
        <w:t xml:space="preserve"> Công tác </w:t>
      </w:r>
      <w:r w:rsidRPr="00816485">
        <w:rPr>
          <w:rFonts w:ascii="Times New Roman" w:hAnsi="Times New Roman"/>
          <w:b/>
          <w:bCs/>
          <w:color w:val="000000"/>
          <w:sz w:val="28"/>
          <w:szCs w:val="28"/>
        </w:rPr>
        <w:t>chuẩn bị trang thiết bị, cơ sở vật chất, tài liệu phục vụ Chương trình giáo dục phổ thông 2018</w:t>
      </w:r>
    </w:p>
    <w:p w:rsidR="00BC127C" w:rsidRPr="008C715C" w:rsidRDefault="00BC127C" w:rsidP="00BC127C">
      <w:pPr>
        <w:tabs>
          <w:tab w:val="left" w:leader="dot" w:pos="9000"/>
        </w:tabs>
        <w:spacing w:after="0"/>
        <w:ind w:rightChars="-28" w:right="-62" w:firstLine="709"/>
        <w:jc w:val="both"/>
        <w:rPr>
          <w:rFonts w:ascii="Times New Roman" w:hAnsi="Times New Roman"/>
          <w:sz w:val="28"/>
          <w:szCs w:val="28"/>
          <w:lang w:val="vi-VN"/>
        </w:rPr>
      </w:pPr>
      <w:r w:rsidRPr="0080754A">
        <w:rPr>
          <w:rFonts w:ascii="Times New Roman" w:hAnsi="Times New Roman"/>
          <w:sz w:val="28"/>
          <w:szCs w:val="28"/>
        </w:rPr>
        <w:t xml:space="preserve">- </w:t>
      </w:r>
      <w:r>
        <w:rPr>
          <w:rFonts w:ascii="Times New Roman" w:hAnsi="Times New Roman"/>
          <w:sz w:val="28"/>
          <w:szCs w:val="28"/>
          <w:lang w:val="vi-VN"/>
        </w:rPr>
        <w:t xml:space="preserve">Ở các trường THCS ngoài công lập: trang bị đầy đủ trang thiết bị </w:t>
      </w:r>
      <w:r>
        <w:rPr>
          <w:rFonts w:ascii="Times New Roman" w:hAnsi="Times New Roman"/>
          <w:sz w:val="28"/>
          <w:szCs w:val="28"/>
        </w:rPr>
        <w:t>theo danh mục tối thiểu</w:t>
      </w:r>
      <w:r w:rsidRPr="00B212A8">
        <w:rPr>
          <w:rFonts w:ascii="Times New Roman" w:hAnsi="Times New Roman"/>
          <w:sz w:val="28"/>
          <w:szCs w:val="28"/>
        </w:rPr>
        <w:t xml:space="preserve"> của Chương trình giáo dục phổ thông 2018</w:t>
      </w:r>
      <w:r>
        <w:rPr>
          <w:rFonts w:ascii="Times New Roman" w:hAnsi="Times New Roman"/>
          <w:sz w:val="28"/>
          <w:szCs w:val="28"/>
          <w:lang w:val="vi-VN"/>
        </w:rPr>
        <w:t>; một số trường</w:t>
      </w:r>
      <w:r w:rsidRPr="009D6241">
        <w:rPr>
          <w:rFonts w:ascii="Times New Roman" w:hAnsi="Times New Roman"/>
          <w:sz w:val="28"/>
          <w:szCs w:val="28"/>
          <w:lang w:val="vi-VN"/>
        </w:rPr>
        <w:t xml:space="preserve"> </w:t>
      </w:r>
      <w:r>
        <w:rPr>
          <w:rFonts w:ascii="Times New Roman" w:hAnsi="Times New Roman"/>
          <w:sz w:val="28"/>
          <w:szCs w:val="28"/>
          <w:lang w:val="vi-VN"/>
        </w:rPr>
        <w:t>THCS công lập</w:t>
      </w:r>
      <w:r w:rsidRPr="00B212A8">
        <w:rPr>
          <w:rFonts w:ascii="Times New Roman" w:hAnsi="Times New Roman"/>
          <w:sz w:val="28"/>
          <w:szCs w:val="28"/>
        </w:rPr>
        <w:t xml:space="preserve"> </w:t>
      </w:r>
      <w:r>
        <w:rPr>
          <w:rFonts w:ascii="Times New Roman" w:hAnsi="Times New Roman"/>
          <w:sz w:val="28"/>
          <w:szCs w:val="28"/>
        </w:rPr>
        <w:t>chưa trang bị đủ theo danh mục tối thiểu</w:t>
      </w:r>
      <w:r w:rsidRPr="00B212A8">
        <w:rPr>
          <w:rFonts w:ascii="Times New Roman" w:hAnsi="Times New Roman"/>
          <w:sz w:val="28"/>
          <w:szCs w:val="28"/>
        </w:rPr>
        <w:t xml:space="preserve"> của Chương trình giáo dục phổ thông 2018. </w:t>
      </w:r>
      <w:r>
        <w:rPr>
          <w:rFonts w:ascii="Times New Roman" w:hAnsi="Times New Roman"/>
          <w:sz w:val="28"/>
          <w:szCs w:val="28"/>
          <w:lang w:val="vi-VN"/>
        </w:rPr>
        <w:t>Do đó, n</w:t>
      </w:r>
      <w:r w:rsidRPr="00B212A8">
        <w:rPr>
          <w:rFonts w:ascii="Times New Roman" w:hAnsi="Times New Roman"/>
          <w:sz w:val="28"/>
          <w:szCs w:val="28"/>
        </w:rPr>
        <w:t>hà trường có tận dụng lại những trang thiết bị cũ còn dùng được cho Chương trình GDPT 2018</w:t>
      </w:r>
      <w:r>
        <w:rPr>
          <w:rFonts w:ascii="Times New Roman" w:hAnsi="Times New Roman"/>
          <w:sz w:val="28"/>
          <w:szCs w:val="28"/>
        </w:rPr>
        <w:t xml:space="preserve">. Tuy nhiên, </w:t>
      </w:r>
      <w:r>
        <w:rPr>
          <w:rFonts w:ascii="Times New Roman" w:hAnsi="Times New Roman"/>
          <w:sz w:val="28"/>
          <w:szCs w:val="28"/>
          <w:lang w:val="vi-VN"/>
        </w:rPr>
        <w:t>chưa thấy</w:t>
      </w:r>
      <w:r>
        <w:rPr>
          <w:rFonts w:ascii="Times New Roman" w:hAnsi="Times New Roman"/>
          <w:sz w:val="28"/>
          <w:szCs w:val="28"/>
        </w:rPr>
        <w:t xml:space="preserve"> hồ </w:t>
      </w:r>
      <w:r w:rsidRPr="006A717C">
        <w:rPr>
          <w:rFonts w:ascii="Times New Roman" w:hAnsi="Times New Roman"/>
          <w:sz w:val="28"/>
          <w:szCs w:val="28"/>
        </w:rPr>
        <w:t xml:space="preserve">sơ đánh giá và thảo luận của tổ chuyên môn </w:t>
      </w:r>
      <w:r>
        <w:rPr>
          <w:rFonts w:ascii="Times New Roman" w:hAnsi="Times New Roman"/>
          <w:sz w:val="28"/>
          <w:szCs w:val="28"/>
          <w:lang w:val="vi-VN"/>
        </w:rPr>
        <w:t xml:space="preserve">ở một số trường </w:t>
      </w:r>
      <w:r w:rsidRPr="006A717C">
        <w:rPr>
          <w:rFonts w:ascii="Times New Roman" w:hAnsi="Times New Roman"/>
          <w:sz w:val="28"/>
          <w:szCs w:val="28"/>
        </w:rPr>
        <w:t>về tận dụng trang thiết bị cũ của nhà trườ</w:t>
      </w:r>
      <w:r>
        <w:rPr>
          <w:rFonts w:ascii="Times New Roman" w:hAnsi="Times New Roman"/>
          <w:sz w:val="28"/>
          <w:szCs w:val="28"/>
        </w:rPr>
        <w:t>ng</w:t>
      </w:r>
      <w:r>
        <w:rPr>
          <w:rFonts w:ascii="Times New Roman" w:hAnsi="Times New Roman"/>
          <w:sz w:val="28"/>
          <w:szCs w:val="28"/>
          <w:lang w:val="vi-VN"/>
        </w:rPr>
        <w:t>. Việc đề xuất mua sắm trang thiết bị phần lớn do tổ chuyên môn đề xuất mua sắm vào cuối mỗi năm học.</w:t>
      </w:r>
    </w:p>
    <w:p w:rsidR="00BC127C" w:rsidRPr="00685242" w:rsidRDefault="00BC127C" w:rsidP="00BC127C">
      <w:pPr>
        <w:pStyle w:val="NoSpacing"/>
        <w:spacing w:line="276" w:lineRule="auto"/>
        <w:ind w:firstLine="567"/>
        <w:jc w:val="both"/>
        <w:rPr>
          <w:rFonts w:ascii="Times New Roman" w:eastAsia="Times New Roman" w:hAnsi="Times New Roman"/>
          <w:sz w:val="28"/>
          <w:szCs w:val="28"/>
          <w:lang w:val="vi-VN" w:eastAsia="en-US"/>
        </w:rPr>
      </w:pPr>
      <w:r w:rsidRPr="00816485">
        <w:rPr>
          <w:rFonts w:ascii="Times New Roman" w:eastAsia="Times New Roman" w:hAnsi="Times New Roman"/>
          <w:sz w:val="28"/>
          <w:szCs w:val="28"/>
          <w:lang w:eastAsia="en-US"/>
        </w:rPr>
        <w:t>Về cơ sở vật chất</w:t>
      </w:r>
      <w:r w:rsidRPr="00685242">
        <w:rPr>
          <w:rFonts w:ascii="Times New Roman" w:hAnsi="Times New Roman"/>
          <w:sz w:val="28"/>
          <w:szCs w:val="28"/>
          <w:lang w:val="vi-VN"/>
        </w:rPr>
        <w:t xml:space="preserve"> </w:t>
      </w:r>
      <w:r>
        <w:rPr>
          <w:rFonts w:ascii="Times New Roman" w:hAnsi="Times New Roman"/>
          <w:sz w:val="28"/>
          <w:szCs w:val="28"/>
          <w:lang w:val="vi-VN"/>
        </w:rPr>
        <w:t>ở các trường THCS công lập</w:t>
      </w:r>
      <w:r w:rsidRPr="00816485">
        <w:rPr>
          <w:rFonts w:ascii="Times New Roman" w:eastAsia="Times New Roman" w:hAnsi="Times New Roman"/>
          <w:sz w:val="28"/>
          <w:szCs w:val="28"/>
          <w:lang w:eastAsia="en-US"/>
        </w:rPr>
        <w:t xml:space="preserve">: </w:t>
      </w:r>
      <w:r>
        <w:rPr>
          <w:rFonts w:ascii="Times New Roman" w:eastAsia="Times New Roman" w:hAnsi="Times New Roman"/>
          <w:sz w:val="28"/>
          <w:szCs w:val="28"/>
          <w:lang w:val="vi-VN" w:eastAsia="en-US"/>
        </w:rPr>
        <w:t>Vẫn còn một số t</w:t>
      </w:r>
      <w:r w:rsidRPr="00816485">
        <w:rPr>
          <w:rFonts w:ascii="Times New Roman" w:eastAsia="Times New Roman" w:hAnsi="Times New Roman"/>
          <w:sz w:val="28"/>
          <w:szCs w:val="28"/>
          <w:lang w:eastAsia="en-US"/>
        </w:rPr>
        <w:t xml:space="preserve">rường đang tiến hành </w:t>
      </w:r>
      <w:r>
        <w:rPr>
          <w:rFonts w:ascii="Times New Roman" w:eastAsia="Times New Roman" w:hAnsi="Times New Roman"/>
          <w:sz w:val="28"/>
          <w:szCs w:val="28"/>
          <w:lang w:eastAsia="en-US"/>
        </w:rPr>
        <w:t>xây dựng</w:t>
      </w:r>
      <w:r>
        <w:rPr>
          <w:rFonts w:ascii="Times New Roman" w:eastAsia="Times New Roman" w:hAnsi="Times New Roman"/>
          <w:sz w:val="28"/>
          <w:szCs w:val="28"/>
          <w:lang w:val="vi-VN" w:eastAsia="en-US"/>
        </w:rPr>
        <w:t>, sửa chữa...Tình hình b</w:t>
      </w:r>
      <w:r w:rsidRPr="00816485">
        <w:rPr>
          <w:rFonts w:ascii="Times New Roman" w:eastAsia="Times New Roman" w:hAnsi="Times New Roman"/>
          <w:sz w:val="28"/>
          <w:szCs w:val="28"/>
          <w:lang w:eastAsia="en-US"/>
        </w:rPr>
        <w:t xml:space="preserve">àn ghế hiện tại </w:t>
      </w:r>
      <w:r>
        <w:rPr>
          <w:rFonts w:ascii="Times New Roman" w:eastAsia="Times New Roman" w:hAnsi="Times New Roman"/>
          <w:sz w:val="28"/>
          <w:szCs w:val="28"/>
          <w:lang w:val="vi-VN" w:eastAsia="en-US"/>
        </w:rPr>
        <w:t>ở các trường đầy đủ, tuy nhiên đối với các phòng học đang được xây mới thì bàn ghế vẫn còn trường chưa được trang bị.</w:t>
      </w:r>
    </w:p>
    <w:p w:rsidR="002D4E23" w:rsidRPr="006F0CB8" w:rsidRDefault="002D4E23" w:rsidP="009A54D2">
      <w:pPr>
        <w:spacing w:after="120" w:line="240" w:lineRule="auto"/>
        <w:ind w:firstLine="720"/>
        <w:jc w:val="both"/>
        <w:rPr>
          <w:rFonts w:ascii="Times New Roman" w:eastAsia="Times New Roman" w:hAnsi="Times New Roman"/>
          <w:b/>
          <w:sz w:val="28"/>
          <w:szCs w:val="28"/>
        </w:rPr>
      </w:pPr>
      <w:r w:rsidRPr="006F0CB8">
        <w:rPr>
          <w:rFonts w:ascii="Times New Roman" w:eastAsia="Times New Roman" w:hAnsi="Times New Roman"/>
          <w:b/>
          <w:sz w:val="28"/>
          <w:szCs w:val="28"/>
        </w:rPr>
        <w:t>3. Kết luận</w:t>
      </w:r>
    </w:p>
    <w:p w:rsidR="00BC127C" w:rsidRDefault="006F0CB8" w:rsidP="00BC127C">
      <w:pPr>
        <w:tabs>
          <w:tab w:val="center" w:pos="6400"/>
          <w:tab w:val="left" w:leader="dot" w:pos="9000"/>
        </w:tabs>
        <w:spacing w:after="0"/>
        <w:ind w:rightChars="-28" w:right="-62" w:firstLine="709"/>
        <w:jc w:val="both"/>
        <w:rPr>
          <w:rFonts w:ascii="Times New Roman" w:hAnsi="Times New Roman"/>
          <w:color w:val="0D0D0D"/>
          <w:spacing w:val="3"/>
          <w:kern w:val="2"/>
          <w:sz w:val="28"/>
          <w:szCs w:val="28"/>
          <w:shd w:val="clear" w:color="auto" w:fill="FFFFFF"/>
        </w:rPr>
      </w:pPr>
      <w:r w:rsidRPr="006F0CB8">
        <w:rPr>
          <w:rFonts w:ascii="Times New Roman" w:eastAsia="Times New Roman" w:hAnsi="Times New Roman"/>
          <w:b/>
          <w:color w:val="000000" w:themeColor="text1"/>
          <w:sz w:val="28"/>
          <w:szCs w:val="28"/>
          <w:shd w:val="clear" w:color="auto" w:fill="FFFFFF"/>
        </w:rPr>
        <w:tab/>
      </w:r>
      <w:bookmarkStart w:id="4" w:name="_Hlk145486662"/>
      <w:r w:rsidR="00BC127C">
        <w:rPr>
          <w:rFonts w:ascii="Times New Roman" w:eastAsia="Times New Roman" w:hAnsi="Times New Roman"/>
          <w:color w:val="000000" w:themeColor="text1"/>
          <w:sz w:val="28"/>
          <w:szCs w:val="28"/>
          <w:shd w:val="clear" w:color="auto" w:fill="FFFFFF"/>
        </w:rPr>
        <w:t xml:space="preserve">- </w:t>
      </w:r>
      <w:r w:rsidR="00BC127C">
        <w:rPr>
          <w:rFonts w:ascii="Times New Roman" w:eastAsia="Times New Roman" w:hAnsi="Times New Roman"/>
          <w:color w:val="000000" w:themeColor="text1"/>
          <w:sz w:val="28"/>
          <w:szCs w:val="28"/>
          <w:shd w:val="clear" w:color="auto" w:fill="FFFFFF"/>
          <w:lang w:val="vi-VN"/>
        </w:rPr>
        <w:t xml:space="preserve">Phần lớn các trường </w:t>
      </w:r>
      <w:r w:rsidR="00BC127C">
        <w:rPr>
          <w:rFonts w:ascii="Times New Roman" w:eastAsia="Times New Roman" w:hAnsi="Times New Roman"/>
          <w:color w:val="000000" w:themeColor="text1"/>
          <w:sz w:val="28"/>
          <w:szCs w:val="28"/>
          <w:shd w:val="clear" w:color="auto" w:fill="FFFFFF"/>
        </w:rPr>
        <w:t>tổ chức</w:t>
      </w:r>
      <w:r w:rsidR="00BC127C">
        <w:rPr>
          <w:rFonts w:ascii="Times New Roman" w:eastAsia="Times New Roman" w:hAnsi="Times New Roman"/>
          <w:color w:val="000000" w:themeColor="text1"/>
          <w:sz w:val="28"/>
          <w:szCs w:val="28"/>
          <w:shd w:val="clear" w:color="auto" w:fill="FFFFFF"/>
          <w:lang w:val="vi-VN"/>
        </w:rPr>
        <w:t xml:space="preserve"> cho </w:t>
      </w:r>
      <w:r w:rsidR="00BC127C" w:rsidRPr="00175E2D">
        <w:rPr>
          <w:rFonts w:ascii="Times New Roman" w:hAnsi="Times New Roman"/>
          <w:color w:val="0D0D0D"/>
          <w:spacing w:val="3"/>
          <w:kern w:val="2"/>
          <w:sz w:val="28"/>
          <w:szCs w:val="28"/>
          <w:shd w:val="clear" w:color="auto" w:fill="FFFFFF"/>
        </w:rPr>
        <w:t>tổ chuyên môn đánh giá việc thực hiện Chương trình GDPT 2018 vào cuối mỗi năm học</w:t>
      </w:r>
      <w:r w:rsidR="00BC127C">
        <w:rPr>
          <w:rFonts w:ascii="Times New Roman" w:hAnsi="Times New Roman"/>
          <w:color w:val="0D0D0D"/>
          <w:spacing w:val="3"/>
          <w:kern w:val="2"/>
          <w:sz w:val="28"/>
          <w:szCs w:val="28"/>
          <w:shd w:val="clear" w:color="auto" w:fill="FFFFFF"/>
        </w:rPr>
        <w:t>.</w:t>
      </w:r>
      <w:r w:rsidR="00BC127C" w:rsidRPr="00CE291C">
        <w:rPr>
          <w:rFonts w:ascii="Times New Roman" w:hAnsi="Times New Roman"/>
          <w:color w:val="0D0D0D"/>
          <w:spacing w:val="3"/>
          <w:kern w:val="2"/>
          <w:sz w:val="28"/>
          <w:szCs w:val="28"/>
          <w:shd w:val="clear" w:color="auto" w:fill="FFFFFF"/>
        </w:rPr>
        <w:t xml:space="preserve"> </w:t>
      </w:r>
    </w:p>
    <w:p w:rsidR="00BC127C" w:rsidRPr="005117C2" w:rsidRDefault="00BC127C" w:rsidP="00BC127C">
      <w:pPr>
        <w:spacing w:after="0"/>
        <w:ind w:rightChars="-28" w:right="-62" w:firstLine="709"/>
        <w:jc w:val="both"/>
        <w:rPr>
          <w:rFonts w:ascii="Times New Roman" w:hAnsi="Times New Roman"/>
          <w:color w:val="0D0D0D"/>
          <w:spacing w:val="3"/>
          <w:kern w:val="2"/>
          <w:sz w:val="28"/>
          <w:szCs w:val="28"/>
          <w:shd w:val="clear" w:color="auto" w:fill="FFFFFF"/>
          <w:lang w:val="vi-VN"/>
        </w:rPr>
      </w:pPr>
      <w:r>
        <w:rPr>
          <w:rFonts w:ascii="Times New Roman" w:hAnsi="Times New Roman"/>
          <w:sz w:val="28"/>
          <w:szCs w:val="28"/>
        </w:rPr>
        <w:t xml:space="preserve">- </w:t>
      </w:r>
      <w:r w:rsidRPr="000E369D">
        <w:rPr>
          <w:rFonts w:ascii="Times New Roman" w:hAnsi="Times New Roman"/>
          <w:sz w:val="28"/>
          <w:szCs w:val="28"/>
        </w:rPr>
        <w:t xml:space="preserve">Việc </w:t>
      </w:r>
      <w:r>
        <w:rPr>
          <w:rFonts w:ascii="Times New Roman" w:hAnsi="Times New Roman"/>
          <w:sz w:val="28"/>
          <w:szCs w:val="28"/>
          <w:lang w:val="vi-VN"/>
        </w:rPr>
        <w:t xml:space="preserve">lưu trữ hồ sơ </w:t>
      </w:r>
      <w:r w:rsidRPr="00622785">
        <w:rPr>
          <w:rFonts w:ascii="Times New Roman" w:hAnsi="Times New Roman"/>
          <w:color w:val="0D0D0D"/>
          <w:spacing w:val="3"/>
          <w:kern w:val="2"/>
          <w:sz w:val="28"/>
          <w:szCs w:val="28"/>
          <w:shd w:val="clear" w:color="auto" w:fill="FFFFFF"/>
        </w:rPr>
        <w:t>thực hiện chương trình giáo dục phổ thông 2018</w:t>
      </w:r>
      <w:r>
        <w:rPr>
          <w:rFonts w:ascii="Times New Roman" w:hAnsi="Times New Roman"/>
          <w:color w:val="0D0D0D"/>
          <w:spacing w:val="3"/>
          <w:kern w:val="2"/>
          <w:sz w:val="28"/>
          <w:szCs w:val="28"/>
          <w:shd w:val="clear" w:color="auto" w:fill="FFFFFF"/>
          <w:lang w:val="vi-VN"/>
        </w:rPr>
        <w:t xml:space="preserve"> và hồ sơ </w:t>
      </w:r>
      <w:r w:rsidRPr="000E369D">
        <w:rPr>
          <w:rFonts w:ascii="Times New Roman" w:hAnsi="Times New Roman"/>
          <w:sz w:val="28"/>
          <w:szCs w:val="28"/>
        </w:rPr>
        <w:t xml:space="preserve">lựa chọn SGK: nhà trường </w:t>
      </w:r>
      <w:r>
        <w:rPr>
          <w:rFonts w:ascii="Times New Roman" w:hAnsi="Times New Roman"/>
          <w:sz w:val="28"/>
          <w:szCs w:val="28"/>
          <w:lang w:val="vi-VN"/>
        </w:rPr>
        <w:t xml:space="preserve">có </w:t>
      </w:r>
      <w:r w:rsidRPr="000E369D">
        <w:rPr>
          <w:rFonts w:ascii="Times New Roman" w:hAnsi="Times New Roman"/>
          <w:sz w:val="28"/>
          <w:szCs w:val="28"/>
        </w:rPr>
        <w:t>lưu trữ khoa học theo từng năm để dễ dàng trích xuất khi cần thiết</w:t>
      </w:r>
      <w:bookmarkEnd w:id="4"/>
      <w:r>
        <w:rPr>
          <w:rFonts w:ascii="Times New Roman" w:hAnsi="Times New Roman"/>
          <w:sz w:val="28"/>
          <w:szCs w:val="28"/>
          <w:lang w:val="vi-VN"/>
        </w:rPr>
        <w:t>.</w:t>
      </w:r>
    </w:p>
    <w:p w:rsidR="00BC127C" w:rsidRDefault="00BC127C" w:rsidP="00BC127C">
      <w:pPr>
        <w:tabs>
          <w:tab w:val="left" w:leader="dot" w:pos="9000"/>
        </w:tabs>
        <w:spacing w:after="0"/>
        <w:ind w:rightChars="-28" w:right="-62" w:firstLine="709"/>
        <w:jc w:val="both"/>
        <w:rPr>
          <w:rFonts w:ascii="Times New Roman" w:hAnsi="Times New Roman"/>
          <w:color w:val="0D0D0D"/>
          <w:spacing w:val="3"/>
          <w:kern w:val="2"/>
          <w:sz w:val="28"/>
          <w:szCs w:val="28"/>
          <w:shd w:val="clear" w:color="auto" w:fill="FFFFFF"/>
          <w:lang w:val="vi-VN"/>
        </w:rPr>
      </w:pPr>
      <w:r w:rsidRPr="00942F07">
        <w:rPr>
          <w:rFonts w:ascii="Times New Roman" w:hAnsi="Times New Roman"/>
          <w:color w:val="0D0D0D"/>
          <w:spacing w:val="3"/>
          <w:kern w:val="2"/>
          <w:sz w:val="28"/>
          <w:szCs w:val="28"/>
          <w:shd w:val="clear" w:color="auto" w:fill="FFFFFF"/>
        </w:rPr>
        <w:t>- Việc trang bị sách giáo khoa được nhà trường lựa chọn</w:t>
      </w:r>
      <w:r>
        <w:rPr>
          <w:rFonts w:ascii="Times New Roman" w:hAnsi="Times New Roman"/>
          <w:color w:val="0D0D0D"/>
          <w:spacing w:val="3"/>
          <w:kern w:val="2"/>
          <w:sz w:val="28"/>
          <w:szCs w:val="28"/>
          <w:shd w:val="clear" w:color="auto" w:fill="FFFFFF"/>
          <w:lang w:val="vi-VN"/>
        </w:rPr>
        <w:t>:</w:t>
      </w:r>
      <w:r w:rsidRPr="00942F07">
        <w:rPr>
          <w:rFonts w:ascii="Times New Roman" w:hAnsi="Times New Roman"/>
          <w:color w:val="0D0D0D"/>
          <w:spacing w:val="3"/>
          <w:kern w:val="2"/>
          <w:sz w:val="28"/>
          <w:szCs w:val="28"/>
          <w:shd w:val="clear" w:color="auto" w:fill="FFFFFF"/>
        </w:rPr>
        <w:t xml:space="preserve"> </w:t>
      </w:r>
      <w:r>
        <w:rPr>
          <w:rFonts w:ascii="Times New Roman" w:hAnsi="Times New Roman"/>
          <w:color w:val="0D0D0D"/>
          <w:spacing w:val="3"/>
          <w:kern w:val="2"/>
          <w:sz w:val="28"/>
          <w:szCs w:val="28"/>
          <w:shd w:val="clear" w:color="auto" w:fill="FFFFFF"/>
        </w:rPr>
        <w:t>đ</w:t>
      </w:r>
      <w:r>
        <w:rPr>
          <w:rFonts w:ascii="Times New Roman" w:hAnsi="Times New Roman"/>
          <w:color w:val="0D0D0D"/>
          <w:spacing w:val="3"/>
          <w:kern w:val="2"/>
          <w:sz w:val="28"/>
          <w:szCs w:val="28"/>
          <w:shd w:val="clear" w:color="auto" w:fill="FFFFFF"/>
          <w:lang w:val="vi-VN"/>
        </w:rPr>
        <w:t>a số các trường trang bị đầy đủ</w:t>
      </w:r>
      <w:r w:rsidRPr="00942F07">
        <w:rPr>
          <w:rFonts w:ascii="Times New Roman" w:hAnsi="Times New Roman"/>
          <w:color w:val="0D0D0D"/>
          <w:spacing w:val="3"/>
          <w:kern w:val="2"/>
          <w:sz w:val="28"/>
          <w:szCs w:val="28"/>
          <w:shd w:val="clear" w:color="auto" w:fill="FFFFFF"/>
        </w:rPr>
        <w:t xml:space="preserve">. </w:t>
      </w:r>
    </w:p>
    <w:p w:rsidR="00BC127C" w:rsidRPr="008450F3" w:rsidRDefault="00BC127C" w:rsidP="00BC127C">
      <w:pPr>
        <w:shd w:val="clear" w:color="auto" w:fill="FFFFFF"/>
        <w:spacing w:after="0"/>
        <w:jc w:val="both"/>
        <w:rPr>
          <w:rFonts w:ascii="Times New Roman" w:eastAsia="Times New Roman" w:hAnsi="Times New Roman"/>
          <w:b/>
          <w:color w:val="000000" w:themeColor="text1"/>
          <w:sz w:val="28"/>
          <w:szCs w:val="28"/>
          <w:shd w:val="clear" w:color="auto" w:fill="FFFFFF"/>
        </w:rPr>
      </w:pPr>
      <w:r w:rsidRPr="009B0AEF">
        <w:rPr>
          <w:rFonts w:ascii="Times New Roman" w:eastAsia="Times New Roman" w:hAnsi="Times New Roman"/>
          <w:color w:val="000000" w:themeColor="text1"/>
          <w:sz w:val="28"/>
          <w:szCs w:val="28"/>
        </w:rPr>
        <w:lastRenderedPageBreak/>
        <w:tab/>
      </w:r>
      <w:r w:rsidRPr="008450F3">
        <w:rPr>
          <w:rFonts w:ascii="Times New Roman" w:eastAsia="Times New Roman" w:hAnsi="Times New Roman"/>
          <w:b/>
          <w:color w:val="000000" w:themeColor="text1"/>
          <w:sz w:val="28"/>
          <w:szCs w:val="28"/>
        </w:rPr>
        <w:t xml:space="preserve">3.2. </w:t>
      </w:r>
      <w:r w:rsidRPr="008450F3">
        <w:rPr>
          <w:rFonts w:ascii="Times New Roman" w:eastAsia="Times New Roman" w:hAnsi="Times New Roman"/>
          <w:b/>
          <w:color w:val="000000" w:themeColor="text1"/>
          <w:sz w:val="28"/>
          <w:szCs w:val="28"/>
          <w:shd w:val="clear" w:color="auto" w:fill="FFFFFF"/>
        </w:rPr>
        <w:t>Hạn chế:</w:t>
      </w:r>
      <w:r w:rsidRPr="008450F3">
        <w:rPr>
          <w:rFonts w:ascii="Times New Roman" w:eastAsia="Times New Roman" w:hAnsi="Times New Roman"/>
          <w:b/>
          <w:color w:val="000000" w:themeColor="text1"/>
          <w:sz w:val="28"/>
          <w:szCs w:val="28"/>
          <w:shd w:val="clear" w:color="auto" w:fill="FFFFFF"/>
        </w:rPr>
        <w:tab/>
      </w:r>
    </w:p>
    <w:p w:rsidR="00BC127C" w:rsidRPr="009B0AEF" w:rsidRDefault="00BC127C" w:rsidP="00BC127C">
      <w:pPr>
        <w:spacing w:after="0"/>
        <w:jc w:val="both"/>
        <w:rPr>
          <w:rFonts w:ascii="Times New Roman" w:eastAsia="Times New Roman" w:hAnsi="Times New Roman"/>
          <w:color w:val="000000" w:themeColor="text1"/>
          <w:sz w:val="28"/>
          <w:szCs w:val="28"/>
        </w:rPr>
      </w:pPr>
      <w:r w:rsidRPr="009B0AEF">
        <w:rPr>
          <w:rFonts w:ascii="Times New Roman" w:eastAsia="Times New Roman" w:hAnsi="Times New Roman"/>
          <w:color w:val="000000" w:themeColor="text1"/>
          <w:sz w:val="28"/>
          <w:szCs w:val="28"/>
          <w:shd w:val="clear" w:color="auto" w:fill="FFFFFF"/>
        </w:rPr>
        <w:tab/>
        <w:t xml:space="preserve">Một số loại hồ sơ chưa trình bày đúng thể thức văn bản. </w:t>
      </w:r>
      <w:r w:rsidRPr="009B0AEF">
        <w:rPr>
          <w:rFonts w:ascii="Times New Roman" w:eastAsia="Times New Roman" w:hAnsi="Times New Roman"/>
          <w:color w:val="000000" w:themeColor="text1"/>
          <w:sz w:val="28"/>
          <w:szCs w:val="28"/>
        </w:rPr>
        <w:t xml:space="preserve">Một số văn bản </w:t>
      </w:r>
      <w:r>
        <w:rPr>
          <w:rFonts w:ascii="Times New Roman" w:eastAsia="Times New Roman" w:hAnsi="Times New Roman"/>
          <w:color w:val="000000" w:themeColor="text1"/>
          <w:sz w:val="28"/>
          <w:szCs w:val="28"/>
        </w:rPr>
        <w:t>chưa có số hoặc số không hợp lý tại thời điểm kiểm tra.</w:t>
      </w:r>
    </w:p>
    <w:p w:rsidR="00BC127C" w:rsidRDefault="00BC127C" w:rsidP="00BC127C">
      <w:pPr>
        <w:tabs>
          <w:tab w:val="left" w:leader="dot" w:pos="9000"/>
        </w:tabs>
        <w:spacing w:after="0"/>
        <w:ind w:rightChars="-28" w:right="-62" w:firstLine="709"/>
        <w:jc w:val="both"/>
        <w:rPr>
          <w:rFonts w:ascii="Times New Roman" w:hAnsi="Times New Roman"/>
          <w:sz w:val="28"/>
          <w:szCs w:val="28"/>
        </w:rPr>
      </w:pPr>
      <w:bookmarkStart w:id="5" w:name="_Hlk145486647"/>
      <w:r w:rsidRPr="00384927">
        <w:rPr>
          <w:rFonts w:ascii="Times New Roman" w:hAnsi="Times New Roman"/>
          <w:sz w:val="28"/>
          <w:szCs w:val="28"/>
        </w:rPr>
        <w:t xml:space="preserve">Việc tận dụng các trang thiết bị cũ cho Chương trình GDPT 2018 cần có sự đánh giá và thảo luận của tổ chuyên môn. </w:t>
      </w:r>
    </w:p>
    <w:p w:rsidR="00BC127C" w:rsidRPr="004A3BCD" w:rsidRDefault="00BC127C" w:rsidP="00BC127C">
      <w:pPr>
        <w:tabs>
          <w:tab w:val="center" w:pos="6400"/>
          <w:tab w:val="left" w:leader="dot" w:pos="9000"/>
        </w:tabs>
        <w:spacing w:after="0"/>
        <w:ind w:rightChars="-28" w:right="-62" w:firstLine="709"/>
        <w:jc w:val="both"/>
        <w:rPr>
          <w:rFonts w:ascii="Times New Roman" w:hAnsi="Times New Roman"/>
          <w:color w:val="0D0D0D"/>
          <w:spacing w:val="3"/>
          <w:kern w:val="2"/>
          <w:sz w:val="28"/>
          <w:szCs w:val="28"/>
          <w:shd w:val="clear" w:color="auto" w:fill="FFFFFF"/>
        </w:rPr>
      </w:pPr>
      <w:r w:rsidRPr="004A3BCD">
        <w:rPr>
          <w:rFonts w:ascii="Times New Roman" w:hAnsi="Times New Roman"/>
          <w:color w:val="0D0D0D"/>
          <w:spacing w:val="3"/>
          <w:kern w:val="2"/>
          <w:sz w:val="28"/>
          <w:szCs w:val="28"/>
          <w:shd w:val="clear" w:color="auto" w:fill="FFFFFF"/>
        </w:rPr>
        <w:t xml:space="preserve">Nội dung họp tổ chuyên môn của các tổ </w:t>
      </w:r>
      <w:r>
        <w:rPr>
          <w:rFonts w:ascii="Times New Roman" w:hAnsi="Times New Roman"/>
          <w:color w:val="0D0D0D"/>
          <w:spacing w:val="3"/>
          <w:kern w:val="2"/>
          <w:sz w:val="28"/>
          <w:szCs w:val="28"/>
          <w:shd w:val="clear" w:color="auto" w:fill="FFFFFF"/>
          <w:lang w:val="vi-VN"/>
        </w:rPr>
        <w:t xml:space="preserve">còn chú trọng nhiều vào hành chính sự vụ, </w:t>
      </w:r>
      <w:r w:rsidRPr="004A3BCD">
        <w:rPr>
          <w:rFonts w:ascii="Times New Roman" w:hAnsi="Times New Roman"/>
          <w:color w:val="0D0D0D"/>
          <w:spacing w:val="3"/>
          <w:kern w:val="2"/>
          <w:sz w:val="28"/>
          <w:szCs w:val="28"/>
          <w:shd w:val="clear" w:color="auto" w:fill="FFFFFF"/>
        </w:rPr>
        <w:t>chưa chú trọng theo hướng nghiên cứu bài học</w:t>
      </w:r>
      <w:r>
        <w:rPr>
          <w:rFonts w:ascii="Times New Roman" w:hAnsi="Times New Roman"/>
          <w:color w:val="0D0D0D"/>
          <w:spacing w:val="3"/>
          <w:kern w:val="2"/>
          <w:sz w:val="28"/>
          <w:szCs w:val="28"/>
          <w:shd w:val="clear" w:color="auto" w:fill="FFFFFF"/>
        </w:rPr>
        <w:t xml:space="preserve">, chưa chủ động trong việc linh hoạt sắp xếp lại các nội dung của các chủ đề; hình thức kiểm tra </w:t>
      </w:r>
      <w:r>
        <w:rPr>
          <w:rFonts w:ascii="Times New Roman" w:hAnsi="Times New Roman"/>
          <w:color w:val="0D0D0D"/>
          <w:spacing w:val="3"/>
          <w:kern w:val="2"/>
          <w:sz w:val="28"/>
          <w:szCs w:val="28"/>
          <w:shd w:val="clear" w:color="auto" w:fill="FFFFFF"/>
          <w:lang w:val="vi-VN"/>
        </w:rPr>
        <w:t xml:space="preserve">của một số trường </w:t>
      </w:r>
      <w:r>
        <w:rPr>
          <w:rFonts w:ascii="Times New Roman" w:hAnsi="Times New Roman"/>
          <w:color w:val="0D0D0D"/>
          <w:spacing w:val="3"/>
          <w:kern w:val="2"/>
          <w:sz w:val="28"/>
          <w:szCs w:val="28"/>
          <w:shd w:val="clear" w:color="auto" w:fill="FFFFFF"/>
        </w:rPr>
        <w:t>chủ yếu vẫn là tự luận và trắc nghiệm, chưa có sự đa dạng hướng đến phát triển năng lực và phẩm chất của người học.</w:t>
      </w:r>
    </w:p>
    <w:bookmarkEnd w:id="5"/>
    <w:p w:rsidR="002D4E23" w:rsidRPr="006F0CB8" w:rsidRDefault="00BC127C" w:rsidP="00BC127C">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ab/>
      </w:r>
      <w:r w:rsidR="002D4E23" w:rsidRPr="006F0CB8">
        <w:rPr>
          <w:rFonts w:ascii="Times New Roman" w:eastAsia="Times New Roman" w:hAnsi="Times New Roman"/>
          <w:b/>
          <w:sz w:val="28"/>
          <w:szCs w:val="28"/>
        </w:rPr>
        <w:t>4. Các biện pháp xử lý theo thẩm quyền đã áp dụng (nếu có)</w:t>
      </w:r>
    </w:p>
    <w:p w:rsidR="006F0CB8" w:rsidRPr="006F0CB8" w:rsidRDefault="002D4E23" w:rsidP="009A54D2">
      <w:pPr>
        <w:spacing w:after="0" w:line="240" w:lineRule="auto"/>
        <w:ind w:firstLine="720"/>
        <w:jc w:val="both"/>
        <w:rPr>
          <w:rFonts w:ascii="Times New Roman" w:eastAsia="Times New Roman" w:hAnsi="Times New Roman"/>
          <w:color w:val="000000" w:themeColor="text1"/>
          <w:sz w:val="28"/>
          <w:szCs w:val="28"/>
        </w:rPr>
      </w:pPr>
      <w:r w:rsidRPr="006F0CB8">
        <w:rPr>
          <w:rFonts w:ascii="Times New Roman" w:eastAsia="Times New Roman" w:hAnsi="Times New Roman"/>
          <w:sz w:val="28"/>
          <w:szCs w:val="28"/>
        </w:rPr>
        <w:t xml:space="preserve"> </w:t>
      </w:r>
      <w:r w:rsidR="006F0CB8" w:rsidRPr="006F0CB8">
        <w:rPr>
          <w:rFonts w:ascii="Times New Roman" w:eastAsia="Times New Roman" w:hAnsi="Times New Roman"/>
          <w:color w:val="000000" w:themeColor="text1"/>
          <w:sz w:val="28"/>
          <w:szCs w:val="28"/>
        </w:rPr>
        <w:t>Không có.</w:t>
      </w:r>
    </w:p>
    <w:p w:rsidR="002D4E23" w:rsidRPr="006F0CB8" w:rsidRDefault="002D4E23" w:rsidP="009A54D2">
      <w:pPr>
        <w:spacing w:after="120" w:line="240" w:lineRule="auto"/>
        <w:ind w:firstLine="720"/>
        <w:jc w:val="both"/>
        <w:rPr>
          <w:rFonts w:ascii="Times New Roman" w:eastAsia="Times New Roman" w:hAnsi="Times New Roman"/>
          <w:b/>
          <w:sz w:val="28"/>
          <w:szCs w:val="28"/>
        </w:rPr>
      </w:pPr>
      <w:r w:rsidRPr="006F0CB8">
        <w:rPr>
          <w:rFonts w:ascii="Times New Roman" w:eastAsia="Times New Roman" w:hAnsi="Times New Roman"/>
          <w:b/>
          <w:sz w:val="28"/>
          <w:szCs w:val="28"/>
        </w:rPr>
        <w:t>5. Kiến nghị và biện pháp xử lý:</w:t>
      </w:r>
    </w:p>
    <w:p w:rsidR="00BC127C" w:rsidRDefault="002D4E23" w:rsidP="00BC127C">
      <w:pPr>
        <w:spacing w:after="0"/>
        <w:ind w:rightChars="-28" w:right="-62" w:firstLine="709"/>
        <w:jc w:val="both"/>
        <w:rPr>
          <w:rFonts w:ascii="Times New Roman" w:hAnsi="Times New Roman"/>
          <w:sz w:val="28"/>
          <w:szCs w:val="28"/>
        </w:rPr>
      </w:pPr>
      <w:r w:rsidRPr="006F0CB8">
        <w:rPr>
          <w:rFonts w:ascii="Times New Roman" w:eastAsia="Times New Roman" w:hAnsi="Times New Roman"/>
          <w:sz w:val="28"/>
          <w:szCs w:val="28"/>
        </w:rPr>
        <w:t xml:space="preserve"> </w:t>
      </w:r>
      <w:r w:rsidR="00BC127C">
        <w:rPr>
          <w:rFonts w:ascii="Times New Roman" w:hAnsi="Times New Roman"/>
          <w:color w:val="000000"/>
          <w:sz w:val="28"/>
          <w:szCs w:val="28"/>
        </w:rPr>
        <w:t xml:space="preserve">Nhà trường tiếp tục rà soát và yêu cầu các giáo viên hoàn thành các module từ 1 đến 9 và module GDPT 04, GDPT 05 của chương trình GDPT 2018 (đặc biệt là giáo viên mới) và tạo điều kiện cho giáo viên bồi dưỡng nâng cao chuyên môn (đặc biệt là </w:t>
      </w:r>
      <w:r w:rsidR="00BC127C">
        <w:rPr>
          <w:rFonts w:ascii="Times New Roman" w:hAnsi="Times New Roman"/>
          <w:sz w:val="28"/>
          <w:szCs w:val="28"/>
        </w:rPr>
        <w:t>môn KHTN, Lịch sử- Địa lý).</w:t>
      </w:r>
    </w:p>
    <w:p w:rsidR="00BC127C" w:rsidRDefault="00BC127C" w:rsidP="00BC127C">
      <w:pPr>
        <w:spacing w:after="0"/>
        <w:ind w:rightChars="-28" w:right="-62" w:firstLine="420"/>
        <w:jc w:val="both"/>
        <w:rPr>
          <w:rFonts w:ascii="Times New Roman" w:hAnsi="Times New Roman"/>
          <w:sz w:val="28"/>
          <w:szCs w:val="28"/>
        </w:rPr>
      </w:pPr>
      <w:r>
        <w:rPr>
          <w:rFonts w:ascii="Times New Roman" w:hAnsi="Times New Roman"/>
          <w:sz w:val="28"/>
          <w:szCs w:val="28"/>
        </w:rPr>
        <w:t xml:space="preserve">Nhà trường cần quan tâm việc sinh hoạt tổ chuyên môn theo hướng nghiên cứu bài học đặc biệt với những môn KHTN, Lịch sử- Địa lý, Giáo dục địa phương, Hoạt động trải nghiệm- hướng nghiệp. Với những sinh hoạt chuyên môn theo hướng hành chính sự vụ thì tách ra làm biên bản khác, không tính vào sinh hoạt tổ chuyên môn 2 lần/ tháng. </w:t>
      </w:r>
    </w:p>
    <w:p w:rsidR="00BC127C" w:rsidRDefault="00BC127C" w:rsidP="00BC127C">
      <w:pPr>
        <w:spacing w:after="0"/>
        <w:ind w:rightChars="-28" w:right="-62" w:firstLine="709"/>
        <w:jc w:val="both"/>
        <w:rPr>
          <w:rFonts w:ascii="Times New Roman" w:hAnsi="Times New Roman"/>
          <w:sz w:val="28"/>
          <w:szCs w:val="28"/>
        </w:rPr>
      </w:pPr>
      <w:r>
        <w:rPr>
          <w:rFonts w:ascii="Times New Roman" w:hAnsi="Times New Roman"/>
          <w:sz w:val="28"/>
          <w:szCs w:val="28"/>
        </w:rPr>
        <w:t>Do nhà trường chưa có tổ bộ môn riêng nên nhà trường cần tạo điều kiện thời gian để các thầy cô dạy môn Giáo dục địa phương và HĐ trải nghiệm- hướng nghiệp để sinh hoạt chung nhằm nâng cao chất lượng giảng dạy.</w:t>
      </w:r>
    </w:p>
    <w:p w:rsidR="00BC127C" w:rsidRDefault="00BC127C" w:rsidP="00BC127C">
      <w:pPr>
        <w:spacing w:after="0"/>
        <w:ind w:rightChars="-28" w:right="-62" w:firstLine="709"/>
        <w:jc w:val="both"/>
        <w:rPr>
          <w:rFonts w:ascii="Times New Roman" w:hAnsi="Times New Roman"/>
          <w:color w:val="0D0D0D"/>
          <w:spacing w:val="3"/>
          <w:kern w:val="2"/>
          <w:sz w:val="28"/>
          <w:szCs w:val="28"/>
          <w:shd w:val="clear" w:color="auto" w:fill="FFFFFF"/>
          <w:lang w:val="vi-VN"/>
        </w:rPr>
      </w:pPr>
      <w:r>
        <w:rPr>
          <w:rFonts w:ascii="Times New Roman" w:hAnsi="Times New Roman"/>
          <w:color w:val="0D0D0D"/>
          <w:spacing w:val="3"/>
          <w:kern w:val="2"/>
          <w:sz w:val="28"/>
          <w:szCs w:val="28"/>
          <w:shd w:val="clear" w:color="auto" w:fill="FFFFFF"/>
        </w:rPr>
        <w:t xml:space="preserve">Nhà trường cần phát huy sự sáng tạo, linh hoạt của các tổ trong việc sắp xếp các chủ đề dạy học; thúc đẩy nâng cao chất lượng nhất là công tác bồi dưỡng học sinh giỏi. </w:t>
      </w:r>
    </w:p>
    <w:p w:rsidR="00BC127C" w:rsidRPr="00AE57E1" w:rsidRDefault="00BC127C" w:rsidP="00BC127C">
      <w:pPr>
        <w:spacing w:after="0"/>
        <w:ind w:rightChars="-28" w:right="-62" w:firstLine="709"/>
        <w:jc w:val="both"/>
        <w:rPr>
          <w:rFonts w:ascii="Times New Roman" w:hAnsi="Times New Roman"/>
          <w:sz w:val="28"/>
          <w:szCs w:val="28"/>
          <w:lang w:val="vi-VN"/>
        </w:rPr>
      </w:pPr>
      <w:r>
        <w:rPr>
          <w:rFonts w:ascii="Times New Roman" w:hAnsi="Times New Roman"/>
          <w:sz w:val="28"/>
          <w:szCs w:val="28"/>
          <w:lang w:val="vi-VN"/>
        </w:rPr>
        <w:t xml:space="preserve">Đối với môn Giáo dục địa phương lớp 8: các trường phải chủ động sắp xếp </w:t>
      </w:r>
      <w:r>
        <w:rPr>
          <w:rFonts w:ascii="Times New Roman" w:hAnsi="Times New Roman"/>
          <w:sz w:val="28"/>
          <w:szCs w:val="28"/>
        </w:rPr>
        <w:t xml:space="preserve">thời khóa biểu </w:t>
      </w:r>
      <w:r>
        <w:rPr>
          <w:rFonts w:ascii="Times New Roman" w:hAnsi="Times New Roman"/>
          <w:sz w:val="28"/>
          <w:szCs w:val="28"/>
          <w:lang w:val="vi-VN"/>
        </w:rPr>
        <w:t>linh hoạt để đảm bảo thời lượng môn Giáo dục địa phương.</w:t>
      </w:r>
    </w:p>
    <w:p w:rsidR="00BC127C" w:rsidRDefault="00BC127C" w:rsidP="00BC127C">
      <w:pPr>
        <w:spacing w:after="0"/>
        <w:ind w:rightChars="-28" w:right="-62" w:firstLine="709"/>
        <w:jc w:val="both"/>
        <w:rPr>
          <w:rFonts w:ascii="Times New Roman" w:hAnsi="Times New Roman"/>
          <w:sz w:val="28"/>
          <w:szCs w:val="28"/>
          <w:lang w:val="vi-VN"/>
        </w:rPr>
      </w:pPr>
      <w:r>
        <w:rPr>
          <w:rFonts w:ascii="Times New Roman" w:hAnsi="Times New Roman"/>
          <w:sz w:val="28"/>
          <w:szCs w:val="28"/>
        </w:rPr>
        <w:t>Nhà trường phải rà soát lại công tác thực hiện hoạt động trải nghiệm- hướng nghiệp.</w:t>
      </w:r>
      <w:r>
        <w:rPr>
          <w:rFonts w:ascii="Times New Roman" w:hAnsi="Times New Roman"/>
          <w:sz w:val="28"/>
          <w:szCs w:val="28"/>
          <w:lang w:val="vi-VN"/>
        </w:rPr>
        <w:t xml:space="preserve"> </w:t>
      </w:r>
      <w:r>
        <w:rPr>
          <w:rFonts w:ascii="Times New Roman" w:hAnsi="Times New Roman"/>
          <w:sz w:val="28"/>
          <w:szCs w:val="28"/>
        </w:rPr>
        <w:t xml:space="preserve">Môn hoạt động trải nghiệm- hướng nghiệp ở các trường phải thể hiện </w:t>
      </w:r>
      <w:r>
        <w:rPr>
          <w:rFonts w:ascii="Times New Roman" w:hAnsi="Times New Roman"/>
          <w:sz w:val="28"/>
          <w:szCs w:val="28"/>
          <w:lang w:val="vi-VN"/>
        </w:rPr>
        <w:t xml:space="preserve">đúng tên và đúng </w:t>
      </w:r>
      <w:r>
        <w:rPr>
          <w:rFonts w:ascii="Times New Roman" w:hAnsi="Times New Roman"/>
          <w:sz w:val="28"/>
          <w:szCs w:val="28"/>
        </w:rPr>
        <w:t>3 tiết trên TKB.</w:t>
      </w:r>
    </w:p>
    <w:p w:rsidR="00BC127C" w:rsidRPr="009965FB" w:rsidRDefault="00BC127C" w:rsidP="00BC127C">
      <w:pPr>
        <w:spacing w:after="0"/>
        <w:ind w:rightChars="-28" w:right="-62" w:firstLine="709"/>
        <w:jc w:val="both"/>
        <w:rPr>
          <w:rFonts w:ascii="Times New Roman" w:hAnsi="Times New Roman"/>
          <w:sz w:val="28"/>
          <w:szCs w:val="28"/>
          <w:lang w:val="vi-VN"/>
        </w:rPr>
      </w:pPr>
      <w:r>
        <w:rPr>
          <w:rFonts w:ascii="Times New Roman" w:hAnsi="Times New Roman"/>
          <w:sz w:val="28"/>
          <w:szCs w:val="28"/>
          <w:lang w:val="vi-VN"/>
        </w:rPr>
        <w:t xml:space="preserve">Đối với các trường có giáo viên chưa đạt chuẩn theo </w:t>
      </w:r>
      <w:r>
        <w:rPr>
          <w:rFonts w:ascii="Times New Roman" w:hAnsi="Times New Roman"/>
          <w:sz w:val="28"/>
          <w:szCs w:val="28"/>
        </w:rPr>
        <w:t>Luật Giáo dục 2019</w:t>
      </w:r>
      <w:r>
        <w:rPr>
          <w:rFonts w:ascii="Times New Roman" w:hAnsi="Times New Roman"/>
          <w:sz w:val="28"/>
          <w:szCs w:val="28"/>
          <w:lang w:val="vi-VN"/>
        </w:rPr>
        <w:t xml:space="preserve">: </w:t>
      </w:r>
      <w:r>
        <w:rPr>
          <w:rFonts w:ascii="Times New Roman" w:hAnsi="Times New Roman"/>
          <w:sz w:val="28"/>
          <w:szCs w:val="28"/>
        </w:rPr>
        <w:t xml:space="preserve">nhà trường cần quan tâm </w:t>
      </w:r>
      <w:r>
        <w:rPr>
          <w:rFonts w:ascii="Times New Roman" w:hAnsi="Times New Roman"/>
          <w:sz w:val="28"/>
          <w:szCs w:val="28"/>
          <w:lang w:val="vi-VN"/>
        </w:rPr>
        <w:t xml:space="preserve">và </w:t>
      </w:r>
      <w:r>
        <w:rPr>
          <w:rFonts w:ascii="Times New Roman" w:hAnsi="Times New Roman"/>
          <w:sz w:val="28"/>
          <w:szCs w:val="28"/>
        </w:rPr>
        <w:t>tạo điều kiện, động viên giáo viên học đạt chuẩn</w:t>
      </w:r>
      <w:r>
        <w:rPr>
          <w:rFonts w:ascii="Times New Roman" w:hAnsi="Times New Roman"/>
          <w:sz w:val="28"/>
          <w:szCs w:val="28"/>
          <w:lang w:val="vi-VN"/>
        </w:rPr>
        <w:t xml:space="preserve">; đối với các trường có 100% giáo viên đã đạt chuẩn theo </w:t>
      </w:r>
      <w:r>
        <w:rPr>
          <w:rFonts w:ascii="Times New Roman" w:hAnsi="Times New Roman"/>
          <w:sz w:val="28"/>
          <w:szCs w:val="28"/>
        </w:rPr>
        <w:t>Luật Giáo dục 2019</w:t>
      </w:r>
      <w:r>
        <w:rPr>
          <w:rFonts w:ascii="Times New Roman" w:hAnsi="Times New Roman"/>
          <w:sz w:val="28"/>
          <w:szCs w:val="28"/>
          <w:lang w:val="vi-VN"/>
        </w:rPr>
        <w:t xml:space="preserve"> thì cần quan tâm thêm </w:t>
      </w:r>
      <w:r>
        <w:rPr>
          <w:rFonts w:ascii="Times New Roman" w:hAnsi="Times New Roman"/>
          <w:sz w:val="28"/>
          <w:szCs w:val="28"/>
        </w:rPr>
        <w:t>việc nâng chuẩn giáo viên.</w:t>
      </w:r>
    </w:p>
    <w:p w:rsidR="00BC127C" w:rsidRDefault="00BC127C" w:rsidP="00BC127C">
      <w:pPr>
        <w:spacing w:after="0"/>
        <w:ind w:rightChars="-28" w:right="-62" w:firstLine="709"/>
        <w:jc w:val="both"/>
        <w:rPr>
          <w:rFonts w:ascii="Times New Roman" w:hAnsi="Times New Roman"/>
          <w:sz w:val="28"/>
          <w:szCs w:val="28"/>
          <w:lang w:val="vi-VN"/>
        </w:rPr>
      </w:pPr>
      <w:r>
        <w:rPr>
          <w:rFonts w:ascii="Times New Roman" w:hAnsi="Times New Roman"/>
          <w:sz w:val="28"/>
          <w:szCs w:val="28"/>
        </w:rPr>
        <w:lastRenderedPageBreak/>
        <w:t>SGK mà nhà trường không lựa chọn là nguồn tư liệu,</w:t>
      </w:r>
      <w:r w:rsidRPr="001C1D52">
        <w:rPr>
          <w:rFonts w:ascii="Times New Roman" w:hAnsi="Times New Roman"/>
          <w:sz w:val="28"/>
          <w:szCs w:val="28"/>
        </w:rPr>
        <w:t xml:space="preserve"> </w:t>
      </w:r>
      <w:r>
        <w:rPr>
          <w:rFonts w:ascii="Times New Roman" w:hAnsi="Times New Roman"/>
          <w:sz w:val="28"/>
          <w:szCs w:val="28"/>
          <w:lang w:val="vi-VN"/>
        </w:rPr>
        <w:t>n</w:t>
      </w:r>
      <w:r>
        <w:rPr>
          <w:rFonts w:ascii="Times New Roman" w:hAnsi="Times New Roman"/>
          <w:sz w:val="28"/>
          <w:szCs w:val="28"/>
        </w:rPr>
        <w:t>hà trường cần bổ sung thêm số lượng SGK tại thư viện để đảm bảo đủ phương tiện, tư liệu cho GV và học sinh tham khảo.</w:t>
      </w:r>
    </w:p>
    <w:p w:rsidR="00BC127C" w:rsidRDefault="00BC127C" w:rsidP="00BC127C">
      <w:pPr>
        <w:spacing w:after="0"/>
        <w:ind w:rightChars="-28" w:right="-62" w:firstLine="709"/>
        <w:jc w:val="both"/>
        <w:rPr>
          <w:rFonts w:ascii="Times New Roman" w:hAnsi="Times New Roman"/>
          <w:sz w:val="28"/>
          <w:szCs w:val="28"/>
        </w:rPr>
      </w:pPr>
      <w:r>
        <w:rPr>
          <w:rFonts w:ascii="Times New Roman" w:hAnsi="Times New Roman"/>
          <w:sz w:val="28"/>
          <w:szCs w:val="28"/>
        </w:rPr>
        <w:t>Nhà trường cần quan tâm hướng dẫn tổ chuyên môn thực hiện việc đánh giá trang thiết bị có thể tận dụng, sử dụng và đề xuất vào cuối năm học để ban giám hiệu phê duyệt, mua sắm. Trang thiết bị nào còn sử dụng được cho Chương trình Giáo dục phổ thông 2018 thì nhà trường tận dụng, trang thiết bị nào không thể sử dụng được thì nhà trường tiến hành thanh lý theo quy định.</w:t>
      </w:r>
    </w:p>
    <w:p w:rsidR="006F0CB8" w:rsidRPr="006F0CB8" w:rsidRDefault="00BC127C" w:rsidP="00BC127C">
      <w:pPr>
        <w:spacing w:after="0" w:line="240" w:lineRule="auto"/>
        <w:ind w:firstLine="720"/>
        <w:jc w:val="both"/>
        <w:rPr>
          <w:rFonts w:ascii="Times New Roman" w:eastAsia="Times New Roman" w:hAnsi="Times New Roman"/>
          <w:color w:val="000000" w:themeColor="text1"/>
          <w:sz w:val="28"/>
          <w:szCs w:val="28"/>
        </w:rPr>
      </w:pPr>
      <w:r>
        <w:rPr>
          <w:rFonts w:ascii="Times New Roman" w:hAnsi="Times New Roman"/>
          <w:sz w:val="28"/>
          <w:szCs w:val="28"/>
          <w:lang w:val="vi-VN"/>
        </w:rPr>
        <w:t xml:space="preserve">Đối với trường THCS ngoài công lập: </w:t>
      </w:r>
      <w:r>
        <w:rPr>
          <w:rFonts w:ascii="Times New Roman" w:hAnsi="Times New Roman"/>
          <w:sz w:val="28"/>
          <w:szCs w:val="28"/>
        </w:rPr>
        <w:t>nhà trường phải có ý kiến tham mưu gửi về Hội đồng quản trị về việc thực hiện chưa đúng hướng khi tách ra thành các phân môn ở môn tích hợp. Bộ Giáo dục và Đào tạo, Sở Giáo dục và Đào tạo và Phòng Giáo dục và Đào tạo đều có định hướng mỗi giáo viên dạy 01 lớp.</w:t>
      </w:r>
    </w:p>
    <w:p w:rsidR="002D4E23" w:rsidRDefault="002D4E23" w:rsidP="002D4E23">
      <w:pPr>
        <w:spacing w:after="0" w:line="240" w:lineRule="auto"/>
        <w:rPr>
          <w:rFonts w:ascii="Times New Roman" w:eastAsia="Times New Roman" w:hAnsi="Times New Roman"/>
          <w:sz w:val="26"/>
          <w:szCs w:val="26"/>
        </w:rPr>
      </w:pPr>
      <w:r>
        <w:rPr>
          <w:rFonts w:ascii="Times New Roman" w:eastAsia="Times New Roman" w:hAnsi="Times New Roman"/>
          <w:sz w:val="26"/>
          <w:szCs w:val="26"/>
        </w:rPr>
        <w:t> </w:t>
      </w:r>
    </w:p>
    <w:tbl>
      <w:tblPr>
        <w:tblW w:w="0" w:type="auto"/>
        <w:tblInd w:w="108" w:type="dxa"/>
        <w:tblCellMar>
          <w:left w:w="0" w:type="dxa"/>
          <w:right w:w="0" w:type="dxa"/>
        </w:tblCellMar>
        <w:tblLook w:val="0000" w:firstRow="0" w:lastRow="0" w:firstColumn="0" w:lastColumn="0" w:noHBand="0" w:noVBand="0"/>
      </w:tblPr>
      <w:tblGrid>
        <w:gridCol w:w="4536"/>
        <w:gridCol w:w="4644"/>
      </w:tblGrid>
      <w:tr w:rsidR="002D4E23" w:rsidTr="006730B3">
        <w:tc>
          <w:tcPr>
            <w:tcW w:w="4536" w:type="dxa"/>
            <w:tcBorders>
              <w:top w:val="nil"/>
              <w:left w:val="nil"/>
              <w:bottom w:val="nil"/>
              <w:right w:val="nil"/>
            </w:tcBorders>
            <w:tcMar>
              <w:top w:w="0" w:type="dxa"/>
              <w:left w:w="108" w:type="dxa"/>
              <w:bottom w:w="0" w:type="dxa"/>
              <w:right w:w="108" w:type="dxa"/>
            </w:tcMar>
          </w:tcPr>
          <w:p w:rsidR="002D4E23" w:rsidRDefault="002D4E23" w:rsidP="00893396">
            <w:pPr>
              <w:spacing w:after="0" w:line="240" w:lineRule="auto"/>
              <w:rPr>
                <w:rFonts w:ascii="Times New Roman" w:eastAsia="Times New Roman" w:hAnsi="Times New Roman"/>
                <w:sz w:val="26"/>
                <w:szCs w:val="26"/>
              </w:rPr>
            </w:pPr>
            <w:r>
              <w:rPr>
                <w:rFonts w:ascii="Times New Roman" w:eastAsia="Times New Roman" w:hAnsi="Times New Roman"/>
                <w:b/>
                <w:bCs/>
                <w:i/>
                <w:iCs/>
                <w:sz w:val="24"/>
                <w:szCs w:val="24"/>
              </w:rPr>
              <w:t>Nơi nhận:</w:t>
            </w:r>
            <w:r>
              <w:rPr>
                <w:rFonts w:ascii="Times New Roman" w:eastAsia="Times New Roman" w:hAnsi="Times New Roman"/>
              </w:rPr>
              <w:t xml:space="preserve"> </w:t>
            </w:r>
            <w:r>
              <w:rPr>
                <w:rFonts w:ascii="Times New Roman" w:eastAsia="Times New Roman" w:hAnsi="Times New Roman"/>
              </w:rPr>
              <w:br/>
              <w:t xml:space="preserve">- </w:t>
            </w:r>
            <w:r w:rsidR="006F0CB8" w:rsidRPr="000A13A5">
              <w:rPr>
                <w:rFonts w:ascii="Times New Roman" w:eastAsia="Times New Roman" w:hAnsi="Times New Roman"/>
                <w:iCs/>
              </w:rPr>
              <w:t xml:space="preserve">HT </w:t>
            </w:r>
            <w:r w:rsidR="006730B3">
              <w:rPr>
                <w:rFonts w:ascii="Times New Roman" w:eastAsia="Times New Roman" w:hAnsi="Times New Roman"/>
                <w:color w:val="000000" w:themeColor="text1"/>
              </w:rPr>
              <w:t>các trường đượ</w:t>
            </w:r>
            <w:r w:rsidR="00893396">
              <w:rPr>
                <w:rFonts w:ascii="Times New Roman" w:eastAsia="Times New Roman" w:hAnsi="Times New Roman"/>
                <w:color w:val="000000" w:themeColor="text1"/>
              </w:rPr>
              <w:t>c</w:t>
            </w:r>
            <w:bookmarkStart w:id="6" w:name="_GoBack"/>
            <w:bookmarkEnd w:id="6"/>
            <w:r w:rsidR="006730B3">
              <w:rPr>
                <w:rFonts w:ascii="Times New Roman" w:eastAsia="Times New Roman" w:hAnsi="Times New Roman"/>
                <w:color w:val="000000" w:themeColor="text1"/>
              </w:rPr>
              <w:t xml:space="preserve"> kiểm tra (để thực hiện)</w:t>
            </w:r>
            <w:r w:rsidRPr="000A13A5">
              <w:rPr>
                <w:rFonts w:ascii="Times New Roman" w:eastAsia="Times New Roman" w:hAnsi="Times New Roman"/>
              </w:rPr>
              <w:br/>
            </w:r>
            <w:r>
              <w:rPr>
                <w:rFonts w:ascii="Times New Roman" w:eastAsia="Times New Roman" w:hAnsi="Times New Roman"/>
              </w:rPr>
              <w:t>- Lưu:</w:t>
            </w:r>
            <w:r w:rsidR="006F0CB8">
              <w:rPr>
                <w:rFonts w:ascii="Times New Roman" w:eastAsia="Times New Roman" w:hAnsi="Times New Roman"/>
              </w:rPr>
              <w:t xml:space="preserve"> </w:t>
            </w:r>
            <w:r w:rsidR="00B1475E">
              <w:rPr>
                <w:rFonts w:ascii="Times New Roman" w:eastAsia="Times New Roman" w:hAnsi="Times New Roman"/>
              </w:rPr>
              <w:t xml:space="preserve">VT; </w:t>
            </w:r>
            <w:r w:rsidR="006F0CB8">
              <w:rPr>
                <w:rFonts w:ascii="Times New Roman" w:eastAsia="Times New Roman" w:hAnsi="Times New Roman"/>
              </w:rPr>
              <w:t>Hồ sơ.</w:t>
            </w:r>
          </w:p>
        </w:tc>
        <w:tc>
          <w:tcPr>
            <w:tcW w:w="4644" w:type="dxa"/>
            <w:tcBorders>
              <w:top w:val="nil"/>
              <w:left w:val="nil"/>
              <w:bottom w:val="nil"/>
              <w:right w:val="nil"/>
            </w:tcBorders>
            <w:tcMar>
              <w:top w:w="0" w:type="dxa"/>
              <w:left w:w="108" w:type="dxa"/>
              <w:bottom w:w="0" w:type="dxa"/>
              <w:right w:w="108" w:type="dxa"/>
            </w:tcMar>
          </w:tcPr>
          <w:p w:rsidR="006F0CB8" w:rsidRPr="006F0CB8" w:rsidRDefault="006F0CB8" w:rsidP="006F0CB8">
            <w:pPr>
              <w:spacing w:after="0"/>
              <w:jc w:val="center"/>
              <w:rPr>
                <w:rFonts w:ascii="Times New Roman" w:hAnsi="Times New Roman"/>
                <w:b/>
                <w:sz w:val="28"/>
                <w:szCs w:val="28"/>
              </w:rPr>
            </w:pPr>
            <w:r w:rsidRPr="006F0CB8">
              <w:rPr>
                <w:rFonts w:ascii="Times New Roman" w:hAnsi="Times New Roman"/>
                <w:b/>
                <w:sz w:val="28"/>
                <w:szCs w:val="28"/>
              </w:rPr>
              <w:t>TRƯỞNG PHÒNG</w:t>
            </w:r>
          </w:p>
          <w:p w:rsidR="006F0CB8" w:rsidRPr="006F0CB8" w:rsidRDefault="006F0CB8" w:rsidP="006F0CB8">
            <w:pPr>
              <w:spacing w:after="0"/>
              <w:jc w:val="center"/>
              <w:rPr>
                <w:rFonts w:ascii="Times New Roman" w:hAnsi="Times New Roman"/>
                <w:b/>
                <w:sz w:val="28"/>
                <w:szCs w:val="28"/>
              </w:rPr>
            </w:pPr>
          </w:p>
          <w:p w:rsidR="006F0CB8" w:rsidRPr="006F0CB8" w:rsidRDefault="006F0CB8" w:rsidP="006F0CB8">
            <w:pPr>
              <w:spacing w:after="0"/>
              <w:jc w:val="center"/>
              <w:rPr>
                <w:rFonts w:ascii="Times New Roman" w:hAnsi="Times New Roman"/>
                <w:b/>
                <w:sz w:val="28"/>
                <w:szCs w:val="28"/>
              </w:rPr>
            </w:pPr>
          </w:p>
          <w:p w:rsidR="006F0CB8" w:rsidRPr="006F0CB8" w:rsidRDefault="006F0CB8" w:rsidP="006F0CB8">
            <w:pPr>
              <w:spacing w:after="0"/>
              <w:jc w:val="center"/>
              <w:rPr>
                <w:rFonts w:ascii="Times New Roman" w:hAnsi="Times New Roman"/>
                <w:b/>
                <w:sz w:val="28"/>
                <w:szCs w:val="28"/>
              </w:rPr>
            </w:pPr>
          </w:p>
          <w:p w:rsidR="006F0CB8" w:rsidRPr="006F0CB8" w:rsidRDefault="006F0CB8" w:rsidP="006F0CB8">
            <w:pPr>
              <w:spacing w:after="0"/>
              <w:jc w:val="center"/>
              <w:rPr>
                <w:rFonts w:ascii="Times New Roman" w:hAnsi="Times New Roman"/>
                <w:b/>
                <w:sz w:val="28"/>
                <w:szCs w:val="28"/>
              </w:rPr>
            </w:pPr>
          </w:p>
          <w:p w:rsidR="006F0CB8" w:rsidRPr="006F0CB8" w:rsidRDefault="006F0CB8" w:rsidP="006F0CB8">
            <w:pPr>
              <w:spacing w:after="0"/>
              <w:jc w:val="center"/>
              <w:rPr>
                <w:rFonts w:ascii="Times New Roman" w:hAnsi="Times New Roman"/>
                <w:b/>
                <w:sz w:val="28"/>
                <w:szCs w:val="28"/>
              </w:rPr>
            </w:pPr>
          </w:p>
          <w:p w:rsidR="002D4E23" w:rsidRDefault="006F0CB8" w:rsidP="006F0CB8">
            <w:pPr>
              <w:spacing w:after="0" w:line="240" w:lineRule="auto"/>
              <w:jc w:val="center"/>
              <w:rPr>
                <w:rFonts w:ascii="Times New Roman" w:eastAsia="Times New Roman" w:hAnsi="Times New Roman"/>
                <w:sz w:val="26"/>
                <w:szCs w:val="26"/>
              </w:rPr>
            </w:pPr>
            <w:r w:rsidRPr="006F0CB8">
              <w:rPr>
                <w:rFonts w:ascii="Times New Roman" w:hAnsi="Times New Roman"/>
                <w:b/>
                <w:sz w:val="28"/>
                <w:szCs w:val="28"/>
              </w:rPr>
              <w:t>Đặng Nguyễn Thịnh</w:t>
            </w:r>
          </w:p>
        </w:tc>
      </w:tr>
    </w:tbl>
    <w:p w:rsidR="00DE6897" w:rsidRDefault="00DE6897"/>
    <w:sectPr w:rsidR="00DE6897" w:rsidSect="008264CF">
      <w:pgSz w:w="11907" w:h="16840" w:code="9"/>
      <w:pgMar w:top="1134" w:right="1134" w:bottom="1134" w:left="1701"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23"/>
    <w:rsid w:val="00035704"/>
    <w:rsid w:val="000A13A5"/>
    <w:rsid w:val="000D4A11"/>
    <w:rsid w:val="002D4E23"/>
    <w:rsid w:val="00517103"/>
    <w:rsid w:val="005C419D"/>
    <w:rsid w:val="005F17F8"/>
    <w:rsid w:val="006730B3"/>
    <w:rsid w:val="006909DE"/>
    <w:rsid w:val="006F0CB8"/>
    <w:rsid w:val="00772181"/>
    <w:rsid w:val="007E7C20"/>
    <w:rsid w:val="008264CF"/>
    <w:rsid w:val="00893396"/>
    <w:rsid w:val="009A54D2"/>
    <w:rsid w:val="00B1475E"/>
    <w:rsid w:val="00BC127C"/>
    <w:rsid w:val="00BE205A"/>
    <w:rsid w:val="00C57B11"/>
    <w:rsid w:val="00C61965"/>
    <w:rsid w:val="00C66E8F"/>
    <w:rsid w:val="00DE6897"/>
    <w:rsid w:val="00EE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2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C127C"/>
    <w:rPr>
      <w:rFonts w:ascii="Calibri" w:eastAsia="SimSun" w:hAnsi="Calibri"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2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C127C"/>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HạnhPT</dc:creator>
  <cp:lastModifiedBy>HạnhPT</cp:lastModifiedBy>
  <cp:revision>12</cp:revision>
  <cp:lastPrinted>2023-02-07T08:47:00Z</cp:lastPrinted>
  <dcterms:created xsi:type="dcterms:W3CDTF">2023-02-07T08:24:00Z</dcterms:created>
  <dcterms:modified xsi:type="dcterms:W3CDTF">2023-10-02T01:18:00Z</dcterms:modified>
</cp:coreProperties>
</file>