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245"/>
      </w:tblGrid>
      <w:tr w:rsidR="00E90F4B" w:rsidRPr="004C304F" w:rsidTr="00852C03">
        <w:trPr>
          <w:trHeight w:val="699"/>
          <w:jc w:val="center"/>
        </w:trPr>
        <w:tc>
          <w:tcPr>
            <w:tcW w:w="4248" w:type="dxa"/>
            <w:vAlign w:val="center"/>
          </w:tcPr>
          <w:p w:rsidR="00E90F4B" w:rsidRPr="004C304F" w:rsidRDefault="00E90F4B" w:rsidP="00CC0D61">
            <w:pPr>
              <w:jc w:val="center"/>
              <w:rPr>
                <w:sz w:val="24"/>
                <w:szCs w:val="24"/>
              </w:rPr>
            </w:pPr>
            <w:r w:rsidRPr="004C304F">
              <w:rPr>
                <w:sz w:val="24"/>
                <w:szCs w:val="24"/>
              </w:rPr>
              <w:t>ỦY BAN NHÂN DÂN QUẬN 7</w:t>
            </w:r>
          </w:p>
          <w:p w:rsidR="00E90F4B" w:rsidRPr="004C304F" w:rsidRDefault="00E90F4B" w:rsidP="00CC0D61">
            <w:pPr>
              <w:jc w:val="center"/>
              <w:rPr>
                <w:b/>
                <w:sz w:val="24"/>
                <w:szCs w:val="24"/>
              </w:rPr>
            </w:pPr>
            <w:r w:rsidRPr="004C304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BB0C9D" wp14:editId="79DFCE4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182245</wp:posOffset>
                      </wp:positionV>
                      <wp:extent cx="12573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DAA07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14.35pt" to="15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C304F">
              <w:rPr>
                <w:b/>
                <w:sz w:val="24"/>
                <w:szCs w:val="24"/>
              </w:rPr>
              <w:t>PHÒNG GIÁO DỤC VÀ ĐÀO TẠO</w:t>
            </w:r>
          </w:p>
        </w:tc>
        <w:tc>
          <w:tcPr>
            <w:tcW w:w="5245" w:type="dxa"/>
            <w:vAlign w:val="center"/>
          </w:tcPr>
          <w:p w:rsidR="00E90F4B" w:rsidRPr="004C304F" w:rsidRDefault="00E90F4B" w:rsidP="00CC0D61">
            <w:pPr>
              <w:jc w:val="center"/>
              <w:rPr>
                <w:b/>
                <w:sz w:val="24"/>
                <w:szCs w:val="24"/>
              </w:rPr>
            </w:pPr>
            <w:r w:rsidRPr="004C304F">
              <w:rPr>
                <w:b/>
                <w:sz w:val="24"/>
                <w:szCs w:val="24"/>
              </w:rPr>
              <w:t>CỘNG HÒA XÃ HỘI CHỦ NGHĨA VIỆT NAM</w:t>
            </w:r>
          </w:p>
          <w:p w:rsidR="00E90F4B" w:rsidRPr="004C304F" w:rsidRDefault="00E90F4B" w:rsidP="00CC0D61">
            <w:pPr>
              <w:jc w:val="center"/>
              <w:rPr>
                <w:b/>
                <w:sz w:val="24"/>
                <w:szCs w:val="24"/>
              </w:rPr>
            </w:pPr>
            <w:r w:rsidRPr="004C304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F8910C" wp14:editId="6FE12F88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189865</wp:posOffset>
                      </wp:positionV>
                      <wp:extent cx="18764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AFA7B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5pt,14.95pt" to="200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C304F">
              <w:rPr>
                <w:b/>
                <w:sz w:val="24"/>
                <w:szCs w:val="24"/>
              </w:rPr>
              <w:t>Độc lập – Tự do – Hạnh phúc</w:t>
            </w:r>
          </w:p>
        </w:tc>
      </w:tr>
      <w:tr w:rsidR="00E90F4B" w:rsidRPr="004C304F" w:rsidTr="001D06B5">
        <w:trPr>
          <w:jc w:val="center"/>
        </w:trPr>
        <w:tc>
          <w:tcPr>
            <w:tcW w:w="4248" w:type="dxa"/>
            <w:vAlign w:val="center"/>
          </w:tcPr>
          <w:p w:rsidR="00E90F4B" w:rsidRDefault="00E90F4B" w:rsidP="00CC0D61">
            <w:pPr>
              <w:jc w:val="center"/>
              <w:rPr>
                <w:sz w:val="24"/>
                <w:szCs w:val="24"/>
              </w:rPr>
            </w:pPr>
            <w:r w:rsidRPr="004C304F">
              <w:rPr>
                <w:sz w:val="24"/>
                <w:szCs w:val="24"/>
              </w:rPr>
              <w:t xml:space="preserve">Số: </w:t>
            </w:r>
            <w:r w:rsidR="007B1102">
              <w:rPr>
                <w:sz w:val="24"/>
                <w:szCs w:val="24"/>
              </w:rPr>
              <w:t>214</w:t>
            </w:r>
            <w:r w:rsidRPr="004C304F">
              <w:rPr>
                <w:sz w:val="24"/>
                <w:szCs w:val="24"/>
              </w:rPr>
              <w:t>/GDĐT-</w:t>
            </w:r>
            <w:r>
              <w:rPr>
                <w:sz w:val="24"/>
                <w:szCs w:val="24"/>
              </w:rPr>
              <w:t>THCS</w:t>
            </w:r>
          </w:p>
          <w:p w:rsidR="009C0B6E" w:rsidRPr="007E5B87" w:rsidRDefault="009C0B6E" w:rsidP="00CC0D61">
            <w:pPr>
              <w:jc w:val="center"/>
              <w:rPr>
                <w:sz w:val="24"/>
                <w:szCs w:val="24"/>
              </w:rPr>
            </w:pPr>
            <w:r w:rsidRPr="007E5B87">
              <w:rPr>
                <w:sz w:val="24"/>
                <w:szCs w:val="24"/>
              </w:rPr>
              <w:t xml:space="preserve">V/v </w:t>
            </w:r>
            <w:r w:rsidRPr="007E5B87">
              <w:rPr>
                <w:sz w:val="24"/>
                <w:szCs w:val="24"/>
              </w:rPr>
              <w:t xml:space="preserve">Dự Hội nghị sơ kết học kỳ 1 và triển khai phương hướng nhiệm vụ học kỳ 2 bậc trung học </w:t>
            </w:r>
            <w:r w:rsidR="007B1102">
              <w:rPr>
                <w:sz w:val="24"/>
                <w:szCs w:val="24"/>
              </w:rPr>
              <w:t xml:space="preserve">cơ sở </w:t>
            </w:r>
            <w:r w:rsidRPr="007E5B87">
              <w:rPr>
                <w:sz w:val="24"/>
                <w:szCs w:val="24"/>
              </w:rPr>
              <w:t>năm học 2020-2021</w:t>
            </w:r>
          </w:p>
          <w:p w:rsidR="001D06B5" w:rsidRPr="004C304F" w:rsidRDefault="001D06B5" w:rsidP="00055E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90F4B" w:rsidRPr="004C304F" w:rsidRDefault="00E90F4B" w:rsidP="007B1102">
            <w:pPr>
              <w:jc w:val="center"/>
              <w:rPr>
                <w:i/>
                <w:sz w:val="24"/>
                <w:szCs w:val="24"/>
              </w:rPr>
            </w:pPr>
            <w:r w:rsidRPr="004C304F">
              <w:rPr>
                <w:i/>
                <w:sz w:val="24"/>
                <w:szCs w:val="24"/>
              </w:rPr>
              <w:t xml:space="preserve">Quận 7, ngày </w:t>
            </w:r>
            <w:r w:rsidR="007B1102">
              <w:rPr>
                <w:i/>
                <w:sz w:val="24"/>
                <w:szCs w:val="24"/>
              </w:rPr>
              <w:t>08</w:t>
            </w:r>
            <w:r w:rsidRPr="004C304F">
              <w:rPr>
                <w:i/>
                <w:sz w:val="24"/>
                <w:szCs w:val="24"/>
              </w:rPr>
              <w:t xml:space="preserve">  tháng  </w:t>
            </w:r>
            <w:r w:rsidR="007B1102">
              <w:rPr>
                <w:i/>
                <w:sz w:val="24"/>
                <w:szCs w:val="24"/>
              </w:rPr>
              <w:t>3</w:t>
            </w:r>
            <w:r w:rsidRPr="004C304F">
              <w:rPr>
                <w:i/>
                <w:sz w:val="24"/>
                <w:szCs w:val="24"/>
              </w:rPr>
              <w:t xml:space="preserve">  năm 202</w:t>
            </w:r>
            <w:r w:rsidR="00640F82">
              <w:rPr>
                <w:i/>
                <w:sz w:val="24"/>
                <w:szCs w:val="24"/>
              </w:rPr>
              <w:t xml:space="preserve">1 </w:t>
            </w:r>
          </w:p>
        </w:tc>
      </w:tr>
    </w:tbl>
    <w:p w:rsidR="001D06B5" w:rsidRPr="007609C1" w:rsidRDefault="001D06B5" w:rsidP="007609C1">
      <w:pPr>
        <w:spacing w:line="288" w:lineRule="auto"/>
        <w:jc w:val="center"/>
      </w:pPr>
      <w:r w:rsidRPr="007609C1">
        <w:t>Kính gửi:</w:t>
      </w:r>
      <w:r w:rsidR="0005055E" w:rsidRPr="007609C1">
        <w:t xml:space="preserve"> Hiệu trưởng trường THCS (CL&amp;NCL).</w:t>
      </w:r>
    </w:p>
    <w:p w:rsidR="0005055E" w:rsidRPr="007609C1" w:rsidRDefault="0005055E" w:rsidP="007609C1">
      <w:pPr>
        <w:spacing w:line="288" w:lineRule="auto"/>
        <w:jc w:val="both"/>
      </w:pPr>
    </w:p>
    <w:p w:rsidR="00640F82" w:rsidRPr="007609C1" w:rsidRDefault="001D06B5" w:rsidP="007609C1">
      <w:pPr>
        <w:spacing w:line="288" w:lineRule="auto"/>
        <w:jc w:val="both"/>
        <w:rPr>
          <w:i/>
        </w:rPr>
      </w:pPr>
      <w:r w:rsidRPr="007609C1">
        <w:rPr>
          <w:i/>
        </w:rPr>
        <w:tab/>
      </w:r>
      <w:r w:rsidR="00E90F4B" w:rsidRPr="007609C1">
        <w:rPr>
          <w:i/>
        </w:rPr>
        <w:t>Căn cứ</w:t>
      </w:r>
      <w:r w:rsidR="0005055E" w:rsidRPr="007609C1">
        <w:rPr>
          <w:i/>
        </w:rPr>
        <w:t xml:space="preserve"> </w:t>
      </w:r>
      <w:r w:rsidR="009C0B6E" w:rsidRPr="007609C1">
        <w:rPr>
          <w:i/>
        </w:rPr>
        <w:t>Giấy mời số 31/GM-</w:t>
      </w:r>
      <w:r w:rsidR="00640F82" w:rsidRPr="007609C1">
        <w:rPr>
          <w:i/>
          <w:highlight w:val="white"/>
        </w:rPr>
        <w:t>GDĐT</w:t>
      </w:r>
      <w:r w:rsidR="009C0B6E" w:rsidRPr="007609C1">
        <w:rPr>
          <w:i/>
        </w:rPr>
        <w:t>-VP</w:t>
      </w:r>
      <w:r w:rsidR="00E90F4B" w:rsidRPr="007609C1">
        <w:rPr>
          <w:i/>
        </w:rPr>
        <w:t xml:space="preserve"> ngày</w:t>
      </w:r>
      <w:r w:rsidR="0005055E" w:rsidRPr="007609C1">
        <w:rPr>
          <w:i/>
        </w:rPr>
        <w:t xml:space="preserve"> </w:t>
      </w:r>
      <w:r w:rsidR="009C0B6E" w:rsidRPr="007609C1">
        <w:rPr>
          <w:i/>
        </w:rPr>
        <w:t>04</w:t>
      </w:r>
      <w:r w:rsidR="00640F82" w:rsidRPr="007609C1">
        <w:rPr>
          <w:i/>
        </w:rPr>
        <w:t xml:space="preserve"> tháng 3 </w:t>
      </w:r>
      <w:r w:rsidR="00E90F4B" w:rsidRPr="007609C1">
        <w:rPr>
          <w:i/>
        </w:rPr>
        <w:t>năm 202</w:t>
      </w:r>
      <w:r w:rsidR="00640F82" w:rsidRPr="007609C1">
        <w:rPr>
          <w:i/>
        </w:rPr>
        <w:t>1</w:t>
      </w:r>
      <w:r w:rsidR="00E90F4B" w:rsidRPr="007609C1">
        <w:rPr>
          <w:i/>
        </w:rPr>
        <w:t xml:space="preserve"> của Sở Giáo dục và Đào tạo Thành phố Hồ Chí Minh về</w:t>
      </w:r>
      <w:r w:rsidR="0005055E" w:rsidRPr="007609C1">
        <w:rPr>
          <w:i/>
        </w:rPr>
        <w:t xml:space="preserve"> </w:t>
      </w:r>
      <w:r w:rsidR="009C0B6E" w:rsidRPr="007609C1">
        <w:rPr>
          <w:i/>
        </w:rPr>
        <w:t>Dự Hội nghị sơ kết học kỳ 1 và triển khai phương hướng nhiệm vụ học kỳ 2 bậc trung học năm học 2020-2021.</w:t>
      </w:r>
    </w:p>
    <w:p w:rsidR="009C0B6E" w:rsidRPr="007609C1" w:rsidRDefault="009C0B6E" w:rsidP="007609C1">
      <w:pPr>
        <w:spacing w:line="288" w:lineRule="auto"/>
        <w:jc w:val="both"/>
      </w:pPr>
      <w:r w:rsidRPr="007609C1">
        <w:rPr>
          <w:i/>
        </w:rPr>
        <w:tab/>
      </w:r>
      <w:r w:rsidRPr="007609C1">
        <w:t>Phòng Giáo dục và Đào tạo thông báo đến Hiệu trưởng về việc tham dự sơ kết học kỳ 1 và phương hướng nhiệm vụ học kỳ 2 bậc THCS năm học 2020-2021 (theo hình thức trực tuyến) cụ thể như sau:</w:t>
      </w:r>
    </w:p>
    <w:p w:rsidR="007E5B87" w:rsidRDefault="007609C1" w:rsidP="007609C1">
      <w:pPr>
        <w:spacing w:line="288" w:lineRule="auto"/>
        <w:jc w:val="both"/>
      </w:pPr>
      <w:r w:rsidRPr="007609C1">
        <w:tab/>
      </w:r>
      <w:r w:rsidR="007E5B87">
        <w:t>- Chủ trì: Lãnh đạo Sở Giáo dục và Đào tạo;</w:t>
      </w:r>
    </w:p>
    <w:p w:rsidR="007609C1" w:rsidRPr="007609C1" w:rsidRDefault="007E5B87" w:rsidP="007609C1">
      <w:pPr>
        <w:spacing w:line="288" w:lineRule="auto"/>
        <w:jc w:val="both"/>
        <w:rPr>
          <w:bCs/>
          <w:lang w:eastAsia="en-AU"/>
        </w:rPr>
      </w:pPr>
      <w:r>
        <w:tab/>
        <w:t xml:space="preserve">- </w:t>
      </w:r>
      <w:r w:rsidR="007609C1" w:rsidRPr="007609C1">
        <w:t xml:space="preserve">Thành phần tham dự: </w:t>
      </w:r>
      <w:r w:rsidR="007609C1" w:rsidRPr="007609C1">
        <w:rPr>
          <w:bCs/>
          <w:lang w:val="pt-BR" w:eastAsia="en-AU"/>
        </w:rPr>
        <w:t>Hiệu trưởng</w:t>
      </w:r>
      <w:r w:rsidR="007609C1" w:rsidRPr="007609C1">
        <w:rPr>
          <w:bCs/>
          <w:lang w:val="vi-VN" w:eastAsia="en-AU"/>
        </w:rPr>
        <w:t xml:space="preserve">, </w:t>
      </w:r>
      <w:r w:rsidR="007B1102">
        <w:rPr>
          <w:bCs/>
          <w:lang w:val="vi-VN" w:eastAsia="en-AU"/>
        </w:rPr>
        <w:t>P</w:t>
      </w:r>
      <w:r w:rsidR="007609C1" w:rsidRPr="007609C1">
        <w:rPr>
          <w:bCs/>
          <w:lang w:val="vi-VN" w:eastAsia="en-AU"/>
        </w:rPr>
        <w:t>hó hiệu trưởng, tổ trưởng chuyên môn</w:t>
      </w:r>
      <w:r w:rsidR="007609C1" w:rsidRPr="007609C1">
        <w:rPr>
          <w:bCs/>
          <w:lang w:eastAsia="en-AU"/>
        </w:rPr>
        <w:t>;</w:t>
      </w:r>
    </w:p>
    <w:p w:rsidR="007609C1" w:rsidRPr="007609C1" w:rsidRDefault="007609C1" w:rsidP="007609C1">
      <w:pPr>
        <w:spacing w:line="288" w:lineRule="auto"/>
        <w:jc w:val="both"/>
        <w:rPr>
          <w:bCs/>
          <w:lang w:val="pt-BR" w:eastAsia="en-AU"/>
        </w:rPr>
      </w:pPr>
      <w:r w:rsidRPr="007609C1">
        <w:rPr>
          <w:bCs/>
          <w:lang w:eastAsia="en-AU"/>
        </w:rPr>
        <w:tab/>
      </w:r>
      <w:r w:rsidRPr="007609C1">
        <w:rPr>
          <w:bCs/>
          <w:lang w:val="pt-BR" w:eastAsia="en-AU"/>
        </w:rPr>
        <w:t>- Thời gian: 8g00 ngày 10 tháng 03</w:t>
      </w:r>
      <w:r w:rsidR="00FD3A01">
        <w:rPr>
          <w:bCs/>
          <w:lang w:val="pt-BR" w:eastAsia="en-AU"/>
        </w:rPr>
        <w:t xml:space="preserve"> năm 2021 (t</w:t>
      </w:r>
      <w:r w:rsidRPr="007609C1">
        <w:rPr>
          <w:bCs/>
          <w:lang w:val="pt-BR" w:eastAsia="en-AU"/>
        </w:rPr>
        <w:t>hứ Tư</w:t>
      </w:r>
      <w:r w:rsidRPr="007609C1">
        <w:rPr>
          <w:bCs/>
          <w:lang w:val="pt-BR" w:eastAsia="en-AU"/>
        </w:rPr>
        <w:t>);</w:t>
      </w:r>
    </w:p>
    <w:p w:rsidR="00E64E9E" w:rsidRDefault="007609C1" w:rsidP="007609C1">
      <w:pPr>
        <w:spacing w:line="288" w:lineRule="auto"/>
        <w:jc w:val="both"/>
      </w:pPr>
      <w:r w:rsidRPr="007609C1">
        <w:rPr>
          <w:bCs/>
          <w:lang w:val="pt-BR" w:eastAsia="en-AU"/>
        </w:rPr>
        <w:tab/>
      </w:r>
      <w:r w:rsidRPr="007609C1">
        <w:rPr>
          <w:bCs/>
          <w:lang w:val="pt-BR" w:eastAsia="en-AU"/>
        </w:rPr>
        <w:t xml:space="preserve">- </w:t>
      </w:r>
      <w:r w:rsidR="00E64E9E">
        <w:t>Mỗi trường (có cấp trung học cơ sở) 01 điểm cầ</w:t>
      </w:r>
      <w:r w:rsidR="00E64E9E">
        <w:t>u;</w:t>
      </w:r>
    </w:p>
    <w:p w:rsidR="007609C1" w:rsidRDefault="007609C1" w:rsidP="007609C1">
      <w:pPr>
        <w:spacing w:line="288" w:lineRule="auto"/>
        <w:jc w:val="both"/>
        <w:rPr>
          <w:bCs/>
          <w:lang w:val="pt-BR" w:eastAsia="en-AU"/>
        </w:rPr>
      </w:pPr>
      <w:r w:rsidRPr="007609C1">
        <w:rPr>
          <w:bCs/>
          <w:lang w:val="pt-BR" w:eastAsia="en-AU"/>
        </w:rPr>
        <w:tab/>
      </w:r>
      <w:r w:rsidRPr="007609C1">
        <w:rPr>
          <w:bCs/>
          <w:lang w:val="pt-BR" w:eastAsia="en-AU"/>
        </w:rPr>
        <w:t xml:space="preserve">- </w:t>
      </w:r>
      <w:r w:rsidRPr="007609C1">
        <w:rPr>
          <w:bCs/>
          <w:lang w:val="pt-BR" w:eastAsia="en-AU"/>
        </w:rPr>
        <w:t>C</w:t>
      </w:r>
      <w:r w:rsidRPr="007609C1">
        <w:rPr>
          <w:bCs/>
          <w:lang w:val="pt-BR" w:eastAsia="en-AU"/>
        </w:rPr>
        <w:t xml:space="preserve">ổng kết nối truy cập vào trang: </w:t>
      </w:r>
      <w:hyperlink r:id="rId4" w:history="1">
        <w:r w:rsidRPr="007609C1">
          <w:rPr>
            <w:rStyle w:val="Hyperlink"/>
            <w:bCs/>
            <w:lang w:val="pt-BR" w:eastAsia="en-AU"/>
          </w:rPr>
          <w:t>lms.hcm.edu.vn</w:t>
        </w:r>
      </w:hyperlink>
      <w:r w:rsidRPr="007609C1">
        <w:rPr>
          <w:bCs/>
          <w:lang w:val="pt-BR" w:eastAsia="en-AU"/>
        </w:rPr>
        <w:t xml:space="preserve"> bằng tài khoản admin của đơn vị.</w:t>
      </w:r>
    </w:p>
    <w:p w:rsidR="007E5B87" w:rsidRPr="007E5B87" w:rsidRDefault="007E5B87" w:rsidP="007609C1">
      <w:pPr>
        <w:spacing w:line="288" w:lineRule="auto"/>
        <w:jc w:val="both"/>
        <w:rPr>
          <w:bCs/>
          <w:lang w:val="pt-BR" w:eastAsia="en-AU"/>
        </w:rPr>
      </w:pPr>
      <w:r>
        <w:rPr>
          <w:bCs/>
          <w:lang w:val="pt-BR" w:eastAsia="en-AU"/>
        </w:rPr>
        <w:tab/>
      </w:r>
      <w:r w:rsidRPr="007E5B87">
        <w:rPr>
          <w:bCs/>
          <w:lang w:val="pt-BR" w:eastAsia="en-AU"/>
        </w:rPr>
        <w:t xml:space="preserve">Lưu ý: khi tham </w:t>
      </w:r>
      <w:r w:rsidRPr="007E5B87">
        <w:rPr>
          <w:iCs/>
        </w:rPr>
        <w:t>gia Hội nghị tại các p</w:t>
      </w:r>
      <w:r w:rsidRPr="007E5B87">
        <w:rPr>
          <w:bCs/>
          <w:iCs/>
          <w:lang w:val="pt-BR" w:eastAsia="en-AU"/>
        </w:rPr>
        <w:t>hòng họp trực tuyến</w:t>
      </w:r>
      <w:r w:rsidRPr="007E5B87">
        <w:rPr>
          <w:iCs/>
        </w:rPr>
        <w:t xml:space="preserve"> cần thực hiện nghiêm túc công tác phòng chống dịch bệnh Covid-19.</w:t>
      </w:r>
    </w:p>
    <w:p w:rsidR="007609C1" w:rsidRDefault="007609C1" w:rsidP="007609C1">
      <w:pPr>
        <w:pStyle w:val="BodyTextIndent"/>
        <w:spacing w:before="120" w:beforeAutospacing="0" w:after="120" w:afterAutospacing="0" w:line="288" w:lineRule="auto"/>
        <w:ind w:firstLine="567"/>
        <w:jc w:val="both"/>
        <w:rPr>
          <w:sz w:val="28"/>
          <w:szCs w:val="28"/>
          <w:lang w:val="pt-BR"/>
        </w:rPr>
      </w:pPr>
      <w:r w:rsidRPr="007609C1">
        <w:rPr>
          <w:sz w:val="28"/>
          <w:szCs w:val="28"/>
          <w:lang w:val="pt-BR"/>
        </w:rPr>
        <w:t xml:space="preserve">Vì tính chất quan trọng của Hội nghị, </w:t>
      </w:r>
      <w:r w:rsidRPr="007609C1">
        <w:rPr>
          <w:sz w:val="28"/>
          <w:szCs w:val="28"/>
          <w:lang w:val="pt-BR"/>
        </w:rPr>
        <w:t>Phòng</w:t>
      </w:r>
      <w:r w:rsidRPr="007609C1">
        <w:rPr>
          <w:sz w:val="28"/>
          <w:szCs w:val="28"/>
          <w:lang w:val="pt-BR"/>
        </w:rPr>
        <w:t xml:space="preserve"> Giáo dục và Đào tạo đề nghị </w:t>
      </w:r>
      <w:r w:rsidRPr="007609C1">
        <w:rPr>
          <w:sz w:val="28"/>
          <w:szCs w:val="28"/>
          <w:lang w:val="pt-BR"/>
        </w:rPr>
        <w:t>Hiệu trưởng</w:t>
      </w:r>
      <w:r w:rsidRPr="007609C1">
        <w:rPr>
          <w:sz w:val="28"/>
          <w:szCs w:val="28"/>
          <w:lang w:val="pt-BR"/>
        </w:rPr>
        <w:t xml:space="preserve"> đăng nhập trực tuyến đúng thời gian và đúng thành phần tham dự./.</w:t>
      </w:r>
    </w:p>
    <w:p w:rsidR="007609C1" w:rsidRPr="007609C1" w:rsidRDefault="007609C1" w:rsidP="007609C1">
      <w:pPr>
        <w:pStyle w:val="BodyTextIndent"/>
        <w:spacing w:before="120" w:beforeAutospacing="0" w:after="120" w:afterAutospacing="0" w:line="288" w:lineRule="auto"/>
        <w:ind w:firstLine="567"/>
        <w:jc w:val="both"/>
        <w:rPr>
          <w:sz w:val="6"/>
          <w:szCs w:val="28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4550"/>
      </w:tblGrid>
      <w:tr w:rsidR="00E90F4B" w:rsidRPr="00AF7378" w:rsidTr="00852C03">
        <w:tc>
          <w:tcPr>
            <w:tcW w:w="4522" w:type="dxa"/>
          </w:tcPr>
          <w:p w:rsidR="00E90F4B" w:rsidRPr="00AF7378" w:rsidRDefault="00E90F4B" w:rsidP="00055E28">
            <w:pPr>
              <w:shd w:val="clear" w:color="auto" w:fill="FFFFFF"/>
              <w:spacing w:line="300" w:lineRule="atLeast"/>
              <w:jc w:val="both"/>
              <w:textAlignment w:val="baseline"/>
              <w:rPr>
                <w:i/>
                <w:color w:val="000000"/>
                <w:sz w:val="24"/>
                <w:szCs w:val="24"/>
              </w:rPr>
            </w:pPr>
            <w:r w:rsidRPr="00AF7378">
              <w:rPr>
                <w:b/>
                <w:bCs/>
                <w:i/>
                <w:color w:val="000000"/>
                <w:sz w:val="24"/>
                <w:szCs w:val="24"/>
              </w:rPr>
              <w:t>Nơi nhận:</w:t>
            </w:r>
          </w:p>
          <w:p w:rsidR="00E90F4B" w:rsidRPr="00AF7378" w:rsidRDefault="00E90F4B" w:rsidP="00055E28">
            <w:pPr>
              <w:shd w:val="clear" w:color="auto" w:fill="FFFFFF"/>
              <w:spacing w:line="300" w:lineRule="atLeas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AF7378">
              <w:rPr>
                <w:iCs/>
                <w:color w:val="000000"/>
                <w:sz w:val="22"/>
                <w:szCs w:val="22"/>
              </w:rPr>
              <w:t>- Như trên; </w:t>
            </w:r>
            <w:r w:rsidRPr="00AF7378">
              <w:rPr>
                <w:iCs/>
                <w:color w:val="000000"/>
                <w:sz w:val="22"/>
                <w:szCs w:val="22"/>
              </w:rPr>
              <w:tab/>
            </w:r>
          </w:p>
          <w:p w:rsidR="00E90F4B" w:rsidRPr="00AF7378" w:rsidRDefault="00CC0D61" w:rsidP="00055E28">
            <w:pPr>
              <w:shd w:val="clear" w:color="auto" w:fill="FFFFFF"/>
              <w:spacing w:line="300" w:lineRule="atLeas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 Lưu: VP, T</w:t>
            </w:r>
            <w:r w:rsidR="00E90F4B" w:rsidRPr="00AF7378">
              <w:rPr>
                <w:iCs/>
                <w:color w:val="000000"/>
                <w:sz w:val="22"/>
                <w:szCs w:val="22"/>
              </w:rPr>
              <w:t>ổ THCS.</w:t>
            </w:r>
          </w:p>
          <w:p w:rsidR="00E90F4B" w:rsidRPr="00AF7378" w:rsidRDefault="00E90F4B" w:rsidP="00055E28">
            <w:pPr>
              <w:spacing w:line="300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550" w:type="dxa"/>
          </w:tcPr>
          <w:p w:rsidR="00E90F4B" w:rsidRPr="009043C8" w:rsidRDefault="00E90F4B" w:rsidP="00055E28">
            <w:pPr>
              <w:shd w:val="clear" w:color="auto" w:fill="FFFFFF"/>
              <w:tabs>
                <w:tab w:val="center" w:pos="7371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</w:rPr>
            </w:pPr>
            <w:r w:rsidRPr="009043C8">
              <w:rPr>
                <w:b/>
                <w:bCs/>
                <w:color w:val="000000"/>
              </w:rPr>
              <w:t>TRƯỞNG PHÒNG</w:t>
            </w:r>
          </w:p>
          <w:p w:rsidR="00E90F4B" w:rsidRPr="009043C8" w:rsidRDefault="00E90F4B" w:rsidP="00055E28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</w:rPr>
            </w:pPr>
          </w:p>
          <w:p w:rsidR="00055E28" w:rsidRPr="007B1102" w:rsidRDefault="007B1102" w:rsidP="00055E28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Cs/>
                <w:i/>
                <w:color w:val="000000"/>
              </w:rPr>
            </w:pPr>
            <w:r w:rsidRPr="007B1102">
              <w:rPr>
                <w:bCs/>
                <w:i/>
                <w:color w:val="000000"/>
              </w:rPr>
              <w:t>(đã ký)</w:t>
            </w:r>
          </w:p>
          <w:p w:rsidR="00055E28" w:rsidRPr="009043C8" w:rsidRDefault="00055E28" w:rsidP="00055E28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</w:rPr>
            </w:pPr>
          </w:p>
          <w:p w:rsidR="00AF7378" w:rsidRPr="009043C8" w:rsidRDefault="00AF7378" w:rsidP="00055E28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</w:rPr>
            </w:pPr>
          </w:p>
          <w:p w:rsidR="00E90F4B" w:rsidRPr="00AF7378" w:rsidRDefault="00E90F4B" w:rsidP="00055E28">
            <w:pPr>
              <w:jc w:val="center"/>
              <w:rPr>
                <w:sz w:val="26"/>
                <w:szCs w:val="26"/>
              </w:rPr>
            </w:pPr>
            <w:r w:rsidRPr="009043C8">
              <w:rPr>
                <w:b/>
                <w:bCs/>
                <w:color w:val="000000"/>
              </w:rPr>
              <w:t>Ngô Xuân</w:t>
            </w:r>
            <w:r w:rsidRPr="00AF7378">
              <w:rPr>
                <w:b/>
                <w:bCs/>
                <w:color w:val="000000"/>
                <w:sz w:val="26"/>
                <w:szCs w:val="26"/>
              </w:rPr>
              <w:t xml:space="preserve"> Đông</w:t>
            </w:r>
          </w:p>
          <w:p w:rsidR="00E90F4B" w:rsidRPr="00AF7378" w:rsidRDefault="00E90F4B" w:rsidP="00055E28">
            <w:pPr>
              <w:spacing w:line="300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</w:tbl>
    <w:p w:rsidR="004131C7" w:rsidRDefault="004131C7" w:rsidP="00263BFE">
      <w:pPr>
        <w:jc w:val="both"/>
      </w:pPr>
    </w:p>
    <w:sectPr w:rsidR="004131C7" w:rsidSect="00FD3A01">
      <w:pgSz w:w="11907" w:h="16839" w:code="9"/>
      <w:pgMar w:top="1134" w:right="1134" w:bottom="1134" w:left="1701" w:header="720" w:footer="18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4B"/>
    <w:rsid w:val="0005055E"/>
    <w:rsid w:val="00055E28"/>
    <w:rsid w:val="001D06B5"/>
    <w:rsid w:val="00263BFE"/>
    <w:rsid w:val="00320305"/>
    <w:rsid w:val="003F2C1B"/>
    <w:rsid w:val="004131C7"/>
    <w:rsid w:val="004A14B5"/>
    <w:rsid w:val="00640F82"/>
    <w:rsid w:val="007609C1"/>
    <w:rsid w:val="007B1102"/>
    <w:rsid w:val="007E5B87"/>
    <w:rsid w:val="00850D9E"/>
    <w:rsid w:val="009043C8"/>
    <w:rsid w:val="009C0B6E"/>
    <w:rsid w:val="00A002A6"/>
    <w:rsid w:val="00AF7378"/>
    <w:rsid w:val="00B4355E"/>
    <w:rsid w:val="00C059D8"/>
    <w:rsid w:val="00CC0D61"/>
    <w:rsid w:val="00E64E9E"/>
    <w:rsid w:val="00E90F4B"/>
    <w:rsid w:val="00EA1B12"/>
    <w:rsid w:val="00FB164C"/>
    <w:rsid w:val="00FD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48EB038-F10A-4665-BD75-E93850F4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0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5055E"/>
    <w:pPr>
      <w:widowControl w:val="0"/>
      <w:autoSpaceDE w:val="0"/>
      <w:autoSpaceDN w:val="0"/>
    </w:pPr>
    <w:rPr>
      <w:rFonts w:eastAsia="Times New Roman"/>
      <w:sz w:val="22"/>
      <w:szCs w:val="22"/>
      <w:lang w:bidi="en-US"/>
    </w:rPr>
  </w:style>
  <w:style w:type="character" w:customStyle="1" w:styleId="Vnbnnidung">
    <w:name w:val="Văn bản nội dung_"/>
    <w:link w:val="Vnbnnidung0"/>
    <w:uiPriority w:val="99"/>
    <w:rsid w:val="0005055E"/>
  </w:style>
  <w:style w:type="paragraph" w:customStyle="1" w:styleId="Vnbnnidung0">
    <w:name w:val="Văn bản nội dung"/>
    <w:basedOn w:val="Normal"/>
    <w:link w:val="Vnbnnidung"/>
    <w:uiPriority w:val="99"/>
    <w:rsid w:val="0005055E"/>
    <w:pPr>
      <w:widowControl w:val="0"/>
      <w:spacing w:after="100"/>
      <w:ind w:firstLine="400"/>
    </w:pPr>
  </w:style>
  <w:style w:type="paragraph" w:styleId="BodyTextIndent">
    <w:name w:val="Body Text Indent"/>
    <w:basedOn w:val="Normal"/>
    <w:link w:val="BodyTextIndentChar"/>
    <w:rsid w:val="007609C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609C1"/>
    <w:rPr>
      <w:rFonts w:eastAsia="Times New Roman"/>
      <w:sz w:val="24"/>
      <w:szCs w:val="24"/>
    </w:rPr>
  </w:style>
  <w:style w:type="character" w:styleId="Hyperlink">
    <w:name w:val="Hyperlink"/>
    <w:rsid w:val="007609C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A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ms.hcm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DuyThinh</dc:creator>
  <cp:keywords/>
  <dc:description/>
  <cp:lastModifiedBy>DuyThinh</cp:lastModifiedBy>
  <cp:revision>4</cp:revision>
  <cp:lastPrinted>2021-03-08T09:33:00Z</cp:lastPrinted>
  <dcterms:created xsi:type="dcterms:W3CDTF">2021-03-08T09:11:00Z</dcterms:created>
  <dcterms:modified xsi:type="dcterms:W3CDTF">2021-03-08T09:34:00Z</dcterms:modified>
</cp:coreProperties>
</file>