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1AA" w:rsidRPr="000E70B3" w:rsidRDefault="008F77A8" w:rsidP="008F77A8">
      <w:pPr>
        <w:spacing w:after="0" w:line="240" w:lineRule="auto"/>
        <w:ind w:right="-227"/>
        <w:rPr>
          <w:rFonts w:ascii="Times New Roman" w:hAnsi="Times New Roman" w:cs="Times New Roman"/>
          <w:b/>
          <w:sz w:val="26"/>
          <w:szCs w:val="26"/>
        </w:rPr>
      </w:pPr>
      <w:r>
        <w:rPr>
          <w:rFonts w:ascii="Times New Roman" w:hAnsi="Times New Roman" w:cs="Times New Roman"/>
          <w:sz w:val="26"/>
          <w:szCs w:val="26"/>
        </w:rPr>
        <w:t xml:space="preserve"> ỦY BAN NHÂN DÂN QUẬN 10</w:t>
      </w:r>
      <w:r w:rsidR="000E70B3">
        <w:rPr>
          <w:rFonts w:ascii="Times New Roman" w:hAnsi="Times New Roman" w:cs="Times New Roman"/>
          <w:sz w:val="26"/>
          <w:szCs w:val="26"/>
        </w:rPr>
        <w:t xml:space="preserve"> </w:t>
      </w:r>
      <w:r w:rsidR="008C3824">
        <w:rPr>
          <w:rFonts w:ascii="Times New Roman" w:hAnsi="Times New Roman" w:cs="Times New Roman"/>
          <w:sz w:val="26"/>
          <w:szCs w:val="26"/>
        </w:rPr>
        <w:t xml:space="preserve">   </w:t>
      </w:r>
      <w:r w:rsidR="000E70B3">
        <w:rPr>
          <w:rFonts w:ascii="Times New Roman" w:hAnsi="Times New Roman" w:cs="Times New Roman"/>
          <w:sz w:val="26"/>
          <w:szCs w:val="26"/>
        </w:rPr>
        <w:t xml:space="preserve">  </w:t>
      </w:r>
      <w:r w:rsidR="000E70B3" w:rsidRPr="000E70B3">
        <w:rPr>
          <w:rFonts w:ascii="Times New Roman" w:hAnsi="Times New Roman" w:cs="Times New Roman"/>
          <w:b/>
          <w:sz w:val="26"/>
          <w:szCs w:val="26"/>
        </w:rPr>
        <w:t>CỘNG HÒA XÃ HỘI CHỦ NGHĨA VIỆT NAM</w:t>
      </w:r>
    </w:p>
    <w:p w:rsidR="000E70B3" w:rsidRDefault="000E70B3" w:rsidP="000E70B3">
      <w:pPr>
        <w:spacing w:after="0" w:line="240" w:lineRule="auto"/>
        <w:rPr>
          <w:rFonts w:ascii="Times New Roman" w:hAnsi="Times New Roman" w:cs="Times New Roman"/>
          <w:b/>
          <w:sz w:val="26"/>
          <w:szCs w:val="26"/>
        </w:rPr>
      </w:pPr>
      <w:r w:rsidRPr="000E70B3">
        <w:rPr>
          <w:rFonts w:ascii="Times New Roman" w:hAnsi="Times New Roman" w:cs="Times New Roman"/>
          <w:b/>
          <w:sz w:val="26"/>
          <w:szCs w:val="26"/>
        </w:rPr>
        <w:t>PHÒNG GIÁO DỤC VÀ ĐÀO TẠO</w:t>
      </w:r>
      <w:r>
        <w:rPr>
          <w:rFonts w:ascii="Times New Roman" w:hAnsi="Times New Roman" w:cs="Times New Roman"/>
          <w:b/>
          <w:sz w:val="26"/>
          <w:szCs w:val="26"/>
        </w:rPr>
        <w:t xml:space="preserve">          </w:t>
      </w:r>
      <w:r w:rsidR="008C3824">
        <w:rPr>
          <w:rFonts w:ascii="Times New Roman" w:hAnsi="Times New Roman" w:cs="Times New Roman"/>
          <w:b/>
          <w:sz w:val="26"/>
          <w:szCs w:val="26"/>
        </w:rPr>
        <w:t xml:space="preserve"> </w:t>
      </w:r>
      <w:r>
        <w:rPr>
          <w:rFonts w:ascii="Times New Roman" w:hAnsi="Times New Roman" w:cs="Times New Roman"/>
          <w:b/>
          <w:sz w:val="26"/>
          <w:szCs w:val="26"/>
        </w:rPr>
        <w:t xml:space="preserve">   Độc lập – Tự do – Hạnh phúc</w:t>
      </w:r>
    </w:p>
    <w:p w:rsidR="000E70B3" w:rsidRDefault="008C3824" w:rsidP="000E70B3">
      <w:pPr>
        <w:spacing w:after="0" w:line="240" w:lineRule="auto"/>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030AD7F5" wp14:editId="520B7C56">
                <wp:simplePos x="0" y="0"/>
                <wp:positionH relativeFrom="column">
                  <wp:posOffset>3164840</wp:posOffset>
                </wp:positionH>
                <wp:positionV relativeFrom="paragraph">
                  <wp:posOffset>6350</wp:posOffset>
                </wp:positionV>
                <wp:extent cx="20193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2019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890C66"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49.2pt,.5pt" to="408.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" strokecolor="black [3200]" strokeweight=".5pt">
                <v:stroke joinstyle="miter"/>
              </v:line>
            </w:pict>
          </mc:Fallback>
        </mc:AlternateContent>
      </w:r>
      <w:r w:rsidR="00F551C9">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964565</wp:posOffset>
                </wp:positionH>
                <wp:positionV relativeFrom="paragraph">
                  <wp:posOffset>53974</wp:posOffset>
                </wp:positionV>
                <wp:extent cx="704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704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C9E4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5pt,4.25pt" to="131.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" strokecolor="black [3200]" strokeweight=".5pt">
                <v:stroke joinstyle="miter"/>
              </v:line>
            </w:pict>
          </mc:Fallback>
        </mc:AlternateContent>
      </w:r>
    </w:p>
    <w:p w:rsidR="000E70B3" w:rsidRPr="000E70B3" w:rsidRDefault="008F77A8" w:rsidP="000E70B3">
      <w:pPr>
        <w:spacing w:after="0" w:line="240" w:lineRule="auto"/>
        <w:rPr>
          <w:rFonts w:ascii="Times New Roman" w:hAnsi="Times New Roman" w:cs="Times New Roman"/>
          <w:sz w:val="28"/>
          <w:szCs w:val="28"/>
        </w:rPr>
      </w:pPr>
      <w:r>
        <w:rPr>
          <w:rFonts w:ascii="Times New Roman" w:hAnsi="Times New Roman" w:cs="Times New Roman"/>
          <w:sz w:val="26"/>
          <w:szCs w:val="26"/>
        </w:rPr>
        <w:t xml:space="preserve">     </w:t>
      </w:r>
      <w:r w:rsidR="000E70B3">
        <w:rPr>
          <w:rFonts w:ascii="Times New Roman" w:hAnsi="Times New Roman" w:cs="Times New Roman"/>
          <w:sz w:val="26"/>
          <w:szCs w:val="26"/>
        </w:rPr>
        <w:t xml:space="preserve"> </w:t>
      </w:r>
      <w:r w:rsidR="000E70B3" w:rsidRPr="000E70B3">
        <w:rPr>
          <w:rFonts w:ascii="Times New Roman" w:hAnsi="Times New Roman" w:cs="Times New Roman"/>
          <w:sz w:val="26"/>
          <w:szCs w:val="26"/>
        </w:rPr>
        <w:t xml:space="preserve"> </w:t>
      </w:r>
      <w:r w:rsidR="000E70B3" w:rsidRPr="000E70B3">
        <w:rPr>
          <w:rFonts w:ascii="Times New Roman" w:hAnsi="Times New Roman" w:cs="Times New Roman"/>
          <w:sz w:val="28"/>
          <w:szCs w:val="28"/>
        </w:rPr>
        <w:t>Số</w:t>
      </w:r>
      <w:r w:rsidR="000E70B3" w:rsidRPr="001B15AB">
        <w:rPr>
          <w:rFonts w:ascii="Times New Roman" w:hAnsi="Times New Roman" w:cs="Times New Roman"/>
          <w:b/>
          <w:sz w:val="28"/>
          <w:szCs w:val="28"/>
        </w:rPr>
        <w:t xml:space="preserve">: </w:t>
      </w:r>
      <w:r w:rsidRPr="001B15AB">
        <w:rPr>
          <w:rFonts w:ascii="Times New Roman" w:hAnsi="Times New Roman" w:cs="Times New Roman"/>
          <w:b/>
          <w:sz w:val="28"/>
          <w:szCs w:val="28"/>
        </w:rPr>
        <w:t xml:space="preserve"> </w:t>
      </w:r>
      <w:r w:rsidR="00DD1FAB">
        <w:rPr>
          <w:rFonts w:ascii="Times New Roman" w:hAnsi="Times New Roman" w:cs="Times New Roman"/>
          <w:b/>
          <w:sz w:val="28"/>
          <w:szCs w:val="28"/>
        </w:rPr>
        <w:t xml:space="preserve"> </w:t>
      </w:r>
      <w:r w:rsidR="00752E02">
        <w:rPr>
          <w:rFonts w:ascii="Times New Roman" w:hAnsi="Times New Roman" w:cs="Times New Roman"/>
          <w:b/>
          <w:sz w:val="28"/>
          <w:szCs w:val="28"/>
        </w:rPr>
        <w:t xml:space="preserve">155 </w:t>
      </w:r>
      <w:r w:rsidR="000E70B3" w:rsidRPr="000E70B3">
        <w:rPr>
          <w:rFonts w:ascii="Times New Roman" w:hAnsi="Times New Roman" w:cs="Times New Roman"/>
          <w:sz w:val="28"/>
          <w:szCs w:val="28"/>
        </w:rPr>
        <w:t>/GDĐT</w:t>
      </w:r>
      <w:r>
        <w:rPr>
          <w:rFonts w:ascii="Times New Roman" w:hAnsi="Times New Roman" w:cs="Times New Roman"/>
          <w:sz w:val="28"/>
          <w:szCs w:val="28"/>
        </w:rPr>
        <w:t>-YTTH</w:t>
      </w:r>
      <w:r w:rsidR="000E70B3" w:rsidRPr="000E70B3">
        <w:rPr>
          <w:rFonts w:ascii="Times New Roman" w:hAnsi="Times New Roman" w:cs="Times New Roman"/>
          <w:sz w:val="28"/>
          <w:szCs w:val="28"/>
        </w:rPr>
        <w:t xml:space="preserve">                   </w:t>
      </w:r>
      <w:r>
        <w:rPr>
          <w:rFonts w:ascii="Times New Roman" w:hAnsi="Times New Roman" w:cs="Times New Roman"/>
          <w:sz w:val="28"/>
          <w:szCs w:val="28"/>
        </w:rPr>
        <w:t xml:space="preserve">      </w:t>
      </w:r>
      <w:r w:rsidR="000E70B3" w:rsidRPr="000E70B3">
        <w:rPr>
          <w:rFonts w:ascii="Times New Roman" w:hAnsi="Times New Roman" w:cs="Times New Roman"/>
          <w:sz w:val="28"/>
          <w:szCs w:val="28"/>
        </w:rPr>
        <w:t xml:space="preserve"> </w:t>
      </w:r>
      <w:r>
        <w:rPr>
          <w:rFonts w:ascii="Times New Roman" w:hAnsi="Times New Roman" w:cs="Times New Roman"/>
          <w:i/>
          <w:sz w:val="28"/>
          <w:szCs w:val="28"/>
        </w:rPr>
        <w:t>Quận 10</w:t>
      </w:r>
      <w:r w:rsidR="000E70B3" w:rsidRPr="000E70B3">
        <w:rPr>
          <w:rFonts w:ascii="Times New Roman" w:hAnsi="Times New Roman" w:cs="Times New Roman"/>
          <w:i/>
          <w:sz w:val="28"/>
          <w:szCs w:val="28"/>
        </w:rPr>
        <w:t xml:space="preserve">, ngày </w:t>
      </w:r>
      <w:proofErr w:type="gramStart"/>
      <w:r w:rsidR="00822088">
        <w:rPr>
          <w:rFonts w:ascii="Times New Roman" w:hAnsi="Times New Roman" w:cs="Times New Roman"/>
          <w:i/>
          <w:sz w:val="28"/>
          <w:szCs w:val="28"/>
        </w:rPr>
        <w:t>15</w:t>
      </w:r>
      <w:r w:rsidR="000C05FB">
        <w:rPr>
          <w:rFonts w:ascii="Times New Roman" w:hAnsi="Times New Roman" w:cs="Times New Roman"/>
          <w:i/>
          <w:sz w:val="28"/>
          <w:szCs w:val="28"/>
        </w:rPr>
        <w:t xml:space="preserve">  tháng</w:t>
      </w:r>
      <w:proofErr w:type="gramEnd"/>
      <w:r w:rsidR="000C05FB">
        <w:rPr>
          <w:rFonts w:ascii="Times New Roman" w:hAnsi="Times New Roman" w:cs="Times New Roman"/>
          <w:i/>
          <w:sz w:val="28"/>
          <w:szCs w:val="28"/>
        </w:rPr>
        <w:t xml:space="preserve"> </w:t>
      </w:r>
      <w:r w:rsidR="00752E02">
        <w:rPr>
          <w:rFonts w:ascii="Times New Roman" w:hAnsi="Times New Roman" w:cs="Times New Roman"/>
          <w:i/>
          <w:sz w:val="28"/>
          <w:szCs w:val="28"/>
        </w:rPr>
        <w:t>03</w:t>
      </w:r>
      <w:r w:rsidR="000C05FB">
        <w:rPr>
          <w:rFonts w:ascii="Times New Roman" w:hAnsi="Times New Roman" w:cs="Times New Roman"/>
          <w:i/>
          <w:sz w:val="28"/>
          <w:szCs w:val="28"/>
        </w:rPr>
        <w:t xml:space="preserve"> năm 2021</w:t>
      </w:r>
      <w:r w:rsidR="000E70B3" w:rsidRPr="000E70B3">
        <w:rPr>
          <w:rFonts w:ascii="Times New Roman" w:hAnsi="Times New Roman" w:cs="Times New Roman"/>
          <w:sz w:val="28"/>
          <w:szCs w:val="28"/>
        </w:rPr>
        <w:t xml:space="preserve">     </w:t>
      </w:r>
    </w:p>
    <w:p w:rsidR="00720F9D" w:rsidRDefault="000E70B3" w:rsidP="000E70B3">
      <w:pPr>
        <w:spacing w:after="0" w:line="240" w:lineRule="auto"/>
        <w:rPr>
          <w:rFonts w:ascii="Times New Roman" w:hAnsi="Times New Roman" w:cs="Times New Roman"/>
          <w:sz w:val="24"/>
          <w:szCs w:val="24"/>
        </w:rPr>
      </w:pPr>
      <w:r>
        <w:rPr>
          <w:rFonts w:ascii="Times New Roman" w:hAnsi="Times New Roman" w:cs="Times New Roman"/>
          <w:sz w:val="26"/>
          <w:szCs w:val="26"/>
        </w:rPr>
        <w:t xml:space="preserve">  </w:t>
      </w:r>
      <w:r w:rsidR="00720F9D">
        <w:rPr>
          <w:rFonts w:ascii="Times New Roman" w:hAnsi="Times New Roman" w:cs="Times New Roman"/>
          <w:sz w:val="26"/>
          <w:szCs w:val="26"/>
        </w:rPr>
        <w:t xml:space="preserve">  </w:t>
      </w:r>
      <w:r w:rsidRPr="000E70B3">
        <w:rPr>
          <w:rFonts w:ascii="Times New Roman" w:hAnsi="Times New Roman" w:cs="Times New Roman"/>
          <w:sz w:val="24"/>
          <w:szCs w:val="24"/>
        </w:rPr>
        <w:t>V</w:t>
      </w:r>
      <w:r w:rsidR="00720F9D">
        <w:rPr>
          <w:rFonts w:ascii="Times New Roman" w:hAnsi="Times New Roman" w:cs="Times New Roman"/>
          <w:sz w:val="24"/>
          <w:szCs w:val="24"/>
        </w:rPr>
        <w:t xml:space="preserve">ề </w:t>
      </w:r>
      <w:r w:rsidRPr="000E70B3">
        <w:rPr>
          <w:rFonts w:ascii="Times New Roman" w:hAnsi="Times New Roman" w:cs="Times New Roman"/>
          <w:sz w:val="24"/>
          <w:szCs w:val="24"/>
        </w:rPr>
        <w:t>công tác chuẩn bị</w:t>
      </w:r>
      <w:r w:rsidR="00720F9D">
        <w:rPr>
          <w:rFonts w:ascii="Times New Roman" w:hAnsi="Times New Roman" w:cs="Times New Roman"/>
          <w:sz w:val="24"/>
          <w:szCs w:val="24"/>
        </w:rPr>
        <w:t xml:space="preserve"> </w:t>
      </w:r>
      <w:r w:rsidR="00CF7CB6">
        <w:rPr>
          <w:rFonts w:ascii="Times New Roman" w:hAnsi="Times New Roman" w:cs="Times New Roman"/>
          <w:sz w:val="24"/>
          <w:szCs w:val="24"/>
        </w:rPr>
        <w:t xml:space="preserve">hồ sơ </w:t>
      </w:r>
      <w:r w:rsidRPr="000E70B3">
        <w:rPr>
          <w:rFonts w:ascii="Times New Roman" w:hAnsi="Times New Roman" w:cs="Times New Roman"/>
          <w:sz w:val="24"/>
          <w:szCs w:val="24"/>
        </w:rPr>
        <w:t xml:space="preserve">kiểm tra </w:t>
      </w:r>
    </w:p>
    <w:p w:rsidR="00CF7CB6" w:rsidRDefault="00CF7CB6" w:rsidP="000E70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20F9D">
        <w:rPr>
          <w:rFonts w:ascii="Times New Roman" w:hAnsi="Times New Roman" w:cs="Times New Roman"/>
          <w:sz w:val="24"/>
          <w:szCs w:val="24"/>
        </w:rPr>
        <w:t xml:space="preserve"> </w:t>
      </w:r>
      <w:proofErr w:type="gramStart"/>
      <w:r w:rsidR="000E70B3" w:rsidRPr="000E70B3">
        <w:rPr>
          <w:rFonts w:ascii="Times New Roman" w:hAnsi="Times New Roman" w:cs="Times New Roman"/>
          <w:sz w:val="24"/>
          <w:szCs w:val="24"/>
        </w:rPr>
        <w:t>về</w:t>
      </w:r>
      <w:proofErr w:type="gramEnd"/>
      <w:r>
        <w:rPr>
          <w:rFonts w:ascii="Times New Roman" w:hAnsi="Times New Roman" w:cs="Times New Roman"/>
          <w:sz w:val="24"/>
          <w:szCs w:val="24"/>
        </w:rPr>
        <w:t xml:space="preserve"> công tác</w:t>
      </w:r>
      <w:r w:rsidR="00DD1FAB">
        <w:rPr>
          <w:rFonts w:ascii="Times New Roman" w:hAnsi="Times New Roman" w:cs="Times New Roman"/>
          <w:sz w:val="24"/>
          <w:szCs w:val="24"/>
        </w:rPr>
        <w:t xml:space="preserve"> Y</w:t>
      </w:r>
      <w:r w:rsidR="000E70B3" w:rsidRPr="000E70B3">
        <w:rPr>
          <w:rFonts w:ascii="Times New Roman" w:hAnsi="Times New Roman" w:cs="Times New Roman"/>
          <w:sz w:val="24"/>
          <w:szCs w:val="24"/>
        </w:rPr>
        <w:t xml:space="preserve"> tế trường học năm họ</w:t>
      </w:r>
      <w:r w:rsidR="00DD1FAB">
        <w:rPr>
          <w:rFonts w:ascii="Times New Roman" w:hAnsi="Times New Roman" w:cs="Times New Roman"/>
          <w:sz w:val="24"/>
          <w:szCs w:val="24"/>
        </w:rPr>
        <w:t>c</w:t>
      </w:r>
    </w:p>
    <w:p w:rsidR="000E70B3" w:rsidRDefault="00CF7CB6" w:rsidP="000E70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2020-2021</w:t>
      </w:r>
    </w:p>
    <w:p w:rsidR="000E70B3" w:rsidRDefault="000E70B3" w:rsidP="000E70B3">
      <w:pPr>
        <w:spacing w:after="0" w:line="240" w:lineRule="auto"/>
        <w:rPr>
          <w:rFonts w:ascii="Times New Roman" w:hAnsi="Times New Roman" w:cs="Times New Roman"/>
          <w:sz w:val="24"/>
          <w:szCs w:val="24"/>
        </w:rPr>
      </w:pPr>
    </w:p>
    <w:p w:rsidR="000E70B3" w:rsidRPr="000E70B3" w:rsidRDefault="000E70B3" w:rsidP="000E70B3">
      <w:pPr>
        <w:spacing w:after="0" w:line="240" w:lineRule="auto"/>
        <w:ind w:left="2160"/>
        <w:rPr>
          <w:rFonts w:ascii="Times New Roman" w:hAnsi="Times New Roman" w:cs="Times New Roman"/>
          <w:sz w:val="28"/>
          <w:szCs w:val="28"/>
        </w:rPr>
      </w:pPr>
      <w:r w:rsidRPr="000E70B3">
        <w:rPr>
          <w:rFonts w:ascii="Times New Roman" w:hAnsi="Times New Roman" w:cs="Times New Roman"/>
          <w:sz w:val="28"/>
          <w:szCs w:val="28"/>
        </w:rPr>
        <w:t>Kính gửi:</w:t>
      </w:r>
    </w:p>
    <w:p w:rsidR="000E70B3" w:rsidRDefault="000E70B3" w:rsidP="000E70B3">
      <w:pPr>
        <w:spacing w:after="0" w:line="240" w:lineRule="auto"/>
        <w:ind w:left="2880"/>
        <w:rPr>
          <w:rFonts w:ascii="Times New Roman" w:hAnsi="Times New Roman" w:cs="Times New Roman"/>
          <w:sz w:val="28"/>
          <w:szCs w:val="28"/>
        </w:rPr>
      </w:pPr>
      <w:r w:rsidRPr="000E70B3">
        <w:rPr>
          <w:rFonts w:ascii="Times New Roman" w:hAnsi="Times New Roman" w:cs="Times New Roman"/>
          <w:sz w:val="28"/>
          <w:szCs w:val="28"/>
        </w:rPr>
        <w:t>- Hiệu trưởng các trườ</w:t>
      </w:r>
      <w:r w:rsidR="00CF7CB6">
        <w:rPr>
          <w:rFonts w:ascii="Times New Roman" w:hAnsi="Times New Roman" w:cs="Times New Roman"/>
          <w:sz w:val="28"/>
          <w:szCs w:val="28"/>
        </w:rPr>
        <w:t>ng</w:t>
      </w:r>
      <w:r w:rsidR="008F77A8">
        <w:rPr>
          <w:rFonts w:ascii="Times New Roman" w:hAnsi="Times New Roman" w:cs="Times New Roman"/>
          <w:sz w:val="28"/>
          <w:szCs w:val="28"/>
        </w:rPr>
        <w:t xml:space="preserve"> mầm </w:t>
      </w:r>
      <w:proofErr w:type="gramStart"/>
      <w:r w:rsidR="008F77A8">
        <w:rPr>
          <w:rFonts w:ascii="Times New Roman" w:hAnsi="Times New Roman" w:cs="Times New Roman"/>
          <w:sz w:val="28"/>
          <w:szCs w:val="28"/>
        </w:rPr>
        <w:t>non</w:t>
      </w:r>
      <w:proofErr w:type="gramEnd"/>
      <w:r w:rsidR="008F77A8">
        <w:rPr>
          <w:rFonts w:ascii="Times New Roman" w:hAnsi="Times New Roman" w:cs="Times New Roman"/>
          <w:sz w:val="28"/>
          <w:szCs w:val="28"/>
        </w:rPr>
        <w:t>, tiểu học, trung học cơ sở, trung học phổ thông, chuyên biệt;</w:t>
      </w:r>
    </w:p>
    <w:p w:rsidR="008F77A8" w:rsidRPr="000E70B3" w:rsidRDefault="008F77A8" w:rsidP="000E70B3">
      <w:pPr>
        <w:spacing w:after="0" w:line="240" w:lineRule="auto"/>
        <w:ind w:left="2880"/>
        <w:rPr>
          <w:rFonts w:ascii="Times New Roman" w:hAnsi="Times New Roman" w:cs="Times New Roman"/>
          <w:sz w:val="28"/>
          <w:szCs w:val="28"/>
        </w:rPr>
      </w:pPr>
      <w:r>
        <w:rPr>
          <w:rFonts w:ascii="Times New Roman" w:hAnsi="Times New Roman" w:cs="Times New Roman"/>
          <w:sz w:val="28"/>
          <w:szCs w:val="28"/>
        </w:rPr>
        <w:t>- Phụ trách các Lớ</w:t>
      </w:r>
      <w:r w:rsidR="001B15AB">
        <w:rPr>
          <w:rFonts w:ascii="Times New Roman" w:hAnsi="Times New Roman" w:cs="Times New Roman"/>
          <w:sz w:val="28"/>
          <w:szCs w:val="28"/>
        </w:rPr>
        <w:t>p m</w:t>
      </w:r>
      <w:r>
        <w:rPr>
          <w:rFonts w:ascii="Times New Roman" w:hAnsi="Times New Roman" w:cs="Times New Roman"/>
          <w:sz w:val="28"/>
          <w:szCs w:val="28"/>
        </w:rPr>
        <w:t>ẫu giáo, nhóm trẻ;</w:t>
      </w:r>
    </w:p>
    <w:p w:rsidR="000E70B3" w:rsidRPr="000E70B3" w:rsidRDefault="00CF7CB6" w:rsidP="000E70B3">
      <w:pPr>
        <w:spacing w:after="0" w:line="240" w:lineRule="auto"/>
        <w:ind w:left="2880"/>
        <w:rPr>
          <w:rFonts w:ascii="Times New Roman" w:hAnsi="Times New Roman" w:cs="Times New Roman"/>
          <w:sz w:val="28"/>
          <w:szCs w:val="28"/>
        </w:rPr>
      </w:pPr>
      <w:r>
        <w:rPr>
          <w:rFonts w:ascii="Times New Roman" w:hAnsi="Times New Roman" w:cs="Times New Roman"/>
          <w:sz w:val="28"/>
          <w:szCs w:val="28"/>
        </w:rPr>
        <w:t>-</w:t>
      </w:r>
      <w:r w:rsidR="000E70B3" w:rsidRPr="000E70B3">
        <w:rPr>
          <w:rFonts w:ascii="Times New Roman" w:hAnsi="Times New Roman" w:cs="Times New Roman"/>
          <w:sz w:val="28"/>
          <w:szCs w:val="28"/>
        </w:rPr>
        <w:t xml:space="preserve"> Giám đố</w:t>
      </w:r>
      <w:r w:rsidR="00DD1FAB">
        <w:rPr>
          <w:rFonts w:ascii="Times New Roman" w:hAnsi="Times New Roman" w:cs="Times New Roman"/>
          <w:sz w:val="28"/>
          <w:szCs w:val="28"/>
        </w:rPr>
        <w:t>c TTGDNN</w:t>
      </w:r>
      <w:r>
        <w:rPr>
          <w:rFonts w:ascii="Times New Roman" w:hAnsi="Times New Roman" w:cs="Times New Roman"/>
          <w:sz w:val="28"/>
          <w:szCs w:val="28"/>
        </w:rPr>
        <w:t xml:space="preserve"> </w:t>
      </w:r>
      <w:r w:rsidR="000E70B3" w:rsidRPr="000E70B3">
        <w:rPr>
          <w:rFonts w:ascii="Times New Roman" w:hAnsi="Times New Roman" w:cs="Times New Roman"/>
          <w:sz w:val="28"/>
          <w:szCs w:val="28"/>
        </w:rPr>
        <w:t>-</w:t>
      </w:r>
      <w:r>
        <w:rPr>
          <w:rFonts w:ascii="Times New Roman" w:hAnsi="Times New Roman" w:cs="Times New Roman"/>
          <w:sz w:val="28"/>
          <w:szCs w:val="28"/>
        </w:rPr>
        <w:t xml:space="preserve"> </w:t>
      </w:r>
      <w:r w:rsidR="000E70B3" w:rsidRPr="000E70B3">
        <w:rPr>
          <w:rFonts w:ascii="Times New Roman" w:hAnsi="Times New Roman" w:cs="Times New Roman"/>
          <w:sz w:val="28"/>
          <w:szCs w:val="28"/>
        </w:rPr>
        <w:t>GDTX.</w:t>
      </w:r>
    </w:p>
    <w:p w:rsidR="000E70B3" w:rsidRPr="000E70B3" w:rsidRDefault="000E70B3" w:rsidP="000E70B3">
      <w:pPr>
        <w:spacing w:after="0" w:line="240" w:lineRule="auto"/>
        <w:jc w:val="both"/>
        <w:rPr>
          <w:rFonts w:ascii="Times New Roman" w:hAnsi="Times New Roman" w:cs="Times New Roman"/>
          <w:sz w:val="28"/>
          <w:szCs w:val="28"/>
        </w:rPr>
      </w:pPr>
    </w:p>
    <w:p w:rsidR="000E70B3" w:rsidRDefault="000E70B3" w:rsidP="00F551C9">
      <w:pPr>
        <w:spacing w:before="120" w:after="120" w:line="240" w:lineRule="auto"/>
        <w:ind w:firstLine="720"/>
        <w:jc w:val="both"/>
        <w:rPr>
          <w:rFonts w:ascii="Times New Roman" w:hAnsi="Times New Roman" w:cs="Times New Roman"/>
          <w:sz w:val="28"/>
          <w:szCs w:val="28"/>
        </w:rPr>
      </w:pPr>
      <w:r w:rsidRPr="000E70B3">
        <w:rPr>
          <w:rFonts w:ascii="Times New Roman" w:hAnsi="Times New Roman" w:cs="Times New Roman"/>
          <w:sz w:val="28"/>
          <w:szCs w:val="28"/>
        </w:rPr>
        <w:t>Căn cứ</w:t>
      </w:r>
      <w:r w:rsidR="00CF7CB6">
        <w:rPr>
          <w:rFonts w:ascii="Times New Roman" w:hAnsi="Times New Roman" w:cs="Times New Roman"/>
          <w:sz w:val="28"/>
          <w:szCs w:val="28"/>
        </w:rPr>
        <w:t xml:space="preserve"> Thông tư</w:t>
      </w:r>
      <w:r w:rsidRPr="000E70B3">
        <w:rPr>
          <w:rFonts w:ascii="Times New Roman" w:hAnsi="Times New Roman" w:cs="Times New Roman"/>
          <w:sz w:val="28"/>
          <w:szCs w:val="28"/>
        </w:rPr>
        <w:t xml:space="preserve"> liên tịch số</w:t>
      </w:r>
      <w:r w:rsidR="00CF7CB6">
        <w:rPr>
          <w:rFonts w:ascii="Times New Roman" w:hAnsi="Times New Roman" w:cs="Times New Roman"/>
          <w:sz w:val="28"/>
          <w:szCs w:val="28"/>
        </w:rPr>
        <w:t xml:space="preserve"> 13</w:t>
      </w:r>
      <w:r w:rsidR="00DD1FAB">
        <w:rPr>
          <w:rFonts w:ascii="Times New Roman" w:hAnsi="Times New Roman" w:cs="Times New Roman"/>
          <w:sz w:val="28"/>
          <w:szCs w:val="28"/>
        </w:rPr>
        <w:t>/</w:t>
      </w:r>
      <w:r w:rsidR="00CF7CB6">
        <w:rPr>
          <w:rFonts w:ascii="Times New Roman" w:hAnsi="Times New Roman" w:cs="Times New Roman"/>
          <w:sz w:val="28"/>
          <w:szCs w:val="28"/>
        </w:rPr>
        <w:t>2016/TT</w:t>
      </w:r>
      <w:r w:rsidR="00DD1FAB">
        <w:rPr>
          <w:rFonts w:ascii="Times New Roman" w:hAnsi="Times New Roman" w:cs="Times New Roman"/>
          <w:sz w:val="28"/>
          <w:szCs w:val="28"/>
        </w:rPr>
        <w:t>LT-YT-</w:t>
      </w:r>
      <w:r w:rsidR="00CF7CB6">
        <w:rPr>
          <w:rFonts w:ascii="Times New Roman" w:hAnsi="Times New Roman" w:cs="Times New Roman"/>
          <w:sz w:val="28"/>
          <w:szCs w:val="28"/>
        </w:rPr>
        <w:t xml:space="preserve"> GDĐT ngày 12 tháng 5 năm 2016</w:t>
      </w:r>
      <w:r w:rsidRPr="000E70B3">
        <w:rPr>
          <w:rFonts w:ascii="Times New Roman" w:hAnsi="Times New Roman" w:cs="Times New Roman"/>
          <w:sz w:val="28"/>
          <w:szCs w:val="28"/>
        </w:rPr>
        <w:t xml:space="preserve">  củ</w:t>
      </w:r>
      <w:r w:rsidR="00CF7CB6">
        <w:rPr>
          <w:rFonts w:ascii="Times New Roman" w:hAnsi="Times New Roman" w:cs="Times New Roman"/>
          <w:sz w:val="28"/>
          <w:szCs w:val="28"/>
        </w:rPr>
        <w:t>a Bộ Y tế và Bộ</w:t>
      </w:r>
      <w:r w:rsidRPr="000E70B3">
        <w:rPr>
          <w:rFonts w:ascii="Times New Roman" w:hAnsi="Times New Roman" w:cs="Times New Roman"/>
          <w:sz w:val="28"/>
          <w:szCs w:val="28"/>
        </w:rPr>
        <w:t xml:space="preserve"> Giáo dụ</w:t>
      </w:r>
      <w:r w:rsidR="008F77A8">
        <w:rPr>
          <w:rFonts w:ascii="Times New Roman" w:hAnsi="Times New Roman" w:cs="Times New Roman"/>
          <w:sz w:val="28"/>
          <w:szCs w:val="28"/>
        </w:rPr>
        <w:t xml:space="preserve">c và </w:t>
      </w:r>
      <w:r w:rsidRPr="000E70B3">
        <w:rPr>
          <w:rFonts w:ascii="Times New Roman" w:hAnsi="Times New Roman" w:cs="Times New Roman"/>
          <w:sz w:val="28"/>
          <w:szCs w:val="28"/>
        </w:rPr>
        <w:t>Đào tạ</w:t>
      </w:r>
      <w:r w:rsidR="00CF7CB6">
        <w:rPr>
          <w:rFonts w:ascii="Times New Roman" w:hAnsi="Times New Roman" w:cs="Times New Roman"/>
          <w:sz w:val="28"/>
          <w:szCs w:val="28"/>
        </w:rPr>
        <w:t xml:space="preserve">o </w:t>
      </w:r>
      <w:r w:rsidRPr="000E70B3">
        <w:rPr>
          <w:rFonts w:ascii="Times New Roman" w:hAnsi="Times New Roman" w:cs="Times New Roman"/>
          <w:sz w:val="28"/>
          <w:szCs w:val="28"/>
        </w:rPr>
        <w:t xml:space="preserve">về </w:t>
      </w:r>
      <w:r>
        <w:rPr>
          <w:rFonts w:ascii="Times New Roman" w:hAnsi="Times New Roman" w:cs="Times New Roman"/>
          <w:sz w:val="28"/>
          <w:szCs w:val="28"/>
        </w:rPr>
        <w:t>kiểm tra công tác y tế trường họ</w:t>
      </w:r>
      <w:r w:rsidR="00CF7CB6">
        <w:rPr>
          <w:rFonts w:ascii="Times New Roman" w:hAnsi="Times New Roman" w:cs="Times New Roman"/>
          <w:sz w:val="28"/>
          <w:szCs w:val="28"/>
        </w:rPr>
        <w:t>c</w:t>
      </w:r>
      <w:r>
        <w:rPr>
          <w:rFonts w:ascii="Times New Roman" w:hAnsi="Times New Roman" w:cs="Times New Roman"/>
          <w:sz w:val="28"/>
          <w:szCs w:val="28"/>
        </w:rPr>
        <w:t>;</w:t>
      </w:r>
    </w:p>
    <w:p w:rsidR="00CF7CB6" w:rsidRDefault="00CF7CB6" w:rsidP="00F551C9">
      <w:pPr>
        <w:spacing w:before="120" w:after="120" w:line="240" w:lineRule="auto"/>
        <w:ind w:firstLine="720"/>
        <w:jc w:val="both"/>
        <w:rPr>
          <w:rFonts w:ascii="Times New Roman" w:hAnsi="Times New Roman" w:cs="Times New Roman"/>
          <w:sz w:val="28"/>
          <w:szCs w:val="28"/>
        </w:rPr>
      </w:pPr>
      <w:r w:rsidRPr="000E70B3">
        <w:rPr>
          <w:rFonts w:ascii="Times New Roman" w:hAnsi="Times New Roman" w:cs="Times New Roman"/>
          <w:sz w:val="28"/>
          <w:szCs w:val="28"/>
        </w:rPr>
        <w:t>Căn cứ công văn liên tịch số</w:t>
      </w:r>
      <w:r>
        <w:rPr>
          <w:rFonts w:ascii="Times New Roman" w:hAnsi="Times New Roman" w:cs="Times New Roman"/>
          <w:sz w:val="28"/>
          <w:szCs w:val="28"/>
        </w:rPr>
        <w:t xml:space="preserve"> 8898/KHLT-YT-GDĐT ngày 09 tháng 9 năm 2016 giữa</w:t>
      </w:r>
      <w:r w:rsidRPr="000E70B3">
        <w:rPr>
          <w:rFonts w:ascii="Times New Roman" w:hAnsi="Times New Roman" w:cs="Times New Roman"/>
          <w:sz w:val="28"/>
          <w:szCs w:val="28"/>
        </w:rPr>
        <w:t xml:space="preserve"> Liên Sở Giáo dụ</w:t>
      </w:r>
      <w:r>
        <w:rPr>
          <w:rFonts w:ascii="Times New Roman" w:hAnsi="Times New Roman" w:cs="Times New Roman"/>
          <w:sz w:val="28"/>
          <w:szCs w:val="28"/>
        </w:rPr>
        <w:t xml:space="preserve">c và </w:t>
      </w:r>
      <w:r w:rsidRPr="000E70B3">
        <w:rPr>
          <w:rFonts w:ascii="Times New Roman" w:hAnsi="Times New Roman" w:cs="Times New Roman"/>
          <w:sz w:val="28"/>
          <w:szCs w:val="28"/>
        </w:rPr>
        <w:t xml:space="preserve">Đào tạo và Sở Y tế về </w:t>
      </w:r>
      <w:r>
        <w:rPr>
          <w:rFonts w:ascii="Times New Roman" w:hAnsi="Times New Roman" w:cs="Times New Roman"/>
          <w:sz w:val="28"/>
          <w:szCs w:val="28"/>
        </w:rPr>
        <w:t>việc triển khai Thông tư liên tịch số 13/2016/TTLT-BYT-BGDĐT ngày 12 tháng 5 năm 2016 của Bộ trưởng Bộ Y tế và Bộ trưởng Bộ Giáo dục và Đào tạo;</w:t>
      </w:r>
    </w:p>
    <w:p w:rsidR="00CF7CB6" w:rsidRDefault="00CF7CB6" w:rsidP="00CF7CB6">
      <w:pPr>
        <w:spacing w:before="120" w:after="120" w:line="240" w:lineRule="auto"/>
        <w:ind w:firstLine="720"/>
        <w:jc w:val="both"/>
        <w:rPr>
          <w:rFonts w:ascii="Times New Roman" w:hAnsi="Times New Roman" w:cs="Times New Roman"/>
          <w:sz w:val="28"/>
          <w:szCs w:val="28"/>
        </w:rPr>
      </w:pPr>
      <w:r w:rsidRPr="000E70B3">
        <w:rPr>
          <w:rFonts w:ascii="Times New Roman" w:hAnsi="Times New Roman" w:cs="Times New Roman"/>
          <w:sz w:val="28"/>
          <w:szCs w:val="28"/>
        </w:rPr>
        <w:t>Căn cứ</w:t>
      </w:r>
      <w:r>
        <w:rPr>
          <w:rFonts w:ascii="Times New Roman" w:hAnsi="Times New Roman" w:cs="Times New Roman"/>
          <w:sz w:val="28"/>
          <w:szCs w:val="28"/>
        </w:rPr>
        <w:t xml:space="preserve"> Kế hoạch</w:t>
      </w:r>
      <w:r w:rsidRPr="000E70B3">
        <w:rPr>
          <w:rFonts w:ascii="Times New Roman" w:hAnsi="Times New Roman" w:cs="Times New Roman"/>
          <w:sz w:val="28"/>
          <w:szCs w:val="28"/>
        </w:rPr>
        <w:t xml:space="preserve"> số</w:t>
      </w:r>
      <w:r>
        <w:rPr>
          <w:rFonts w:ascii="Times New Roman" w:hAnsi="Times New Roman" w:cs="Times New Roman"/>
          <w:sz w:val="28"/>
          <w:szCs w:val="28"/>
        </w:rPr>
        <w:t xml:space="preserve"> 498</w:t>
      </w:r>
      <w:r w:rsidR="004F0FFF">
        <w:rPr>
          <w:rFonts w:ascii="Times New Roman" w:hAnsi="Times New Roman" w:cs="Times New Roman"/>
          <w:sz w:val="28"/>
          <w:szCs w:val="28"/>
        </w:rPr>
        <w:t>/KH</w:t>
      </w:r>
      <w:r>
        <w:rPr>
          <w:rFonts w:ascii="Times New Roman" w:hAnsi="Times New Roman" w:cs="Times New Roman"/>
          <w:sz w:val="28"/>
          <w:szCs w:val="28"/>
        </w:rPr>
        <w:t>LT-YT- GDĐT ngày 24 tháng 02 năm 2021</w:t>
      </w:r>
      <w:r w:rsidRPr="000E70B3">
        <w:rPr>
          <w:rFonts w:ascii="Times New Roman" w:hAnsi="Times New Roman" w:cs="Times New Roman"/>
          <w:sz w:val="28"/>
          <w:szCs w:val="28"/>
        </w:rPr>
        <w:t xml:space="preserve">  củ</w:t>
      </w:r>
      <w:r w:rsidR="004F0FFF">
        <w:rPr>
          <w:rFonts w:ascii="Times New Roman" w:hAnsi="Times New Roman" w:cs="Times New Roman"/>
          <w:sz w:val="28"/>
          <w:szCs w:val="28"/>
        </w:rPr>
        <w:t xml:space="preserve">a Sở </w:t>
      </w:r>
      <w:r w:rsidRPr="000E70B3">
        <w:rPr>
          <w:rFonts w:ascii="Times New Roman" w:hAnsi="Times New Roman" w:cs="Times New Roman"/>
          <w:sz w:val="28"/>
          <w:szCs w:val="28"/>
        </w:rPr>
        <w:t>Giáo dụ</w:t>
      </w:r>
      <w:r>
        <w:rPr>
          <w:rFonts w:ascii="Times New Roman" w:hAnsi="Times New Roman" w:cs="Times New Roman"/>
          <w:sz w:val="28"/>
          <w:szCs w:val="28"/>
        </w:rPr>
        <w:t xml:space="preserve">c và </w:t>
      </w:r>
      <w:r w:rsidRPr="000E70B3">
        <w:rPr>
          <w:rFonts w:ascii="Times New Roman" w:hAnsi="Times New Roman" w:cs="Times New Roman"/>
          <w:sz w:val="28"/>
          <w:szCs w:val="28"/>
        </w:rPr>
        <w:t>Đào tạ</w:t>
      </w:r>
      <w:r>
        <w:rPr>
          <w:rFonts w:ascii="Times New Roman" w:hAnsi="Times New Roman" w:cs="Times New Roman"/>
          <w:sz w:val="28"/>
          <w:szCs w:val="28"/>
        </w:rPr>
        <w:t xml:space="preserve">o </w:t>
      </w:r>
      <w:r w:rsidRPr="000E70B3">
        <w:rPr>
          <w:rFonts w:ascii="Times New Roman" w:hAnsi="Times New Roman" w:cs="Times New Roman"/>
          <w:sz w:val="28"/>
          <w:szCs w:val="28"/>
        </w:rPr>
        <w:t xml:space="preserve">về </w:t>
      </w:r>
      <w:r>
        <w:rPr>
          <w:rFonts w:ascii="Times New Roman" w:hAnsi="Times New Roman" w:cs="Times New Roman"/>
          <w:sz w:val="28"/>
          <w:szCs w:val="28"/>
        </w:rPr>
        <w:t>kiểm tra công tác y tế trường học</w:t>
      </w:r>
      <w:r w:rsidR="004F0FFF">
        <w:rPr>
          <w:rFonts w:ascii="Times New Roman" w:hAnsi="Times New Roman" w:cs="Times New Roman"/>
          <w:sz w:val="28"/>
          <w:szCs w:val="28"/>
        </w:rPr>
        <w:t xml:space="preserve"> năm học 2020-2021 trên địa bàn thành phố Hồ Chí Minh</w:t>
      </w:r>
      <w:r>
        <w:rPr>
          <w:rFonts w:ascii="Times New Roman" w:hAnsi="Times New Roman" w:cs="Times New Roman"/>
          <w:sz w:val="28"/>
          <w:szCs w:val="28"/>
        </w:rPr>
        <w:t>;</w:t>
      </w:r>
    </w:p>
    <w:p w:rsidR="004F0FFF" w:rsidRDefault="004F0FFF" w:rsidP="004F0FFF">
      <w:pPr>
        <w:spacing w:before="120" w:after="120" w:line="240" w:lineRule="auto"/>
        <w:ind w:firstLine="720"/>
        <w:jc w:val="both"/>
        <w:rPr>
          <w:rFonts w:ascii="Times New Roman" w:hAnsi="Times New Roman" w:cs="Times New Roman"/>
          <w:sz w:val="28"/>
          <w:szCs w:val="28"/>
        </w:rPr>
      </w:pPr>
      <w:r w:rsidRPr="000E70B3">
        <w:rPr>
          <w:rFonts w:ascii="Times New Roman" w:hAnsi="Times New Roman" w:cs="Times New Roman"/>
          <w:sz w:val="28"/>
          <w:szCs w:val="28"/>
        </w:rPr>
        <w:t>Căn cứ</w:t>
      </w:r>
      <w:r>
        <w:rPr>
          <w:rFonts w:ascii="Times New Roman" w:hAnsi="Times New Roman" w:cs="Times New Roman"/>
          <w:sz w:val="28"/>
          <w:szCs w:val="28"/>
        </w:rPr>
        <w:t xml:space="preserve"> Kế hoạch</w:t>
      </w:r>
      <w:r w:rsidRPr="000E70B3">
        <w:rPr>
          <w:rFonts w:ascii="Times New Roman" w:hAnsi="Times New Roman" w:cs="Times New Roman"/>
          <w:sz w:val="28"/>
          <w:szCs w:val="28"/>
        </w:rPr>
        <w:t xml:space="preserve"> số</w:t>
      </w:r>
      <w:r>
        <w:rPr>
          <w:rFonts w:ascii="Times New Roman" w:hAnsi="Times New Roman" w:cs="Times New Roman"/>
          <w:sz w:val="28"/>
          <w:szCs w:val="28"/>
        </w:rPr>
        <w:t xml:space="preserve"> 126/KHLT-YT- GDĐT ngày 04 tháng 03 năm 2021</w:t>
      </w:r>
      <w:r w:rsidRPr="000E70B3">
        <w:rPr>
          <w:rFonts w:ascii="Times New Roman" w:hAnsi="Times New Roman" w:cs="Times New Roman"/>
          <w:sz w:val="28"/>
          <w:szCs w:val="28"/>
        </w:rPr>
        <w:t xml:space="preserve">  củ</w:t>
      </w:r>
      <w:r>
        <w:rPr>
          <w:rFonts w:ascii="Times New Roman" w:hAnsi="Times New Roman" w:cs="Times New Roman"/>
          <w:sz w:val="28"/>
          <w:szCs w:val="28"/>
        </w:rPr>
        <w:t xml:space="preserve">a Phòng </w:t>
      </w:r>
      <w:r w:rsidRPr="000E70B3">
        <w:rPr>
          <w:rFonts w:ascii="Times New Roman" w:hAnsi="Times New Roman" w:cs="Times New Roman"/>
          <w:sz w:val="28"/>
          <w:szCs w:val="28"/>
        </w:rPr>
        <w:t>Giáo dụ</w:t>
      </w:r>
      <w:r>
        <w:rPr>
          <w:rFonts w:ascii="Times New Roman" w:hAnsi="Times New Roman" w:cs="Times New Roman"/>
          <w:sz w:val="28"/>
          <w:szCs w:val="28"/>
        </w:rPr>
        <w:t xml:space="preserve">c và </w:t>
      </w:r>
      <w:r w:rsidRPr="000E70B3">
        <w:rPr>
          <w:rFonts w:ascii="Times New Roman" w:hAnsi="Times New Roman" w:cs="Times New Roman"/>
          <w:sz w:val="28"/>
          <w:szCs w:val="28"/>
        </w:rPr>
        <w:t>Đào tạ</w:t>
      </w:r>
      <w:r>
        <w:rPr>
          <w:rFonts w:ascii="Times New Roman" w:hAnsi="Times New Roman" w:cs="Times New Roman"/>
          <w:sz w:val="28"/>
          <w:szCs w:val="28"/>
        </w:rPr>
        <w:t xml:space="preserve">o </w:t>
      </w:r>
      <w:r w:rsidRPr="000E70B3">
        <w:rPr>
          <w:rFonts w:ascii="Times New Roman" w:hAnsi="Times New Roman" w:cs="Times New Roman"/>
          <w:sz w:val="28"/>
          <w:szCs w:val="28"/>
        </w:rPr>
        <w:t xml:space="preserve">về </w:t>
      </w:r>
      <w:r>
        <w:rPr>
          <w:rFonts w:ascii="Times New Roman" w:hAnsi="Times New Roman" w:cs="Times New Roman"/>
          <w:sz w:val="28"/>
          <w:szCs w:val="28"/>
        </w:rPr>
        <w:t>kiểm tra công tác y tế trường học năm học 2020-2021;</w:t>
      </w:r>
    </w:p>
    <w:p w:rsidR="00DD1FAB" w:rsidRDefault="00DD1FAB" w:rsidP="00F551C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Nhằm đánh giá tình hình thực hiện công tác Y tế trường học tại các cơ sở giáo dục và thực trạng quản lý công tác y tế</w:t>
      </w:r>
      <w:r w:rsidR="004F0FFF">
        <w:rPr>
          <w:rFonts w:ascii="Times New Roman" w:hAnsi="Times New Roman" w:cs="Times New Roman"/>
          <w:sz w:val="28"/>
          <w:szCs w:val="28"/>
        </w:rPr>
        <w:t xml:space="preserve"> các trường</w:t>
      </w:r>
      <w:r>
        <w:rPr>
          <w:rFonts w:ascii="Times New Roman" w:hAnsi="Times New Roman" w:cs="Times New Roman"/>
          <w:sz w:val="28"/>
          <w:szCs w:val="28"/>
        </w:rPr>
        <w:t xml:space="preserve">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Thông tư 13/2016-BYT-BGDĐT ngày 12/5/2016 của Bộ Y tế và Bộ Giáo dục và Đào tạo quy định về công tác Y tế trường học;</w:t>
      </w:r>
    </w:p>
    <w:p w:rsidR="000E70B3" w:rsidRDefault="000E70B3" w:rsidP="00F551C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Phòng Giáo dục và Đào </w:t>
      </w:r>
      <w:r w:rsidR="00720F9D">
        <w:rPr>
          <w:rFonts w:ascii="Times New Roman" w:hAnsi="Times New Roman" w:cs="Times New Roman"/>
          <w:sz w:val="28"/>
          <w:szCs w:val="28"/>
        </w:rPr>
        <w:t>tạo quậ</w:t>
      </w:r>
      <w:r w:rsidR="008F77A8">
        <w:rPr>
          <w:rFonts w:ascii="Times New Roman" w:hAnsi="Times New Roman" w:cs="Times New Roman"/>
          <w:sz w:val="28"/>
          <w:szCs w:val="28"/>
        </w:rPr>
        <w:t>n 10</w:t>
      </w:r>
      <w:r w:rsidR="00720F9D">
        <w:rPr>
          <w:rFonts w:ascii="Times New Roman" w:hAnsi="Times New Roman" w:cs="Times New Roman"/>
          <w:sz w:val="28"/>
          <w:szCs w:val="28"/>
        </w:rPr>
        <w:t xml:space="preserve"> đề nghị Hiệu trưởng các trườ</w:t>
      </w:r>
      <w:r w:rsidR="004F0FFF">
        <w:rPr>
          <w:rFonts w:ascii="Times New Roman" w:hAnsi="Times New Roman" w:cs="Times New Roman"/>
          <w:sz w:val="28"/>
          <w:szCs w:val="28"/>
        </w:rPr>
        <w:t>ng</w:t>
      </w:r>
      <w:r w:rsidR="008F77A8">
        <w:rPr>
          <w:rFonts w:ascii="Times New Roman" w:hAnsi="Times New Roman" w:cs="Times New Roman"/>
          <w:sz w:val="28"/>
          <w:szCs w:val="28"/>
        </w:rPr>
        <w:t xml:space="preserve"> m</w:t>
      </w:r>
      <w:r w:rsidR="00720F9D">
        <w:rPr>
          <w:rFonts w:ascii="Times New Roman" w:hAnsi="Times New Roman" w:cs="Times New Roman"/>
          <w:sz w:val="28"/>
          <w:szCs w:val="28"/>
        </w:rPr>
        <w:t>ầ</w:t>
      </w:r>
      <w:r w:rsidR="001B15AB">
        <w:rPr>
          <w:rFonts w:ascii="Times New Roman" w:hAnsi="Times New Roman" w:cs="Times New Roman"/>
          <w:sz w:val="28"/>
          <w:szCs w:val="28"/>
        </w:rPr>
        <w:t xml:space="preserve">m non, </w:t>
      </w:r>
      <w:r w:rsidR="008F77A8">
        <w:rPr>
          <w:rFonts w:ascii="Times New Roman" w:hAnsi="Times New Roman" w:cs="Times New Roman"/>
          <w:sz w:val="28"/>
          <w:szCs w:val="28"/>
        </w:rPr>
        <w:t>t</w:t>
      </w:r>
      <w:r w:rsidR="00720F9D">
        <w:rPr>
          <w:rFonts w:ascii="Times New Roman" w:hAnsi="Times New Roman" w:cs="Times New Roman"/>
          <w:sz w:val="28"/>
          <w:szCs w:val="28"/>
        </w:rPr>
        <w:t>iểu họ</w:t>
      </w:r>
      <w:r w:rsidR="008F77A8">
        <w:rPr>
          <w:rFonts w:ascii="Times New Roman" w:hAnsi="Times New Roman" w:cs="Times New Roman"/>
          <w:sz w:val="28"/>
          <w:szCs w:val="28"/>
        </w:rPr>
        <w:t>c, t</w:t>
      </w:r>
      <w:r w:rsidR="00720F9D">
        <w:rPr>
          <w:rFonts w:ascii="Times New Roman" w:hAnsi="Times New Roman" w:cs="Times New Roman"/>
          <w:sz w:val="28"/>
          <w:szCs w:val="28"/>
        </w:rPr>
        <w:t>rung học cơ sở</w:t>
      </w:r>
      <w:r w:rsidR="008F77A8">
        <w:rPr>
          <w:rFonts w:ascii="Times New Roman" w:hAnsi="Times New Roman" w:cs="Times New Roman"/>
          <w:sz w:val="28"/>
          <w:szCs w:val="28"/>
        </w:rPr>
        <w:t>, t</w:t>
      </w:r>
      <w:r w:rsidR="00720F9D">
        <w:rPr>
          <w:rFonts w:ascii="Times New Roman" w:hAnsi="Times New Roman" w:cs="Times New Roman"/>
          <w:sz w:val="28"/>
          <w:szCs w:val="28"/>
        </w:rPr>
        <w:t>rung học phổ</w:t>
      </w:r>
      <w:r w:rsidR="00DD1FAB">
        <w:rPr>
          <w:rFonts w:ascii="Times New Roman" w:hAnsi="Times New Roman" w:cs="Times New Roman"/>
          <w:sz w:val="28"/>
          <w:szCs w:val="28"/>
        </w:rPr>
        <w:t xml:space="preserve"> thông và</w:t>
      </w:r>
      <w:r w:rsidR="00720F9D">
        <w:rPr>
          <w:rFonts w:ascii="Times New Roman" w:hAnsi="Times New Roman" w:cs="Times New Roman"/>
          <w:sz w:val="28"/>
          <w:szCs w:val="28"/>
        </w:rPr>
        <w:t xml:space="preserve"> Giám đố</w:t>
      </w:r>
      <w:r w:rsidR="00DD1FAB">
        <w:rPr>
          <w:rFonts w:ascii="Times New Roman" w:hAnsi="Times New Roman" w:cs="Times New Roman"/>
          <w:sz w:val="28"/>
          <w:szCs w:val="28"/>
        </w:rPr>
        <w:t>c TTGDNN</w:t>
      </w:r>
      <w:r w:rsidR="00720F9D">
        <w:rPr>
          <w:rFonts w:ascii="Times New Roman" w:hAnsi="Times New Roman" w:cs="Times New Roman"/>
          <w:sz w:val="28"/>
          <w:szCs w:val="28"/>
        </w:rPr>
        <w:t>-GDTX</w:t>
      </w:r>
      <w:r w:rsidR="00822088">
        <w:rPr>
          <w:rFonts w:ascii="Times New Roman" w:hAnsi="Times New Roman" w:cs="Times New Roman"/>
          <w:sz w:val="28"/>
          <w:szCs w:val="28"/>
        </w:rPr>
        <w:t>, Phụ trách các Lớp mẫu giáo, nhóm trẻ</w:t>
      </w:r>
      <w:r w:rsidR="00720F9D">
        <w:rPr>
          <w:rFonts w:ascii="Times New Roman" w:hAnsi="Times New Roman" w:cs="Times New Roman"/>
          <w:sz w:val="28"/>
          <w:szCs w:val="28"/>
        </w:rPr>
        <w:t xml:space="preserve"> </w:t>
      </w:r>
      <w:r w:rsidR="00DD1FAB">
        <w:rPr>
          <w:rFonts w:ascii="Times New Roman" w:hAnsi="Times New Roman" w:cs="Times New Roman"/>
          <w:sz w:val="28"/>
          <w:szCs w:val="28"/>
        </w:rPr>
        <w:t xml:space="preserve">chuẩn bị </w:t>
      </w:r>
      <w:r w:rsidR="00720F9D">
        <w:rPr>
          <w:rFonts w:ascii="Times New Roman" w:hAnsi="Times New Roman" w:cs="Times New Roman"/>
          <w:sz w:val="28"/>
          <w:szCs w:val="28"/>
        </w:rPr>
        <w:t>một số nội dung về công tác chuẩn bị</w:t>
      </w:r>
      <w:r w:rsidR="004F0FFF">
        <w:rPr>
          <w:rFonts w:ascii="Times New Roman" w:hAnsi="Times New Roman" w:cs="Times New Roman"/>
          <w:sz w:val="28"/>
          <w:szCs w:val="28"/>
        </w:rPr>
        <w:t xml:space="preserve"> hồ sơ kiểm tra công tác y tế trường học năm học 2020-2021</w:t>
      </w:r>
      <w:r w:rsidR="00720F9D">
        <w:rPr>
          <w:rFonts w:ascii="Times New Roman" w:hAnsi="Times New Roman" w:cs="Times New Roman"/>
          <w:sz w:val="28"/>
          <w:szCs w:val="28"/>
        </w:rPr>
        <w:t xml:space="preserve"> như sau:</w:t>
      </w:r>
    </w:p>
    <w:p w:rsidR="00720F9D" w:rsidRPr="001B15AB" w:rsidRDefault="00720F9D" w:rsidP="009A7668">
      <w:pPr>
        <w:pStyle w:val="ListParagraph"/>
        <w:numPr>
          <w:ilvl w:val="0"/>
          <w:numId w:val="1"/>
        </w:numPr>
        <w:spacing w:before="120" w:after="120" w:line="240" w:lineRule="auto"/>
        <w:jc w:val="both"/>
        <w:rPr>
          <w:rFonts w:ascii="Times New Roman" w:hAnsi="Times New Roman" w:cs="Times New Roman"/>
          <w:b/>
          <w:sz w:val="28"/>
          <w:szCs w:val="28"/>
        </w:rPr>
      </w:pPr>
      <w:r w:rsidRPr="001B15AB">
        <w:rPr>
          <w:rFonts w:ascii="Times New Roman" w:hAnsi="Times New Roman" w:cs="Times New Roman"/>
          <w:b/>
          <w:sz w:val="28"/>
          <w:szCs w:val="28"/>
        </w:rPr>
        <w:t>Thời gian kiểm tra:</w:t>
      </w:r>
    </w:p>
    <w:p w:rsidR="009A7668" w:rsidRDefault="009A7668" w:rsidP="009A766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Phòng GD&amp;ĐT thông báo cụ thể về thời gian làm việc và nội dung làm việc như sau:</w:t>
      </w:r>
    </w:p>
    <w:p w:rsidR="008F77A8" w:rsidRDefault="00720F9D" w:rsidP="00F551C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Đoàn kiểm tra liên Sở sẽ kiểm tra công tác YTTH tại quậ</w:t>
      </w:r>
      <w:r w:rsidR="008F77A8">
        <w:rPr>
          <w:rFonts w:ascii="Times New Roman" w:hAnsi="Times New Roman" w:cs="Times New Roman"/>
          <w:sz w:val="28"/>
          <w:szCs w:val="28"/>
        </w:rPr>
        <w:t>n 10</w:t>
      </w:r>
      <w:r w:rsidR="007637A7">
        <w:rPr>
          <w:rFonts w:ascii="Times New Roman" w:hAnsi="Times New Roman" w:cs="Times New Roman"/>
          <w:sz w:val="28"/>
          <w:szCs w:val="28"/>
        </w:rPr>
        <w:t xml:space="preserve"> (</w:t>
      </w:r>
      <w:r w:rsidR="00DD1FAB">
        <w:rPr>
          <w:rFonts w:ascii="Times New Roman" w:hAnsi="Times New Roman" w:cs="Times New Roman"/>
          <w:sz w:val="28"/>
          <w:szCs w:val="28"/>
        </w:rPr>
        <w:t xml:space="preserve">lịch </w:t>
      </w:r>
      <w:r w:rsidR="007637A7">
        <w:rPr>
          <w:rFonts w:ascii="Times New Roman" w:hAnsi="Times New Roman" w:cs="Times New Roman"/>
          <w:sz w:val="28"/>
          <w:szCs w:val="28"/>
        </w:rPr>
        <w:t>kiểm tra cụ thể</w:t>
      </w:r>
      <w:r w:rsidR="00DD1FAB">
        <w:rPr>
          <w:rFonts w:ascii="Times New Roman" w:hAnsi="Times New Roman" w:cs="Times New Roman"/>
          <w:sz w:val="28"/>
          <w:szCs w:val="28"/>
        </w:rPr>
        <w:t xml:space="preserve"> của Liên Sở, Phòng Giáo dục và Đào tạo sẽ thông tin đến các trường khi có lịch kiểm tra </w:t>
      </w:r>
      <w:r w:rsidR="007637A7">
        <w:rPr>
          <w:rFonts w:ascii="Times New Roman" w:hAnsi="Times New Roman" w:cs="Times New Roman"/>
          <w:sz w:val="28"/>
          <w:szCs w:val="28"/>
        </w:rPr>
        <w:t xml:space="preserve">cụ thể </w:t>
      </w:r>
      <w:r w:rsidR="00DD1FAB">
        <w:rPr>
          <w:rFonts w:ascii="Times New Roman" w:hAnsi="Times New Roman" w:cs="Times New Roman"/>
          <w:sz w:val="28"/>
          <w:szCs w:val="28"/>
        </w:rPr>
        <w:t>chính thức trên lịch công tác tuần</w:t>
      </w:r>
      <w:r w:rsidR="00822088">
        <w:rPr>
          <w:rFonts w:ascii="Times New Roman" w:hAnsi="Times New Roman" w:cs="Times New Roman"/>
          <w:sz w:val="28"/>
          <w:szCs w:val="28"/>
        </w:rPr>
        <w:t>)</w:t>
      </w:r>
      <w:r w:rsidR="00DD1FAB">
        <w:rPr>
          <w:rFonts w:ascii="Times New Roman" w:hAnsi="Times New Roman" w:cs="Times New Roman"/>
          <w:sz w:val="28"/>
          <w:szCs w:val="28"/>
        </w:rPr>
        <w:t>.</w:t>
      </w:r>
    </w:p>
    <w:p w:rsidR="005A351E" w:rsidRDefault="005A351E" w:rsidP="005A351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Sau khi làm việc với Ban chỉ đạo YTTH quận 10 (khoảng 30 phút) tại Quận, đoàn sẽ bốc thăm ngẫu nhiên chọn 1-2 trường và kiểm tra thực tế tại trường.</w:t>
      </w:r>
    </w:p>
    <w:p w:rsidR="005A351E" w:rsidRDefault="005A351E" w:rsidP="00F551C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Phòng Giáo dục và Đào tạo phối hợp Phòng Y tế, Trung tâm Y tế thực hiện kiểm tra theo Quyết định số 1284/QĐ-UBND ngày 11 tháng 3 năm 2021 của Ủy ban </w:t>
      </w:r>
      <w:r>
        <w:rPr>
          <w:rFonts w:ascii="Times New Roman" w:hAnsi="Times New Roman" w:cs="Times New Roman"/>
          <w:sz w:val="28"/>
          <w:szCs w:val="28"/>
        </w:rPr>
        <w:lastRenderedPageBreak/>
        <w:t>nhân dân Quận 10 về Quyết định thành lập Đoàn kiểm tra Công tác Y tế trường học năm học 2020-2021.</w:t>
      </w:r>
    </w:p>
    <w:p w:rsidR="00752E02" w:rsidRDefault="00752E02" w:rsidP="00F551C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Các trường thực hiện việc kiểm tra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kế hoạch số 126/KHLT-GDĐT-YT kiểm tra công tác Y tế trường học năm học năm học </w:t>
      </w:r>
      <w:r w:rsidR="005A351E">
        <w:rPr>
          <w:rFonts w:ascii="Times New Roman" w:hAnsi="Times New Roman" w:cs="Times New Roman"/>
          <w:sz w:val="28"/>
          <w:szCs w:val="28"/>
        </w:rPr>
        <w:t>2020-2021 và thực hiện kiểm tra theo từng cấp học theo lịch cụ thể.</w:t>
      </w:r>
    </w:p>
    <w:p w:rsidR="005A351E" w:rsidRPr="005A351E" w:rsidRDefault="00720F9D" w:rsidP="00F551C9">
      <w:pPr>
        <w:spacing w:before="120" w:after="120" w:line="240" w:lineRule="auto"/>
        <w:ind w:firstLine="720"/>
        <w:jc w:val="both"/>
        <w:rPr>
          <w:rFonts w:ascii="Times New Roman" w:hAnsi="Times New Roman" w:cs="Times New Roman"/>
          <w:b/>
          <w:sz w:val="28"/>
          <w:szCs w:val="28"/>
        </w:rPr>
      </w:pPr>
      <w:r w:rsidRPr="005A351E">
        <w:rPr>
          <w:rFonts w:ascii="Times New Roman" w:hAnsi="Times New Roman" w:cs="Times New Roman"/>
          <w:b/>
          <w:sz w:val="28"/>
          <w:szCs w:val="28"/>
        </w:rPr>
        <w:t xml:space="preserve">2. </w:t>
      </w:r>
      <w:r w:rsidR="005A351E" w:rsidRPr="005A351E">
        <w:rPr>
          <w:rFonts w:ascii="Times New Roman" w:hAnsi="Times New Roman" w:cs="Times New Roman"/>
          <w:b/>
          <w:sz w:val="28"/>
          <w:szCs w:val="28"/>
        </w:rPr>
        <w:t xml:space="preserve">Nội dung, hồ </w:t>
      </w:r>
      <w:proofErr w:type="gramStart"/>
      <w:r w:rsidR="005A351E" w:rsidRPr="005A351E">
        <w:rPr>
          <w:rFonts w:ascii="Times New Roman" w:hAnsi="Times New Roman" w:cs="Times New Roman"/>
          <w:b/>
          <w:sz w:val="28"/>
          <w:szCs w:val="28"/>
        </w:rPr>
        <w:t>sơ  kiểm</w:t>
      </w:r>
      <w:proofErr w:type="gramEnd"/>
      <w:r w:rsidR="005A351E" w:rsidRPr="005A351E">
        <w:rPr>
          <w:rFonts w:ascii="Times New Roman" w:hAnsi="Times New Roman" w:cs="Times New Roman"/>
          <w:b/>
          <w:sz w:val="28"/>
          <w:szCs w:val="28"/>
        </w:rPr>
        <w:t xml:space="preserve"> tra </w:t>
      </w:r>
    </w:p>
    <w:p w:rsidR="00720F9D" w:rsidRDefault="005A351E" w:rsidP="00F551C9">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sidR="00720F9D" w:rsidRPr="005A351E">
        <w:rPr>
          <w:rFonts w:ascii="Times New Roman" w:hAnsi="Times New Roman" w:cs="Times New Roman"/>
          <w:sz w:val="28"/>
          <w:szCs w:val="28"/>
        </w:rPr>
        <w:t>Đề nghị các trường chuẩn bị:</w:t>
      </w:r>
    </w:p>
    <w:p w:rsidR="004F0FFF" w:rsidRDefault="00994129" w:rsidP="00F551C9">
      <w:pPr>
        <w:spacing w:before="120" w:after="120" w:line="240" w:lineRule="auto"/>
        <w:ind w:firstLine="720"/>
        <w:jc w:val="both"/>
        <w:rPr>
          <w:rFonts w:ascii="Times New Roman" w:hAnsi="Times New Roman" w:cs="Times New Roman"/>
          <w:sz w:val="28"/>
          <w:szCs w:val="28"/>
        </w:rPr>
      </w:pPr>
      <w:r w:rsidRPr="00994129">
        <w:rPr>
          <w:rFonts w:ascii="Times New Roman" w:hAnsi="Times New Roman" w:cs="Times New Roman"/>
          <w:sz w:val="28"/>
          <w:szCs w:val="28"/>
        </w:rPr>
        <w:t>2.1</w:t>
      </w:r>
      <w:r>
        <w:rPr>
          <w:rFonts w:ascii="Times New Roman" w:hAnsi="Times New Roman" w:cs="Times New Roman"/>
          <w:b/>
          <w:sz w:val="28"/>
          <w:szCs w:val="28"/>
        </w:rPr>
        <w:t xml:space="preserve">. </w:t>
      </w:r>
      <w:r w:rsidR="004F0FFF" w:rsidRPr="004F0FFF">
        <w:rPr>
          <w:rFonts w:ascii="Times New Roman" w:hAnsi="Times New Roman" w:cs="Times New Roman"/>
          <w:sz w:val="28"/>
          <w:szCs w:val="28"/>
        </w:rPr>
        <w:t>Các đơn vị tự</w:t>
      </w:r>
      <w:r w:rsidR="004F0FFF" w:rsidRPr="004F0FFF">
        <w:rPr>
          <w:rFonts w:ascii="Times New Roman" w:hAnsi="Times New Roman" w:cs="Times New Roman"/>
          <w:b/>
          <w:sz w:val="28"/>
          <w:szCs w:val="28"/>
        </w:rPr>
        <w:t xml:space="preserve"> </w:t>
      </w:r>
      <w:r w:rsidR="004F0FFF" w:rsidRPr="004F0FFF">
        <w:rPr>
          <w:rFonts w:ascii="Times New Roman" w:hAnsi="Times New Roman" w:cs="Times New Roman"/>
          <w:sz w:val="28"/>
          <w:szCs w:val="28"/>
        </w:rPr>
        <w:t xml:space="preserve">kiểm tra và </w:t>
      </w:r>
      <w:r w:rsidR="004F0FFF">
        <w:rPr>
          <w:rFonts w:ascii="Times New Roman" w:hAnsi="Times New Roman" w:cs="Times New Roman"/>
          <w:sz w:val="28"/>
          <w:szCs w:val="28"/>
        </w:rPr>
        <w:t xml:space="preserve">đánh giá </w:t>
      </w:r>
      <w:r w:rsidR="00663018">
        <w:rPr>
          <w:rFonts w:ascii="Times New Roman" w:hAnsi="Times New Roman" w:cs="Times New Roman"/>
          <w:sz w:val="28"/>
          <w:szCs w:val="28"/>
        </w:rPr>
        <w:t xml:space="preserve">kết quả thực hiện công tác y tế trường học theo Thông tư 13/2016 dành cho từng cấp học (theo mẫu) và gửi về Phòng Giáo dục và Đào tạo trước ngày </w:t>
      </w:r>
      <w:r w:rsidR="00663018" w:rsidRPr="005A351E">
        <w:rPr>
          <w:rFonts w:ascii="Times New Roman" w:hAnsi="Times New Roman" w:cs="Times New Roman"/>
          <w:b/>
          <w:sz w:val="28"/>
          <w:szCs w:val="28"/>
        </w:rPr>
        <w:t>15/03/2021</w:t>
      </w:r>
      <w:r w:rsidR="00663018">
        <w:rPr>
          <w:rFonts w:ascii="Times New Roman" w:hAnsi="Times New Roman" w:cs="Times New Roman"/>
          <w:sz w:val="28"/>
          <w:szCs w:val="28"/>
        </w:rPr>
        <w:t>, sắp xếp đầy đủ theo thứ tự các nội dung kểm tra theo thứ tự từng mục (9 nội dung), chịu trách nhiệm hồ sơ của đơn vị mình.</w:t>
      </w:r>
    </w:p>
    <w:p w:rsidR="00CD2B20" w:rsidRDefault="00CD2B20" w:rsidP="00F551C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Sau ngày 15/03/2021 đơn vị nào chưa nộp đầy đủ hồ sơ biên bản tự kiểm tra của đơn vị đề nghị nộp bổ sung đầ</w:t>
      </w:r>
      <w:r w:rsidR="005A351E">
        <w:rPr>
          <w:rFonts w:ascii="Times New Roman" w:hAnsi="Times New Roman" w:cs="Times New Roman"/>
          <w:sz w:val="28"/>
          <w:szCs w:val="28"/>
        </w:rPr>
        <w:t>y đủ.</w:t>
      </w:r>
    </w:p>
    <w:p w:rsidR="00663018" w:rsidRDefault="00663018" w:rsidP="00F551C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Thời gian kiểm tra đã được thông tin tại kế hoạch 126/GDĐT-YT ngày 04 tháng 3 năm 2021cho từng cấp học, các trường phân công 01 đại diện Ban giám hiệu phụ trách và nhân viên y tế tham gia thực hiện kiểm tra tại các điểm trường đã được bố trí chọn mượn địa điểm tập trung và mang hồ sơ tất cả </w:t>
      </w:r>
      <w:r w:rsidRPr="00663018">
        <w:rPr>
          <w:rFonts w:ascii="Times New Roman" w:hAnsi="Times New Roman" w:cs="Times New Roman"/>
          <w:b/>
          <w:sz w:val="28"/>
          <w:szCs w:val="28"/>
        </w:rPr>
        <w:t>9 nội dung</w:t>
      </w:r>
      <w:r>
        <w:rPr>
          <w:rFonts w:ascii="Times New Roman" w:hAnsi="Times New Roman" w:cs="Times New Roman"/>
          <w:sz w:val="28"/>
          <w:szCs w:val="28"/>
        </w:rPr>
        <w:t xml:space="preserve"> để thực hiện kiểm tra</w:t>
      </w:r>
    </w:p>
    <w:p w:rsidR="00663018" w:rsidRDefault="00663018" w:rsidP="00F551C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Mầm non Công </w:t>
      </w:r>
      <w:proofErr w:type="gramStart"/>
      <w:r>
        <w:rPr>
          <w:rFonts w:ascii="Times New Roman" w:hAnsi="Times New Roman" w:cs="Times New Roman"/>
          <w:sz w:val="28"/>
          <w:szCs w:val="28"/>
        </w:rPr>
        <w:t>lập :</w:t>
      </w:r>
      <w:proofErr w:type="gramEnd"/>
      <w:r>
        <w:rPr>
          <w:rFonts w:ascii="Times New Roman" w:hAnsi="Times New Roman" w:cs="Times New Roman"/>
          <w:sz w:val="28"/>
          <w:szCs w:val="28"/>
        </w:rPr>
        <w:t xml:space="preserve"> Mầm non Phường 1</w:t>
      </w:r>
    </w:p>
    <w:p w:rsidR="00CD2B20" w:rsidRDefault="00CD2B20" w:rsidP="00F551C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Mầm non Ngoài công </w:t>
      </w:r>
      <w:proofErr w:type="gramStart"/>
      <w:r>
        <w:rPr>
          <w:rFonts w:ascii="Times New Roman" w:hAnsi="Times New Roman" w:cs="Times New Roman"/>
          <w:sz w:val="28"/>
          <w:szCs w:val="28"/>
        </w:rPr>
        <w:t>lập :</w:t>
      </w:r>
      <w:proofErr w:type="gramEnd"/>
      <w:r>
        <w:rPr>
          <w:rFonts w:ascii="Times New Roman" w:hAnsi="Times New Roman" w:cs="Times New Roman"/>
          <w:sz w:val="28"/>
          <w:szCs w:val="28"/>
        </w:rPr>
        <w:t xml:space="preserve"> Mầm non Lan Anh</w:t>
      </w:r>
    </w:p>
    <w:p w:rsidR="00CD2B20" w:rsidRDefault="00CD2B20" w:rsidP="00F551C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Tiểu </w:t>
      </w:r>
      <w:proofErr w:type="gramStart"/>
      <w:r>
        <w:rPr>
          <w:rFonts w:ascii="Times New Roman" w:hAnsi="Times New Roman" w:cs="Times New Roman"/>
          <w:sz w:val="28"/>
          <w:szCs w:val="28"/>
        </w:rPr>
        <w:t>học :</w:t>
      </w:r>
      <w:proofErr w:type="gramEnd"/>
      <w:r>
        <w:rPr>
          <w:rFonts w:ascii="Times New Roman" w:hAnsi="Times New Roman" w:cs="Times New Roman"/>
          <w:sz w:val="28"/>
          <w:szCs w:val="28"/>
        </w:rPr>
        <w:t xml:space="preserve"> Trường TH Nguyễn Chí Thanh</w:t>
      </w:r>
    </w:p>
    <w:p w:rsidR="00994129" w:rsidRDefault="00CD2B20" w:rsidP="00F551C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THCS-THPT- TTGDNN-</w:t>
      </w:r>
      <w:proofErr w:type="gramStart"/>
      <w:r>
        <w:rPr>
          <w:rFonts w:ascii="Times New Roman" w:hAnsi="Times New Roman" w:cs="Times New Roman"/>
          <w:sz w:val="28"/>
          <w:szCs w:val="28"/>
        </w:rPr>
        <w:t>GDTX :</w:t>
      </w:r>
      <w:proofErr w:type="gramEnd"/>
      <w:r>
        <w:rPr>
          <w:rFonts w:ascii="Times New Roman" w:hAnsi="Times New Roman" w:cs="Times New Roman"/>
          <w:sz w:val="28"/>
          <w:szCs w:val="28"/>
        </w:rPr>
        <w:t xml:space="preserve"> Trường THCS Nguyễn Tri Phương</w:t>
      </w:r>
      <w:r w:rsidR="00994129">
        <w:rPr>
          <w:rFonts w:ascii="Times New Roman" w:hAnsi="Times New Roman" w:cs="Times New Roman"/>
          <w:sz w:val="28"/>
          <w:szCs w:val="28"/>
        </w:rPr>
        <w:t>.</w:t>
      </w:r>
    </w:p>
    <w:p w:rsidR="00CD2B20" w:rsidRPr="004F0FFF" w:rsidRDefault="00994129" w:rsidP="00F551C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Sau thời gian kiểm tra hồ sơ thực tế sẽ thực hiện việc kiểm tra thực tế tại các trường từ ngày 01/4/2021 đến ngày 07/04/2021.</w:t>
      </w:r>
      <w:r w:rsidR="00CD2B20">
        <w:rPr>
          <w:rFonts w:ascii="Times New Roman" w:hAnsi="Times New Roman" w:cs="Times New Roman"/>
          <w:sz w:val="28"/>
          <w:szCs w:val="28"/>
        </w:rPr>
        <w:t xml:space="preserve"> </w:t>
      </w:r>
    </w:p>
    <w:p w:rsidR="00720F9D" w:rsidRDefault="00994129" w:rsidP="00F551C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2.2</w:t>
      </w:r>
      <w:r w:rsidR="00CF2242">
        <w:rPr>
          <w:rFonts w:ascii="Times New Roman" w:hAnsi="Times New Roman" w:cs="Times New Roman"/>
          <w:sz w:val="28"/>
          <w:szCs w:val="28"/>
        </w:rPr>
        <w:t xml:space="preserve">. </w:t>
      </w:r>
      <w:r w:rsidR="00720F9D">
        <w:rPr>
          <w:rFonts w:ascii="Times New Roman" w:hAnsi="Times New Roman" w:cs="Times New Roman"/>
          <w:sz w:val="28"/>
          <w:szCs w:val="28"/>
        </w:rPr>
        <w:t>Hiệu trưởng các trường kiểm tra lại việc khắc phụ</w:t>
      </w:r>
      <w:r w:rsidR="00CF2242">
        <w:rPr>
          <w:rFonts w:ascii="Times New Roman" w:hAnsi="Times New Roman" w:cs="Times New Roman"/>
          <w:sz w:val="28"/>
          <w:szCs w:val="28"/>
        </w:rPr>
        <w:t>c</w:t>
      </w:r>
      <w:r w:rsidR="00720F9D">
        <w:rPr>
          <w:rFonts w:ascii="Times New Roman" w:hAnsi="Times New Roman" w:cs="Times New Roman"/>
          <w:sz w:val="28"/>
          <w:szCs w:val="28"/>
        </w:rPr>
        <w:t xml:space="preserve"> những hạn chế, tồn tạ</w:t>
      </w:r>
      <w:r w:rsidR="006A06C2">
        <w:rPr>
          <w:rFonts w:ascii="Times New Roman" w:hAnsi="Times New Roman" w:cs="Times New Roman"/>
          <w:sz w:val="28"/>
          <w:szCs w:val="28"/>
        </w:rPr>
        <w:t>i mà Đoàn</w:t>
      </w:r>
      <w:r w:rsidR="008F77A8">
        <w:rPr>
          <w:rFonts w:ascii="Times New Roman" w:hAnsi="Times New Roman" w:cs="Times New Roman"/>
          <w:sz w:val="28"/>
          <w:szCs w:val="28"/>
        </w:rPr>
        <w:t xml:space="preserve"> kiểm tra </w:t>
      </w:r>
      <w:r w:rsidR="00720F9D">
        <w:rPr>
          <w:rFonts w:ascii="Times New Roman" w:hAnsi="Times New Roman" w:cs="Times New Roman"/>
          <w:sz w:val="28"/>
          <w:szCs w:val="28"/>
        </w:rPr>
        <w:t xml:space="preserve">công tác liên ngành YTTH </w:t>
      </w:r>
      <w:r w:rsidR="008F77A8">
        <w:rPr>
          <w:rFonts w:ascii="Times New Roman" w:hAnsi="Times New Roman" w:cs="Times New Roman"/>
          <w:sz w:val="28"/>
          <w:szCs w:val="28"/>
        </w:rPr>
        <w:t xml:space="preserve">của </w:t>
      </w:r>
      <w:r w:rsidR="00720F9D">
        <w:rPr>
          <w:rFonts w:ascii="Times New Roman" w:hAnsi="Times New Roman" w:cs="Times New Roman"/>
          <w:sz w:val="28"/>
          <w:szCs w:val="28"/>
        </w:rPr>
        <w:t xml:space="preserve">quận </w:t>
      </w:r>
      <w:r w:rsidR="008F77A8">
        <w:rPr>
          <w:rFonts w:ascii="Times New Roman" w:hAnsi="Times New Roman" w:cs="Times New Roman"/>
          <w:sz w:val="28"/>
          <w:szCs w:val="28"/>
        </w:rPr>
        <w:t xml:space="preserve">10 </w:t>
      </w:r>
      <w:r w:rsidR="00720F9D">
        <w:rPr>
          <w:rFonts w:ascii="Times New Roman" w:hAnsi="Times New Roman" w:cs="Times New Roman"/>
          <w:sz w:val="28"/>
          <w:szCs w:val="28"/>
        </w:rPr>
        <w:t>đã ghi nhận</w:t>
      </w:r>
      <w:r w:rsidR="00CF2242">
        <w:rPr>
          <w:rFonts w:ascii="Times New Roman" w:hAnsi="Times New Roman" w:cs="Times New Roman"/>
          <w:sz w:val="28"/>
          <w:szCs w:val="28"/>
        </w:rPr>
        <w:t xml:space="preserve"> </w:t>
      </w:r>
      <w:r>
        <w:rPr>
          <w:rFonts w:ascii="Times New Roman" w:hAnsi="Times New Roman" w:cs="Times New Roman"/>
          <w:sz w:val="28"/>
          <w:szCs w:val="28"/>
        </w:rPr>
        <w:t xml:space="preserve">trong năm học 2019-2020 vừa qua </w:t>
      </w:r>
      <w:r w:rsidR="00CF2242">
        <w:rPr>
          <w:rFonts w:ascii="Times New Roman" w:hAnsi="Times New Roman" w:cs="Times New Roman"/>
          <w:sz w:val="28"/>
          <w:szCs w:val="28"/>
        </w:rPr>
        <w:t>(thông qua biên bản kiểm tra lưu tại trường).</w:t>
      </w:r>
    </w:p>
    <w:p w:rsidR="00CF2242" w:rsidRDefault="00DD1FAB" w:rsidP="00F551C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2.3</w:t>
      </w:r>
      <w:r w:rsidR="00CF2242">
        <w:rPr>
          <w:rFonts w:ascii="Times New Roman" w:hAnsi="Times New Roman" w:cs="Times New Roman"/>
          <w:sz w:val="28"/>
          <w:szCs w:val="28"/>
        </w:rPr>
        <w:t xml:space="preserve">. Nhân viên y tế trường học chuẩn bị và sắp xếp lại hồ sơ YTTH </w:t>
      </w:r>
      <w:proofErr w:type="gramStart"/>
      <w:r w:rsidR="00CF2242">
        <w:rPr>
          <w:rFonts w:ascii="Times New Roman" w:hAnsi="Times New Roman" w:cs="Times New Roman"/>
          <w:sz w:val="28"/>
          <w:szCs w:val="28"/>
        </w:rPr>
        <w:t>theo</w:t>
      </w:r>
      <w:proofErr w:type="gramEnd"/>
      <w:r w:rsidR="00CF2242">
        <w:rPr>
          <w:rFonts w:ascii="Times New Roman" w:hAnsi="Times New Roman" w:cs="Times New Roman"/>
          <w:sz w:val="28"/>
          <w:szCs w:val="28"/>
        </w:rPr>
        <w:t xml:space="preserve"> hướng dẫn</w:t>
      </w:r>
      <w:r w:rsidR="00DC5543">
        <w:rPr>
          <w:rFonts w:ascii="Times New Roman" w:hAnsi="Times New Roman" w:cs="Times New Roman"/>
          <w:sz w:val="28"/>
          <w:szCs w:val="28"/>
        </w:rPr>
        <w:t xml:space="preserve"> quy định về nội dung thang điểm YTTH</w:t>
      </w:r>
      <w:r w:rsidR="00CF2242">
        <w:rPr>
          <w:rFonts w:ascii="Times New Roman" w:hAnsi="Times New Roman" w:cs="Times New Roman"/>
          <w:sz w:val="28"/>
          <w:szCs w:val="28"/>
        </w:rPr>
        <w:t>. Lưu ý hồ sơ phải sắp xếp, bố trí hợp lý thuận tiện cho việc kiểm tra củ</w:t>
      </w:r>
      <w:r w:rsidR="00852889">
        <w:rPr>
          <w:rFonts w:ascii="Times New Roman" w:hAnsi="Times New Roman" w:cs="Times New Roman"/>
          <w:sz w:val="28"/>
          <w:szCs w:val="28"/>
        </w:rPr>
        <w:t xml:space="preserve">a đoàn, phân công thành viên tham gia chấm </w:t>
      </w:r>
      <w:proofErr w:type="gramStart"/>
      <w:r w:rsidR="00852889">
        <w:rPr>
          <w:rFonts w:ascii="Times New Roman" w:hAnsi="Times New Roman" w:cs="Times New Roman"/>
          <w:sz w:val="28"/>
          <w:szCs w:val="28"/>
        </w:rPr>
        <w:t>theo</w:t>
      </w:r>
      <w:proofErr w:type="gramEnd"/>
      <w:r w:rsidR="00852889">
        <w:rPr>
          <w:rFonts w:ascii="Times New Roman" w:hAnsi="Times New Roman" w:cs="Times New Roman"/>
          <w:sz w:val="28"/>
          <w:szCs w:val="28"/>
        </w:rPr>
        <w:t xml:space="preserve"> Quyết định như sau</w:t>
      </w:r>
      <w:r w:rsidR="002B28B1">
        <w:rPr>
          <w:rFonts w:ascii="Times New Roman" w:hAnsi="Times New Roman" w:cs="Times New Roman"/>
          <w:sz w:val="28"/>
          <w:szCs w:val="28"/>
        </w:rPr>
        <w:t>:</w:t>
      </w:r>
    </w:p>
    <w:p w:rsidR="00852889" w:rsidRDefault="00852889" w:rsidP="00F551C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Nội dung 1</w:t>
      </w:r>
      <w:proofErr w:type="gramStart"/>
      <w:r>
        <w:rPr>
          <w:rFonts w:ascii="Times New Roman" w:hAnsi="Times New Roman" w:cs="Times New Roman"/>
          <w:sz w:val="28"/>
          <w:szCs w:val="28"/>
        </w:rPr>
        <w:t>,5,9</w:t>
      </w:r>
      <w:proofErr w:type="gramEnd"/>
      <w:r>
        <w:rPr>
          <w:rFonts w:ascii="Times New Roman" w:hAnsi="Times New Roman" w:cs="Times New Roman"/>
          <w:sz w:val="28"/>
          <w:szCs w:val="28"/>
        </w:rPr>
        <w:t xml:space="preserve"> : Phòng Giáo dục và Đào tạo chấm điểm</w:t>
      </w:r>
    </w:p>
    <w:p w:rsidR="00852889" w:rsidRDefault="00852889" w:rsidP="00F551C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Nội dung 2</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 Khoa Y tế công cộng / TTYT Quận 10</w:t>
      </w:r>
    </w:p>
    <w:p w:rsidR="00852889" w:rsidRDefault="00852889" w:rsidP="00F551C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Nội dung 4, </w:t>
      </w:r>
      <w:proofErr w:type="gramStart"/>
      <w:r>
        <w:rPr>
          <w:rFonts w:ascii="Times New Roman" w:hAnsi="Times New Roman" w:cs="Times New Roman"/>
          <w:sz w:val="28"/>
          <w:szCs w:val="28"/>
        </w:rPr>
        <w:t>6 :</w:t>
      </w:r>
      <w:proofErr w:type="gramEnd"/>
      <w:r>
        <w:rPr>
          <w:rFonts w:ascii="Times New Roman" w:hAnsi="Times New Roman" w:cs="Times New Roman"/>
          <w:sz w:val="28"/>
          <w:szCs w:val="28"/>
        </w:rPr>
        <w:t xml:space="preserve"> Phòng Y tế Quận </w:t>
      </w:r>
      <w:r w:rsidR="005A351E">
        <w:rPr>
          <w:rFonts w:ascii="Times New Roman" w:hAnsi="Times New Roman" w:cs="Times New Roman"/>
          <w:sz w:val="28"/>
          <w:szCs w:val="28"/>
        </w:rPr>
        <w:t>10</w:t>
      </w:r>
      <w:r>
        <w:rPr>
          <w:rFonts w:ascii="Times New Roman" w:hAnsi="Times New Roman" w:cs="Times New Roman"/>
          <w:sz w:val="28"/>
          <w:szCs w:val="28"/>
        </w:rPr>
        <w:t xml:space="preserve"> </w:t>
      </w:r>
    </w:p>
    <w:p w:rsidR="00852889" w:rsidRDefault="00852889" w:rsidP="00F551C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Nội dung 7: Khoa kiểm soát bệnh tật /TTYTQuận 10</w:t>
      </w:r>
    </w:p>
    <w:p w:rsidR="00852889" w:rsidRDefault="00852889" w:rsidP="00F551C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Nội dung 8: Khoa truy</w:t>
      </w:r>
      <w:r w:rsidR="00156DB0">
        <w:rPr>
          <w:rFonts w:ascii="Times New Roman" w:hAnsi="Times New Roman" w:cs="Times New Roman"/>
          <w:sz w:val="28"/>
          <w:szCs w:val="28"/>
        </w:rPr>
        <w:t>ề</w:t>
      </w:r>
      <w:r>
        <w:rPr>
          <w:rFonts w:ascii="Times New Roman" w:hAnsi="Times New Roman" w:cs="Times New Roman"/>
          <w:sz w:val="28"/>
          <w:szCs w:val="28"/>
        </w:rPr>
        <w:t>n thông Giáo dục sức khỏe/TTYT Quận 10.</w:t>
      </w:r>
    </w:p>
    <w:p w:rsidR="00852889" w:rsidRDefault="00852889" w:rsidP="00F551C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Các đầu mục </w:t>
      </w:r>
      <w:r w:rsidR="00156DB0">
        <w:rPr>
          <w:rFonts w:ascii="Times New Roman" w:hAnsi="Times New Roman" w:cs="Times New Roman"/>
          <w:sz w:val="28"/>
          <w:szCs w:val="28"/>
        </w:rPr>
        <w:t xml:space="preserve">9 </w:t>
      </w:r>
      <w:r>
        <w:rPr>
          <w:rFonts w:ascii="Times New Roman" w:hAnsi="Times New Roman" w:cs="Times New Roman"/>
          <w:sz w:val="28"/>
          <w:szCs w:val="28"/>
        </w:rPr>
        <w:t xml:space="preserve">hồ sơ </w:t>
      </w:r>
      <w:proofErr w:type="gramStart"/>
      <w:r w:rsidR="00156DB0">
        <w:rPr>
          <w:rFonts w:ascii="Times New Roman" w:hAnsi="Times New Roman" w:cs="Times New Roman"/>
          <w:sz w:val="28"/>
          <w:szCs w:val="28"/>
        </w:rPr>
        <w:t>theo</w:t>
      </w:r>
      <w:proofErr w:type="gramEnd"/>
      <w:r w:rsidR="00156DB0">
        <w:rPr>
          <w:rFonts w:ascii="Times New Roman" w:hAnsi="Times New Roman" w:cs="Times New Roman"/>
          <w:sz w:val="28"/>
          <w:szCs w:val="28"/>
        </w:rPr>
        <w:t xml:space="preserve"> từng nội dung </w:t>
      </w:r>
      <w:r>
        <w:rPr>
          <w:rFonts w:ascii="Times New Roman" w:hAnsi="Times New Roman" w:cs="Times New Roman"/>
          <w:sz w:val="28"/>
          <w:szCs w:val="28"/>
        </w:rPr>
        <w:t>gồm:</w:t>
      </w:r>
    </w:p>
    <w:p w:rsidR="00CF2242" w:rsidRDefault="00F27BDB" w:rsidP="00156DB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56DB0">
        <w:rPr>
          <w:rFonts w:ascii="Times New Roman" w:hAnsi="Times New Roman" w:cs="Times New Roman"/>
          <w:b/>
          <w:sz w:val="28"/>
          <w:szCs w:val="28"/>
        </w:rPr>
        <w:t>Mục 1</w:t>
      </w:r>
      <w:r>
        <w:rPr>
          <w:rFonts w:ascii="Times New Roman" w:hAnsi="Times New Roman" w:cs="Times New Roman"/>
          <w:sz w:val="28"/>
          <w:szCs w:val="28"/>
        </w:rPr>
        <w:t xml:space="preserve">: </w:t>
      </w:r>
      <w:r w:rsidR="00CF2242">
        <w:rPr>
          <w:rFonts w:ascii="Times New Roman" w:hAnsi="Times New Roman" w:cs="Times New Roman"/>
          <w:sz w:val="28"/>
          <w:szCs w:val="28"/>
        </w:rPr>
        <w:t xml:space="preserve"> Các loại Kế hoạch và Quyết định liên quan đến công tác YTTH</w:t>
      </w:r>
      <w:r w:rsidR="00C56DD1">
        <w:rPr>
          <w:rFonts w:ascii="Times New Roman" w:hAnsi="Times New Roman" w:cs="Times New Roman"/>
          <w:sz w:val="28"/>
          <w:szCs w:val="28"/>
        </w:rPr>
        <w:t xml:space="preserve"> (Kế hoạch hoạt động YTTH chung và Kế hoạch theo từng chương trình; Báo cáo sơ kết, </w:t>
      </w:r>
      <w:r w:rsidR="00C56DD1">
        <w:rPr>
          <w:rFonts w:ascii="Times New Roman" w:hAnsi="Times New Roman" w:cs="Times New Roman"/>
          <w:sz w:val="28"/>
          <w:szCs w:val="28"/>
        </w:rPr>
        <w:lastRenderedPageBreak/>
        <w:t xml:space="preserve">tổng kết công tác YTTH; Quyết định thành lập Ban </w:t>
      </w:r>
      <w:r w:rsidR="00852889">
        <w:rPr>
          <w:rFonts w:ascii="Times New Roman" w:hAnsi="Times New Roman" w:cs="Times New Roman"/>
          <w:sz w:val="28"/>
          <w:szCs w:val="28"/>
        </w:rPr>
        <w:t xml:space="preserve">chăm sóc </w:t>
      </w:r>
      <w:r w:rsidR="00C56DD1">
        <w:rPr>
          <w:rFonts w:ascii="Times New Roman" w:hAnsi="Times New Roman" w:cs="Times New Roman"/>
          <w:sz w:val="28"/>
          <w:szCs w:val="28"/>
        </w:rPr>
        <w:t>sức khỏe và an toàn trường học</w:t>
      </w:r>
      <w:r w:rsidR="008F77A8">
        <w:rPr>
          <w:rFonts w:ascii="Times New Roman" w:hAnsi="Times New Roman" w:cs="Times New Roman"/>
          <w:sz w:val="28"/>
          <w:szCs w:val="28"/>
        </w:rPr>
        <w:t xml:space="preserve"> năm họ</w:t>
      </w:r>
      <w:r w:rsidR="00994129">
        <w:rPr>
          <w:rFonts w:ascii="Times New Roman" w:hAnsi="Times New Roman" w:cs="Times New Roman"/>
          <w:sz w:val="28"/>
          <w:szCs w:val="28"/>
        </w:rPr>
        <w:t>c 2020-2021</w:t>
      </w:r>
      <w:r w:rsidR="00C56DD1">
        <w:rPr>
          <w:rFonts w:ascii="Times New Roman" w:hAnsi="Times New Roman" w:cs="Times New Roman"/>
          <w:sz w:val="28"/>
          <w:szCs w:val="28"/>
        </w:rPr>
        <w:t xml:space="preserve"> kèm phân công nhiệm vụ từng thành viên trong Ban…)</w:t>
      </w:r>
    </w:p>
    <w:p w:rsidR="001B0D60" w:rsidRDefault="00CF2242" w:rsidP="00F551C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Biên bản họp của Ban sức khỏe và an toàn trường học (học kỳ I và học kỳ </w:t>
      </w:r>
    </w:p>
    <w:p w:rsidR="00CF2242" w:rsidRDefault="00CF2242" w:rsidP="00F551C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II).</w:t>
      </w:r>
    </w:p>
    <w:p w:rsidR="004A39B9" w:rsidRDefault="001B0D60" w:rsidP="00F551C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156DB0">
        <w:rPr>
          <w:rFonts w:ascii="Times New Roman" w:hAnsi="Times New Roman" w:cs="Times New Roman"/>
          <w:b/>
          <w:sz w:val="28"/>
          <w:szCs w:val="28"/>
        </w:rPr>
        <w:t>Mục 2</w:t>
      </w:r>
      <w:proofErr w:type="gramStart"/>
      <w:r w:rsidRPr="00156DB0">
        <w:rPr>
          <w:rFonts w:ascii="Times New Roman" w:hAnsi="Times New Roman" w:cs="Times New Roman"/>
          <w:b/>
          <w:sz w:val="28"/>
          <w:szCs w:val="28"/>
        </w:rPr>
        <w:t>,3</w:t>
      </w:r>
      <w:proofErr w:type="gramEnd"/>
      <w:r>
        <w:rPr>
          <w:rFonts w:ascii="Times New Roman" w:hAnsi="Times New Roman" w:cs="Times New Roman"/>
          <w:sz w:val="28"/>
          <w:szCs w:val="28"/>
        </w:rPr>
        <w:t>: chấm như mọi năm theo thang điể</w:t>
      </w:r>
      <w:r w:rsidR="004A39B9">
        <w:rPr>
          <w:rFonts w:ascii="Times New Roman" w:hAnsi="Times New Roman" w:cs="Times New Roman"/>
          <w:sz w:val="28"/>
          <w:szCs w:val="28"/>
        </w:rPr>
        <w:t>m,</w:t>
      </w:r>
      <w:r w:rsidR="00816D17">
        <w:rPr>
          <w:rFonts w:ascii="Times New Roman" w:hAnsi="Times New Roman" w:cs="Times New Roman"/>
          <w:sz w:val="28"/>
          <w:szCs w:val="28"/>
        </w:rPr>
        <w:t xml:space="preserve"> các trường mang theo </w:t>
      </w:r>
      <w:r w:rsidR="004A39B9">
        <w:rPr>
          <w:rFonts w:ascii="Times New Roman" w:hAnsi="Times New Roman" w:cs="Times New Roman"/>
          <w:sz w:val="28"/>
          <w:szCs w:val="28"/>
        </w:rPr>
        <w:t>báo cáo các nội dung đã báo cáo về khoa Y tế công cộng (7 nội dung) có đóng dấu nhà trường.</w:t>
      </w:r>
      <w:r w:rsidR="00173BA4">
        <w:rPr>
          <w:rFonts w:ascii="Times New Roman" w:hAnsi="Times New Roman" w:cs="Times New Roman"/>
          <w:sz w:val="28"/>
          <w:szCs w:val="28"/>
        </w:rPr>
        <w:t xml:space="preserve"> Các kết quả xét nghiệm mẫu nước; biên bản xúc rửa bồn nước và các hóa đơn </w:t>
      </w:r>
      <w:proofErr w:type="gramStart"/>
      <w:r w:rsidR="00173BA4">
        <w:rPr>
          <w:rFonts w:ascii="Times New Roman" w:hAnsi="Times New Roman" w:cs="Times New Roman"/>
          <w:sz w:val="28"/>
          <w:szCs w:val="28"/>
        </w:rPr>
        <w:t>thu</w:t>
      </w:r>
      <w:proofErr w:type="gramEnd"/>
      <w:r w:rsidR="00173BA4">
        <w:rPr>
          <w:rFonts w:ascii="Times New Roman" w:hAnsi="Times New Roman" w:cs="Times New Roman"/>
          <w:sz w:val="28"/>
          <w:szCs w:val="28"/>
        </w:rPr>
        <w:t xml:space="preserve"> tiền nước thủy cục trong khoảng 2-3 tháng gần đây. Xét nghiệm </w:t>
      </w:r>
      <w:r w:rsidR="002B28B1">
        <w:rPr>
          <w:rFonts w:ascii="Times New Roman" w:hAnsi="Times New Roman" w:cs="Times New Roman"/>
          <w:sz w:val="28"/>
          <w:szCs w:val="28"/>
        </w:rPr>
        <w:t>nước uống.</w:t>
      </w:r>
    </w:p>
    <w:p w:rsidR="001B0D60" w:rsidRDefault="001B0D60" w:rsidP="00F551C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39B9">
        <w:rPr>
          <w:rFonts w:ascii="Times New Roman" w:hAnsi="Times New Roman" w:cs="Times New Roman"/>
          <w:sz w:val="28"/>
          <w:szCs w:val="28"/>
        </w:rPr>
        <w:t xml:space="preserve">         + </w:t>
      </w:r>
      <w:r w:rsidR="004A39B9" w:rsidRPr="00156DB0">
        <w:rPr>
          <w:rFonts w:ascii="Times New Roman" w:hAnsi="Times New Roman" w:cs="Times New Roman"/>
          <w:b/>
          <w:sz w:val="28"/>
          <w:szCs w:val="28"/>
        </w:rPr>
        <w:t>Mụ</w:t>
      </w:r>
      <w:r w:rsidR="00156DB0">
        <w:rPr>
          <w:rFonts w:ascii="Times New Roman" w:hAnsi="Times New Roman" w:cs="Times New Roman"/>
          <w:b/>
          <w:sz w:val="28"/>
          <w:szCs w:val="28"/>
        </w:rPr>
        <w:t>c 4</w:t>
      </w:r>
      <w:r w:rsidR="004A39B9" w:rsidRPr="00156DB0">
        <w:rPr>
          <w:rFonts w:ascii="Times New Roman" w:hAnsi="Times New Roman" w:cs="Times New Roman"/>
          <w:b/>
          <w:sz w:val="28"/>
          <w:szCs w:val="28"/>
        </w:rPr>
        <w:t>:</w:t>
      </w:r>
      <w:r w:rsidR="004A39B9">
        <w:rPr>
          <w:rFonts w:ascii="Times New Roman" w:hAnsi="Times New Roman" w:cs="Times New Roman"/>
          <w:sz w:val="28"/>
          <w:szCs w:val="28"/>
        </w:rPr>
        <w:t xml:space="preserve"> Hồ sơ cung cấp thực phẩm</w:t>
      </w:r>
      <w:r w:rsidR="00156DB0">
        <w:rPr>
          <w:rFonts w:ascii="Times New Roman" w:hAnsi="Times New Roman" w:cs="Times New Roman"/>
          <w:sz w:val="28"/>
          <w:szCs w:val="28"/>
        </w:rPr>
        <w:t xml:space="preserve"> (</w:t>
      </w:r>
      <w:r w:rsidR="00DE35B1">
        <w:rPr>
          <w:rFonts w:ascii="Times New Roman" w:hAnsi="Times New Roman" w:cs="Times New Roman"/>
          <w:sz w:val="28"/>
          <w:szCs w:val="28"/>
        </w:rPr>
        <w:t>Hợp đồng của trường với tất cả đơn vị cung cấp thực phẩm</w:t>
      </w:r>
      <w:r w:rsidR="004A39B9">
        <w:rPr>
          <w:rFonts w:ascii="Times New Roman" w:hAnsi="Times New Roman" w:cs="Times New Roman"/>
          <w:sz w:val="28"/>
          <w:szCs w:val="28"/>
        </w:rPr>
        <w:t>,</w:t>
      </w:r>
      <w:r w:rsidR="00156DB0">
        <w:rPr>
          <w:rFonts w:ascii="Times New Roman" w:hAnsi="Times New Roman" w:cs="Times New Roman"/>
          <w:sz w:val="28"/>
          <w:szCs w:val="28"/>
        </w:rPr>
        <w:t xml:space="preserve"> giấy</w:t>
      </w:r>
      <w:r w:rsidR="00DE35B1">
        <w:rPr>
          <w:rFonts w:ascii="Times New Roman" w:hAnsi="Times New Roman" w:cs="Times New Roman"/>
          <w:sz w:val="28"/>
          <w:szCs w:val="28"/>
        </w:rPr>
        <w:t xml:space="preserve"> phép kinh doanh của đơn vị cung cấp, Giấy chứng nhận đạt các loại chuẩn của đơn vị cung cấp, danh mục các loại thực phẩm của đơn vị cung cấp, Giấy kiểm nghiệm), </w:t>
      </w:r>
      <w:r w:rsidR="004A39B9">
        <w:rPr>
          <w:rFonts w:ascii="Times New Roman" w:hAnsi="Times New Roman" w:cs="Times New Roman"/>
          <w:sz w:val="28"/>
          <w:szCs w:val="28"/>
        </w:rPr>
        <w:t xml:space="preserve"> hồ sơ khám sức khỏe (bảng tổng hợp kết quả khám mang theo 01 bộ hồ sơ</w:t>
      </w:r>
      <w:r w:rsidR="00DE35B1">
        <w:rPr>
          <w:rFonts w:ascii="Times New Roman" w:hAnsi="Times New Roman" w:cs="Times New Roman"/>
          <w:sz w:val="28"/>
          <w:szCs w:val="28"/>
        </w:rPr>
        <w:t>)</w:t>
      </w:r>
      <w:r w:rsidR="004A39B9">
        <w:rPr>
          <w:rFonts w:ascii="Times New Roman" w:hAnsi="Times New Roman" w:cs="Times New Roman"/>
          <w:sz w:val="28"/>
          <w:szCs w:val="28"/>
        </w:rPr>
        <w:t>, quyết định thành lập trường, hóa đơn mua hàng trong một tuần, sổ kiểm thực ba bước.</w:t>
      </w:r>
      <w:r w:rsidR="004F3E62">
        <w:rPr>
          <w:rFonts w:ascii="Times New Roman" w:hAnsi="Times New Roman" w:cs="Times New Roman"/>
          <w:sz w:val="28"/>
          <w:szCs w:val="28"/>
        </w:rPr>
        <w:t xml:space="preserve"> Hợp đồng ký kết cơ sở cung cấp suất ăn cho học sinh, </w:t>
      </w:r>
      <w:r w:rsidR="00697C50">
        <w:rPr>
          <w:rFonts w:ascii="Times New Roman" w:hAnsi="Times New Roman" w:cs="Times New Roman"/>
          <w:sz w:val="28"/>
          <w:szCs w:val="28"/>
        </w:rPr>
        <w:t xml:space="preserve">căn tin, </w:t>
      </w:r>
      <w:r w:rsidR="004F3E62">
        <w:rPr>
          <w:rFonts w:ascii="Times New Roman" w:hAnsi="Times New Roman" w:cs="Times New Roman"/>
          <w:sz w:val="28"/>
          <w:szCs w:val="28"/>
        </w:rPr>
        <w:t>tập huấn cập nhật kiến thức cho người làm việc tại nhà ăn, căng tin.</w:t>
      </w:r>
    </w:p>
    <w:p w:rsidR="00DE35B1" w:rsidRDefault="00DE35B1" w:rsidP="00DE35B1">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Hồ sơ về công tác vệ sinh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toàn thực phẩm và các vấn đề liên quan đến con người trong công tác đảm bảo VSATTP (như giấy xác nhận kiến thức VSATTP, giấy khám sức khỏe …). Kiểm tra rà soát lại tất cả hợp đồng cung cấp thực phẩm của các công ty, cơ sở cung cấp thực phẩm (tại bếp ăn, căn tin trong nhà trường) phải đảm bảo thực hiện đầy đủ các quy định. Chú ý phần lưu mẫu, lượng thức </w:t>
      </w:r>
      <w:proofErr w:type="gramStart"/>
      <w:r>
        <w:rPr>
          <w:rFonts w:ascii="Times New Roman" w:hAnsi="Times New Roman" w:cs="Times New Roman"/>
          <w:sz w:val="28"/>
          <w:szCs w:val="28"/>
        </w:rPr>
        <w:t>ăn</w:t>
      </w:r>
      <w:proofErr w:type="gramEnd"/>
      <w:r>
        <w:rPr>
          <w:rFonts w:ascii="Times New Roman" w:hAnsi="Times New Roman" w:cs="Times New Roman"/>
          <w:sz w:val="28"/>
          <w:szCs w:val="28"/>
        </w:rPr>
        <w:t xml:space="preserve"> lưu.</w:t>
      </w:r>
    </w:p>
    <w:p w:rsidR="00156DB0" w:rsidRDefault="00156DB0" w:rsidP="00DE35B1">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Thực hiện việc đánh giá Bộ tiêu chí về An toàn thực phẩm dành cho Bếp ản, căn tin tự chấm điểm và mang theo nộp lại cho Bộ phận kiể</w:t>
      </w:r>
      <w:r w:rsidR="00822088">
        <w:rPr>
          <w:rFonts w:ascii="Times New Roman" w:hAnsi="Times New Roman" w:cs="Times New Roman"/>
          <w:sz w:val="28"/>
          <w:szCs w:val="28"/>
        </w:rPr>
        <w:t xml:space="preserve">m tra: Quyết định 1203 áp dụng cho bếp ăn tập thể, Quyết định 1369 áp dụng cho căn tin.  </w:t>
      </w:r>
    </w:p>
    <w:p w:rsidR="00F27BDB" w:rsidRDefault="001B0D60" w:rsidP="00F551C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156DB0">
        <w:rPr>
          <w:rFonts w:ascii="Times New Roman" w:hAnsi="Times New Roman" w:cs="Times New Roman"/>
          <w:b/>
          <w:sz w:val="28"/>
          <w:szCs w:val="28"/>
        </w:rPr>
        <w:t>Mục 5</w:t>
      </w:r>
      <w:r>
        <w:rPr>
          <w:rFonts w:ascii="Times New Roman" w:hAnsi="Times New Roman" w:cs="Times New Roman"/>
          <w:sz w:val="28"/>
          <w:szCs w:val="28"/>
        </w:rPr>
        <w:t xml:space="preserve">: </w:t>
      </w:r>
      <w:r w:rsidR="00822088">
        <w:rPr>
          <w:rFonts w:ascii="Times New Roman" w:hAnsi="Times New Roman" w:cs="Times New Roman"/>
          <w:sz w:val="28"/>
          <w:szCs w:val="28"/>
        </w:rPr>
        <w:t xml:space="preserve">Chấm điểm </w:t>
      </w:r>
      <w:proofErr w:type="gramStart"/>
      <w:r w:rsidR="00822088">
        <w:rPr>
          <w:rFonts w:ascii="Times New Roman" w:hAnsi="Times New Roman" w:cs="Times New Roman"/>
          <w:sz w:val="28"/>
          <w:szCs w:val="28"/>
        </w:rPr>
        <w:t>theo</w:t>
      </w:r>
      <w:proofErr w:type="gramEnd"/>
      <w:r w:rsidR="00822088">
        <w:rPr>
          <w:rFonts w:ascii="Times New Roman" w:hAnsi="Times New Roman" w:cs="Times New Roman"/>
          <w:sz w:val="28"/>
          <w:szCs w:val="28"/>
        </w:rPr>
        <w:t xml:space="preserve"> các tiêu chí thang điểm, h</w:t>
      </w:r>
      <w:r w:rsidR="00F27BDB">
        <w:rPr>
          <w:rFonts w:ascii="Times New Roman" w:hAnsi="Times New Roman" w:cs="Times New Roman"/>
          <w:sz w:val="28"/>
          <w:szCs w:val="28"/>
        </w:rPr>
        <w:t>ình ảnh minh chứng cho từng nộ</w:t>
      </w:r>
      <w:r w:rsidR="00822088">
        <w:rPr>
          <w:rFonts w:ascii="Times New Roman" w:hAnsi="Times New Roman" w:cs="Times New Roman"/>
          <w:sz w:val="28"/>
          <w:szCs w:val="28"/>
        </w:rPr>
        <w:t>i dung</w:t>
      </w:r>
      <w:r>
        <w:rPr>
          <w:rFonts w:ascii="Times New Roman" w:hAnsi="Times New Roman" w:cs="Times New Roman"/>
          <w:sz w:val="28"/>
          <w:szCs w:val="28"/>
        </w:rPr>
        <w:t xml:space="preserve"> </w:t>
      </w:r>
      <w:r w:rsidR="00F27BDB">
        <w:rPr>
          <w:rFonts w:ascii="Times New Roman" w:hAnsi="Times New Roman" w:cs="Times New Roman"/>
          <w:sz w:val="28"/>
          <w:szCs w:val="28"/>
        </w:rPr>
        <w:t>quy định</w:t>
      </w:r>
      <w:r w:rsidR="00822088">
        <w:rPr>
          <w:rFonts w:ascii="Times New Roman" w:hAnsi="Times New Roman" w:cs="Times New Roman"/>
          <w:sz w:val="28"/>
          <w:szCs w:val="28"/>
        </w:rPr>
        <w:t xml:space="preserve"> trong thang điểm</w:t>
      </w:r>
      <w:r>
        <w:rPr>
          <w:rFonts w:ascii="Times New Roman" w:hAnsi="Times New Roman" w:cs="Times New Roman"/>
          <w:sz w:val="28"/>
          <w:szCs w:val="28"/>
        </w:rPr>
        <w:t>.</w:t>
      </w:r>
      <w:r w:rsidR="00822088">
        <w:rPr>
          <w:rFonts w:ascii="Times New Roman" w:hAnsi="Times New Roman" w:cs="Times New Roman"/>
          <w:sz w:val="28"/>
          <w:szCs w:val="28"/>
        </w:rPr>
        <w:t xml:space="preserve"> </w:t>
      </w:r>
    </w:p>
    <w:p w:rsidR="004F3E62" w:rsidRDefault="004F3E62" w:rsidP="00F551C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156DB0">
        <w:rPr>
          <w:rFonts w:ascii="Times New Roman" w:hAnsi="Times New Roman" w:cs="Times New Roman"/>
          <w:b/>
          <w:sz w:val="28"/>
          <w:szCs w:val="28"/>
        </w:rPr>
        <w:t>Mục 6:</w:t>
      </w:r>
      <w:r>
        <w:rPr>
          <w:rFonts w:ascii="Times New Roman" w:hAnsi="Times New Roman" w:cs="Times New Roman"/>
          <w:sz w:val="28"/>
          <w:szCs w:val="28"/>
        </w:rPr>
        <w:t xml:space="preserve"> Chụp hình phòng, góc y tế, bố trí gường lưu bệnh, danh mục thuốc hiện có tại đơn vị, sổ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dõi sức khỏe mỗi cấp học 01 cuốn và bảng tổng hợp kết quả khám sức khỏe của giáo viên, học sinh theo quy định hàng năm.</w:t>
      </w:r>
      <w:r w:rsidR="00DE35B1">
        <w:rPr>
          <w:rFonts w:ascii="Times New Roman" w:hAnsi="Times New Roman" w:cs="Times New Roman"/>
          <w:sz w:val="28"/>
          <w:szCs w:val="28"/>
        </w:rPr>
        <w:t xml:space="preserve"> Rà soát các loại sổ sách </w:t>
      </w:r>
      <w:proofErr w:type="gramStart"/>
      <w:r w:rsidR="00DE35B1">
        <w:rPr>
          <w:rFonts w:ascii="Times New Roman" w:hAnsi="Times New Roman" w:cs="Times New Roman"/>
          <w:sz w:val="28"/>
          <w:szCs w:val="28"/>
        </w:rPr>
        <w:t>theo</w:t>
      </w:r>
      <w:proofErr w:type="gramEnd"/>
      <w:r w:rsidR="00DE35B1">
        <w:rPr>
          <w:rFonts w:ascii="Times New Roman" w:hAnsi="Times New Roman" w:cs="Times New Roman"/>
          <w:sz w:val="28"/>
          <w:szCs w:val="28"/>
        </w:rPr>
        <w:t xml:space="preserve"> dõi cấp phát thuốc, xuất nhập thuốc, theo dõi việc hủy thuốc và hạn sử dụng thuốc. Kiểm tra hạn sử dụng thuốc.</w:t>
      </w:r>
    </w:p>
    <w:p w:rsidR="004F3E62" w:rsidRDefault="004F3E62" w:rsidP="00F551C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156DB0">
        <w:rPr>
          <w:rFonts w:ascii="Times New Roman" w:hAnsi="Times New Roman" w:cs="Times New Roman"/>
          <w:b/>
          <w:sz w:val="28"/>
          <w:szCs w:val="28"/>
        </w:rPr>
        <w:t>Mục 7:</w:t>
      </w:r>
      <w:r>
        <w:rPr>
          <w:rFonts w:ascii="Times New Roman" w:hAnsi="Times New Roman" w:cs="Times New Roman"/>
          <w:sz w:val="28"/>
          <w:szCs w:val="28"/>
        </w:rPr>
        <w:t xml:space="preserve"> </w:t>
      </w:r>
      <w:r w:rsidR="00DE35B1">
        <w:rPr>
          <w:rFonts w:ascii="Times New Roman" w:hAnsi="Times New Roman" w:cs="Times New Roman"/>
          <w:sz w:val="28"/>
          <w:szCs w:val="28"/>
        </w:rPr>
        <w:t xml:space="preserve"> Hồ sơ về công tác phòng chống dịch bệnh; sổ sức khỏe cần cập nhật đầy đủ thông tin của trẻ, học sinh đầy đủ nội dung. Công tác quản lý học sinh nghỉ học.</w:t>
      </w:r>
    </w:p>
    <w:p w:rsidR="00DE35B1" w:rsidRDefault="00DE35B1" w:rsidP="00DE35B1">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56DB0">
        <w:rPr>
          <w:rFonts w:ascii="Times New Roman" w:hAnsi="Times New Roman" w:cs="Times New Roman"/>
          <w:b/>
          <w:sz w:val="28"/>
          <w:szCs w:val="28"/>
        </w:rPr>
        <w:t>Mục 8</w:t>
      </w:r>
      <w:r>
        <w:rPr>
          <w:rFonts w:ascii="Times New Roman" w:hAnsi="Times New Roman" w:cs="Times New Roman"/>
          <w:sz w:val="28"/>
          <w:szCs w:val="28"/>
        </w:rPr>
        <w:t xml:space="preserve">:  Hồ sơ về công tác truyền thông giáo dục sức </w:t>
      </w:r>
      <w:proofErr w:type="gramStart"/>
      <w:r>
        <w:rPr>
          <w:rFonts w:ascii="Times New Roman" w:hAnsi="Times New Roman" w:cs="Times New Roman"/>
          <w:sz w:val="28"/>
          <w:szCs w:val="28"/>
        </w:rPr>
        <w:t>khỏe  chụp</w:t>
      </w:r>
      <w:proofErr w:type="gramEnd"/>
      <w:r>
        <w:rPr>
          <w:rFonts w:ascii="Times New Roman" w:hAnsi="Times New Roman" w:cs="Times New Roman"/>
          <w:sz w:val="28"/>
          <w:szCs w:val="28"/>
        </w:rPr>
        <w:t xml:space="preserve"> hình minh chứng hình ảnh gần và xa về nội dung nhà trường có thực hiện truyền thông theo nội dung thang điể</w:t>
      </w:r>
      <w:r w:rsidR="00BD5309">
        <w:rPr>
          <w:rFonts w:ascii="Times New Roman" w:hAnsi="Times New Roman" w:cs="Times New Roman"/>
          <w:sz w:val="28"/>
          <w:szCs w:val="28"/>
        </w:rPr>
        <w:t>m.</w:t>
      </w:r>
      <w:r>
        <w:rPr>
          <w:rFonts w:ascii="Times New Roman" w:hAnsi="Times New Roman" w:cs="Times New Roman"/>
          <w:sz w:val="28"/>
          <w:szCs w:val="28"/>
        </w:rPr>
        <w:t xml:space="preserve"> Cập nhật bản tin truyền thông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hướng dẫn (4T) đã khắc phục các nội dung góp ý của đoàn kiểm tra năm học trước góp ý, bổ sung nội dung dịch bệnh gần nhấ</w:t>
      </w:r>
      <w:r w:rsidR="00156DB0">
        <w:rPr>
          <w:rFonts w:ascii="Times New Roman" w:hAnsi="Times New Roman" w:cs="Times New Roman"/>
          <w:sz w:val="28"/>
          <w:szCs w:val="28"/>
        </w:rPr>
        <w:t>t</w:t>
      </w:r>
      <w:r>
        <w:rPr>
          <w:rFonts w:ascii="Times New Roman" w:hAnsi="Times New Roman" w:cs="Times New Roman"/>
          <w:sz w:val="28"/>
          <w:szCs w:val="28"/>
        </w:rPr>
        <w:t>. Minh chứ</w:t>
      </w:r>
      <w:r w:rsidR="00BD5309">
        <w:rPr>
          <w:rFonts w:ascii="Times New Roman" w:hAnsi="Times New Roman" w:cs="Times New Roman"/>
          <w:sz w:val="28"/>
          <w:szCs w:val="28"/>
        </w:rPr>
        <w:t>ng h</w:t>
      </w:r>
      <w:bookmarkStart w:id="0" w:name="_GoBack"/>
      <w:bookmarkEnd w:id="0"/>
      <w:r>
        <w:rPr>
          <w:rFonts w:ascii="Times New Roman" w:hAnsi="Times New Roman" w:cs="Times New Roman"/>
          <w:sz w:val="28"/>
          <w:szCs w:val="28"/>
        </w:rPr>
        <w:t>ồ sơ có kèm hình ảnh có thực hiện việc truyền thông về Covid -19 cũng như các buổi truyền thông về nội dung này cho giáo viên, nhân viên, học sinh, phụ huynh học sinh nhà trườ</w:t>
      </w:r>
      <w:r w:rsidR="00156DB0">
        <w:rPr>
          <w:rFonts w:ascii="Times New Roman" w:hAnsi="Times New Roman" w:cs="Times New Roman"/>
          <w:sz w:val="28"/>
          <w:szCs w:val="28"/>
        </w:rPr>
        <w:t>ng đã làm ra sao</w:t>
      </w:r>
      <w:r>
        <w:rPr>
          <w:rFonts w:ascii="Times New Roman" w:hAnsi="Times New Roman" w:cs="Times New Roman"/>
          <w:sz w:val="28"/>
          <w:szCs w:val="28"/>
        </w:rPr>
        <w:t xml:space="preserve">. </w:t>
      </w:r>
    </w:p>
    <w:p w:rsidR="001B0D60" w:rsidRDefault="001B0D60" w:rsidP="00F551C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156DB0">
        <w:rPr>
          <w:rFonts w:ascii="Times New Roman" w:hAnsi="Times New Roman" w:cs="Times New Roman"/>
          <w:b/>
          <w:sz w:val="28"/>
          <w:szCs w:val="28"/>
        </w:rPr>
        <w:t>Mục 9</w:t>
      </w:r>
      <w:r>
        <w:rPr>
          <w:rFonts w:ascii="Times New Roman" w:hAnsi="Times New Roman" w:cs="Times New Roman"/>
          <w:sz w:val="28"/>
          <w:szCs w:val="28"/>
        </w:rPr>
        <w:t xml:space="preserve">: các báo cáo trong năm và báo cáo tổng kết việc thực hiện công tác y tế trường học khi kết thúc năm học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quy định, bảng tự đánh giá đơn vị.         </w:t>
      </w:r>
    </w:p>
    <w:p w:rsidR="0095050B" w:rsidRDefault="001B0D60" w:rsidP="00DE35B1">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56DD1">
        <w:rPr>
          <w:rFonts w:ascii="Times New Roman" w:hAnsi="Times New Roman" w:cs="Times New Roman"/>
          <w:sz w:val="28"/>
          <w:szCs w:val="28"/>
        </w:rPr>
        <w:tab/>
        <w:t xml:space="preserve">- Hồ sơ về công tác an toàn trường học, phòng chống </w:t>
      </w:r>
      <w:proofErr w:type="gramStart"/>
      <w:r w:rsidR="00C56DD1">
        <w:rPr>
          <w:rFonts w:ascii="Times New Roman" w:hAnsi="Times New Roman" w:cs="Times New Roman"/>
          <w:sz w:val="28"/>
          <w:szCs w:val="28"/>
        </w:rPr>
        <w:t>tai</w:t>
      </w:r>
      <w:proofErr w:type="gramEnd"/>
      <w:r w:rsidR="00C56DD1">
        <w:rPr>
          <w:rFonts w:ascii="Times New Roman" w:hAnsi="Times New Roman" w:cs="Times New Roman"/>
          <w:sz w:val="28"/>
          <w:szCs w:val="28"/>
        </w:rPr>
        <w:t xml:space="preserve"> nạn thương tích.</w:t>
      </w:r>
      <w:r w:rsidR="007637A7">
        <w:rPr>
          <w:rFonts w:ascii="Times New Roman" w:hAnsi="Times New Roman" w:cs="Times New Roman"/>
          <w:sz w:val="28"/>
          <w:szCs w:val="28"/>
        </w:rPr>
        <w:t xml:space="preserve"> Ngoài phương </w:t>
      </w:r>
      <w:proofErr w:type="gramStart"/>
      <w:r w:rsidR="007637A7">
        <w:rPr>
          <w:rFonts w:ascii="Times New Roman" w:hAnsi="Times New Roman" w:cs="Times New Roman"/>
          <w:sz w:val="28"/>
          <w:szCs w:val="28"/>
        </w:rPr>
        <w:t>án</w:t>
      </w:r>
      <w:proofErr w:type="gramEnd"/>
      <w:r w:rsidR="007637A7">
        <w:rPr>
          <w:rFonts w:ascii="Times New Roman" w:hAnsi="Times New Roman" w:cs="Times New Roman"/>
          <w:sz w:val="28"/>
          <w:szCs w:val="28"/>
        </w:rPr>
        <w:t xml:space="preserve"> PCCC</w:t>
      </w:r>
      <w:r w:rsidR="006A06C2">
        <w:rPr>
          <w:rFonts w:ascii="Times New Roman" w:hAnsi="Times New Roman" w:cs="Times New Roman"/>
          <w:sz w:val="28"/>
          <w:szCs w:val="28"/>
        </w:rPr>
        <w:t xml:space="preserve"> của Phòng Cảnh sát chữa cháy thành phố, các trường nhất thiết phải xây dựng phương án sơ tán học sinh khi có cháy trong nhà trường. Đồng thời xây dựng kế hoạch và chủ động tổ chức diễn tập phương </w:t>
      </w:r>
      <w:proofErr w:type="gramStart"/>
      <w:r w:rsidR="006A06C2">
        <w:rPr>
          <w:rFonts w:ascii="Times New Roman" w:hAnsi="Times New Roman" w:cs="Times New Roman"/>
          <w:sz w:val="28"/>
          <w:szCs w:val="28"/>
        </w:rPr>
        <w:t>án</w:t>
      </w:r>
      <w:proofErr w:type="gramEnd"/>
      <w:r w:rsidR="006A06C2">
        <w:rPr>
          <w:rFonts w:ascii="Times New Roman" w:hAnsi="Times New Roman" w:cs="Times New Roman"/>
          <w:sz w:val="28"/>
          <w:szCs w:val="28"/>
        </w:rPr>
        <w:t xml:space="preserve"> sơ tán học sinh ít nhất 1 lần/ năm học. </w:t>
      </w:r>
      <w:r w:rsidR="0095050B">
        <w:rPr>
          <w:rFonts w:ascii="Times New Roman" w:hAnsi="Times New Roman" w:cs="Times New Roman"/>
          <w:sz w:val="28"/>
          <w:szCs w:val="28"/>
        </w:rPr>
        <w:t>Thực hiện kiểm tra định kỳ các bình chữa cháy đảm bảo vẫn còn trong hạn sử dụng, bố trí vị trí để bình thích hợp để dễ lấy và thao tác</w:t>
      </w:r>
      <w:r w:rsidR="007637A7">
        <w:rPr>
          <w:rFonts w:ascii="Times New Roman" w:hAnsi="Times New Roman" w:cs="Times New Roman"/>
          <w:sz w:val="28"/>
          <w:szCs w:val="28"/>
        </w:rPr>
        <w:t xml:space="preserve"> </w:t>
      </w:r>
      <w:r w:rsidR="0095050B">
        <w:rPr>
          <w:rFonts w:ascii="Times New Roman" w:hAnsi="Times New Roman" w:cs="Times New Roman"/>
          <w:sz w:val="28"/>
          <w:szCs w:val="28"/>
        </w:rPr>
        <w:t xml:space="preserve">ngay khi có sự cố </w:t>
      </w:r>
      <w:r w:rsidR="006A06C2">
        <w:rPr>
          <w:rFonts w:ascii="Times New Roman" w:hAnsi="Times New Roman" w:cs="Times New Roman"/>
          <w:sz w:val="28"/>
          <w:szCs w:val="28"/>
        </w:rPr>
        <w:t>Báo cáo tình hình tổ chức diễn tập, lưu</w:t>
      </w:r>
      <w:r w:rsidR="0095050B">
        <w:rPr>
          <w:rFonts w:ascii="Times New Roman" w:hAnsi="Times New Roman" w:cs="Times New Roman"/>
          <w:sz w:val="28"/>
          <w:szCs w:val="28"/>
        </w:rPr>
        <w:t xml:space="preserve"> biên bản,</w:t>
      </w:r>
      <w:r w:rsidR="006A06C2">
        <w:rPr>
          <w:rFonts w:ascii="Times New Roman" w:hAnsi="Times New Roman" w:cs="Times New Roman"/>
          <w:sz w:val="28"/>
          <w:szCs w:val="28"/>
        </w:rPr>
        <w:t xml:space="preserve"> hình ảnh minh chứ</w:t>
      </w:r>
      <w:r w:rsidR="0095050B">
        <w:rPr>
          <w:rFonts w:ascii="Times New Roman" w:hAnsi="Times New Roman" w:cs="Times New Roman"/>
          <w:sz w:val="28"/>
          <w:szCs w:val="28"/>
        </w:rPr>
        <w:t>ng sau</w:t>
      </w:r>
      <w:r w:rsidR="006A06C2">
        <w:rPr>
          <w:rFonts w:ascii="Times New Roman" w:hAnsi="Times New Roman" w:cs="Times New Roman"/>
          <w:sz w:val="28"/>
          <w:szCs w:val="28"/>
        </w:rPr>
        <w:t xml:space="preserve"> buổi diễn tập trong hồ sơ.</w:t>
      </w:r>
      <w:r w:rsidR="0095050B">
        <w:rPr>
          <w:rFonts w:ascii="Times New Roman" w:hAnsi="Times New Roman" w:cs="Times New Roman"/>
          <w:sz w:val="28"/>
          <w:szCs w:val="28"/>
        </w:rPr>
        <w:tab/>
      </w:r>
    </w:p>
    <w:p w:rsidR="00C56DD1" w:rsidRDefault="00C56DD1" w:rsidP="00F551C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Dự trù kinh phí hoạt động YTTH năm họ</w:t>
      </w:r>
      <w:r w:rsidR="00994129">
        <w:rPr>
          <w:rFonts w:ascii="Times New Roman" w:hAnsi="Times New Roman" w:cs="Times New Roman"/>
          <w:sz w:val="28"/>
          <w:szCs w:val="28"/>
        </w:rPr>
        <w:t>c 2020-2021</w:t>
      </w:r>
      <w:r w:rsidR="007637A7">
        <w:rPr>
          <w:rFonts w:ascii="Times New Roman" w:hAnsi="Times New Roman" w:cs="Times New Roman"/>
          <w:sz w:val="28"/>
          <w:szCs w:val="28"/>
        </w:rPr>
        <w:t>.</w:t>
      </w:r>
    </w:p>
    <w:p w:rsidR="0048509C" w:rsidRDefault="0048509C" w:rsidP="00F551C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Đối với các trườ</w:t>
      </w:r>
      <w:r w:rsidR="0095050B">
        <w:rPr>
          <w:rFonts w:ascii="Times New Roman" w:hAnsi="Times New Roman" w:cs="Times New Roman"/>
          <w:sz w:val="28"/>
          <w:szCs w:val="28"/>
        </w:rPr>
        <w:t>ng t</w:t>
      </w:r>
      <w:r>
        <w:rPr>
          <w:rFonts w:ascii="Times New Roman" w:hAnsi="Times New Roman" w:cs="Times New Roman"/>
          <w:sz w:val="28"/>
          <w:szCs w:val="28"/>
        </w:rPr>
        <w:t>iểu họ</w:t>
      </w:r>
      <w:r w:rsidR="0095050B">
        <w:rPr>
          <w:rFonts w:ascii="Times New Roman" w:hAnsi="Times New Roman" w:cs="Times New Roman"/>
          <w:sz w:val="28"/>
          <w:szCs w:val="28"/>
        </w:rPr>
        <w:t>c, t</w:t>
      </w:r>
      <w:r>
        <w:rPr>
          <w:rFonts w:ascii="Times New Roman" w:hAnsi="Times New Roman" w:cs="Times New Roman"/>
          <w:sz w:val="28"/>
          <w:szCs w:val="28"/>
        </w:rPr>
        <w:t>rung học cơ sở</w:t>
      </w:r>
      <w:r w:rsidR="0095050B">
        <w:rPr>
          <w:rFonts w:ascii="Times New Roman" w:hAnsi="Times New Roman" w:cs="Times New Roman"/>
          <w:sz w:val="28"/>
          <w:szCs w:val="28"/>
        </w:rPr>
        <w:t>, t</w:t>
      </w:r>
      <w:r>
        <w:rPr>
          <w:rFonts w:ascii="Times New Roman" w:hAnsi="Times New Roman" w:cs="Times New Roman"/>
          <w:sz w:val="28"/>
          <w:szCs w:val="28"/>
        </w:rPr>
        <w:t xml:space="preserve">rung học phổ thông lưu ý việc gắn bảng tự tầm soát thị lực cho học sinh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hướng dẫn Bảng thị lực dòng số 7 đã cấp phát cho các trường trong những năm học trướ</w:t>
      </w:r>
      <w:r w:rsidR="007637A7">
        <w:rPr>
          <w:rFonts w:ascii="Times New Roman" w:hAnsi="Times New Roman" w:cs="Times New Roman"/>
          <w:sz w:val="28"/>
          <w:szCs w:val="28"/>
        </w:rPr>
        <w:t>c</w:t>
      </w:r>
      <w:r>
        <w:rPr>
          <w:rFonts w:ascii="Times New Roman" w:hAnsi="Times New Roman" w:cs="Times New Roman"/>
          <w:sz w:val="28"/>
          <w:szCs w:val="28"/>
        </w:rPr>
        <w:t>.</w:t>
      </w:r>
      <w:r w:rsidR="007637A7">
        <w:rPr>
          <w:rFonts w:ascii="Times New Roman" w:hAnsi="Times New Roman" w:cs="Times New Roman"/>
          <w:sz w:val="28"/>
          <w:szCs w:val="28"/>
        </w:rPr>
        <w:t xml:space="preserve"> Đối với các trường bị hư, gãy cần bổ sung thay mới làm đề xuất gửi bộ phận y tế phòng </w:t>
      </w:r>
      <w:r w:rsidR="00697C50">
        <w:rPr>
          <w:rFonts w:ascii="Times New Roman" w:hAnsi="Times New Roman" w:cs="Times New Roman"/>
          <w:sz w:val="28"/>
          <w:szCs w:val="28"/>
        </w:rPr>
        <w:t xml:space="preserve">giáo dục </w:t>
      </w:r>
      <w:r w:rsidR="007637A7">
        <w:rPr>
          <w:rFonts w:ascii="Times New Roman" w:hAnsi="Times New Roman" w:cs="Times New Roman"/>
          <w:sz w:val="28"/>
          <w:szCs w:val="28"/>
        </w:rPr>
        <w:t>để liên hệ Bệnh viện Mắt thành phố nhận và cung cấp cho các trường kịp thời.</w:t>
      </w:r>
    </w:p>
    <w:p w:rsidR="00994129" w:rsidRDefault="00994129" w:rsidP="0099412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2.4. Đối với các trường đã được kiểm tra nhưng chưa đạt kết quả: Liên hệ trực tiếp với các thành viên trong đoàn hoàn tất biên bản thực hiện đầy đủ </w:t>
      </w:r>
      <w:r w:rsidRPr="00156DB0">
        <w:rPr>
          <w:rFonts w:ascii="Times New Roman" w:hAnsi="Times New Roman" w:cs="Times New Roman"/>
          <w:b/>
          <w:sz w:val="28"/>
          <w:szCs w:val="28"/>
        </w:rPr>
        <w:t xml:space="preserve">9 </w:t>
      </w:r>
      <w:r>
        <w:rPr>
          <w:rFonts w:ascii="Times New Roman" w:hAnsi="Times New Roman" w:cs="Times New Roman"/>
          <w:sz w:val="28"/>
          <w:szCs w:val="28"/>
        </w:rPr>
        <w:t>nội dung đánh giá về công tác YTTH.</w:t>
      </w:r>
    </w:p>
    <w:p w:rsidR="00CF2242" w:rsidRDefault="00994129" w:rsidP="00F551C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2.5</w:t>
      </w:r>
      <w:r w:rsidR="00C56DD1">
        <w:rPr>
          <w:rFonts w:ascii="Times New Roman" w:hAnsi="Times New Roman" w:cs="Times New Roman"/>
          <w:sz w:val="28"/>
          <w:szCs w:val="28"/>
        </w:rPr>
        <w:t xml:space="preserve"> </w:t>
      </w:r>
      <w:r w:rsidR="00CF2242">
        <w:rPr>
          <w:rFonts w:ascii="Times New Roman" w:hAnsi="Times New Roman" w:cs="Times New Roman"/>
          <w:sz w:val="28"/>
          <w:szCs w:val="28"/>
        </w:rPr>
        <w:t>Vệ sinh trường lớp</w:t>
      </w:r>
      <w:r w:rsidR="00C56DD1">
        <w:rPr>
          <w:rFonts w:ascii="Times New Roman" w:hAnsi="Times New Roman" w:cs="Times New Roman"/>
          <w:sz w:val="28"/>
          <w:szCs w:val="28"/>
        </w:rPr>
        <w:t>, khu vệ sinh</w:t>
      </w:r>
      <w:r w:rsidR="00CF2242">
        <w:rPr>
          <w:rFonts w:ascii="Times New Roman" w:hAnsi="Times New Roman" w:cs="Times New Roman"/>
          <w:sz w:val="28"/>
          <w:szCs w:val="28"/>
        </w:rPr>
        <w:t xml:space="preserve"> phải được đảm bảo </w:t>
      </w:r>
      <w:r w:rsidR="00C56DD1">
        <w:rPr>
          <w:rFonts w:ascii="Times New Roman" w:hAnsi="Times New Roman" w:cs="Times New Roman"/>
          <w:sz w:val="28"/>
          <w:szCs w:val="28"/>
        </w:rPr>
        <w:t xml:space="preserve">dội rửa </w:t>
      </w:r>
      <w:r w:rsidR="00CF2242">
        <w:rPr>
          <w:rFonts w:ascii="Times New Roman" w:hAnsi="Times New Roman" w:cs="Times New Roman"/>
          <w:sz w:val="28"/>
          <w:szCs w:val="28"/>
        </w:rPr>
        <w:t>thường xuyên.</w:t>
      </w:r>
      <w:r w:rsidR="00C56DD1">
        <w:rPr>
          <w:rFonts w:ascii="Times New Roman" w:hAnsi="Times New Roman" w:cs="Times New Roman"/>
          <w:sz w:val="28"/>
          <w:szCs w:val="28"/>
        </w:rPr>
        <w:t xml:space="preserve"> Nhà vệ sinh phải có nội quy, thùng rác có nắp và lót bao </w:t>
      </w:r>
      <w:proofErr w:type="gramStart"/>
      <w:r w:rsidR="0048509C">
        <w:rPr>
          <w:rFonts w:ascii="Times New Roman" w:hAnsi="Times New Roman" w:cs="Times New Roman"/>
          <w:sz w:val="28"/>
          <w:szCs w:val="28"/>
        </w:rPr>
        <w:t>ny</w:t>
      </w:r>
      <w:proofErr w:type="gramEnd"/>
      <w:r w:rsidR="0048509C">
        <w:rPr>
          <w:rFonts w:ascii="Times New Roman" w:hAnsi="Times New Roman" w:cs="Times New Roman"/>
          <w:sz w:val="28"/>
          <w:szCs w:val="28"/>
        </w:rPr>
        <w:t xml:space="preserve"> lông</w:t>
      </w:r>
      <w:r w:rsidR="0095050B">
        <w:rPr>
          <w:rFonts w:ascii="Times New Roman" w:hAnsi="Times New Roman" w:cs="Times New Roman"/>
          <w:sz w:val="28"/>
          <w:szCs w:val="28"/>
        </w:rPr>
        <w:t xml:space="preserve"> đúng màu theo quy đị</w:t>
      </w:r>
      <w:r w:rsidR="002B28B1">
        <w:rPr>
          <w:rFonts w:ascii="Times New Roman" w:hAnsi="Times New Roman" w:cs="Times New Roman"/>
          <w:sz w:val="28"/>
          <w:szCs w:val="28"/>
        </w:rPr>
        <w:t xml:space="preserve">nh </w:t>
      </w:r>
      <w:r w:rsidR="0095050B">
        <w:rPr>
          <w:rFonts w:ascii="Times New Roman" w:hAnsi="Times New Roman" w:cs="Times New Roman"/>
          <w:sz w:val="28"/>
          <w:szCs w:val="28"/>
        </w:rPr>
        <w:t>rác y tế (màu vàng), rác sinh hoạt (màu xanh)</w:t>
      </w:r>
      <w:r w:rsidR="0048509C">
        <w:rPr>
          <w:rFonts w:ascii="Times New Roman" w:hAnsi="Times New Roman" w:cs="Times New Roman"/>
          <w:sz w:val="28"/>
          <w:szCs w:val="28"/>
        </w:rPr>
        <w:t>, có</w:t>
      </w:r>
      <w:r w:rsidR="00C56DD1">
        <w:rPr>
          <w:rFonts w:ascii="Times New Roman" w:hAnsi="Times New Roman" w:cs="Times New Roman"/>
          <w:sz w:val="28"/>
          <w:szCs w:val="28"/>
        </w:rPr>
        <w:t xml:space="preserve"> </w:t>
      </w:r>
      <w:r w:rsidR="0095050B">
        <w:rPr>
          <w:rFonts w:ascii="Times New Roman" w:hAnsi="Times New Roman" w:cs="Times New Roman"/>
          <w:sz w:val="28"/>
          <w:szCs w:val="28"/>
        </w:rPr>
        <w:t xml:space="preserve">trang bị </w:t>
      </w:r>
      <w:r w:rsidR="00C56DD1">
        <w:rPr>
          <w:rFonts w:ascii="Times New Roman" w:hAnsi="Times New Roman" w:cs="Times New Roman"/>
          <w:sz w:val="28"/>
          <w:szCs w:val="28"/>
        </w:rPr>
        <w:t>xà bông rử</w:t>
      </w:r>
      <w:r w:rsidR="0048509C">
        <w:rPr>
          <w:rFonts w:ascii="Times New Roman" w:hAnsi="Times New Roman" w:cs="Times New Roman"/>
          <w:sz w:val="28"/>
          <w:szCs w:val="28"/>
        </w:rPr>
        <w:t>a tay và sử dụng chất khử mùi. Xử lý rác không để ứ đọng trong khuôn viên nhà trường</w:t>
      </w:r>
      <w:r w:rsidR="0095050B">
        <w:rPr>
          <w:rFonts w:ascii="Times New Roman" w:hAnsi="Times New Roman" w:cs="Times New Roman"/>
          <w:sz w:val="28"/>
          <w:szCs w:val="28"/>
        </w:rPr>
        <w:t>, trang bị mái che khu vực chứa rác</w:t>
      </w:r>
      <w:r w:rsidR="008E73B9">
        <w:rPr>
          <w:rFonts w:ascii="Times New Roman" w:hAnsi="Times New Roman" w:cs="Times New Roman"/>
          <w:sz w:val="28"/>
          <w:szCs w:val="28"/>
        </w:rPr>
        <w:t xml:space="preserve">. </w:t>
      </w:r>
      <w:r w:rsidR="0048509C">
        <w:rPr>
          <w:rFonts w:ascii="Times New Roman" w:hAnsi="Times New Roman" w:cs="Times New Roman"/>
          <w:sz w:val="28"/>
          <w:szCs w:val="28"/>
        </w:rPr>
        <w:t>Ki</w:t>
      </w:r>
      <w:r w:rsidR="008E73B9">
        <w:rPr>
          <w:rFonts w:ascii="Times New Roman" w:hAnsi="Times New Roman" w:cs="Times New Roman"/>
          <w:sz w:val="28"/>
          <w:szCs w:val="28"/>
        </w:rPr>
        <w:t>ểm</w:t>
      </w:r>
      <w:r w:rsidR="0048509C">
        <w:rPr>
          <w:rFonts w:ascii="Times New Roman" w:hAnsi="Times New Roman" w:cs="Times New Roman"/>
          <w:sz w:val="28"/>
          <w:szCs w:val="28"/>
        </w:rPr>
        <w:t xml:space="preserve"> tra các vật liệu phế thải</w:t>
      </w:r>
      <w:r w:rsidR="00DC5543">
        <w:rPr>
          <w:rFonts w:ascii="Times New Roman" w:hAnsi="Times New Roman" w:cs="Times New Roman"/>
          <w:sz w:val="28"/>
          <w:szCs w:val="28"/>
        </w:rPr>
        <w:t xml:space="preserve">, vật chứa, thanh lý bàn ghế, vật dụng </w:t>
      </w:r>
      <w:r w:rsidR="0048509C">
        <w:rPr>
          <w:rFonts w:ascii="Times New Roman" w:hAnsi="Times New Roman" w:cs="Times New Roman"/>
          <w:sz w:val="28"/>
          <w:szCs w:val="28"/>
        </w:rPr>
        <w:t xml:space="preserve">không </w:t>
      </w:r>
      <w:r w:rsidR="00DC5543">
        <w:rPr>
          <w:rFonts w:ascii="Times New Roman" w:hAnsi="Times New Roman" w:cs="Times New Roman"/>
          <w:sz w:val="28"/>
          <w:szCs w:val="28"/>
        </w:rPr>
        <w:t xml:space="preserve">còn </w:t>
      </w:r>
      <w:r w:rsidR="0048509C">
        <w:rPr>
          <w:rFonts w:ascii="Times New Roman" w:hAnsi="Times New Roman" w:cs="Times New Roman"/>
          <w:sz w:val="28"/>
          <w:szCs w:val="28"/>
        </w:rPr>
        <w:t xml:space="preserve">sử dụng có khả </w:t>
      </w:r>
      <w:r w:rsidR="0095050B">
        <w:rPr>
          <w:rFonts w:ascii="Times New Roman" w:hAnsi="Times New Roman" w:cs="Times New Roman"/>
          <w:sz w:val="28"/>
          <w:szCs w:val="28"/>
        </w:rPr>
        <w:t xml:space="preserve">năng </w:t>
      </w:r>
      <w:r w:rsidR="0048509C">
        <w:rPr>
          <w:rFonts w:ascii="Times New Roman" w:hAnsi="Times New Roman" w:cs="Times New Roman"/>
          <w:sz w:val="28"/>
          <w:szCs w:val="28"/>
        </w:rPr>
        <w:t xml:space="preserve">ứ nước dễ phát sinh </w:t>
      </w:r>
      <w:proofErr w:type="gramStart"/>
      <w:r w:rsidR="0048509C">
        <w:rPr>
          <w:rFonts w:ascii="Times New Roman" w:hAnsi="Times New Roman" w:cs="Times New Roman"/>
          <w:sz w:val="28"/>
          <w:szCs w:val="28"/>
        </w:rPr>
        <w:t>lăng</w:t>
      </w:r>
      <w:proofErr w:type="gramEnd"/>
      <w:r w:rsidR="0048509C">
        <w:rPr>
          <w:rFonts w:ascii="Times New Roman" w:hAnsi="Times New Roman" w:cs="Times New Roman"/>
          <w:sz w:val="28"/>
          <w:szCs w:val="28"/>
        </w:rPr>
        <w:t xml:space="preserve"> quăng. Kiểm tra </w:t>
      </w:r>
      <w:r w:rsidR="00F551C9">
        <w:rPr>
          <w:rFonts w:ascii="Times New Roman" w:hAnsi="Times New Roman" w:cs="Times New Roman"/>
          <w:sz w:val="28"/>
          <w:szCs w:val="28"/>
        </w:rPr>
        <w:t>lại tổng thể về cơ sở vật chất và các phòng chức năng.</w:t>
      </w:r>
      <w:r w:rsidR="00DC5543">
        <w:rPr>
          <w:rFonts w:ascii="Times New Roman" w:hAnsi="Times New Roman" w:cs="Times New Roman"/>
          <w:sz w:val="28"/>
          <w:szCs w:val="28"/>
        </w:rPr>
        <w:t xml:space="preserve"> Thu dọn vệ sinh xung quanh khuôn viên trường</w:t>
      </w:r>
      <w:r w:rsidR="002B28B1">
        <w:rPr>
          <w:rFonts w:ascii="Times New Roman" w:hAnsi="Times New Roman" w:cs="Times New Roman"/>
          <w:sz w:val="28"/>
          <w:szCs w:val="28"/>
        </w:rPr>
        <w:t>.</w:t>
      </w:r>
    </w:p>
    <w:p w:rsidR="0048509C" w:rsidRDefault="00DD1FAB" w:rsidP="00F551C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2.5</w:t>
      </w:r>
      <w:r w:rsidR="0048509C">
        <w:rPr>
          <w:rFonts w:ascii="Times New Roman" w:hAnsi="Times New Roman" w:cs="Times New Roman"/>
          <w:sz w:val="28"/>
          <w:szCs w:val="28"/>
        </w:rPr>
        <w:t>. Hiệu trưởng các trường bố trí các bộ phận, cá nhân liên quan để tiếp đoàn khi có yêu cầ</w:t>
      </w:r>
      <w:r w:rsidR="00156DB0">
        <w:rPr>
          <w:rFonts w:ascii="Times New Roman" w:hAnsi="Times New Roman" w:cs="Times New Roman"/>
          <w:sz w:val="28"/>
          <w:szCs w:val="28"/>
        </w:rPr>
        <w:t xml:space="preserve">u và thực hiện việc kiểm tra </w:t>
      </w:r>
      <w:proofErr w:type="gramStart"/>
      <w:r w:rsidR="00156DB0">
        <w:rPr>
          <w:rFonts w:ascii="Times New Roman" w:hAnsi="Times New Roman" w:cs="Times New Roman"/>
          <w:sz w:val="28"/>
          <w:szCs w:val="28"/>
        </w:rPr>
        <w:t>theo</w:t>
      </w:r>
      <w:proofErr w:type="gramEnd"/>
      <w:r w:rsidR="00156DB0">
        <w:rPr>
          <w:rFonts w:ascii="Times New Roman" w:hAnsi="Times New Roman" w:cs="Times New Roman"/>
          <w:sz w:val="28"/>
          <w:szCs w:val="28"/>
        </w:rPr>
        <w:t xml:space="preserve"> kế hoạ</w:t>
      </w:r>
      <w:r w:rsidR="002B28B1">
        <w:rPr>
          <w:rFonts w:ascii="Times New Roman" w:hAnsi="Times New Roman" w:cs="Times New Roman"/>
          <w:sz w:val="28"/>
          <w:szCs w:val="28"/>
        </w:rPr>
        <w:t>ch của ngành.</w:t>
      </w:r>
    </w:p>
    <w:p w:rsidR="0048509C" w:rsidRDefault="0048509C" w:rsidP="00F551C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Phòng Giáo dục và Đào tạo quậ</w:t>
      </w:r>
      <w:r w:rsidR="008F77A8">
        <w:rPr>
          <w:rFonts w:ascii="Times New Roman" w:hAnsi="Times New Roman" w:cs="Times New Roman"/>
          <w:sz w:val="28"/>
          <w:szCs w:val="28"/>
        </w:rPr>
        <w:t xml:space="preserve">n 10 </w:t>
      </w:r>
      <w:r>
        <w:rPr>
          <w:rFonts w:ascii="Times New Roman" w:hAnsi="Times New Roman" w:cs="Times New Roman"/>
          <w:sz w:val="28"/>
          <w:szCs w:val="28"/>
        </w:rPr>
        <w:t>đề nghị Hiệu trưởng các trường</w:t>
      </w:r>
      <w:r w:rsidR="008E73B9">
        <w:rPr>
          <w:rFonts w:ascii="Times New Roman" w:hAnsi="Times New Roman" w:cs="Times New Roman"/>
          <w:sz w:val="28"/>
          <w:szCs w:val="28"/>
        </w:rPr>
        <w:t>, Phụ trách các Lớp mẫu giáo, nhóm trẻ</w:t>
      </w:r>
      <w:r>
        <w:rPr>
          <w:rFonts w:ascii="Times New Roman" w:hAnsi="Times New Roman" w:cs="Times New Roman"/>
          <w:sz w:val="28"/>
          <w:szCs w:val="28"/>
        </w:rPr>
        <w:t xml:space="preserve"> chỉ đạo, tổ chức thực hiện nghiêm túc nội dung trên./.</w:t>
      </w:r>
    </w:p>
    <w:p w:rsidR="0048509C" w:rsidRDefault="0048509C" w:rsidP="0048509C">
      <w:pPr>
        <w:spacing w:after="0" w:line="240" w:lineRule="auto"/>
        <w:jc w:val="both"/>
        <w:rPr>
          <w:rFonts w:ascii="Times New Roman" w:hAnsi="Times New Roman" w:cs="Times New Roman"/>
          <w:sz w:val="28"/>
          <w:szCs w:val="28"/>
        </w:rPr>
      </w:pPr>
    </w:p>
    <w:p w:rsidR="0048509C" w:rsidRDefault="0048509C" w:rsidP="0048509C">
      <w:pPr>
        <w:spacing w:after="0" w:line="240" w:lineRule="auto"/>
        <w:jc w:val="both"/>
        <w:rPr>
          <w:rFonts w:ascii="Times New Roman" w:hAnsi="Times New Roman" w:cs="Times New Roman"/>
          <w:sz w:val="28"/>
          <w:szCs w:val="28"/>
        </w:rPr>
      </w:pPr>
      <w:r w:rsidRPr="0048509C">
        <w:rPr>
          <w:rFonts w:ascii="Times New Roman" w:hAnsi="Times New Roman" w:cs="Times New Roman"/>
          <w:b/>
          <w:i/>
          <w:sz w:val="24"/>
          <w:szCs w:val="24"/>
        </w:rPr>
        <w:t>Nơi nhận:</w:t>
      </w:r>
      <w:r>
        <w:rPr>
          <w:rFonts w:ascii="Times New Roman" w:hAnsi="Times New Roman" w:cs="Times New Roman"/>
          <w:sz w:val="28"/>
          <w:szCs w:val="28"/>
        </w:rPr>
        <w:t xml:space="preserve">                                                                       </w:t>
      </w:r>
      <w:r w:rsidRPr="0048509C">
        <w:rPr>
          <w:rFonts w:ascii="Times New Roman" w:hAnsi="Times New Roman" w:cs="Times New Roman"/>
          <w:b/>
          <w:sz w:val="28"/>
          <w:szCs w:val="28"/>
        </w:rPr>
        <w:t>KT. TRƯỞNG PHÒNG</w:t>
      </w:r>
    </w:p>
    <w:p w:rsidR="0048509C" w:rsidRDefault="0048509C" w:rsidP="0048509C">
      <w:pPr>
        <w:spacing w:after="0" w:line="240" w:lineRule="auto"/>
        <w:jc w:val="both"/>
        <w:rPr>
          <w:rFonts w:ascii="Times New Roman" w:hAnsi="Times New Roman" w:cs="Times New Roman"/>
          <w:sz w:val="28"/>
          <w:szCs w:val="28"/>
        </w:rPr>
      </w:pPr>
      <w:r w:rsidRPr="0048509C">
        <w:rPr>
          <w:rFonts w:ascii="Times New Roman" w:hAnsi="Times New Roman" w:cs="Times New Roman"/>
        </w:rPr>
        <w:t xml:space="preserve">- Như trên;  </w:t>
      </w:r>
      <w:r>
        <w:rPr>
          <w:rFonts w:ascii="Times New Roman" w:hAnsi="Times New Roman" w:cs="Times New Roman"/>
          <w:sz w:val="28"/>
          <w:szCs w:val="28"/>
        </w:rPr>
        <w:t xml:space="preserve">                                                                      </w:t>
      </w:r>
      <w:r w:rsidRPr="0048509C">
        <w:rPr>
          <w:rFonts w:ascii="Times New Roman" w:hAnsi="Times New Roman" w:cs="Times New Roman"/>
          <w:b/>
          <w:sz w:val="28"/>
          <w:szCs w:val="28"/>
        </w:rPr>
        <w:t>PHÓ TRƯỞNG PHÒNG</w:t>
      </w:r>
    </w:p>
    <w:p w:rsidR="0048509C" w:rsidRPr="00F551C9" w:rsidRDefault="0048509C" w:rsidP="0048509C">
      <w:pPr>
        <w:spacing w:after="0" w:line="240" w:lineRule="auto"/>
        <w:jc w:val="both"/>
        <w:rPr>
          <w:rFonts w:ascii="Times New Roman" w:hAnsi="Times New Roman" w:cs="Times New Roman"/>
        </w:rPr>
      </w:pPr>
      <w:r w:rsidRPr="00F551C9">
        <w:rPr>
          <w:rFonts w:ascii="Times New Roman" w:hAnsi="Times New Roman" w:cs="Times New Roman"/>
        </w:rPr>
        <w:t>- Lưu: VT.</w:t>
      </w:r>
    </w:p>
    <w:p w:rsidR="00DD1FAB" w:rsidRDefault="000725E7" w:rsidP="004850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1FAB">
        <w:rPr>
          <w:rFonts w:ascii="Times New Roman" w:hAnsi="Times New Roman" w:cs="Times New Roman"/>
          <w:sz w:val="28"/>
          <w:szCs w:val="28"/>
        </w:rPr>
        <w:t xml:space="preserve">                              </w:t>
      </w:r>
    </w:p>
    <w:p w:rsidR="0048509C" w:rsidRPr="000725E7" w:rsidRDefault="000725E7" w:rsidP="0048509C">
      <w:pPr>
        <w:spacing w:after="0" w:line="240" w:lineRule="auto"/>
        <w:jc w:val="both"/>
        <w:rPr>
          <w:rFonts w:ascii="Times New Roman" w:hAnsi="Times New Roman" w:cs="Times New Roman"/>
          <w:sz w:val="24"/>
          <w:szCs w:val="24"/>
        </w:rPr>
      </w:pPr>
      <w:r w:rsidRPr="000725E7">
        <w:rPr>
          <w:rFonts w:ascii="Times New Roman" w:hAnsi="Times New Roman" w:cs="Times New Roman"/>
          <w:sz w:val="24"/>
          <w:szCs w:val="24"/>
        </w:rPr>
        <w:t xml:space="preserve">        </w:t>
      </w:r>
    </w:p>
    <w:p w:rsidR="0048509C" w:rsidRDefault="0048509C" w:rsidP="0048509C">
      <w:pPr>
        <w:spacing w:after="0" w:line="240" w:lineRule="auto"/>
        <w:jc w:val="both"/>
        <w:rPr>
          <w:rFonts w:ascii="Times New Roman" w:hAnsi="Times New Roman" w:cs="Times New Roman"/>
          <w:sz w:val="28"/>
          <w:szCs w:val="28"/>
        </w:rPr>
      </w:pPr>
    </w:p>
    <w:p w:rsidR="0048509C" w:rsidRDefault="0048509C" w:rsidP="004850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77A8">
        <w:rPr>
          <w:rFonts w:ascii="Times New Roman" w:hAnsi="Times New Roman" w:cs="Times New Roman"/>
          <w:sz w:val="28"/>
          <w:szCs w:val="28"/>
        </w:rPr>
        <w:t xml:space="preserve">  </w:t>
      </w:r>
    </w:p>
    <w:p w:rsidR="008F77A8" w:rsidRPr="008F77A8" w:rsidRDefault="008F77A8" w:rsidP="0048509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97C50">
        <w:rPr>
          <w:rFonts w:ascii="Times New Roman" w:hAnsi="Times New Roman" w:cs="Times New Roman"/>
          <w:b/>
          <w:sz w:val="28"/>
          <w:szCs w:val="28"/>
        </w:rPr>
        <w:t xml:space="preserve">    </w:t>
      </w:r>
      <w:r w:rsidRPr="008F77A8">
        <w:rPr>
          <w:rFonts w:ascii="Times New Roman" w:hAnsi="Times New Roman" w:cs="Times New Roman"/>
          <w:b/>
          <w:sz w:val="28"/>
          <w:szCs w:val="28"/>
        </w:rPr>
        <w:t xml:space="preserve">Nguyễn Thị Kim Uyên </w:t>
      </w:r>
    </w:p>
    <w:p w:rsidR="00CF2242" w:rsidRDefault="00CF2242" w:rsidP="000E70B3">
      <w:pPr>
        <w:spacing w:after="0" w:line="240" w:lineRule="auto"/>
        <w:jc w:val="both"/>
        <w:rPr>
          <w:rFonts w:ascii="Times New Roman" w:hAnsi="Times New Roman" w:cs="Times New Roman"/>
          <w:sz w:val="28"/>
          <w:szCs w:val="28"/>
        </w:rPr>
      </w:pPr>
    </w:p>
    <w:p w:rsidR="00CF2242" w:rsidRPr="000E70B3" w:rsidRDefault="00CF2242" w:rsidP="000E70B3">
      <w:pPr>
        <w:spacing w:after="0" w:line="240" w:lineRule="auto"/>
        <w:jc w:val="both"/>
        <w:rPr>
          <w:rFonts w:ascii="Times New Roman" w:hAnsi="Times New Roman" w:cs="Times New Roman"/>
          <w:sz w:val="28"/>
          <w:szCs w:val="28"/>
        </w:rPr>
      </w:pPr>
    </w:p>
    <w:sectPr w:rsidR="00CF2242" w:rsidRPr="000E70B3" w:rsidSect="000E70B3">
      <w:pgSz w:w="11907" w:h="16840" w:code="9"/>
      <w:pgMar w:top="907" w:right="1134" w:bottom="680"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012CFB"/>
    <w:multiLevelType w:val="hybridMultilevel"/>
    <w:tmpl w:val="37EE16FA"/>
    <w:lvl w:ilvl="0" w:tplc="1304E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B3"/>
    <w:rsid w:val="00004A12"/>
    <w:rsid w:val="000725E7"/>
    <w:rsid w:val="000C05FB"/>
    <w:rsid w:val="000C7045"/>
    <w:rsid w:val="000E70B3"/>
    <w:rsid w:val="00156DB0"/>
    <w:rsid w:val="00173BA4"/>
    <w:rsid w:val="001B0D60"/>
    <w:rsid w:val="001B15AB"/>
    <w:rsid w:val="001F26D3"/>
    <w:rsid w:val="0026004A"/>
    <w:rsid w:val="00270902"/>
    <w:rsid w:val="002B28B1"/>
    <w:rsid w:val="00333DAE"/>
    <w:rsid w:val="003C02C6"/>
    <w:rsid w:val="0048509C"/>
    <w:rsid w:val="004A39B9"/>
    <w:rsid w:val="004F0FFF"/>
    <w:rsid w:val="004F3E62"/>
    <w:rsid w:val="004F7DFD"/>
    <w:rsid w:val="00550243"/>
    <w:rsid w:val="005A351E"/>
    <w:rsid w:val="005D154C"/>
    <w:rsid w:val="005E45F4"/>
    <w:rsid w:val="00620353"/>
    <w:rsid w:val="00621659"/>
    <w:rsid w:val="006379F1"/>
    <w:rsid w:val="00663018"/>
    <w:rsid w:val="00697C50"/>
    <w:rsid w:val="006A06C2"/>
    <w:rsid w:val="006B2CE2"/>
    <w:rsid w:val="006D150D"/>
    <w:rsid w:val="00715134"/>
    <w:rsid w:val="00720F9D"/>
    <w:rsid w:val="00752E02"/>
    <w:rsid w:val="007637A7"/>
    <w:rsid w:val="00816D17"/>
    <w:rsid w:val="00822088"/>
    <w:rsid w:val="00852889"/>
    <w:rsid w:val="00883AA8"/>
    <w:rsid w:val="008C3824"/>
    <w:rsid w:val="008E73B9"/>
    <w:rsid w:val="008F3F68"/>
    <w:rsid w:val="008F636A"/>
    <w:rsid w:val="008F77A8"/>
    <w:rsid w:val="0095050B"/>
    <w:rsid w:val="00963091"/>
    <w:rsid w:val="00994129"/>
    <w:rsid w:val="009A7668"/>
    <w:rsid w:val="009F5507"/>
    <w:rsid w:val="00A20AFB"/>
    <w:rsid w:val="00AB4AB9"/>
    <w:rsid w:val="00B10265"/>
    <w:rsid w:val="00B147E2"/>
    <w:rsid w:val="00B53D5B"/>
    <w:rsid w:val="00BC3AAA"/>
    <w:rsid w:val="00BD5309"/>
    <w:rsid w:val="00C0739A"/>
    <w:rsid w:val="00C53F6A"/>
    <w:rsid w:val="00C56DD1"/>
    <w:rsid w:val="00C947CE"/>
    <w:rsid w:val="00CD2B20"/>
    <w:rsid w:val="00CF2242"/>
    <w:rsid w:val="00CF7CB6"/>
    <w:rsid w:val="00DA1595"/>
    <w:rsid w:val="00DA2C35"/>
    <w:rsid w:val="00DC5543"/>
    <w:rsid w:val="00DD1FAB"/>
    <w:rsid w:val="00DE35B1"/>
    <w:rsid w:val="00E16DEE"/>
    <w:rsid w:val="00EC2870"/>
    <w:rsid w:val="00F27BDB"/>
    <w:rsid w:val="00F3377C"/>
    <w:rsid w:val="00F551C9"/>
    <w:rsid w:val="00F841AA"/>
    <w:rsid w:val="00FA0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807EE-2465-4302-9CBB-758A52D9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F9D"/>
    <w:pPr>
      <w:ind w:left="720"/>
      <w:contextualSpacing/>
    </w:pPr>
  </w:style>
  <w:style w:type="paragraph" w:styleId="BalloonText">
    <w:name w:val="Balloon Text"/>
    <w:basedOn w:val="Normal"/>
    <w:link w:val="BalloonTextChar"/>
    <w:uiPriority w:val="99"/>
    <w:semiHidden/>
    <w:unhideWhenUsed/>
    <w:rsid w:val="008C38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8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Tong Thi Xuan</cp:lastModifiedBy>
  <cp:revision>2</cp:revision>
  <cp:lastPrinted>2021-03-15T00:55:00Z</cp:lastPrinted>
  <dcterms:created xsi:type="dcterms:W3CDTF">2021-03-15T00:56:00Z</dcterms:created>
  <dcterms:modified xsi:type="dcterms:W3CDTF">2021-03-15T00:56:00Z</dcterms:modified>
</cp:coreProperties>
</file>