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387"/>
      </w:tblGrid>
      <w:tr w:rsidR="00285AF3" w:rsidTr="00075C1D">
        <w:tc>
          <w:tcPr>
            <w:tcW w:w="4395" w:type="dxa"/>
          </w:tcPr>
          <w:p w:rsidR="00285AF3" w:rsidRPr="00285AF3" w:rsidRDefault="00285AF3" w:rsidP="00285AF3">
            <w:pPr>
              <w:jc w:val="center"/>
              <w:rPr>
                <w:rFonts w:ascii="Times New Roman" w:hAnsi="Times New Roman" w:cs="Times New Roman"/>
                <w:sz w:val="26"/>
                <w:szCs w:val="26"/>
              </w:rPr>
            </w:pPr>
            <w:bookmarkStart w:id="0" w:name="_GoBack"/>
            <w:bookmarkEnd w:id="0"/>
            <w:r w:rsidRPr="00285AF3">
              <w:rPr>
                <w:rFonts w:ascii="Times New Roman" w:hAnsi="Times New Roman" w:cs="Times New Roman"/>
                <w:sz w:val="26"/>
                <w:szCs w:val="26"/>
              </w:rPr>
              <w:t>UBND QUẬN BÌNH THẠNH</w:t>
            </w:r>
          </w:p>
          <w:p w:rsidR="00285AF3" w:rsidRPr="00285AF3" w:rsidRDefault="0005055E" w:rsidP="00285AF3">
            <w:pPr>
              <w:jc w:val="center"/>
              <w:rPr>
                <w:rFonts w:ascii="Times New Roman" w:hAnsi="Times New Roman" w:cs="Times New Roman"/>
                <w:b/>
                <w:sz w:val="24"/>
                <w:szCs w:val="24"/>
              </w:rPr>
            </w:pPr>
            <w:r>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788670</wp:posOffset>
                      </wp:positionH>
                      <wp:positionV relativeFrom="paragraph">
                        <wp:posOffset>236220</wp:posOffset>
                      </wp:positionV>
                      <wp:extent cx="1066800" cy="0"/>
                      <wp:effectExtent l="9525" t="12700" r="9525" b="63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2AFCBE" id="_x0000_t32" coordsize="21600,21600" o:spt="32" o:oned="t" path="m,l21600,21600e" filled="f">
                      <v:path arrowok="t" fillok="f" o:connecttype="none"/>
                      <o:lock v:ext="edit" shapetype="t"/>
                    </v:shapetype>
                    <v:shape id="AutoShape 6" o:spid="_x0000_s1026" type="#_x0000_t32" style="position:absolute;margin-left:62.1pt;margin-top:18.6pt;width:8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AUZ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P4xmMKyCqUjsbGqQn9WKeNf3ukNJVR1TLY/Dr2UBuFjKSNynh4gwU2Q+fNYMYAvhx&#10;VqfG9gESpoBOUZLzTRJ+8ojCxyydzxc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"/>
                  </w:pict>
                </mc:Fallback>
              </mc:AlternateContent>
            </w:r>
            <w:r w:rsidR="00285AF3" w:rsidRPr="00285AF3">
              <w:rPr>
                <w:rFonts w:ascii="Times New Roman" w:hAnsi="Times New Roman" w:cs="Times New Roman"/>
                <w:b/>
                <w:sz w:val="26"/>
                <w:szCs w:val="26"/>
              </w:rPr>
              <w:t>PHÒNG GIÁO DỤC VÀ ĐÀO TẠO</w:t>
            </w:r>
          </w:p>
        </w:tc>
        <w:tc>
          <w:tcPr>
            <w:tcW w:w="5387" w:type="dxa"/>
          </w:tcPr>
          <w:p w:rsidR="00285AF3" w:rsidRPr="00285AF3" w:rsidRDefault="00285AF3" w:rsidP="00285AF3">
            <w:pPr>
              <w:jc w:val="center"/>
              <w:rPr>
                <w:rFonts w:ascii="Times New Roman" w:hAnsi="Times New Roman" w:cs="Times New Roman"/>
                <w:b/>
                <w:sz w:val="24"/>
                <w:szCs w:val="24"/>
              </w:rPr>
            </w:pPr>
            <w:r w:rsidRPr="00285AF3">
              <w:rPr>
                <w:rFonts w:ascii="Times New Roman" w:hAnsi="Times New Roman" w:cs="Times New Roman"/>
                <w:b/>
                <w:sz w:val="24"/>
                <w:szCs w:val="24"/>
              </w:rPr>
              <w:t>CỘNG HÒA XÃ HỘI CHỦ NGHĨA VIỆT NAM</w:t>
            </w:r>
          </w:p>
          <w:p w:rsidR="00285AF3" w:rsidRDefault="00285AF3" w:rsidP="00285AF3">
            <w:pPr>
              <w:jc w:val="center"/>
              <w:rPr>
                <w:rFonts w:ascii="Times New Roman" w:hAnsi="Times New Roman" w:cs="Times New Roman"/>
                <w:b/>
                <w:sz w:val="26"/>
                <w:szCs w:val="26"/>
              </w:rPr>
            </w:pPr>
            <w:r w:rsidRPr="00285AF3">
              <w:rPr>
                <w:rFonts w:ascii="Times New Roman" w:hAnsi="Times New Roman" w:cs="Times New Roman"/>
                <w:b/>
                <w:sz w:val="26"/>
                <w:szCs w:val="26"/>
              </w:rPr>
              <w:t>Độc lập – Tự do – Hạnh phúc</w:t>
            </w:r>
          </w:p>
          <w:p w:rsidR="00285AF3" w:rsidRPr="00285AF3" w:rsidRDefault="0005055E" w:rsidP="00285AF3">
            <w:pPr>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655320</wp:posOffset>
                      </wp:positionH>
                      <wp:positionV relativeFrom="paragraph">
                        <wp:posOffset>60960</wp:posOffset>
                      </wp:positionV>
                      <wp:extent cx="2019300" cy="0"/>
                      <wp:effectExtent l="9525" t="12700" r="9525" b="63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F2AD6" id="AutoShape 5" o:spid="_x0000_s1026" type="#_x0000_t32" style="position:absolute;margin-left:51.6pt;margin-top:4.8pt;width:15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zl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"/>
                  </w:pict>
                </mc:Fallback>
              </mc:AlternateContent>
            </w:r>
          </w:p>
        </w:tc>
      </w:tr>
      <w:tr w:rsidR="00075C1D" w:rsidTr="00075C1D">
        <w:trPr>
          <w:trHeight w:val="1363"/>
        </w:trPr>
        <w:tc>
          <w:tcPr>
            <w:tcW w:w="4395" w:type="dxa"/>
          </w:tcPr>
          <w:p w:rsidR="00075C1D" w:rsidRDefault="00075C1D" w:rsidP="00285AF3">
            <w:pPr>
              <w:jc w:val="center"/>
              <w:rPr>
                <w:rFonts w:ascii="Times New Roman" w:hAnsi="Times New Roman" w:cs="Times New Roman"/>
                <w:sz w:val="26"/>
                <w:szCs w:val="26"/>
              </w:rPr>
            </w:pPr>
            <w:r>
              <w:rPr>
                <w:rFonts w:ascii="Times New Roman" w:hAnsi="Times New Roman" w:cs="Times New Roman"/>
                <w:sz w:val="26"/>
                <w:szCs w:val="26"/>
              </w:rPr>
              <w:t>Số</w:t>
            </w:r>
            <w:r w:rsidR="00C1612C">
              <w:rPr>
                <w:rFonts w:ascii="Times New Roman" w:hAnsi="Times New Roman" w:cs="Times New Roman"/>
                <w:sz w:val="26"/>
                <w:szCs w:val="26"/>
              </w:rPr>
              <w:t xml:space="preserve">: </w:t>
            </w:r>
            <w:r w:rsidR="00801E7A">
              <w:rPr>
                <w:rFonts w:ascii="Times New Roman" w:hAnsi="Times New Roman" w:cs="Times New Roman"/>
                <w:sz w:val="26"/>
                <w:szCs w:val="26"/>
              </w:rPr>
              <w:t>267</w:t>
            </w:r>
            <w:r w:rsidR="00C1612C">
              <w:rPr>
                <w:rFonts w:ascii="Times New Roman" w:hAnsi="Times New Roman" w:cs="Times New Roman"/>
                <w:sz w:val="26"/>
                <w:szCs w:val="26"/>
              </w:rPr>
              <w:t xml:space="preserve"> </w:t>
            </w:r>
            <w:r>
              <w:rPr>
                <w:rFonts w:ascii="Times New Roman" w:hAnsi="Times New Roman" w:cs="Times New Roman"/>
                <w:sz w:val="26"/>
                <w:szCs w:val="26"/>
              </w:rPr>
              <w:t>/GDĐT</w:t>
            </w:r>
          </w:p>
          <w:p w:rsidR="00C1612C" w:rsidRPr="00C1612C" w:rsidRDefault="00C1612C" w:rsidP="00C1612C">
            <w:pPr>
              <w:jc w:val="center"/>
              <w:rPr>
                <w:rFonts w:ascii="Times New Roman" w:hAnsi="Times New Roman" w:cs="Times New Roman"/>
                <w:sz w:val="26"/>
                <w:szCs w:val="26"/>
              </w:rPr>
            </w:pPr>
            <w:r w:rsidRPr="00C1612C">
              <w:rPr>
                <w:rFonts w:ascii="Times New Roman" w:hAnsi="Times New Roman" w:cs="Times New Roman"/>
                <w:sz w:val="26"/>
                <w:szCs w:val="26"/>
              </w:rPr>
              <w:t xml:space="preserve">Về hướng dẫn công tác tổ chức kiểm tra định kì giữa học kì 1 cấp tiểu học </w:t>
            </w:r>
          </w:p>
          <w:p w:rsidR="00075C1D" w:rsidRPr="00285AF3" w:rsidRDefault="00C1612C" w:rsidP="00C1612C">
            <w:pPr>
              <w:jc w:val="center"/>
              <w:rPr>
                <w:rFonts w:ascii="Times New Roman" w:hAnsi="Times New Roman" w:cs="Times New Roman"/>
                <w:sz w:val="26"/>
                <w:szCs w:val="26"/>
              </w:rPr>
            </w:pPr>
            <w:r w:rsidRPr="00C1612C">
              <w:rPr>
                <w:rFonts w:ascii="Times New Roman" w:hAnsi="Times New Roman" w:cs="Times New Roman"/>
                <w:sz w:val="26"/>
                <w:szCs w:val="26"/>
              </w:rPr>
              <w:t>năm học 2021-2022</w:t>
            </w:r>
          </w:p>
        </w:tc>
        <w:tc>
          <w:tcPr>
            <w:tcW w:w="5387" w:type="dxa"/>
          </w:tcPr>
          <w:p w:rsidR="00075C1D" w:rsidRPr="00285AF3" w:rsidRDefault="00075C1D" w:rsidP="00801E7A">
            <w:pPr>
              <w:jc w:val="center"/>
              <w:rPr>
                <w:rFonts w:ascii="Times New Roman" w:hAnsi="Times New Roman" w:cs="Times New Roman"/>
                <w:b/>
                <w:sz w:val="24"/>
                <w:szCs w:val="24"/>
              </w:rPr>
            </w:pPr>
            <w:r>
              <w:rPr>
                <w:rFonts w:ascii="Times New Roman" w:hAnsi="Times New Roman" w:cs="Times New Roman"/>
                <w:i/>
                <w:sz w:val="26"/>
                <w:szCs w:val="26"/>
              </w:rPr>
              <w:t>Bình Thạ</w:t>
            </w:r>
            <w:r w:rsidR="00C1612C">
              <w:rPr>
                <w:rFonts w:ascii="Times New Roman" w:hAnsi="Times New Roman" w:cs="Times New Roman"/>
                <w:i/>
                <w:sz w:val="26"/>
                <w:szCs w:val="26"/>
              </w:rPr>
              <w:t xml:space="preserve">nh, ngày </w:t>
            </w:r>
            <w:r w:rsidR="00801E7A">
              <w:rPr>
                <w:rFonts w:ascii="Times New Roman" w:hAnsi="Times New Roman" w:cs="Times New Roman"/>
                <w:i/>
                <w:sz w:val="26"/>
                <w:szCs w:val="26"/>
              </w:rPr>
              <w:t>25</w:t>
            </w:r>
            <w:r w:rsidR="00C1612C">
              <w:rPr>
                <w:rFonts w:ascii="Times New Roman" w:hAnsi="Times New Roman" w:cs="Times New Roman"/>
                <w:i/>
                <w:sz w:val="26"/>
                <w:szCs w:val="26"/>
              </w:rPr>
              <w:t xml:space="preserve"> tháng 10 năm 2021</w:t>
            </w:r>
          </w:p>
        </w:tc>
      </w:tr>
    </w:tbl>
    <w:p w:rsidR="00075C1D" w:rsidRDefault="00075C1D" w:rsidP="00877401">
      <w:pPr>
        <w:spacing w:after="0" w:line="312" w:lineRule="auto"/>
        <w:rPr>
          <w:rFonts w:ascii="Times New Roman" w:hAnsi="Times New Roman" w:cs="Times New Roman"/>
          <w:sz w:val="28"/>
          <w:szCs w:val="28"/>
        </w:rPr>
      </w:pPr>
    </w:p>
    <w:p w:rsidR="00AC4BC4" w:rsidRDefault="00877401" w:rsidP="00877401">
      <w:pPr>
        <w:tabs>
          <w:tab w:val="left" w:pos="2835"/>
        </w:tabs>
        <w:spacing w:after="0" w:line="312" w:lineRule="auto"/>
        <w:rPr>
          <w:rFonts w:ascii="Times New Roman" w:hAnsi="Times New Roman" w:cs="Times New Roman"/>
          <w:sz w:val="28"/>
          <w:szCs w:val="28"/>
        </w:rPr>
      </w:pPr>
      <w:r>
        <w:rPr>
          <w:rFonts w:ascii="Times New Roman" w:hAnsi="Times New Roman" w:cs="Times New Roman"/>
          <w:sz w:val="28"/>
          <w:szCs w:val="28"/>
        </w:rPr>
        <w:tab/>
      </w:r>
      <w:r w:rsidR="00AC4BC4">
        <w:rPr>
          <w:rFonts w:ascii="Times New Roman" w:hAnsi="Times New Roman" w:cs="Times New Roman"/>
          <w:sz w:val="28"/>
          <w:szCs w:val="28"/>
        </w:rPr>
        <w:t>Kính gửi: Hiệu trưởng trường tiểu họ</w:t>
      </w:r>
      <w:r w:rsidR="00B846F5">
        <w:rPr>
          <w:rFonts w:ascii="Times New Roman" w:hAnsi="Times New Roman" w:cs="Times New Roman"/>
          <w:sz w:val="28"/>
          <w:szCs w:val="28"/>
        </w:rPr>
        <w:t>c.</w:t>
      </w:r>
    </w:p>
    <w:p w:rsidR="00BF28D7" w:rsidRDefault="00AC4BC4" w:rsidP="00BF28D7">
      <w:pPr>
        <w:spacing w:after="0" w:line="312" w:lineRule="auto"/>
        <w:rPr>
          <w:rFonts w:ascii="Times New Roman" w:hAnsi="Times New Roman" w:cs="Times New Roman"/>
          <w:sz w:val="10"/>
          <w:szCs w:val="10"/>
        </w:rPr>
      </w:pPr>
      <w:r>
        <w:rPr>
          <w:rFonts w:ascii="Times New Roman" w:hAnsi="Times New Roman" w:cs="Times New Roman"/>
          <w:sz w:val="28"/>
          <w:szCs w:val="28"/>
        </w:rPr>
        <w:tab/>
      </w:r>
    </w:p>
    <w:p w:rsidR="00C1612C" w:rsidRPr="00C1612C" w:rsidRDefault="00C1612C" w:rsidP="00795D43">
      <w:pPr>
        <w:spacing w:after="120" w:line="240" w:lineRule="auto"/>
        <w:ind w:firstLine="720"/>
        <w:jc w:val="both"/>
        <w:rPr>
          <w:rFonts w:ascii="Times New Roman" w:hAnsi="Times New Roman" w:cs="Times New Roman"/>
          <w:sz w:val="28"/>
          <w:szCs w:val="28"/>
        </w:rPr>
      </w:pPr>
      <w:r w:rsidRPr="00C1612C">
        <w:rPr>
          <w:rFonts w:ascii="Times New Roman" w:hAnsi="Times New Roman" w:cs="Times New Roman"/>
          <w:sz w:val="28"/>
          <w:szCs w:val="28"/>
        </w:rPr>
        <w:t>Căn cứ Thông tư số 22/2016/TT-BGDĐT ngày 22/9/2016 của Bộ trưởng Bộ Giáo dục và Đào tạo về sửa đổi, bổ sung một số điều của quy định đánh giá học sinh tiểu học ban hành kèm theo thông tư số 30/2014/TT-BGDĐT ngày 28/8/2014 của Bộ trưởng Bộ Giáo dục và Đào tạo;</w:t>
      </w:r>
    </w:p>
    <w:p w:rsidR="00C1612C" w:rsidRPr="00C1612C" w:rsidRDefault="00C1612C" w:rsidP="00795D43">
      <w:pPr>
        <w:spacing w:after="120" w:line="240" w:lineRule="auto"/>
        <w:jc w:val="both"/>
        <w:rPr>
          <w:rFonts w:ascii="Times New Roman" w:hAnsi="Times New Roman" w:cs="Times New Roman"/>
          <w:sz w:val="28"/>
          <w:szCs w:val="28"/>
        </w:rPr>
      </w:pPr>
      <w:r w:rsidRPr="00C1612C">
        <w:rPr>
          <w:rFonts w:ascii="Times New Roman" w:hAnsi="Times New Roman" w:cs="Times New Roman"/>
          <w:sz w:val="28"/>
          <w:szCs w:val="28"/>
        </w:rPr>
        <w:tab/>
        <w:t>Căn cứ Thông tư 09/2021/TT-BGDĐT ngày 30/3/2021 của Bộ trưởng Bộ Giáo dục và Đào tạo về Quy định về quản lý và tổ chức dạy học trực tuyến trong cơ sở giáo dục phổ thông và cơ sở giáo dục thường xuyên</w:t>
      </w:r>
      <w:r>
        <w:rPr>
          <w:rFonts w:ascii="Times New Roman" w:hAnsi="Times New Roman" w:cs="Times New Roman"/>
          <w:sz w:val="28"/>
          <w:szCs w:val="28"/>
        </w:rPr>
        <w:t>;</w:t>
      </w:r>
    </w:p>
    <w:p w:rsidR="00C1612C" w:rsidRDefault="00C1612C" w:rsidP="00795D43">
      <w:pPr>
        <w:spacing w:after="120" w:line="240" w:lineRule="auto"/>
        <w:rPr>
          <w:rFonts w:ascii="Times New Roman" w:hAnsi="Times New Roman" w:cs="Times New Roman"/>
          <w:sz w:val="28"/>
          <w:szCs w:val="28"/>
        </w:rPr>
      </w:pPr>
      <w:r w:rsidRPr="00C1612C">
        <w:rPr>
          <w:rFonts w:ascii="Times New Roman" w:hAnsi="Times New Roman" w:cs="Times New Roman"/>
          <w:sz w:val="28"/>
          <w:szCs w:val="28"/>
        </w:rPr>
        <w:tab/>
        <w:t>Căn cứ Công văn số</w:t>
      </w:r>
      <w:r>
        <w:rPr>
          <w:rFonts w:ascii="Times New Roman" w:hAnsi="Times New Roman" w:cs="Times New Roman"/>
          <w:sz w:val="28"/>
          <w:szCs w:val="28"/>
        </w:rPr>
        <w:t xml:space="preserve"> 2856/SGDĐT-GDTH ngày 22/10</w:t>
      </w:r>
      <w:r w:rsidRPr="00C1612C">
        <w:rPr>
          <w:rFonts w:ascii="Times New Roman" w:hAnsi="Times New Roman" w:cs="Times New Roman"/>
          <w:sz w:val="28"/>
          <w:szCs w:val="28"/>
        </w:rPr>
        <w:t>/2021 củ</w:t>
      </w:r>
      <w:r>
        <w:rPr>
          <w:rFonts w:ascii="Times New Roman" w:hAnsi="Times New Roman" w:cs="Times New Roman"/>
          <w:sz w:val="28"/>
          <w:szCs w:val="28"/>
        </w:rPr>
        <w:t>a Sở</w:t>
      </w:r>
      <w:r w:rsidRPr="00C1612C">
        <w:rPr>
          <w:rFonts w:ascii="Times New Roman" w:hAnsi="Times New Roman" w:cs="Times New Roman"/>
          <w:sz w:val="28"/>
          <w:szCs w:val="28"/>
        </w:rPr>
        <w:t xml:space="preserve"> Giáo </w:t>
      </w:r>
      <w:r w:rsidRPr="00F7743F">
        <w:rPr>
          <w:rFonts w:ascii="Times New Roman" w:hAnsi="Times New Roman" w:cs="Times New Roman"/>
          <w:sz w:val="28"/>
          <w:szCs w:val="28"/>
        </w:rPr>
        <w:t xml:space="preserve">dục và Đào tạo về việc </w:t>
      </w:r>
      <w:r w:rsidR="00F7743F" w:rsidRPr="00F7743F">
        <w:rPr>
          <w:rFonts w:ascii="Times New Roman" w:hAnsi="Times New Roman" w:cs="Times New Roman"/>
          <w:sz w:val="28"/>
          <w:szCs w:val="28"/>
        </w:rPr>
        <w:t>hướng dẫn công tác tổ chức kiểm tra định kì giữa học kì 1 cấp tiểu học năm học 2021-2022</w:t>
      </w:r>
      <w:r w:rsidRPr="00F7743F">
        <w:rPr>
          <w:rFonts w:ascii="Times New Roman" w:hAnsi="Times New Roman" w:cs="Times New Roman"/>
          <w:sz w:val="28"/>
          <w:szCs w:val="28"/>
        </w:rPr>
        <w:t>;</w:t>
      </w:r>
    </w:p>
    <w:p w:rsidR="00F7743F" w:rsidRDefault="00F7743F" w:rsidP="00795D43">
      <w:pPr>
        <w:spacing w:after="120" w:line="240" w:lineRule="auto"/>
        <w:rPr>
          <w:rFonts w:ascii="Times New Roman" w:hAnsi="Times New Roman" w:cs="Times New Roman"/>
          <w:sz w:val="28"/>
          <w:szCs w:val="28"/>
        </w:rPr>
      </w:pPr>
      <w:r>
        <w:rPr>
          <w:rFonts w:ascii="Times New Roman" w:hAnsi="Times New Roman" w:cs="Times New Roman"/>
          <w:sz w:val="28"/>
          <w:szCs w:val="28"/>
        </w:rPr>
        <w:tab/>
        <w:t>Căn cứ tình hình thực tế trên địa bàn quận Bình Thạnh,</w:t>
      </w:r>
    </w:p>
    <w:p w:rsidR="00F7743F" w:rsidRPr="00F7743F" w:rsidRDefault="00F7743F" w:rsidP="00795D43">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Phòng</w:t>
      </w:r>
      <w:r w:rsidRPr="00F7743F">
        <w:rPr>
          <w:rFonts w:ascii="Times New Roman" w:hAnsi="Times New Roman" w:cs="Times New Roman"/>
          <w:sz w:val="28"/>
          <w:szCs w:val="28"/>
        </w:rPr>
        <w:t xml:space="preserve"> Giáo dục và Đào tạo </w:t>
      </w:r>
      <w:r>
        <w:rPr>
          <w:rFonts w:ascii="Times New Roman" w:hAnsi="Times New Roman" w:cs="Times New Roman"/>
          <w:sz w:val="28"/>
          <w:szCs w:val="28"/>
        </w:rPr>
        <w:t>quận Bình Thạnh</w:t>
      </w:r>
      <w:r w:rsidRPr="00F7743F">
        <w:rPr>
          <w:rFonts w:ascii="Times New Roman" w:hAnsi="Times New Roman" w:cs="Times New Roman"/>
          <w:sz w:val="28"/>
          <w:szCs w:val="28"/>
        </w:rPr>
        <w:t xml:space="preserve"> hướng dẫn công tác tổ chức kiểm tra định kì giữa học kì 1 cấp tiểu học năm học 2021-2022 như sau:</w:t>
      </w:r>
    </w:p>
    <w:p w:rsidR="00F7743F" w:rsidRPr="00F7743F" w:rsidRDefault="00D640F9" w:rsidP="00795D43">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t>1.</w:t>
      </w:r>
      <w:r w:rsidR="00F7743F" w:rsidRPr="00F7743F">
        <w:rPr>
          <w:rFonts w:ascii="Times New Roman" w:hAnsi="Times New Roman" w:cs="Times New Roman"/>
          <w:b/>
          <w:sz w:val="28"/>
          <w:szCs w:val="28"/>
        </w:rPr>
        <w:t xml:space="preserve"> Mục tiêu:</w:t>
      </w:r>
    </w:p>
    <w:p w:rsidR="00D640F9" w:rsidRPr="00F7743F" w:rsidRDefault="00F7743F" w:rsidP="00795D43">
      <w:pPr>
        <w:spacing w:after="120" w:line="240" w:lineRule="auto"/>
        <w:jc w:val="both"/>
        <w:rPr>
          <w:rFonts w:ascii="Times New Roman" w:hAnsi="Times New Roman" w:cs="Times New Roman"/>
          <w:sz w:val="28"/>
          <w:szCs w:val="28"/>
        </w:rPr>
      </w:pPr>
      <w:r w:rsidRPr="00F7743F">
        <w:rPr>
          <w:rFonts w:ascii="Times New Roman" w:hAnsi="Times New Roman" w:cs="Times New Roman"/>
          <w:sz w:val="28"/>
          <w:szCs w:val="28"/>
        </w:rPr>
        <w:tab/>
        <w:t>Đánh giá vì sự tiến bộ của học sinh; coi trọng việc động viên, khuyến khích sự cố gắng trong học tập, rèn luyện của học sinh; giúp học sinh phát huy nhiều nhất khả năng; đảm bảo kịp thời, công bằng, khách quan.</w:t>
      </w:r>
    </w:p>
    <w:p w:rsidR="00F7743F" w:rsidRDefault="00D640F9" w:rsidP="00795D43">
      <w:pPr>
        <w:spacing w:after="120" w:line="240" w:lineRule="auto"/>
        <w:ind w:firstLine="720"/>
        <w:jc w:val="both"/>
        <w:rPr>
          <w:rFonts w:ascii="Times New Roman" w:hAnsi="Times New Roman" w:cs="Times New Roman"/>
          <w:sz w:val="28"/>
          <w:szCs w:val="28"/>
        </w:rPr>
      </w:pPr>
      <w:r w:rsidRPr="0094614A">
        <w:rPr>
          <w:rFonts w:ascii="Times New Roman" w:hAnsi="Times New Roman"/>
          <w:sz w:val="28"/>
          <w:szCs w:val="28"/>
        </w:rPr>
        <w:t>Kiể</w:t>
      </w:r>
      <w:r>
        <w:rPr>
          <w:rFonts w:ascii="Times New Roman" w:hAnsi="Times New Roman"/>
          <w:sz w:val="28"/>
          <w:szCs w:val="28"/>
        </w:rPr>
        <w:t xml:space="preserve">m tra </w:t>
      </w:r>
      <w:r w:rsidRPr="0094614A">
        <w:rPr>
          <w:rFonts w:ascii="Times New Roman" w:hAnsi="Times New Roman"/>
          <w:sz w:val="28"/>
          <w:szCs w:val="28"/>
        </w:rPr>
        <w:t xml:space="preserve">là việc làm bình thường, do đó </w:t>
      </w:r>
      <w:r>
        <w:rPr>
          <w:rFonts w:ascii="Times New Roman" w:hAnsi="Times New Roman"/>
          <w:sz w:val="28"/>
          <w:szCs w:val="28"/>
        </w:rPr>
        <w:t>Hiệu trưởng cần nhắc nhở giáo viên t</w:t>
      </w:r>
      <w:r w:rsidR="00F7743F" w:rsidRPr="00F7743F">
        <w:rPr>
          <w:rFonts w:ascii="Times New Roman" w:hAnsi="Times New Roman" w:cs="Times New Roman"/>
          <w:sz w:val="28"/>
          <w:szCs w:val="28"/>
        </w:rPr>
        <w:t>uyệt đối không tạo ra áp lực kiểm tra định kì đối với học sinh, chỉ xem như một hoạt động đánh giá thông thường hằng ngày dành cho các em.</w:t>
      </w:r>
    </w:p>
    <w:p w:rsidR="00D640F9" w:rsidRPr="00A8663A" w:rsidRDefault="00D640F9" w:rsidP="00795D43">
      <w:pPr>
        <w:spacing w:after="120" w:line="240" w:lineRule="auto"/>
        <w:ind w:firstLine="720"/>
        <w:jc w:val="both"/>
        <w:rPr>
          <w:rFonts w:ascii="Times New Roman" w:hAnsi="Times New Roman"/>
          <w:b/>
          <w:sz w:val="28"/>
          <w:szCs w:val="28"/>
        </w:rPr>
      </w:pPr>
      <w:r>
        <w:rPr>
          <w:rFonts w:ascii="Times New Roman" w:hAnsi="Times New Roman"/>
          <w:b/>
          <w:sz w:val="28"/>
          <w:szCs w:val="28"/>
        </w:rPr>
        <w:t>2</w:t>
      </w:r>
      <w:r w:rsidRPr="00A8663A">
        <w:rPr>
          <w:rFonts w:ascii="Times New Roman" w:hAnsi="Times New Roman"/>
          <w:b/>
          <w:sz w:val="28"/>
          <w:szCs w:val="28"/>
        </w:rPr>
        <w:t xml:space="preserve">. Thời gian kiểm tra: </w:t>
      </w:r>
    </w:p>
    <w:p w:rsidR="00D640F9" w:rsidRDefault="00D640F9" w:rsidP="00795D43">
      <w:pPr>
        <w:spacing w:after="120" w:line="240" w:lineRule="auto"/>
        <w:jc w:val="both"/>
        <w:rPr>
          <w:rFonts w:ascii="Times New Roman" w:hAnsi="Times New Roman"/>
          <w:sz w:val="28"/>
          <w:szCs w:val="28"/>
        </w:rPr>
      </w:pPr>
      <w:r>
        <w:rPr>
          <w:rFonts w:ascii="Times New Roman" w:hAnsi="Times New Roman"/>
          <w:sz w:val="28"/>
          <w:szCs w:val="28"/>
        </w:rPr>
        <w:tab/>
        <w:t>* Tuần 10: (Từ ngày 22/11/2021 đến ngày 26/11/2021)</w:t>
      </w:r>
    </w:p>
    <w:p w:rsidR="00D640F9" w:rsidRDefault="00D640F9" w:rsidP="00795D43">
      <w:pPr>
        <w:spacing w:after="120" w:line="240" w:lineRule="auto"/>
        <w:jc w:val="both"/>
        <w:rPr>
          <w:rFonts w:ascii="Times New Roman" w:hAnsi="Times New Roman"/>
          <w:sz w:val="28"/>
          <w:szCs w:val="28"/>
        </w:rPr>
      </w:pPr>
      <w:r>
        <w:rPr>
          <w:rFonts w:ascii="Times New Roman" w:hAnsi="Times New Roman"/>
          <w:sz w:val="28"/>
          <w:szCs w:val="28"/>
        </w:rPr>
        <w:tab/>
        <w:t>Tổ chức kiểm tra các môn Tiếng Việt và Toán.</w:t>
      </w:r>
    </w:p>
    <w:p w:rsidR="00D640F9" w:rsidRPr="00F7743F" w:rsidRDefault="00D640F9" w:rsidP="00795D43">
      <w:pPr>
        <w:spacing w:after="120" w:line="240" w:lineRule="auto"/>
        <w:ind w:firstLine="720"/>
        <w:jc w:val="both"/>
        <w:rPr>
          <w:rFonts w:ascii="Times New Roman" w:hAnsi="Times New Roman" w:cs="Times New Roman"/>
          <w:sz w:val="28"/>
          <w:szCs w:val="28"/>
        </w:rPr>
      </w:pPr>
      <w:r>
        <w:rPr>
          <w:rFonts w:ascii="Times New Roman" w:hAnsi="Times New Roman"/>
          <w:sz w:val="28"/>
          <w:szCs w:val="28"/>
        </w:rPr>
        <w:t>* Chương trình: Giới hạn chương trình đến hết tuần 9.</w:t>
      </w:r>
    </w:p>
    <w:p w:rsidR="00F7743F" w:rsidRPr="00F7743F" w:rsidRDefault="002222CE" w:rsidP="00795D43">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t>3.</w:t>
      </w:r>
      <w:r w:rsidR="00F7743F" w:rsidRPr="00F7743F">
        <w:rPr>
          <w:rFonts w:ascii="Times New Roman" w:hAnsi="Times New Roman" w:cs="Times New Roman"/>
          <w:b/>
          <w:sz w:val="28"/>
          <w:szCs w:val="28"/>
        </w:rPr>
        <w:t xml:space="preserve"> Hình thức tổ chức:</w:t>
      </w:r>
    </w:p>
    <w:p w:rsidR="00F7743F" w:rsidRPr="00F7743F" w:rsidRDefault="00F7743F" w:rsidP="00795D43">
      <w:pPr>
        <w:spacing w:after="120" w:line="240" w:lineRule="auto"/>
        <w:ind w:firstLine="720"/>
        <w:jc w:val="both"/>
        <w:rPr>
          <w:rFonts w:ascii="Times New Roman" w:hAnsi="Times New Roman" w:cs="Times New Roman"/>
          <w:sz w:val="28"/>
          <w:szCs w:val="28"/>
        </w:rPr>
      </w:pPr>
      <w:r w:rsidRPr="00F7743F">
        <w:rPr>
          <w:rFonts w:ascii="Times New Roman" w:hAnsi="Times New Roman" w:cs="Times New Roman"/>
          <w:sz w:val="28"/>
          <w:szCs w:val="28"/>
        </w:rPr>
        <w:t>- Tổ chức kiểm tra định kì giữ</w:t>
      </w:r>
      <w:r w:rsidR="002222CE">
        <w:rPr>
          <w:rFonts w:ascii="Times New Roman" w:hAnsi="Times New Roman" w:cs="Times New Roman"/>
          <w:sz w:val="28"/>
          <w:szCs w:val="28"/>
        </w:rPr>
        <w:t xml:space="preserve">a kì 1 </w:t>
      </w:r>
      <w:r w:rsidRPr="00F7743F">
        <w:rPr>
          <w:rFonts w:ascii="Times New Roman" w:hAnsi="Times New Roman" w:cs="Times New Roman"/>
          <w:sz w:val="28"/>
          <w:szCs w:val="28"/>
        </w:rPr>
        <w:t>đối với học sinh khối lớp 4, 5 ở môn Toán và Tiếng Việt</w:t>
      </w:r>
      <w:r w:rsidR="002222CE">
        <w:rPr>
          <w:rFonts w:ascii="Times New Roman" w:hAnsi="Times New Roman" w:cs="Times New Roman"/>
          <w:sz w:val="28"/>
          <w:szCs w:val="28"/>
        </w:rPr>
        <w:t>.</w:t>
      </w:r>
      <w:r w:rsidRPr="00F7743F">
        <w:rPr>
          <w:rFonts w:ascii="Times New Roman" w:hAnsi="Times New Roman" w:cs="Times New Roman"/>
          <w:sz w:val="28"/>
          <w:szCs w:val="28"/>
        </w:rPr>
        <w:t xml:space="preserve"> </w:t>
      </w:r>
    </w:p>
    <w:p w:rsidR="00F7743F" w:rsidRPr="00F7743F" w:rsidRDefault="002222CE" w:rsidP="00795D43">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V</w:t>
      </w:r>
      <w:r w:rsidR="00F7743F" w:rsidRPr="00F7743F">
        <w:rPr>
          <w:rFonts w:ascii="Times New Roman" w:hAnsi="Times New Roman" w:cs="Times New Roman"/>
          <w:sz w:val="28"/>
          <w:szCs w:val="28"/>
        </w:rPr>
        <w:t>iệc tổ chức kiểm tra, đánh giá định kỳ được thực hiện bằng hình thức trực tuyế</w:t>
      </w:r>
      <w:r>
        <w:rPr>
          <w:rFonts w:ascii="Times New Roman" w:hAnsi="Times New Roman" w:cs="Times New Roman"/>
          <w:sz w:val="28"/>
          <w:szCs w:val="28"/>
        </w:rPr>
        <w:t>n.</w:t>
      </w:r>
      <w:r w:rsidR="00F7743F" w:rsidRPr="00F7743F">
        <w:rPr>
          <w:rFonts w:ascii="Times New Roman" w:hAnsi="Times New Roman" w:cs="Times New Roman"/>
          <w:sz w:val="28"/>
          <w:szCs w:val="28"/>
        </w:rPr>
        <w:t xml:space="preserve"> </w:t>
      </w:r>
      <w:r>
        <w:rPr>
          <w:rFonts w:ascii="Times New Roman" w:hAnsi="Times New Roman" w:cs="Times New Roman"/>
          <w:sz w:val="28"/>
          <w:szCs w:val="28"/>
        </w:rPr>
        <w:t>Hiệu trưởng</w:t>
      </w:r>
      <w:r w:rsidR="00F7743F" w:rsidRPr="00F7743F">
        <w:rPr>
          <w:rFonts w:ascii="Times New Roman" w:hAnsi="Times New Roman" w:cs="Times New Roman"/>
          <w:sz w:val="28"/>
          <w:szCs w:val="28"/>
        </w:rPr>
        <w:t xml:space="preserve"> quyết định lựa chọn hình thức kiểm tra, đánh giá định kì </w:t>
      </w:r>
      <w:r w:rsidR="00F7743F" w:rsidRPr="00F7743F">
        <w:rPr>
          <w:rFonts w:ascii="Times New Roman" w:hAnsi="Times New Roman" w:cs="Times New Roman"/>
          <w:sz w:val="28"/>
          <w:szCs w:val="28"/>
        </w:rPr>
        <w:lastRenderedPageBreak/>
        <w:t>theo quy định của Bộ Giáo dục và Đào tạo, bảo đảm việc kiểm tra, đánh giá, chính xác, công bằng, khách quan, trung thực.</w:t>
      </w:r>
    </w:p>
    <w:p w:rsidR="00F7743F" w:rsidRPr="00F7743F" w:rsidRDefault="00F7743F" w:rsidP="00795D43">
      <w:pPr>
        <w:spacing w:after="120" w:line="240" w:lineRule="auto"/>
        <w:ind w:firstLine="720"/>
        <w:rPr>
          <w:rFonts w:ascii="Times New Roman" w:hAnsi="Times New Roman" w:cs="Times New Roman"/>
          <w:sz w:val="28"/>
          <w:szCs w:val="28"/>
        </w:rPr>
      </w:pPr>
      <w:r w:rsidRPr="00F7743F">
        <w:rPr>
          <w:rFonts w:ascii="Times New Roman" w:hAnsi="Times New Roman" w:cs="Times New Roman"/>
          <w:sz w:val="28"/>
          <w:szCs w:val="28"/>
        </w:rPr>
        <w:t>- Có thể sử dụng các hệ thống kiểm tra đánh giá trực tuyến do Sở Giáo dục và Đào tạo xây dự</w:t>
      </w:r>
      <w:r w:rsidR="002222CE">
        <w:rPr>
          <w:rFonts w:ascii="Times New Roman" w:hAnsi="Times New Roman" w:cs="Times New Roman"/>
          <w:sz w:val="28"/>
          <w:szCs w:val="28"/>
        </w:rPr>
        <w:t xml:space="preserve">ng như </w:t>
      </w:r>
      <w:r w:rsidR="002222CE" w:rsidRPr="002222CE">
        <w:rPr>
          <w:rFonts w:ascii="Times New Roman" w:hAnsi="Times New Roman" w:cs="Times New Roman"/>
          <w:color w:val="0000FF"/>
          <w:sz w:val="28"/>
          <w:szCs w:val="28"/>
        </w:rPr>
        <w:t>https://lms.hcm.edu.vn</w:t>
      </w:r>
      <w:r w:rsidR="002222CE">
        <w:rPr>
          <w:rFonts w:ascii="Times New Roman" w:hAnsi="Times New Roman" w:cs="Times New Roman"/>
          <w:sz w:val="28"/>
          <w:szCs w:val="28"/>
        </w:rPr>
        <w:t xml:space="preserve">; </w:t>
      </w:r>
      <w:r w:rsidRPr="002222CE">
        <w:rPr>
          <w:rFonts w:ascii="Times New Roman" w:hAnsi="Times New Roman" w:cs="Times New Roman"/>
          <w:color w:val="0000FF"/>
          <w:sz w:val="28"/>
          <w:szCs w:val="28"/>
        </w:rPr>
        <w:t>https://hoctructuyen.hcm.edu.vn</w:t>
      </w:r>
      <w:r w:rsidRPr="00F7743F">
        <w:rPr>
          <w:rFonts w:ascii="Times New Roman" w:hAnsi="Times New Roman" w:cs="Times New Roman"/>
          <w:sz w:val="28"/>
          <w:szCs w:val="28"/>
        </w:rPr>
        <w:t xml:space="preserve"> hoặc các hệ thống kiểm tra đánh giá khác để xây dựng, khai thác các công cụ thiết kế bài kiểm tra có sẵn. </w:t>
      </w:r>
    </w:p>
    <w:p w:rsidR="00F7743F" w:rsidRPr="00F7743F" w:rsidRDefault="002222CE" w:rsidP="00795D43">
      <w:pPr>
        <w:spacing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4. </w:t>
      </w:r>
      <w:r w:rsidR="00F7743F" w:rsidRPr="00F7743F">
        <w:rPr>
          <w:rFonts w:ascii="Times New Roman" w:hAnsi="Times New Roman" w:cs="Times New Roman"/>
          <w:b/>
          <w:sz w:val="28"/>
          <w:szCs w:val="28"/>
        </w:rPr>
        <w:t>Một số lưu ý:</w:t>
      </w:r>
    </w:p>
    <w:p w:rsidR="00F7743F" w:rsidRPr="00F7743F" w:rsidRDefault="00F7743F" w:rsidP="00795D43">
      <w:pPr>
        <w:spacing w:after="120" w:line="240" w:lineRule="auto"/>
        <w:ind w:firstLine="720"/>
        <w:jc w:val="both"/>
        <w:rPr>
          <w:rFonts w:ascii="Times New Roman" w:hAnsi="Times New Roman" w:cs="Times New Roman"/>
          <w:sz w:val="28"/>
          <w:szCs w:val="28"/>
        </w:rPr>
      </w:pPr>
      <w:r w:rsidRPr="00F7743F">
        <w:rPr>
          <w:rFonts w:ascii="Times New Roman" w:hAnsi="Times New Roman" w:cs="Times New Roman"/>
          <w:sz w:val="28"/>
          <w:szCs w:val="28"/>
        </w:rPr>
        <w:t xml:space="preserve">- Hiệu trưởng xây dựng kế hoạch kiểm tra </w:t>
      </w:r>
      <w:r w:rsidR="002222CE">
        <w:rPr>
          <w:rFonts w:ascii="Times New Roman" w:hAnsi="Times New Roman" w:cs="Times New Roman"/>
          <w:sz w:val="28"/>
          <w:szCs w:val="28"/>
        </w:rPr>
        <w:t>định kì giữa học kì I</w:t>
      </w:r>
      <w:r w:rsidRPr="00F7743F">
        <w:rPr>
          <w:rFonts w:ascii="Times New Roman" w:hAnsi="Times New Roman" w:cs="Times New Roman"/>
          <w:sz w:val="28"/>
          <w:szCs w:val="28"/>
        </w:rPr>
        <w:t xml:space="preserve"> và </w:t>
      </w:r>
      <w:r w:rsidR="002222CE">
        <w:rPr>
          <w:rFonts w:ascii="Times New Roman" w:hAnsi="Times New Roman" w:cs="Times New Roman"/>
          <w:sz w:val="28"/>
          <w:szCs w:val="28"/>
        </w:rPr>
        <w:t>gửi về</w:t>
      </w:r>
      <w:r w:rsidRPr="00F7743F">
        <w:rPr>
          <w:rFonts w:ascii="Times New Roman" w:hAnsi="Times New Roman" w:cs="Times New Roman"/>
          <w:sz w:val="28"/>
          <w:szCs w:val="28"/>
        </w:rPr>
        <w:t xml:space="preserve"> Phòng Giáo dục và Đào tạo </w:t>
      </w:r>
      <w:r w:rsidR="002222CE">
        <w:rPr>
          <w:rFonts w:ascii="Times New Roman" w:hAnsi="Times New Roman" w:cs="Times New Roman"/>
          <w:sz w:val="28"/>
          <w:szCs w:val="28"/>
        </w:rPr>
        <w:t>(Gửi cả file và văn bản</w:t>
      </w:r>
      <w:r w:rsidR="00795D43">
        <w:rPr>
          <w:rFonts w:ascii="Times New Roman" w:hAnsi="Times New Roman" w:cs="Times New Roman"/>
          <w:sz w:val="28"/>
          <w:szCs w:val="28"/>
        </w:rPr>
        <w:t xml:space="preserve"> về Cô Hường) </w:t>
      </w:r>
      <w:r w:rsidRPr="00F7743F">
        <w:rPr>
          <w:rFonts w:ascii="Times New Roman" w:hAnsi="Times New Roman" w:cs="Times New Roman"/>
          <w:sz w:val="28"/>
          <w:szCs w:val="28"/>
        </w:rPr>
        <w:t xml:space="preserve">để có sự </w:t>
      </w:r>
      <w:r w:rsidR="002222CE">
        <w:rPr>
          <w:rFonts w:ascii="Times New Roman" w:hAnsi="Times New Roman" w:cs="Times New Roman"/>
          <w:sz w:val="28"/>
          <w:szCs w:val="28"/>
        </w:rPr>
        <w:t xml:space="preserve">theo dõi, </w:t>
      </w:r>
      <w:r w:rsidRPr="00F7743F">
        <w:rPr>
          <w:rFonts w:ascii="Times New Roman" w:hAnsi="Times New Roman" w:cs="Times New Roman"/>
          <w:sz w:val="28"/>
          <w:szCs w:val="28"/>
        </w:rPr>
        <w:t>chỉ đạo kịp thời; thực hiện quy trình ra đề kiểm tra đúng quy định; tổ chức kiểm tra nghiêm túc, khách quan, công bằng, nhẹ nhàng.</w:t>
      </w:r>
    </w:p>
    <w:p w:rsidR="00F7743F" w:rsidRPr="00F7743F" w:rsidRDefault="00F7743F" w:rsidP="00795D43">
      <w:pPr>
        <w:spacing w:after="120" w:line="240" w:lineRule="auto"/>
        <w:ind w:firstLine="720"/>
        <w:jc w:val="both"/>
        <w:rPr>
          <w:rFonts w:ascii="Times New Roman" w:hAnsi="Times New Roman" w:cs="Times New Roman"/>
          <w:sz w:val="28"/>
          <w:szCs w:val="28"/>
        </w:rPr>
      </w:pPr>
      <w:r w:rsidRPr="00F7743F">
        <w:rPr>
          <w:rFonts w:ascii="Times New Roman" w:hAnsi="Times New Roman" w:cs="Times New Roman"/>
          <w:sz w:val="28"/>
          <w:szCs w:val="28"/>
        </w:rPr>
        <w:t>- Tuỳ theo năng lực tiếp thu của học sinh trong giai đoạn học tập trên nền tảng Internet trong giai đoạn phòng chống dịch Covid-19 vừa qua, đề kiểm tra định kì được xây dựng phù hợp chuẩn kiến thức, kĩ năng và định hướng phát triển năng lực, khuyến khích xây dựng đề kiểm tra kết hợp các hình thức trắc nghiệm và tự luận, khuyến khích xây dựng đề kiểm tra kết  trắc nghiệm và tự luận; thiết kế các mức độ của đề kiểm tra vừa sức và phù hợp năng lực của học sinh.</w:t>
      </w:r>
    </w:p>
    <w:p w:rsidR="00F7743F" w:rsidRDefault="00F7743F" w:rsidP="00795D43">
      <w:pPr>
        <w:spacing w:after="120" w:line="240" w:lineRule="auto"/>
        <w:ind w:firstLine="720"/>
        <w:jc w:val="both"/>
        <w:rPr>
          <w:rFonts w:ascii="Times New Roman" w:hAnsi="Times New Roman" w:cs="Times New Roman"/>
          <w:sz w:val="28"/>
          <w:szCs w:val="28"/>
        </w:rPr>
      </w:pPr>
      <w:r w:rsidRPr="00F7743F">
        <w:rPr>
          <w:rFonts w:ascii="Times New Roman" w:hAnsi="Times New Roman" w:cs="Times New Roman"/>
          <w:sz w:val="28"/>
          <w:szCs w:val="28"/>
        </w:rPr>
        <w:t>- Không tổ chức kiểm tra, đánh giá các nội dung, yêu cầu đã được tinh giản; các bài không dạy hoặc đã chuyển thành đọc thêm, tự học.</w:t>
      </w:r>
    </w:p>
    <w:p w:rsidR="00795D43" w:rsidRPr="00AD192C" w:rsidRDefault="00795D43" w:rsidP="00795D43">
      <w:pPr>
        <w:spacing w:after="120" w:line="240" w:lineRule="auto"/>
        <w:ind w:firstLine="720"/>
        <w:jc w:val="both"/>
        <w:rPr>
          <w:rFonts w:ascii="Times New Roman" w:hAnsi="Times New Roman"/>
          <w:sz w:val="28"/>
          <w:szCs w:val="28"/>
        </w:rPr>
      </w:pPr>
      <w:r>
        <w:rPr>
          <w:rFonts w:ascii="Times New Roman" w:hAnsi="Times New Roman"/>
          <w:sz w:val="28"/>
          <w:szCs w:val="28"/>
        </w:rPr>
        <w:t>- Sau khi chấm bài xong, trường gửi báo cáo thống kê về Tổ Phổ thông (theo e</w:t>
      </w:r>
      <w:r w:rsidRPr="00AD192C">
        <w:rPr>
          <w:rFonts w:ascii="Times New Roman" w:hAnsi="Times New Roman"/>
          <w:sz w:val="28"/>
          <w:szCs w:val="28"/>
        </w:rPr>
        <w:t xml:space="preserve">mail </w:t>
      </w:r>
      <w:r w:rsidRPr="00FD3AA7">
        <w:rPr>
          <w:rFonts w:ascii="Times New Roman" w:hAnsi="Times New Roman"/>
          <w:color w:val="0000FF"/>
          <w:sz w:val="28"/>
          <w:szCs w:val="28"/>
          <w:highlight w:val="yellow"/>
        </w:rPr>
        <w:t>Cô H. Anh</w:t>
      </w:r>
      <w:r w:rsidRPr="00AD192C">
        <w:rPr>
          <w:rFonts w:ascii="Times New Roman" w:hAnsi="Times New Roman"/>
          <w:sz w:val="28"/>
          <w:szCs w:val="28"/>
        </w:rPr>
        <w:t xml:space="preserve">). </w:t>
      </w:r>
    </w:p>
    <w:p w:rsidR="00795D43" w:rsidRPr="00F7743F" w:rsidRDefault="00795D43" w:rsidP="00795D43">
      <w:pPr>
        <w:spacing w:after="120" w:line="240" w:lineRule="auto"/>
        <w:ind w:firstLine="720"/>
        <w:jc w:val="both"/>
        <w:rPr>
          <w:rFonts w:ascii="Times New Roman" w:hAnsi="Times New Roman" w:cs="Times New Roman"/>
          <w:sz w:val="28"/>
          <w:szCs w:val="28"/>
        </w:rPr>
      </w:pPr>
      <w:r w:rsidRPr="00D225EC">
        <w:rPr>
          <w:rFonts w:ascii="Times New Roman" w:hAnsi="Times New Roman"/>
          <w:sz w:val="28"/>
          <w:szCs w:val="28"/>
        </w:rPr>
        <w:t xml:space="preserve">- Ban giám hiệu có trách nhiệm </w:t>
      </w:r>
      <w:r w:rsidRPr="00AD192C">
        <w:rPr>
          <w:rFonts w:ascii="Times New Roman" w:hAnsi="Times New Roman"/>
          <w:sz w:val="28"/>
          <w:szCs w:val="28"/>
        </w:rPr>
        <w:t xml:space="preserve">gửi </w:t>
      </w:r>
      <w:r w:rsidRPr="00FD3AA7">
        <w:rPr>
          <w:rFonts w:ascii="Times New Roman" w:hAnsi="Times New Roman"/>
          <w:sz w:val="28"/>
          <w:szCs w:val="28"/>
          <w:highlight w:val="yellow"/>
        </w:rPr>
        <w:t>files</w:t>
      </w:r>
      <w:r>
        <w:rPr>
          <w:rFonts w:ascii="Times New Roman" w:hAnsi="Times New Roman"/>
          <w:sz w:val="28"/>
          <w:szCs w:val="28"/>
        </w:rPr>
        <w:t xml:space="preserve"> toàn </w:t>
      </w:r>
      <w:r w:rsidRPr="00D225EC">
        <w:rPr>
          <w:rFonts w:ascii="Times New Roman" w:hAnsi="Times New Roman"/>
          <w:sz w:val="28"/>
          <w:szCs w:val="28"/>
        </w:rPr>
        <w:t>bộ đề kiểm tra của các khối lớ</w:t>
      </w:r>
      <w:r>
        <w:rPr>
          <w:rFonts w:ascii="Times New Roman" w:hAnsi="Times New Roman"/>
          <w:sz w:val="28"/>
          <w:szCs w:val="28"/>
        </w:rPr>
        <w:t xml:space="preserve">p </w:t>
      </w:r>
      <w:r w:rsidRPr="00D225EC">
        <w:rPr>
          <w:rFonts w:ascii="Times New Roman" w:hAnsi="Times New Roman"/>
          <w:sz w:val="28"/>
          <w:szCs w:val="28"/>
        </w:rPr>
        <w:t xml:space="preserve">và báo cáo các hoạt động tổ chức thực hiện kiểm tra </w:t>
      </w:r>
      <w:r>
        <w:rPr>
          <w:rFonts w:ascii="Times New Roman" w:hAnsi="Times New Roman"/>
          <w:sz w:val="28"/>
          <w:szCs w:val="28"/>
        </w:rPr>
        <w:t xml:space="preserve">giữa học kì I cho </w:t>
      </w:r>
      <w:r w:rsidRPr="00FD3AA7">
        <w:rPr>
          <w:rFonts w:ascii="Times New Roman" w:hAnsi="Times New Roman"/>
          <w:color w:val="0000FF"/>
          <w:sz w:val="28"/>
          <w:szCs w:val="28"/>
          <w:highlight w:val="yellow"/>
        </w:rPr>
        <w:t>Cô Hường</w:t>
      </w:r>
      <w:r>
        <w:rPr>
          <w:rFonts w:ascii="Times New Roman" w:hAnsi="Times New Roman"/>
          <w:sz w:val="28"/>
          <w:szCs w:val="28"/>
        </w:rPr>
        <w:t xml:space="preserve"> trong ngày </w:t>
      </w:r>
      <w:r>
        <w:rPr>
          <w:rFonts w:ascii="Times New Roman" w:hAnsi="Times New Roman"/>
          <w:sz w:val="28"/>
          <w:szCs w:val="28"/>
          <w:highlight w:val="yellow"/>
        </w:rPr>
        <w:t>02</w:t>
      </w:r>
      <w:r w:rsidRPr="00FD3AA7">
        <w:rPr>
          <w:rFonts w:ascii="Times New Roman" w:hAnsi="Times New Roman"/>
          <w:sz w:val="28"/>
          <w:szCs w:val="28"/>
          <w:highlight w:val="yellow"/>
        </w:rPr>
        <w:t>/1</w:t>
      </w:r>
      <w:r>
        <w:rPr>
          <w:rFonts w:ascii="Times New Roman" w:hAnsi="Times New Roman"/>
          <w:sz w:val="28"/>
          <w:szCs w:val="28"/>
          <w:highlight w:val="yellow"/>
        </w:rPr>
        <w:t>2/2021</w:t>
      </w:r>
      <w:r w:rsidRPr="00D225EC">
        <w:rPr>
          <w:rFonts w:ascii="Times New Roman" w:hAnsi="Times New Roman"/>
          <w:sz w:val="28"/>
          <w:szCs w:val="28"/>
        </w:rPr>
        <w:t>.</w:t>
      </w:r>
      <w:r>
        <w:rPr>
          <w:rFonts w:ascii="Times New Roman" w:hAnsi="Times New Roman"/>
          <w:sz w:val="28"/>
          <w:szCs w:val="28"/>
        </w:rPr>
        <w:t>/.</w:t>
      </w:r>
    </w:p>
    <w:p w:rsidR="00795D43" w:rsidRDefault="00795D43" w:rsidP="00795D43">
      <w:pPr>
        <w:spacing w:after="120" w:line="240" w:lineRule="auto"/>
        <w:ind w:firstLine="720"/>
        <w:jc w:val="both"/>
        <w:rPr>
          <w:rFonts w:ascii="Times New Roman" w:hAnsi="Times New Roman" w:cs="Times New Roman"/>
          <w:sz w:val="16"/>
          <w:szCs w:val="16"/>
        </w:rPr>
      </w:pPr>
    </w:p>
    <w:p w:rsidR="009946D5" w:rsidRDefault="00795D43" w:rsidP="00795D43">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Phòng Giáo dục và Đào tạo</w:t>
      </w:r>
      <w:r w:rsidR="00BF28D7">
        <w:rPr>
          <w:rFonts w:ascii="Times New Roman" w:hAnsi="Times New Roman" w:cs="Times New Roman"/>
          <w:sz w:val="28"/>
          <w:szCs w:val="28"/>
        </w:rPr>
        <w:t xml:space="preserve"> đề nghị</w:t>
      </w:r>
      <w:r>
        <w:rPr>
          <w:rFonts w:ascii="Times New Roman" w:hAnsi="Times New Roman" w:cs="Times New Roman"/>
          <w:sz w:val="28"/>
          <w:szCs w:val="28"/>
        </w:rPr>
        <w:t xml:space="preserve"> </w:t>
      </w:r>
      <w:r w:rsidR="00BF28D7">
        <w:rPr>
          <w:rFonts w:ascii="Times New Roman" w:hAnsi="Times New Roman" w:cs="Times New Roman"/>
          <w:sz w:val="28"/>
          <w:szCs w:val="28"/>
        </w:rPr>
        <w:t xml:space="preserve">Hiệu trưởng </w:t>
      </w:r>
      <w:r>
        <w:rPr>
          <w:rFonts w:ascii="Times New Roman" w:hAnsi="Times New Roman" w:cs="Times New Roman"/>
          <w:sz w:val="28"/>
          <w:szCs w:val="28"/>
        </w:rPr>
        <w:t xml:space="preserve">các trường tiểu học </w:t>
      </w:r>
      <w:r w:rsidR="00BF28D7">
        <w:rPr>
          <w:rFonts w:ascii="Times New Roman" w:hAnsi="Times New Roman" w:cs="Times New Roman"/>
          <w:sz w:val="28"/>
          <w:szCs w:val="28"/>
        </w:rPr>
        <w:t xml:space="preserve">thực hiện </w:t>
      </w:r>
      <w:r>
        <w:rPr>
          <w:rFonts w:ascii="Times New Roman" w:hAnsi="Times New Roman" w:cs="Times New Roman"/>
          <w:sz w:val="28"/>
          <w:szCs w:val="28"/>
        </w:rPr>
        <w:t>nghiêm túc theo hướng dẫn, nếu có thắc mắc xin liên hệ Tổ Tiểu học để được giải đáp./.</w:t>
      </w:r>
    </w:p>
    <w:p w:rsidR="009946D5" w:rsidRDefault="009946D5" w:rsidP="009946D5">
      <w:pPr>
        <w:spacing w:before="120" w:after="0" w:line="240" w:lineRule="auto"/>
        <w:ind w:firstLine="72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46"/>
      </w:tblGrid>
      <w:tr w:rsidR="009946D5" w:rsidTr="00333E2D">
        <w:tc>
          <w:tcPr>
            <w:tcW w:w="4644" w:type="dxa"/>
          </w:tcPr>
          <w:p w:rsidR="009946D5" w:rsidRDefault="009946D5" w:rsidP="009946D5">
            <w:pPr>
              <w:jc w:val="both"/>
              <w:rPr>
                <w:rFonts w:ascii="Times New Roman" w:hAnsi="Times New Roman" w:cs="Times New Roman"/>
                <w:sz w:val="24"/>
                <w:szCs w:val="24"/>
              </w:rPr>
            </w:pPr>
            <w:r w:rsidRPr="009946D5">
              <w:rPr>
                <w:rFonts w:ascii="Times New Roman" w:hAnsi="Times New Roman" w:cs="Times New Roman"/>
                <w:b/>
                <w:i/>
                <w:sz w:val="24"/>
                <w:szCs w:val="24"/>
              </w:rPr>
              <w:t>Nơi nhận:</w:t>
            </w:r>
          </w:p>
          <w:p w:rsidR="009946D5" w:rsidRPr="009946D5" w:rsidRDefault="009946D5" w:rsidP="009946D5">
            <w:pPr>
              <w:jc w:val="both"/>
              <w:rPr>
                <w:rFonts w:ascii="Times New Roman" w:hAnsi="Times New Roman" w:cs="Times New Roman"/>
              </w:rPr>
            </w:pPr>
            <w:r w:rsidRPr="009946D5">
              <w:rPr>
                <w:rFonts w:ascii="Times New Roman" w:hAnsi="Times New Roman" w:cs="Times New Roman"/>
              </w:rPr>
              <w:t>- Như trên;</w:t>
            </w:r>
          </w:p>
          <w:p w:rsidR="009946D5" w:rsidRPr="009946D5" w:rsidRDefault="009946D5" w:rsidP="009946D5">
            <w:pPr>
              <w:jc w:val="both"/>
              <w:rPr>
                <w:rFonts w:ascii="Times New Roman" w:hAnsi="Times New Roman" w:cs="Times New Roman"/>
                <w:sz w:val="24"/>
                <w:szCs w:val="24"/>
              </w:rPr>
            </w:pPr>
            <w:r w:rsidRPr="009946D5">
              <w:rPr>
                <w:rFonts w:ascii="Times New Roman" w:hAnsi="Times New Roman" w:cs="Times New Roman"/>
              </w:rPr>
              <w:t>- Lưu: VT.</w:t>
            </w:r>
          </w:p>
        </w:tc>
        <w:tc>
          <w:tcPr>
            <w:tcW w:w="4644" w:type="dxa"/>
          </w:tcPr>
          <w:p w:rsidR="009946D5" w:rsidRDefault="009946D5" w:rsidP="009946D5">
            <w:pPr>
              <w:jc w:val="center"/>
              <w:rPr>
                <w:rFonts w:ascii="Times New Roman" w:hAnsi="Times New Roman" w:cs="Times New Roman"/>
                <w:b/>
                <w:sz w:val="28"/>
                <w:szCs w:val="28"/>
              </w:rPr>
            </w:pPr>
            <w:r w:rsidRPr="009946D5">
              <w:rPr>
                <w:rFonts w:ascii="Times New Roman" w:hAnsi="Times New Roman" w:cs="Times New Roman"/>
                <w:b/>
                <w:sz w:val="28"/>
                <w:szCs w:val="28"/>
              </w:rPr>
              <w:t>TRƯỞNG PHÒNG</w:t>
            </w:r>
          </w:p>
          <w:p w:rsidR="009946D5" w:rsidRDefault="009946D5" w:rsidP="009946D5">
            <w:pPr>
              <w:jc w:val="center"/>
              <w:rPr>
                <w:rFonts w:ascii="Times New Roman" w:hAnsi="Times New Roman" w:cs="Times New Roman"/>
                <w:b/>
                <w:sz w:val="28"/>
                <w:szCs w:val="28"/>
              </w:rPr>
            </w:pPr>
          </w:p>
          <w:p w:rsidR="009946D5" w:rsidRPr="00801E7A" w:rsidRDefault="00801E7A" w:rsidP="009946D5">
            <w:pPr>
              <w:spacing w:line="312" w:lineRule="auto"/>
              <w:jc w:val="center"/>
              <w:rPr>
                <w:rFonts w:ascii="Times New Roman" w:hAnsi="Times New Roman" w:cs="Times New Roman"/>
                <w:i/>
                <w:sz w:val="24"/>
                <w:szCs w:val="24"/>
              </w:rPr>
            </w:pPr>
            <w:r>
              <w:rPr>
                <w:rFonts w:ascii="Times New Roman" w:hAnsi="Times New Roman" w:cs="Times New Roman"/>
                <w:i/>
                <w:sz w:val="24"/>
                <w:szCs w:val="24"/>
              </w:rPr>
              <w:t>(Đã ký)</w:t>
            </w:r>
          </w:p>
          <w:p w:rsidR="00333E2D" w:rsidRDefault="00333E2D" w:rsidP="00333E2D">
            <w:pPr>
              <w:spacing w:line="312" w:lineRule="auto"/>
              <w:rPr>
                <w:rFonts w:ascii="Times New Roman" w:hAnsi="Times New Roman" w:cs="Times New Roman"/>
                <w:b/>
                <w:sz w:val="28"/>
                <w:szCs w:val="28"/>
              </w:rPr>
            </w:pPr>
          </w:p>
          <w:p w:rsidR="009946D5" w:rsidRPr="009946D5" w:rsidRDefault="009946D5" w:rsidP="009946D5">
            <w:pPr>
              <w:spacing w:line="312" w:lineRule="auto"/>
              <w:jc w:val="center"/>
              <w:rPr>
                <w:rFonts w:ascii="Times New Roman" w:hAnsi="Times New Roman" w:cs="Times New Roman"/>
                <w:b/>
                <w:sz w:val="28"/>
                <w:szCs w:val="28"/>
              </w:rPr>
            </w:pPr>
            <w:r>
              <w:rPr>
                <w:rFonts w:ascii="Times New Roman" w:hAnsi="Times New Roman" w:cs="Times New Roman"/>
                <w:b/>
                <w:sz w:val="28"/>
                <w:szCs w:val="28"/>
              </w:rPr>
              <w:t>Trần Anh Kiệt</w:t>
            </w:r>
          </w:p>
        </w:tc>
      </w:tr>
    </w:tbl>
    <w:p w:rsidR="00877401" w:rsidRPr="009946D5" w:rsidRDefault="00BF28D7" w:rsidP="009946D5">
      <w:pPr>
        <w:spacing w:after="0" w:line="312" w:lineRule="auto"/>
        <w:rPr>
          <w:rFonts w:ascii="Times New Roman" w:hAnsi="Times New Roman" w:cs="Times New Roman"/>
          <w:sz w:val="10"/>
          <w:szCs w:val="10"/>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946D5" w:rsidRPr="00305BC9" w:rsidRDefault="009946D5" w:rsidP="00B927A0">
      <w:pPr>
        <w:spacing w:before="120" w:after="0" w:line="240" w:lineRule="auto"/>
        <w:ind w:firstLine="720"/>
        <w:rPr>
          <w:rFonts w:ascii="Times New Roman" w:hAnsi="Times New Roman" w:cs="Times New Roman"/>
          <w:b/>
          <w:sz w:val="28"/>
          <w:szCs w:val="28"/>
        </w:rPr>
      </w:pPr>
    </w:p>
    <w:sectPr w:rsidR="009946D5" w:rsidRPr="00305BC9" w:rsidSect="00075C1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A39"/>
    <w:multiLevelType w:val="hybridMultilevel"/>
    <w:tmpl w:val="CB3EACEC"/>
    <w:lvl w:ilvl="0" w:tplc="C45228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D6705A"/>
    <w:multiLevelType w:val="hybridMultilevel"/>
    <w:tmpl w:val="52FE33E4"/>
    <w:lvl w:ilvl="0" w:tplc="1F9043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8357B"/>
    <w:multiLevelType w:val="hybridMultilevel"/>
    <w:tmpl w:val="6F50E0DC"/>
    <w:lvl w:ilvl="0" w:tplc="31D4E2C0">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865CA"/>
    <w:multiLevelType w:val="hybridMultilevel"/>
    <w:tmpl w:val="3FF04B14"/>
    <w:lvl w:ilvl="0" w:tplc="4C1087B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BC4"/>
    <w:rsid w:val="00030420"/>
    <w:rsid w:val="0005055E"/>
    <w:rsid w:val="00073DBE"/>
    <w:rsid w:val="00075C1D"/>
    <w:rsid w:val="000B1B3B"/>
    <w:rsid w:val="000F387B"/>
    <w:rsid w:val="00196D5F"/>
    <w:rsid w:val="002222CE"/>
    <w:rsid w:val="00285AF3"/>
    <w:rsid w:val="002C16DD"/>
    <w:rsid w:val="00305BC9"/>
    <w:rsid w:val="003120DB"/>
    <w:rsid w:val="00333E2D"/>
    <w:rsid w:val="0044518B"/>
    <w:rsid w:val="0046338A"/>
    <w:rsid w:val="004C0F96"/>
    <w:rsid w:val="004C16CF"/>
    <w:rsid w:val="00623ED4"/>
    <w:rsid w:val="00653950"/>
    <w:rsid w:val="006805C0"/>
    <w:rsid w:val="0072797C"/>
    <w:rsid w:val="00773505"/>
    <w:rsid w:val="00780E95"/>
    <w:rsid w:val="00795D43"/>
    <w:rsid w:val="00801E7A"/>
    <w:rsid w:val="00877401"/>
    <w:rsid w:val="008E70F7"/>
    <w:rsid w:val="009808BC"/>
    <w:rsid w:val="009946D5"/>
    <w:rsid w:val="009B2397"/>
    <w:rsid w:val="00A546CE"/>
    <w:rsid w:val="00A76862"/>
    <w:rsid w:val="00AA2174"/>
    <w:rsid w:val="00AB2901"/>
    <w:rsid w:val="00AB7446"/>
    <w:rsid w:val="00AC4BC4"/>
    <w:rsid w:val="00B14254"/>
    <w:rsid w:val="00B37C29"/>
    <w:rsid w:val="00B846F5"/>
    <w:rsid w:val="00B927A0"/>
    <w:rsid w:val="00BF28D7"/>
    <w:rsid w:val="00C1612C"/>
    <w:rsid w:val="00C70278"/>
    <w:rsid w:val="00D02012"/>
    <w:rsid w:val="00D640F9"/>
    <w:rsid w:val="00D74F2F"/>
    <w:rsid w:val="00F7743F"/>
    <w:rsid w:val="00F8100C"/>
    <w:rsid w:val="00FE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798B-A6C9-4EF2-8236-8F98E4A9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00C"/>
    <w:pPr>
      <w:ind w:left="720"/>
      <w:contextualSpacing/>
    </w:pPr>
  </w:style>
  <w:style w:type="table" w:styleId="TableGrid">
    <w:name w:val="Table Grid"/>
    <w:basedOn w:val="TableNormal"/>
    <w:uiPriority w:val="59"/>
    <w:rsid w:val="008E70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222CE"/>
    <w:rPr>
      <w:color w:val="0000FF" w:themeColor="hyperlink"/>
      <w:u w:val="single"/>
    </w:rPr>
  </w:style>
  <w:style w:type="paragraph" w:styleId="BalloonText">
    <w:name w:val="Balloon Text"/>
    <w:basedOn w:val="Normal"/>
    <w:link w:val="BalloonTextChar"/>
    <w:uiPriority w:val="99"/>
    <w:semiHidden/>
    <w:unhideWhenUsed/>
    <w:rsid w:val="00801E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2</cp:revision>
  <cp:lastPrinted>2021-10-25T08:48:00Z</cp:lastPrinted>
  <dcterms:created xsi:type="dcterms:W3CDTF">2021-10-29T07:21:00Z</dcterms:created>
  <dcterms:modified xsi:type="dcterms:W3CDTF">2021-10-29T07:21:00Z</dcterms:modified>
</cp:coreProperties>
</file>