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817C" w14:textId="08D53451" w:rsidR="00362155" w:rsidRPr="007A5B9B" w:rsidRDefault="00660957" w:rsidP="007A5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9B">
        <w:rPr>
          <w:rFonts w:ascii="Times New Roman" w:hAnsi="Times New Roman" w:cs="Times New Roman"/>
          <w:sz w:val="24"/>
          <w:szCs w:val="24"/>
        </w:rPr>
        <w:t xml:space="preserve">      UBND QUẬN PHÚ NHUẬN</w:t>
      </w:r>
    </w:p>
    <w:p w14:paraId="58A04F7A" w14:textId="02252C6A" w:rsidR="00660957" w:rsidRDefault="00660957" w:rsidP="007A5B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B9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D715F" wp14:editId="69FDB7AF">
                <wp:simplePos x="0" y="0"/>
                <wp:positionH relativeFrom="column">
                  <wp:posOffset>561340</wp:posOffset>
                </wp:positionH>
                <wp:positionV relativeFrom="paragraph">
                  <wp:posOffset>220345</wp:posOffset>
                </wp:positionV>
                <wp:extent cx="12668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F45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7.35pt" to="143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KQmg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A5B9B">
        <w:rPr>
          <w:rFonts w:ascii="Times New Roman" w:hAnsi="Times New Roman" w:cs="Times New Roman"/>
          <w:b/>
          <w:bCs/>
          <w:sz w:val="24"/>
          <w:szCs w:val="24"/>
        </w:rPr>
        <w:t>PHÒNG GIÁO DỤC VÀ ĐÀO TẠO</w:t>
      </w:r>
    </w:p>
    <w:p w14:paraId="67259DD2" w14:textId="77777777" w:rsidR="007A5B9B" w:rsidRPr="007A5B9B" w:rsidRDefault="007A5B9B" w:rsidP="007A5B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003B6" w14:textId="369B4EA2" w:rsidR="007A5B9B" w:rsidRPr="007A5B9B" w:rsidRDefault="00660957" w:rsidP="007A5B9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9B">
        <w:rPr>
          <w:rFonts w:ascii="Times New Roman" w:hAnsi="Times New Roman" w:cs="Times New Roman"/>
          <w:b/>
          <w:bCs/>
          <w:sz w:val="28"/>
          <w:szCs w:val="28"/>
        </w:rPr>
        <w:t xml:space="preserve">ĐẠI HỘI CHI BỘ PHÒNG GIÁO DỤC VÀ ĐÀO TẠO LẦN THỨ XV, NHIỆM KỲ 2022 </w:t>
      </w:r>
      <w:r w:rsidR="00634D1C" w:rsidRPr="007A5B9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A5B9B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3DC88B79" w14:textId="26A3449B" w:rsidR="00634D1C" w:rsidRPr="007A5B9B" w:rsidRDefault="007A5B9B" w:rsidP="007A5B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D4F72E" wp14:editId="7B8C2D1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495550" cy="1869796"/>
            <wp:effectExtent l="0" t="0" r="0" b="0"/>
            <wp:wrapSquare wrapText="bothSides"/>
            <wp:docPr id="2" name="Picture 2" descr="A person and person standing next to a table with flow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person standing next to a table with flowe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14g00’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2022,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XV,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2022 – 2025.</w:t>
      </w:r>
    </w:p>
    <w:p w14:paraId="6FBE316B" w14:textId="3867710D" w:rsidR="00634D1C" w:rsidRDefault="006A3BA8" w:rsidP="007A5B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37D406" wp14:editId="508C10DA">
            <wp:simplePos x="0" y="0"/>
            <wp:positionH relativeFrom="margin">
              <wp:align>right</wp:align>
            </wp:positionH>
            <wp:positionV relativeFrom="paragraph">
              <wp:posOffset>1009650</wp:posOffset>
            </wp:positionV>
            <wp:extent cx="2504326" cy="1877174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26" cy="187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4837433"/>
      <w:proofErr w:type="spellStart"/>
      <w:r w:rsidR="003D5D7E" w:rsidRPr="007A5B9B">
        <w:rPr>
          <w:rFonts w:ascii="Times New Roman" w:hAnsi="Times New Roman" w:cs="Times New Roman"/>
          <w:i/>
          <w:iCs/>
          <w:sz w:val="28"/>
          <w:szCs w:val="28"/>
        </w:rPr>
        <w:t>đồng</w:t>
      </w:r>
      <w:proofErr w:type="spellEnd"/>
      <w:r w:rsidR="003D5D7E" w:rsidRPr="007A5B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="00634D1C" w:rsidRPr="007A5B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i/>
          <w:iCs/>
          <w:sz w:val="28"/>
          <w:szCs w:val="28"/>
        </w:rPr>
        <w:t>Nguyễn</w:t>
      </w:r>
      <w:proofErr w:type="spellEnd"/>
      <w:r w:rsidR="00634D1C" w:rsidRPr="007A5B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i/>
          <w:iCs/>
          <w:sz w:val="28"/>
          <w:szCs w:val="28"/>
        </w:rPr>
        <w:t>Thục</w:t>
      </w:r>
      <w:proofErr w:type="spellEnd"/>
      <w:r w:rsidR="00634D1C" w:rsidRPr="007A5B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i/>
          <w:iCs/>
          <w:sz w:val="28"/>
          <w:szCs w:val="28"/>
        </w:rPr>
        <w:t>Hân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– QUV,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, UVBTV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1C" w:rsidRPr="007A5B9B">
        <w:rPr>
          <w:rFonts w:ascii="Times New Roman" w:hAnsi="Times New Roman" w:cs="Times New Roman"/>
          <w:sz w:val="28"/>
          <w:szCs w:val="28"/>
        </w:rPr>
        <w:t>quyền</w:t>
      </w:r>
      <w:bookmarkEnd w:id="0"/>
      <w:proofErr w:type="spellEnd"/>
      <w:r w:rsidR="00634D1C" w:rsidRPr="007A5B9B">
        <w:rPr>
          <w:rFonts w:ascii="Times New Roman" w:hAnsi="Times New Roman" w:cs="Times New Roman"/>
          <w:sz w:val="28"/>
          <w:szCs w:val="28"/>
        </w:rPr>
        <w:t>.</w:t>
      </w:r>
    </w:p>
    <w:p w14:paraId="0D9B50A7" w14:textId="4C621A29" w:rsidR="00634D1C" w:rsidRPr="007A5B9B" w:rsidRDefault="00634D1C" w:rsidP="006A3BA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B9B">
        <w:rPr>
          <w:rFonts w:ascii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7A5B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5B9B">
        <w:rPr>
          <w:rFonts w:ascii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7A5B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5B9B">
        <w:rPr>
          <w:rFonts w:ascii="Times New Roman" w:hAnsi="Times New Roman" w:cs="Times New Roman"/>
          <w:i/>
          <w:iCs/>
          <w:sz w:val="28"/>
          <w:szCs w:val="28"/>
        </w:rPr>
        <w:t>Võ</w:t>
      </w:r>
      <w:proofErr w:type="spellEnd"/>
      <w:r w:rsidRPr="007A5B9B">
        <w:rPr>
          <w:rFonts w:ascii="Times New Roman" w:hAnsi="Times New Roman" w:cs="Times New Roman"/>
          <w:i/>
          <w:iCs/>
          <w:sz w:val="28"/>
          <w:szCs w:val="28"/>
        </w:rPr>
        <w:t xml:space="preserve"> Cao Long</w:t>
      </w:r>
      <w:r w:rsidRPr="007A5B9B">
        <w:rPr>
          <w:rFonts w:ascii="Times New Roman" w:hAnsi="Times New Roman" w:cs="Times New Roman"/>
          <w:sz w:val="28"/>
          <w:szCs w:val="28"/>
        </w:rPr>
        <w:t xml:space="preserve"> – QUV, </w:t>
      </w:r>
      <w:proofErr w:type="spellStart"/>
      <w:r w:rsidRPr="007A5B9B">
        <w:rPr>
          <w:rFonts w:ascii="Times New Roman" w:hAnsi="Times New Roman" w:cs="Times New Roman"/>
          <w:sz w:val="28"/>
          <w:szCs w:val="28"/>
        </w:rPr>
        <w:t>B</w:t>
      </w:r>
      <w:r w:rsidR="003D5D7E" w:rsidRPr="007A5B9B">
        <w:rPr>
          <w:rFonts w:ascii="Times New Roman" w:hAnsi="Times New Roman" w:cs="Times New Roman"/>
          <w:sz w:val="28"/>
          <w:szCs w:val="28"/>
        </w:rPr>
        <w:t>í</w:t>
      </w:r>
      <w:proofErr w:type="spellEnd"/>
      <w:r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B9B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7A5B9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B9B">
        <w:rPr>
          <w:rFonts w:ascii="Times New Roman" w:hAnsi="Times New Roman" w:cs="Times New Roman"/>
          <w:sz w:val="28"/>
          <w:szCs w:val="28"/>
        </w:rPr>
        <w:t>T</w:t>
      </w:r>
      <w:r w:rsidR="003D5D7E" w:rsidRPr="007A5B9B">
        <w:rPr>
          <w:rFonts w:ascii="Times New Roman" w:hAnsi="Times New Roman" w:cs="Times New Roman"/>
          <w:sz w:val="28"/>
          <w:szCs w:val="28"/>
        </w:rPr>
        <w:t>rưởng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2020 – 2023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2022 – 2025. Qua </w:t>
      </w:r>
      <w:proofErr w:type="spellStart"/>
      <w:r w:rsidR="003D5D7E" w:rsidRPr="007A5B9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3D5D7E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2022 - 2025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142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nghiêm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túc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Nghị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04-NQ/TW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Chấp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ương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khóa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XII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cường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xây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dựng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chỉnh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đốn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Đảng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ngăn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chặn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đẩy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lùi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suy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thoái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tưởng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đạo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đức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lối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”, “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chuyển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Quy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55-QĐ/TW,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19/12/2016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ngay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cường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vai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gương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cán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đảng</w:t>
      </w:r>
      <w:proofErr w:type="spellEnd"/>
      <w:r w:rsidR="00660CAC" w:rsidRPr="007A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. Chi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r w:rsidR="00660CAC" w:rsidRPr="007A5B9B">
        <w:rPr>
          <w:rFonts w:ascii="Times New Roman" w:eastAsia="Calibri" w:hAnsi="Times New Roman" w:cs="Times New Roman"/>
          <w:spacing w:val="-2"/>
          <w:sz w:val="28"/>
          <w:szCs w:val="28"/>
          <w:lang w:val="hsb-DE"/>
        </w:rPr>
        <w:t xml:space="preserve">chú </w:t>
      </w:r>
      <w:r w:rsidR="00660CAC" w:rsidRPr="007A5B9B">
        <w:rPr>
          <w:rFonts w:ascii="Times New Roman" w:eastAsia="Calibri" w:hAnsi="Times New Roman" w:cs="Times New Roman"/>
          <w:spacing w:val="-2"/>
          <w:sz w:val="28"/>
          <w:szCs w:val="28"/>
          <w:lang w:val="hsb-DE"/>
        </w:rPr>
        <w:lastRenderedPageBreak/>
        <w:t>trọng triển khai trong toàn thể cán bộ đảng viên, cán bộ công chức tiếp tục thực hiện Kết luận số 01-KL/TW ngày 18 tháng 5 năm 2021 của Bộ Chính trị về tiếp tục thực hiện Chỉ thị số 05-CT/TW ngày 15/5/2016 của Bộ Chính trị về đẩy mạnh học tập và làm theo tư tưởng, đạo đức, phong cách Hồ Chí Minh theo từng chuyên đề hàng tháng</w:t>
      </w:r>
      <w:r w:rsidR="00660CAC" w:rsidRPr="007A5B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ngu</w:t>
      </w:r>
      <w:r w:rsidR="00AE42C2">
        <w:rPr>
          <w:rFonts w:ascii="Times New Roman" w:hAnsi="Times New Roman" w:cs="Times New Roman"/>
          <w:sz w:val="28"/>
          <w:szCs w:val="28"/>
        </w:rPr>
        <w:t>ồ</w:t>
      </w:r>
      <w:r w:rsidR="00660CAC" w:rsidRPr="007A5B9B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nhũng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. Chi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29 – NQ/TW </w:t>
      </w:r>
      <w:proofErr w:type="spellStart"/>
      <w:r w:rsidR="00660CAC" w:rsidRPr="007A5B9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60CAC" w:rsidRPr="007A5B9B">
        <w:rPr>
          <w:rFonts w:ascii="Times New Roman" w:hAnsi="Times New Roman" w:cs="Times New Roman"/>
          <w:sz w:val="28"/>
          <w:szCs w:val="28"/>
        </w:rPr>
        <w:t xml:space="preserve"> 04/11/2013</w:t>
      </w:r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E4" w:rsidRPr="007A5B9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497DE4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2D" w:rsidRPr="007A5B9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22152D" w:rsidRPr="007A5B9B">
        <w:rPr>
          <w:rFonts w:ascii="Times New Roman" w:hAnsi="Times New Roman" w:cs="Times New Roman"/>
          <w:sz w:val="28"/>
          <w:szCs w:val="28"/>
        </w:rPr>
        <w:t>”.</w:t>
      </w:r>
    </w:p>
    <w:p w14:paraId="00BC117E" w14:textId="1CA28BC2" w:rsidR="006A3BA8" w:rsidRDefault="0090607D" w:rsidP="006A3BA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FFACB9" wp14:editId="6302BCBD">
            <wp:simplePos x="0" y="0"/>
            <wp:positionH relativeFrom="margin">
              <wp:posOffset>3200400</wp:posOffset>
            </wp:positionH>
            <wp:positionV relativeFrom="paragraph">
              <wp:posOffset>2038985</wp:posOffset>
            </wp:positionV>
            <wp:extent cx="2657475" cy="1992823"/>
            <wp:effectExtent l="0" t="0" r="0" b="7620"/>
            <wp:wrapSquare wrapText="bothSides"/>
            <wp:docPr id="6" name="Picture 6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BA8">
        <w:rPr>
          <w:noProof/>
        </w:rPr>
        <w:drawing>
          <wp:anchor distT="0" distB="0" distL="114300" distR="114300" simplePos="0" relativeHeight="251661312" behindDoc="0" locked="0" layoutInCell="1" allowOverlap="1" wp14:anchorId="77FB4DFC" wp14:editId="0983AA28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2447925" cy="183489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152D" w:rsidRPr="007A5B9B">
        <w:rPr>
          <w:sz w:val="28"/>
          <w:szCs w:val="28"/>
        </w:rPr>
        <w:t>Phát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biểu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chỉ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đạo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tại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Đại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hội</w:t>
      </w:r>
      <w:proofErr w:type="spellEnd"/>
      <w:r w:rsidR="0022152D" w:rsidRPr="007A5B9B">
        <w:rPr>
          <w:sz w:val="28"/>
          <w:szCs w:val="28"/>
        </w:rPr>
        <w:t xml:space="preserve">, </w:t>
      </w:r>
      <w:proofErr w:type="spellStart"/>
      <w:r w:rsidR="0022152D" w:rsidRPr="007A5B9B">
        <w:rPr>
          <w:i/>
          <w:iCs/>
          <w:sz w:val="28"/>
          <w:szCs w:val="28"/>
        </w:rPr>
        <w:t>đồng</w:t>
      </w:r>
      <w:proofErr w:type="spellEnd"/>
      <w:r w:rsidR="0022152D" w:rsidRPr="007A5B9B">
        <w:rPr>
          <w:i/>
          <w:iCs/>
          <w:sz w:val="28"/>
          <w:szCs w:val="28"/>
        </w:rPr>
        <w:t xml:space="preserve"> </w:t>
      </w:r>
      <w:proofErr w:type="spellStart"/>
      <w:r w:rsidR="0022152D" w:rsidRPr="007A5B9B">
        <w:rPr>
          <w:i/>
          <w:iCs/>
          <w:sz w:val="28"/>
          <w:szCs w:val="28"/>
        </w:rPr>
        <w:t>chí</w:t>
      </w:r>
      <w:proofErr w:type="spellEnd"/>
      <w:r w:rsidR="0022152D" w:rsidRPr="007A5B9B">
        <w:rPr>
          <w:i/>
          <w:iCs/>
          <w:sz w:val="28"/>
          <w:szCs w:val="28"/>
        </w:rPr>
        <w:t xml:space="preserve"> </w:t>
      </w:r>
      <w:proofErr w:type="spellStart"/>
      <w:r w:rsidR="0022152D" w:rsidRPr="007A5B9B">
        <w:rPr>
          <w:i/>
          <w:iCs/>
          <w:sz w:val="28"/>
          <w:szCs w:val="28"/>
        </w:rPr>
        <w:t>Nguyễn</w:t>
      </w:r>
      <w:proofErr w:type="spellEnd"/>
      <w:r w:rsidR="0022152D" w:rsidRPr="007A5B9B">
        <w:rPr>
          <w:i/>
          <w:iCs/>
          <w:sz w:val="28"/>
          <w:szCs w:val="28"/>
        </w:rPr>
        <w:t xml:space="preserve"> </w:t>
      </w:r>
      <w:proofErr w:type="spellStart"/>
      <w:r w:rsidR="0022152D" w:rsidRPr="007A5B9B">
        <w:rPr>
          <w:i/>
          <w:iCs/>
          <w:sz w:val="28"/>
          <w:szCs w:val="28"/>
        </w:rPr>
        <w:t>Thục</w:t>
      </w:r>
      <w:proofErr w:type="spellEnd"/>
      <w:r w:rsidR="0022152D" w:rsidRPr="007A5B9B">
        <w:rPr>
          <w:i/>
          <w:iCs/>
          <w:sz w:val="28"/>
          <w:szCs w:val="28"/>
        </w:rPr>
        <w:t xml:space="preserve"> </w:t>
      </w:r>
      <w:proofErr w:type="spellStart"/>
      <w:r w:rsidR="0022152D" w:rsidRPr="007A5B9B">
        <w:rPr>
          <w:i/>
          <w:iCs/>
          <w:sz w:val="28"/>
          <w:szCs w:val="28"/>
        </w:rPr>
        <w:t>Hân</w:t>
      </w:r>
      <w:proofErr w:type="spellEnd"/>
      <w:r w:rsidR="0022152D" w:rsidRPr="007A5B9B">
        <w:rPr>
          <w:sz w:val="28"/>
          <w:szCs w:val="28"/>
        </w:rPr>
        <w:t xml:space="preserve"> – QUV, </w:t>
      </w:r>
      <w:proofErr w:type="spellStart"/>
      <w:r w:rsidR="0022152D" w:rsidRPr="007A5B9B">
        <w:rPr>
          <w:sz w:val="28"/>
          <w:szCs w:val="28"/>
        </w:rPr>
        <w:t>Trưởng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phòng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Nội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vụ</w:t>
      </w:r>
      <w:proofErr w:type="spellEnd"/>
      <w:r w:rsidR="0022152D" w:rsidRPr="007A5B9B">
        <w:rPr>
          <w:sz w:val="28"/>
          <w:szCs w:val="28"/>
        </w:rPr>
        <w:t xml:space="preserve">, UVBTV </w:t>
      </w:r>
      <w:proofErr w:type="spellStart"/>
      <w:r w:rsidR="0022152D" w:rsidRPr="007A5B9B">
        <w:rPr>
          <w:sz w:val="28"/>
          <w:szCs w:val="28"/>
        </w:rPr>
        <w:t>Đảng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ủy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Cơ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quan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chính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quyền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đánh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giá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cao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và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biểu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dương</w:t>
      </w:r>
      <w:proofErr w:type="spellEnd"/>
      <w:r w:rsidR="0022152D" w:rsidRPr="007A5B9B">
        <w:rPr>
          <w:sz w:val="28"/>
          <w:szCs w:val="28"/>
        </w:rPr>
        <w:t xml:space="preserve"> chi </w:t>
      </w:r>
      <w:proofErr w:type="spellStart"/>
      <w:r w:rsidR="0022152D" w:rsidRPr="007A5B9B">
        <w:rPr>
          <w:sz w:val="28"/>
          <w:szCs w:val="28"/>
        </w:rPr>
        <w:t>bộ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Phòng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Giáo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dục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và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Đào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tạo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về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những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thành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tích</w:t>
      </w:r>
      <w:proofErr w:type="spellEnd"/>
      <w:r w:rsidR="0022152D" w:rsidRPr="007A5B9B">
        <w:rPr>
          <w:sz w:val="28"/>
          <w:szCs w:val="28"/>
        </w:rPr>
        <w:t xml:space="preserve">, </w:t>
      </w:r>
      <w:proofErr w:type="spellStart"/>
      <w:r w:rsidR="0022152D" w:rsidRPr="007A5B9B">
        <w:rPr>
          <w:sz w:val="28"/>
          <w:szCs w:val="28"/>
        </w:rPr>
        <w:t>kết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quả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nổi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bật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đã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đạt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được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trong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nhiệm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kỳ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vừa</w:t>
      </w:r>
      <w:proofErr w:type="spellEnd"/>
      <w:r w:rsidR="0022152D" w:rsidRPr="007A5B9B">
        <w:rPr>
          <w:sz w:val="28"/>
          <w:szCs w:val="28"/>
        </w:rPr>
        <w:t xml:space="preserve"> qua </w:t>
      </w:r>
      <w:proofErr w:type="spellStart"/>
      <w:r w:rsidR="0022152D" w:rsidRPr="007A5B9B"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r w:rsidR="0022152D" w:rsidRPr="007A5B9B">
        <w:rPr>
          <w:sz w:val="28"/>
          <w:szCs w:val="28"/>
        </w:rPr>
        <w:t xml:space="preserve">chi </w:t>
      </w:r>
      <w:proofErr w:type="spellStart"/>
      <w:r w:rsidR="0022152D" w:rsidRPr="007A5B9B">
        <w:rPr>
          <w:sz w:val="28"/>
          <w:szCs w:val="28"/>
        </w:rPr>
        <w:t>bộ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cần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nhìn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nhận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thẳng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thắn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những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mặt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còn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hạn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chế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trong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Báo</w:t>
      </w:r>
      <w:proofErr w:type="spellEnd"/>
      <w:r w:rsidR="0022152D" w:rsidRPr="007A5B9B">
        <w:rPr>
          <w:sz w:val="28"/>
          <w:szCs w:val="28"/>
        </w:rPr>
        <w:t xml:space="preserve"> </w:t>
      </w:r>
      <w:proofErr w:type="spellStart"/>
      <w:r w:rsidR="0022152D" w:rsidRPr="007A5B9B">
        <w:rPr>
          <w:sz w:val="28"/>
          <w:szCs w:val="28"/>
        </w:rPr>
        <w:t>cáo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và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nỗ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lực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phấn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đấu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để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khắc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phục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trong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thời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gian</w:t>
      </w:r>
      <w:proofErr w:type="spellEnd"/>
      <w:r w:rsidR="00372A35" w:rsidRPr="007A5B9B">
        <w:rPr>
          <w:sz w:val="28"/>
          <w:szCs w:val="28"/>
        </w:rPr>
        <w:t xml:space="preserve"> </w:t>
      </w:r>
      <w:proofErr w:type="spellStart"/>
      <w:r w:rsidR="00372A35" w:rsidRPr="007A5B9B">
        <w:rPr>
          <w:sz w:val="28"/>
          <w:szCs w:val="28"/>
        </w:rPr>
        <w:t>tới</w:t>
      </w:r>
      <w:proofErr w:type="spellEnd"/>
      <w:r w:rsidR="00372A35" w:rsidRPr="007A5B9B">
        <w:rPr>
          <w:sz w:val="28"/>
          <w:szCs w:val="28"/>
        </w:rPr>
        <w:t>.</w:t>
      </w:r>
    </w:p>
    <w:p w14:paraId="416A03AF" w14:textId="021B7C13" w:rsidR="00372A35" w:rsidRDefault="00372A35" w:rsidP="009060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5B9B">
        <w:rPr>
          <w:sz w:val="28"/>
          <w:szCs w:val="28"/>
        </w:rPr>
        <w:t xml:space="preserve">Sau </w:t>
      </w:r>
      <w:proofErr w:type="spellStart"/>
      <w:r w:rsidRPr="007A5B9B">
        <w:rPr>
          <w:sz w:val="28"/>
          <w:szCs w:val="28"/>
        </w:rPr>
        <w:t>khi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i/>
          <w:iCs/>
          <w:sz w:val="28"/>
          <w:szCs w:val="28"/>
        </w:rPr>
        <w:t>đồng</w:t>
      </w:r>
      <w:proofErr w:type="spellEnd"/>
      <w:r w:rsidRPr="007A5B9B">
        <w:rPr>
          <w:i/>
          <w:iCs/>
          <w:sz w:val="28"/>
          <w:szCs w:val="28"/>
        </w:rPr>
        <w:t xml:space="preserve"> </w:t>
      </w:r>
      <w:proofErr w:type="spellStart"/>
      <w:r w:rsidRPr="007A5B9B">
        <w:rPr>
          <w:i/>
          <w:iCs/>
          <w:sz w:val="28"/>
          <w:szCs w:val="28"/>
        </w:rPr>
        <w:t>chí</w:t>
      </w:r>
      <w:proofErr w:type="spellEnd"/>
      <w:r w:rsidRPr="007A5B9B">
        <w:rPr>
          <w:i/>
          <w:iCs/>
          <w:sz w:val="28"/>
          <w:szCs w:val="28"/>
        </w:rPr>
        <w:t xml:space="preserve"> </w:t>
      </w:r>
      <w:proofErr w:type="spellStart"/>
      <w:r w:rsidRPr="007A5B9B">
        <w:rPr>
          <w:i/>
          <w:iCs/>
          <w:sz w:val="28"/>
          <w:szCs w:val="28"/>
        </w:rPr>
        <w:t>Đoàn</w:t>
      </w:r>
      <w:proofErr w:type="spellEnd"/>
      <w:r w:rsidRPr="007A5B9B">
        <w:rPr>
          <w:i/>
          <w:iCs/>
          <w:sz w:val="28"/>
          <w:szCs w:val="28"/>
        </w:rPr>
        <w:t xml:space="preserve"> Minh </w:t>
      </w:r>
      <w:proofErr w:type="spellStart"/>
      <w:r w:rsidRPr="007A5B9B">
        <w:rPr>
          <w:i/>
          <w:iCs/>
          <w:sz w:val="28"/>
          <w:szCs w:val="28"/>
        </w:rPr>
        <w:t>Cẩn</w:t>
      </w:r>
      <w:proofErr w:type="spellEnd"/>
      <w:r w:rsidRPr="007A5B9B">
        <w:rPr>
          <w:sz w:val="28"/>
          <w:szCs w:val="28"/>
        </w:rPr>
        <w:t xml:space="preserve"> – </w:t>
      </w:r>
      <w:proofErr w:type="spellStart"/>
      <w:r w:rsidRPr="007A5B9B">
        <w:rPr>
          <w:sz w:val="28"/>
          <w:szCs w:val="28"/>
        </w:rPr>
        <w:t>đại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diện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tổ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kiểm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phiếu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phổ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biến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nguyên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tắc</w:t>
      </w:r>
      <w:proofErr w:type="spellEnd"/>
      <w:r w:rsidRPr="007A5B9B">
        <w:rPr>
          <w:sz w:val="28"/>
          <w:szCs w:val="28"/>
        </w:rPr>
        <w:t xml:space="preserve">, </w:t>
      </w:r>
      <w:proofErr w:type="spellStart"/>
      <w:r w:rsidRPr="007A5B9B">
        <w:rPr>
          <w:sz w:val="28"/>
          <w:szCs w:val="28"/>
        </w:rPr>
        <w:t>hình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thức</w:t>
      </w:r>
      <w:proofErr w:type="spellEnd"/>
      <w:r w:rsidRPr="007A5B9B">
        <w:rPr>
          <w:sz w:val="28"/>
          <w:szCs w:val="28"/>
        </w:rPr>
        <w:t xml:space="preserve">, </w:t>
      </w:r>
      <w:proofErr w:type="spellStart"/>
      <w:r w:rsidRPr="007A5B9B">
        <w:rPr>
          <w:sz w:val="28"/>
          <w:szCs w:val="28"/>
        </w:rPr>
        <w:t>thể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lệ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bầu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cử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và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hướng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dẫn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cách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lastRenderedPageBreak/>
        <w:t>thức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bỏ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phiếu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bầu</w:t>
      </w:r>
      <w:proofErr w:type="spellEnd"/>
      <w:r w:rsidRPr="007A5B9B">
        <w:rPr>
          <w:sz w:val="28"/>
          <w:szCs w:val="28"/>
        </w:rPr>
        <w:t xml:space="preserve">, </w:t>
      </w:r>
      <w:proofErr w:type="spellStart"/>
      <w:r w:rsidRPr="007A5B9B">
        <w:rPr>
          <w:sz w:val="28"/>
          <w:szCs w:val="28"/>
        </w:rPr>
        <w:t>Đại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hội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đã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chọn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ra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được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cấp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ủy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mới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nhiệm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kỳ</w:t>
      </w:r>
      <w:proofErr w:type="spellEnd"/>
      <w:r w:rsidRPr="007A5B9B">
        <w:rPr>
          <w:sz w:val="28"/>
          <w:szCs w:val="28"/>
        </w:rPr>
        <w:t xml:space="preserve"> 2022 – 2025</w:t>
      </w:r>
      <w:r w:rsidR="0090607D">
        <w:rPr>
          <w:sz w:val="28"/>
          <w:szCs w:val="28"/>
        </w:rPr>
        <w:t xml:space="preserve">. Theo </w:t>
      </w:r>
      <w:proofErr w:type="spellStart"/>
      <w:r w:rsidR="0090607D">
        <w:rPr>
          <w:sz w:val="28"/>
          <w:szCs w:val="28"/>
        </w:rPr>
        <w:t>đó</w:t>
      </w:r>
      <w:proofErr w:type="spellEnd"/>
      <w:r w:rsidR="0090607D">
        <w:rPr>
          <w:sz w:val="28"/>
          <w:szCs w:val="28"/>
        </w:rPr>
        <w:t xml:space="preserve"> </w:t>
      </w:r>
      <w:proofErr w:type="spellStart"/>
      <w:r w:rsidR="0090607D">
        <w:rPr>
          <w:sz w:val="28"/>
          <w:szCs w:val="28"/>
        </w:rPr>
        <w:t>đồng</w:t>
      </w:r>
      <w:proofErr w:type="spellEnd"/>
      <w:r w:rsidR="0090607D">
        <w:rPr>
          <w:sz w:val="28"/>
          <w:szCs w:val="28"/>
        </w:rPr>
        <w:t xml:space="preserve"> </w:t>
      </w:r>
      <w:proofErr w:type="spellStart"/>
      <w:r w:rsidR="0090607D">
        <w:rPr>
          <w:sz w:val="28"/>
          <w:szCs w:val="28"/>
        </w:rPr>
        <w:t>chí</w:t>
      </w:r>
      <w:proofErr w:type="spellEnd"/>
      <w:r w:rsidR="0090607D">
        <w:rPr>
          <w:sz w:val="28"/>
          <w:szCs w:val="28"/>
        </w:rPr>
        <w:t xml:space="preserve"> </w:t>
      </w:r>
      <w:proofErr w:type="spellStart"/>
      <w:r w:rsidR="0090607D">
        <w:rPr>
          <w:sz w:val="28"/>
          <w:szCs w:val="28"/>
        </w:rPr>
        <w:t>Võ</w:t>
      </w:r>
      <w:proofErr w:type="spellEnd"/>
      <w:r w:rsidR="0090607D">
        <w:rPr>
          <w:sz w:val="28"/>
          <w:szCs w:val="28"/>
        </w:rPr>
        <w:t xml:space="preserve"> Cao Long </w:t>
      </w:r>
      <w:proofErr w:type="spellStart"/>
      <w:r w:rsidR="0090607D">
        <w:rPr>
          <w:sz w:val="28"/>
          <w:szCs w:val="28"/>
        </w:rPr>
        <w:t>tiếp</w:t>
      </w:r>
      <w:proofErr w:type="spellEnd"/>
      <w:r w:rsidR="0090607D">
        <w:rPr>
          <w:sz w:val="28"/>
          <w:szCs w:val="28"/>
        </w:rPr>
        <w:t xml:space="preserve"> </w:t>
      </w:r>
      <w:proofErr w:type="spellStart"/>
      <w:r w:rsidR="0090607D">
        <w:rPr>
          <w:sz w:val="28"/>
          <w:szCs w:val="28"/>
        </w:rPr>
        <w:t>tục</w:t>
      </w:r>
      <w:proofErr w:type="spellEnd"/>
      <w:r w:rsidR="0090607D">
        <w:rPr>
          <w:sz w:val="28"/>
          <w:szCs w:val="28"/>
        </w:rPr>
        <w:t xml:space="preserve"> </w:t>
      </w:r>
      <w:proofErr w:type="spellStart"/>
      <w:r w:rsidR="0090607D">
        <w:rPr>
          <w:sz w:val="28"/>
          <w:szCs w:val="28"/>
        </w:rPr>
        <w:t>giữ</w:t>
      </w:r>
      <w:proofErr w:type="spellEnd"/>
      <w:r w:rsidR="0090607D">
        <w:rPr>
          <w:sz w:val="28"/>
          <w:szCs w:val="28"/>
        </w:rPr>
        <w:t xml:space="preserve"> </w:t>
      </w:r>
      <w:proofErr w:type="spellStart"/>
      <w:r w:rsidR="0090607D">
        <w:rPr>
          <w:sz w:val="28"/>
          <w:szCs w:val="28"/>
        </w:rPr>
        <w:t>chức</w:t>
      </w:r>
      <w:proofErr w:type="spellEnd"/>
      <w:r w:rsidR="0090607D">
        <w:rPr>
          <w:sz w:val="28"/>
          <w:szCs w:val="28"/>
        </w:rPr>
        <w:t xml:space="preserve"> </w:t>
      </w:r>
      <w:proofErr w:type="spellStart"/>
      <w:r w:rsidR="0090607D">
        <w:rPr>
          <w:sz w:val="28"/>
          <w:szCs w:val="28"/>
        </w:rPr>
        <w:t>danh</w:t>
      </w:r>
      <w:proofErr w:type="spellEnd"/>
      <w:r w:rsidR="0090607D">
        <w:rPr>
          <w:sz w:val="28"/>
          <w:szCs w:val="28"/>
        </w:rPr>
        <w:t xml:space="preserve"> </w:t>
      </w:r>
      <w:proofErr w:type="spellStart"/>
      <w:r w:rsidR="0090607D">
        <w:rPr>
          <w:sz w:val="28"/>
          <w:szCs w:val="28"/>
        </w:rPr>
        <w:t>Bí</w:t>
      </w:r>
      <w:proofErr w:type="spellEnd"/>
      <w:r w:rsidR="0090607D">
        <w:rPr>
          <w:sz w:val="28"/>
          <w:szCs w:val="28"/>
        </w:rPr>
        <w:t xml:space="preserve"> </w:t>
      </w:r>
      <w:proofErr w:type="spellStart"/>
      <w:r w:rsidR="0090607D">
        <w:rPr>
          <w:sz w:val="28"/>
          <w:szCs w:val="28"/>
        </w:rPr>
        <w:t>thư</w:t>
      </w:r>
      <w:proofErr w:type="spellEnd"/>
      <w:r w:rsidR="0090607D">
        <w:rPr>
          <w:sz w:val="28"/>
          <w:szCs w:val="28"/>
        </w:rPr>
        <w:t xml:space="preserve"> chi </w:t>
      </w:r>
      <w:proofErr w:type="spellStart"/>
      <w:r w:rsidR="0090607D">
        <w:rPr>
          <w:sz w:val="28"/>
          <w:szCs w:val="28"/>
        </w:rPr>
        <w:t>bộ</w:t>
      </w:r>
      <w:proofErr w:type="spellEnd"/>
      <w:r w:rsidR="0090607D">
        <w:rPr>
          <w:sz w:val="28"/>
          <w:szCs w:val="28"/>
        </w:rPr>
        <w:t xml:space="preserve">, </w:t>
      </w:r>
      <w:proofErr w:type="spellStart"/>
      <w:r w:rsidR="00EC2F5B">
        <w:rPr>
          <w:sz w:val="28"/>
          <w:szCs w:val="28"/>
        </w:rPr>
        <w:t>đồng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chí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Nguyễn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Văn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Đến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giữ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chức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danh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Phó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Bí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thư</w:t>
      </w:r>
      <w:proofErr w:type="spellEnd"/>
      <w:r w:rsidR="00EC2F5B">
        <w:rPr>
          <w:sz w:val="28"/>
          <w:szCs w:val="28"/>
        </w:rPr>
        <w:t xml:space="preserve"> chi </w:t>
      </w:r>
      <w:proofErr w:type="spellStart"/>
      <w:r w:rsidR="00EC2F5B">
        <w:rPr>
          <w:sz w:val="28"/>
          <w:szCs w:val="28"/>
        </w:rPr>
        <w:t>bộ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nhiệm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kỳ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mới</w:t>
      </w:r>
      <w:proofErr w:type="spellEnd"/>
      <w:r w:rsidR="00EC2F5B">
        <w:rPr>
          <w:sz w:val="28"/>
          <w:szCs w:val="28"/>
        </w:rPr>
        <w:t xml:space="preserve">. </w:t>
      </w:r>
      <w:proofErr w:type="spellStart"/>
      <w:r w:rsidR="00EC2F5B">
        <w:rPr>
          <w:sz w:val="28"/>
          <w:szCs w:val="28"/>
        </w:rPr>
        <w:t>Cấp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>
        <w:rPr>
          <w:sz w:val="28"/>
          <w:szCs w:val="28"/>
        </w:rPr>
        <w:t>ủy</w:t>
      </w:r>
      <w:proofErr w:type="spellEnd"/>
      <w:r w:rsidR="00EC2F5B">
        <w:rPr>
          <w:sz w:val="28"/>
          <w:szCs w:val="28"/>
        </w:rPr>
        <w:t xml:space="preserve"> chi </w:t>
      </w:r>
      <w:proofErr w:type="spellStart"/>
      <w:r w:rsidR="00EC2F5B">
        <w:rPr>
          <w:sz w:val="28"/>
          <w:szCs w:val="28"/>
        </w:rPr>
        <w:t>bộ</w:t>
      </w:r>
      <w:proofErr w:type="spellEnd"/>
      <w:r w:rsidR="00EC2F5B">
        <w:rPr>
          <w:sz w:val="28"/>
          <w:szCs w:val="28"/>
        </w:rPr>
        <w:t xml:space="preserve"> </w:t>
      </w:r>
      <w:proofErr w:type="spellStart"/>
      <w:r w:rsidR="00EC2F5B" w:rsidRPr="007A5B9B">
        <w:rPr>
          <w:sz w:val="28"/>
          <w:szCs w:val="28"/>
        </w:rPr>
        <w:t>là</w:t>
      </w:r>
      <w:proofErr w:type="spellEnd"/>
      <w:r w:rsidR="00EC2F5B" w:rsidRPr="007A5B9B">
        <w:rPr>
          <w:sz w:val="28"/>
          <w:szCs w:val="28"/>
        </w:rPr>
        <w:t xml:space="preserve"> </w:t>
      </w:r>
      <w:proofErr w:type="spellStart"/>
      <w:r w:rsidR="00EC2F5B" w:rsidRPr="007A5B9B">
        <w:rPr>
          <w:sz w:val="28"/>
          <w:szCs w:val="28"/>
        </w:rPr>
        <w:t>những</w:t>
      </w:r>
      <w:proofErr w:type="spellEnd"/>
      <w:r w:rsidR="00EC2F5B" w:rsidRPr="007A5B9B">
        <w:rPr>
          <w:sz w:val="28"/>
          <w:szCs w:val="28"/>
        </w:rPr>
        <w:t xml:space="preserve"> </w:t>
      </w:r>
      <w:proofErr w:type="spellStart"/>
      <w:r w:rsidR="00EC2F5B" w:rsidRPr="007A5B9B">
        <w:rPr>
          <w:sz w:val="28"/>
          <w:szCs w:val="28"/>
        </w:rPr>
        <w:t>đồng</w:t>
      </w:r>
      <w:proofErr w:type="spellEnd"/>
      <w:r w:rsidR="00EC2F5B" w:rsidRPr="007A5B9B">
        <w:rPr>
          <w:sz w:val="28"/>
          <w:szCs w:val="28"/>
        </w:rPr>
        <w:t xml:space="preserve"> </w:t>
      </w:r>
      <w:proofErr w:type="spellStart"/>
      <w:r w:rsidR="00EC2F5B" w:rsidRPr="007A5B9B">
        <w:rPr>
          <w:sz w:val="28"/>
          <w:szCs w:val="28"/>
        </w:rPr>
        <w:t>chí</w:t>
      </w:r>
      <w:proofErr w:type="spellEnd"/>
      <w:r w:rsidR="00EC2F5B" w:rsidRPr="007A5B9B">
        <w:rPr>
          <w:sz w:val="28"/>
          <w:szCs w:val="28"/>
        </w:rPr>
        <w:t xml:space="preserve"> </w:t>
      </w:r>
      <w:proofErr w:type="spellStart"/>
      <w:r w:rsidR="00EC2F5B" w:rsidRPr="007A5B9B">
        <w:rPr>
          <w:sz w:val="28"/>
          <w:szCs w:val="28"/>
        </w:rPr>
        <w:t>đảng</w:t>
      </w:r>
      <w:proofErr w:type="spellEnd"/>
      <w:r w:rsidR="00EC2F5B" w:rsidRPr="007A5B9B">
        <w:rPr>
          <w:sz w:val="28"/>
          <w:szCs w:val="28"/>
        </w:rPr>
        <w:t xml:space="preserve"> </w:t>
      </w:r>
      <w:proofErr w:type="spellStart"/>
      <w:r w:rsidR="00EC2F5B" w:rsidRPr="007A5B9B">
        <w:rPr>
          <w:sz w:val="28"/>
          <w:szCs w:val="28"/>
        </w:rPr>
        <w:t>viên</w:t>
      </w:r>
      <w:proofErr w:type="spellEnd"/>
      <w:r w:rsidR="00EC2F5B" w:rsidRPr="007A5B9B">
        <w:rPr>
          <w:sz w:val="28"/>
          <w:szCs w:val="28"/>
        </w:rPr>
        <w:t xml:space="preserve"> </w:t>
      </w:r>
      <w:proofErr w:type="spellStart"/>
      <w:r w:rsidR="00EC2F5B" w:rsidRPr="007A5B9B">
        <w:rPr>
          <w:sz w:val="28"/>
          <w:szCs w:val="28"/>
        </w:rPr>
        <w:t>ưu</w:t>
      </w:r>
      <w:proofErr w:type="spellEnd"/>
      <w:r w:rsidR="00EC2F5B" w:rsidRPr="007A5B9B">
        <w:rPr>
          <w:sz w:val="28"/>
          <w:szCs w:val="28"/>
        </w:rPr>
        <w:t xml:space="preserve"> </w:t>
      </w:r>
      <w:proofErr w:type="spellStart"/>
      <w:r w:rsidR="00EC2F5B" w:rsidRPr="007A5B9B">
        <w:rPr>
          <w:sz w:val="28"/>
          <w:szCs w:val="28"/>
        </w:rPr>
        <w:t>tú</w:t>
      </w:r>
      <w:proofErr w:type="spellEnd"/>
      <w:r w:rsidR="00EC2F5B" w:rsidRPr="007A5B9B">
        <w:rPr>
          <w:sz w:val="28"/>
          <w:szCs w:val="28"/>
        </w:rPr>
        <w:t xml:space="preserve"> </w:t>
      </w:r>
      <w:proofErr w:type="spellStart"/>
      <w:r w:rsidR="00EC2F5B" w:rsidRPr="007A5B9B">
        <w:rPr>
          <w:sz w:val="28"/>
          <w:szCs w:val="28"/>
        </w:rPr>
        <w:t>trong</w:t>
      </w:r>
      <w:proofErr w:type="spellEnd"/>
      <w:r w:rsidR="00EC2F5B" w:rsidRPr="007A5B9B">
        <w:rPr>
          <w:sz w:val="28"/>
          <w:szCs w:val="28"/>
        </w:rPr>
        <w:t xml:space="preserve"> chi </w:t>
      </w:r>
      <w:proofErr w:type="spellStart"/>
      <w:r w:rsidR="00EC2F5B" w:rsidRPr="007A5B9B">
        <w:rPr>
          <w:sz w:val="28"/>
          <w:szCs w:val="28"/>
        </w:rPr>
        <w:t>bộ</w:t>
      </w:r>
      <w:proofErr w:type="spellEnd"/>
      <w:r w:rsidR="00EC2F5B">
        <w:rPr>
          <w:sz w:val="28"/>
          <w:szCs w:val="28"/>
        </w:rPr>
        <w:t>,</w:t>
      </w:r>
      <w:r w:rsidR="00EC2F5B"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hứa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hẹn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mang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đến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những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thành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tích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cao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hơn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nữa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đối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với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công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tác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của</w:t>
      </w:r>
      <w:proofErr w:type="spellEnd"/>
      <w:r w:rsidRPr="007A5B9B">
        <w:rPr>
          <w:sz w:val="28"/>
          <w:szCs w:val="28"/>
        </w:rPr>
        <w:t xml:space="preserve"> chi </w:t>
      </w:r>
      <w:proofErr w:type="spellStart"/>
      <w:r w:rsidRPr="007A5B9B">
        <w:rPr>
          <w:sz w:val="28"/>
          <w:szCs w:val="28"/>
        </w:rPr>
        <w:t>bộ</w:t>
      </w:r>
      <w:proofErr w:type="spellEnd"/>
      <w:r w:rsidRPr="007A5B9B">
        <w:rPr>
          <w:sz w:val="28"/>
          <w:szCs w:val="28"/>
        </w:rPr>
        <w:t xml:space="preserve">, </w:t>
      </w:r>
      <w:proofErr w:type="spellStart"/>
      <w:r w:rsidRPr="007A5B9B">
        <w:rPr>
          <w:sz w:val="28"/>
          <w:szCs w:val="28"/>
        </w:rPr>
        <w:t>đáp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ứng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yêu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cầu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và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nhiệm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vụ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mà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Đảng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ủy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Cơ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quan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chính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quyền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giao</w:t>
      </w:r>
      <w:proofErr w:type="spellEnd"/>
      <w:r w:rsidRPr="007A5B9B">
        <w:rPr>
          <w:sz w:val="28"/>
          <w:szCs w:val="28"/>
        </w:rPr>
        <w:t xml:space="preserve"> </w:t>
      </w:r>
      <w:proofErr w:type="spellStart"/>
      <w:r w:rsidRPr="007A5B9B">
        <w:rPr>
          <w:sz w:val="28"/>
          <w:szCs w:val="28"/>
        </w:rPr>
        <w:t>phó</w:t>
      </w:r>
      <w:proofErr w:type="spellEnd"/>
      <w:r w:rsidRPr="007A5B9B">
        <w:rPr>
          <w:sz w:val="28"/>
          <w:szCs w:val="28"/>
        </w:rPr>
        <w:t>.</w:t>
      </w:r>
      <w:r w:rsidR="007A5B9B" w:rsidRPr="007A5B9B">
        <w:rPr>
          <w:sz w:val="28"/>
          <w:szCs w:val="28"/>
        </w:rPr>
        <w:t>/.</w:t>
      </w:r>
    </w:p>
    <w:p w14:paraId="5CA95133" w14:textId="77777777" w:rsidR="006E5096" w:rsidRPr="007A5B9B" w:rsidRDefault="006E5096" w:rsidP="006A3BA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4280012B" w14:textId="27493D8D" w:rsidR="007A5B9B" w:rsidRPr="007A5B9B" w:rsidRDefault="007A5B9B" w:rsidP="007A5B9B">
      <w:pPr>
        <w:pStyle w:val="NormalWeb"/>
        <w:shd w:val="clear" w:color="auto" w:fill="FFFFFF"/>
        <w:spacing w:before="0" w:beforeAutospacing="0" w:after="240" w:afterAutospacing="0" w:line="360" w:lineRule="auto"/>
        <w:ind w:left="5040" w:firstLine="720"/>
        <w:jc w:val="both"/>
        <w:rPr>
          <w:b/>
          <w:bCs/>
          <w:sz w:val="28"/>
          <w:szCs w:val="28"/>
        </w:rPr>
      </w:pPr>
      <w:r w:rsidRPr="007A5B9B">
        <w:rPr>
          <w:b/>
          <w:bCs/>
          <w:sz w:val="28"/>
          <w:szCs w:val="28"/>
        </w:rPr>
        <w:t xml:space="preserve">Minh </w:t>
      </w:r>
      <w:proofErr w:type="spellStart"/>
      <w:r w:rsidRPr="007A5B9B">
        <w:rPr>
          <w:b/>
          <w:bCs/>
          <w:sz w:val="28"/>
          <w:szCs w:val="28"/>
        </w:rPr>
        <w:t>Nguyệt</w:t>
      </w:r>
      <w:proofErr w:type="spellEnd"/>
    </w:p>
    <w:p w14:paraId="373CE014" w14:textId="02B19FC1" w:rsidR="0022152D" w:rsidRPr="007A5B9B" w:rsidRDefault="0022152D" w:rsidP="007A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8ACBE" w14:textId="77777777" w:rsidR="001D04FA" w:rsidRPr="007A5B9B" w:rsidRDefault="001D04FA" w:rsidP="007A5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4FA" w:rsidRPr="007A5B9B" w:rsidSect="007A5B9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57"/>
    <w:rsid w:val="000B0DDE"/>
    <w:rsid w:val="001D04FA"/>
    <w:rsid w:val="0022152D"/>
    <w:rsid w:val="00362155"/>
    <w:rsid w:val="00372A35"/>
    <w:rsid w:val="003D5D7E"/>
    <w:rsid w:val="00497DE4"/>
    <w:rsid w:val="00634D1C"/>
    <w:rsid w:val="00660957"/>
    <w:rsid w:val="00660CAC"/>
    <w:rsid w:val="006A3BA8"/>
    <w:rsid w:val="006E5096"/>
    <w:rsid w:val="007A5B9B"/>
    <w:rsid w:val="0090607D"/>
    <w:rsid w:val="009853F4"/>
    <w:rsid w:val="009B2403"/>
    <w:rsid w:val="00AE42C2"/>
    <w:rsid w:val="00DD2797"/>
    <w:rsid w:val="00E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C445"/>
  <w15:chartTrackingRefBased/>
  <w15:docId w15:val="{2E6509DC-F78A-4FB0-93E8-B49D0258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- PGD Phu Nhuan</dc:creator>
  <cp:keywords/>
  <dc:description/>
  <cp:lastModifiedBy>THCS - PGD Phu Nhuan</cp:lastModifiedBy>
  <cp:revision>7</cp:revision>
  <dcterms:created xsi:type="dcterms:W3CDTF">2022-09-21T07:57:00Z</dcterms:created>
  <dcterms:modified xsi:type="dcterms:W3CDTF">2022-09-27T03:24:00Z</dcterms:modified>
</cp:coreProperties>
</file>